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4E431" w14:textId="77777777" w:rsidR="002A45D6" w:rsidRPr="002A45D6" w:rsidRDefault="002A45D6" w:rsidP="00B17496">
      <w:pPr>
        <w:pStyle w:val="NoSpacing"/>
        <w:jc w:val="both"/>
        <w:rPr>
          <w:rFonts w:ascii="Cambria" w:hAnsi="Cambria"/>
          <w:bCs/>
          <w:sz w:val="12"/>
          <w:szCs w:val="12"/>
        </w:rPr>
      </w:pPr>
      <w:bookmarkStart w:id="0" w:name="_Hlk95465622"/>
    </w:p>
    <w:p w14:paraId="42ACFB3D" w14:textId="26BB9E4E" w:rsidR="00B17496" w:rsidRDefault="00B17496" w:rsidP="00B17496">
      <w:pPr>
        <w:pStyle w:val="NoSpacing"/>
        <w:jc w:val="both"/>
        <w:rPr>
          <w:rFonts w:ascii="Cambria" w:hAnsi="Cambria"/>
          <w:b/>
          <w:u w:val="single"/>
        </w:rPr>
      </w:pPr>
      <w:r w:rsidRPr="000A3472">
        <w:rPr>
          <w:rFonts w:ascii="Cambria" w:hAnsi="Cambria"/>
          <w:b/>
          <w:u w:val="single"/>
        </w:rPr>
        <w:t xml:space="preserve">A Quick Look at </w:t>
      </w:r>
      <w:r w:rsidR="004E6237">
        <w:rPr>
          <w:rFonts w:ascii="Cambria" w:hAnsi="Cambria"/>
          <w:b/>
          <w:u w:val="single"/>
        </w:rPr>
        <w:t xml:space="preserve">the Features </w:t>
      </w:r>
      <w:r w:rsidR="00487876">
        <w:rPr>
          <w:rFonts w:ascii="Cambria" w:hAnsi="Cambria"/>
          <w:b/>
          <w:u w:val="single"/>
        </w:rPr>
        <w:t xml:space="preserve">of </w:t>
      </w:r>
      <w:r w:rsidRPr="000A3472">
        <w:rPr>
          <w:rFonts w:ascii="Cambria" w:hAnsi="Cambria"/>
          <w:b/>
          <w:u w:val="single"/>
        </w:rPr>
        <w:t>EWG Lesson</w:t>
      </w:r>
      <w:r w:rsidR="004E6237">
        <w:rPr>
          <w:rFonts w:ascii="Cambria" w:hAnsi="Cambria"/>
          <w:b/>
          <w:u w:val="single"/>
        </w:rPr>
        <w:t>s:</w:t>
      </w:r>
    </w:p>
    <w:p w14:paraId="692925B8" w14:textId="77777777" w:rsidR="00215A9F" w:rsidRPr="00D24798" w:rsidRDefault="00215A9F" w:rsidP="00D24798">
      <w:pPr>
        <w:pStyle w:val="NoSpacing"/>
        <w:rPr>
          <w:rFonts w:ascii="Cambria" w:hAnsi="Cambria" w:cs="Microsoft Sans Serif"/>
          <w:sz w:val="12"/>
          <w:szCs w:val="12"/>
        </w:rPr>
      </w:pPr>
    </w:p>
    <w:p w14:paraId="28877385" w14:textId="0DD4AD2E" w:rsidR="001F681B" w:rsidRDefault="00B17496" w:rsidP="00055B9B">
      <w:pPr>
        <w:pStyle w:val="NoSpacing"/>
        <w:jc w:val="both"/>
        <w:rPr>
          <w:rFonts w:ascii="Cambria" w:hAnsi="Cambria"/>
          <w:bCs/>
        </w:rPr>
      </w:pPr>
      <w:r w:rsidRPr="005264D0">
        <w:rPr>
          <w:rFonts w:ascii="Cambria" w:hAnsi="Cambria"/>
          <w:b/>
          <w:u w:val="single"/>
        </w:rPr>
        <w:t>Introduction</w:t>
      </w:r>
      <w:r w:rsidR="00BA1444" w:rsidRPr="005264D0">
        <w:rPr>
          <w:rFonts w:ascii="Cambria" w:hAnsi="Cambria"/>
          <w:b/>
          <w:u w:val="single"/>
        </w:rPr>
        <w:t xml:space="preserve">, </w:t>
      </w:r>
      <w:r w:rsidR="00055B9B" w:rsidRPr="005264D0">
        <w:rPr>
          <w:rFonts w:ascii="Cambria" w:hAnsi="Cambria"/>
          <w:b/>
          <w:u w:val="single"/>
        </w:rPr>
        <w:t>Prayer Focus</w:t>
      </w:r>
      <w:r w:rsidR="00BA1444" w:rsidRPr="005264D0">
        <w:rPr>
          <w:rFonts w:ascii="Cambria" w:hAnsi="Cambria"/>
          <w:b/>
          <w:u w:val="single"/>
        </w:rPr>
        <w:t>, Daily Questions</w:t>
      </w:r>
      <w:r w:rsidR="00055B9B" w:rsidRPr="000A3472">
        <w:rPr>
          <w:rFonts w:ascii="Cambria" w:hAnsi="Cambria"/>
          <w:b/>
        </w:rPr>
        <w:t>:</w:t>
      </w:r>
      <w:r w:rsidR="00055B9B" w:rsidRPr="000A3472">
        <w:rPr>
          <w:rFonts w:ascii="Cambria" w:hAnsi="Cambria"/>
          <w:bCs/>
        </w:rPr>
        <w:t xml:space="preserve"> </w:t>
      </w:r>
      <w:r w:rsidR="00CF4143">
        <w:rPr>
          <w:rFonts w:ascii="Cambria" w:hAnsi="Cambria"/>
          <w:bCs/>
        </w:rPr>
        <w:t>Each lesson will include a brief introduction to the week's theme, followed by a concise sentence or two to prompt your thoughts and prayers throughout the</w:t>
      </w:r>
      <w:r w:rsidR="00055B9B" w:rsidRPr="000A3472">
        <w:rPr>
          <w:rFonts w:ascii="Cambria" w:hAnsi="Cambria"/>
          <w:bCs/>
        </w:rPr>
        <w:t xml:space="preserve"> day. </w:t>
      </w:r>
    </w:p>
    <w:p w14:paraId="612BBA35" w14:textId="257F87BF" w:rsidR="00055B9B" w:rsidRPr="0021197F" w:rsidRDefault="00055B9B" w:rsidP="00055B9B">
      <w:pPr>
        <w:pStyle w:val="NoSpacing"/>
        <w:jc w:val="both"/>
        <w:rPr>
          <w:rFonts w:ascii="Cambria" w:hAnsi="Cambria"/>
          <w:bCs/>
          <w:i/>
          <w:iCs/>
        </w:rPr>
      </w:pPr>
      <w:r w:rsidRPr="004B19FD">
        <w:rPr>
          <w:rFonts w:ascii="Cambria" w:hAnsi="Cambria"/>
          <w:b/>
        </w:rPr>
        <w:t>This week</w:t>
      </w:r>
      <w:r w:rsidR="007746E5" w:rsidRPr="004B19FD">
        <w:rPr>
          <w:rFonts w:ascii="Cambria" w:hAnsi="Cambria"/>
          <w:b/>
        </w:rPr>
        <w:t>,</w:t>
      </w:r>
      <w:r w:rsidRPr="000A3472">
        <w:rPr>
          <w:rFonts w:ascii="Cambria" w:hAnsi="Cambria"/>
          <w:bCs/>
        </w:rPr>
        <w:t xml:space="preserve"> pray for a fruitful year of study in EWG for yourself and all who attend!</w:t>
      </w:r>
      <w:r w:rsidR="0021197F">
        <w:rPr>
          <w:rFonts w:ascii="Cambria" w:hAnsi="Cambria"/>
          <w:bCs/>
        </w:rPr>
        <w:t xml:space="preserve"> </w:t>
      </w:r>
      <w:r w:rsidR="00E96702" w:rsidRPr="0021197F">
        <w:rPr>
          <w:rFonts w:ascii="Cambria" w:hAnsi="Cambria"/>
          <w:bCs/>
          <w:i/>
          <w:iCs/>
        </w:rPr>
        <w:t>Before you begin the lesson questions each day, make sure you read and re-read the passage of study listed for each day</w:t>
      </w:r>
      <w:r w:rsidR="004B19FD">
        <w:rPr>
          <w:rFonts w:ascii="Cambria" w:hAnsi="Cambria"/>
          <w:bCs/>
          <w:i/>
          <w:iCs/>
        </w:rPr>
        <w:t xml:space="preserve"> so that you become familiar with it.</w:t>
      </w:r>
    </w:p>
    <w:p w14:paraId="6593670E" w14:textId="77777777" w:rsidR="00055B9B" w:rsidRPr="00AD2CB1" w:rsidRDefault="00055B9B" w:rsidP="00055B9B">
      <w:pPr>
        <w:pStyle w:val="NoSpacing"/>
        <w:jc w:val="both"/>
        <w:rPr>
          <w:rFonts w:ascii="Cambria" w:hAnsi="Cambria"/>
          <w:bCs/>
          <w:sz w:val="12"/>
          <w:szCs w:val="12"/>
        </w:rPr>
      </w:pPr>
    </w:p>
    <w:p w14:paraId="62E58230" w14:textId="65132443" w:rsidR="00055B9B" w:rsidRDefault="00055B9B" w:rsidP="00055B9B">
      <w:pPr>
        <w:pStyle w:val="NoSpacing"/>
        <w:jc w:val="both"/>
        <w:rPr>
          <w:rFonts w:ascii="Cambria" w:hAnsi="Cambria"/>
          <w:bCs/>
        </w:rPr>
      </w:pPr>
      <w:r w:rsidRPr="00513675">
        <w:rPr>
          <w:rFonts w:ascii="Cambria" w:hAnsi="Cambria"/>
          <w:b/>
          <w:u w:val="single"/>
        </w:rPr>
        <w:t>Digging Deeper</w:t>
      </w:r>
      <w:r w:rsidRPr="00AD2CB1">
        <w:rPr>
          <w:rFonts w:ascii="Cambria" w:hAnsi="Cambria"/>
          <w:b/>
        </w:rPr>
        <w:t>:</w:t>
      </w:r>
      <w:r w:rsidRPr="000A3472">
        <w:rPr>
          <w:rFonts w:ascii="Cambria" w:hAnsi="Cambria"/>
          <w:bCs/>
        </w:rPr>
        <w:t xml:space="preserve"> These optional </w:t>
      </w:r>
      <w:r w:rsidR="008D3F90">
        <w:rPr>
          <w:rFonts w:ascii="Cambria" w:hAnsi="Cambria"/>
          <w:bCs/>
        </w:rPr>
        <w:t>questions, which appear within the daily lessons, are designed for those who wish to explore specific</w:t>
      </w:r>
      <w:r w:rsidRPr="000A3472">
        <w:rPr>
          <w:rFonts w:ascii="Cambria" w:hAnsi="Cambria"/>
          <w:bCs/>
        </w:rPr>
        <w:t xml:space="preserve"> topics or themes of Scripture in </w:t>
      </w:r>
      <w:r w:rsidR="001F681B">
        <w:rPr>
          <w:rFonts w:ascii="Cambria" w:hAnsi="Cambria"/>
          <w:bCs/>
        </w:rPr>
        <w:t>greater</w:t>
      </w:r>
      <w:r w:rsidRPr="000A3472">
        <w:rPr>
          <w:rFonts w:ascii="Cambria" w:hAnsi="Cambria"/>
          <w:bCs/>
        </w:rPr>
        <w:t xml:space="preserve"> depth. </w:t>
      </w:r>
    </w:p>
    <w:p w14:paraId="19C0602E" w14:textId="77777777" w:rsidR="00055B9B" w:rsidRPr="00AD2CB1" w:rsidRDefault="00055B9B" w:rsidP="00055B9B">
      <w:pPr>
        <w:pStyle w:val="NoSpacing"/>
        <w:jc w:val="both"/>
        <w:rPr>
          <w:rFonts w:ascii="Cambria" w:hAnsi="Cambria"/>
          <w:bCs/>
          <w:sz w:val="12"/>
          <w:szCs w:val="12"/>
        </w:rPr>
      </w:pPr>
    </w:p>
    <w:p w14:paraId="0436780A" w14:textId="51E1F9CF" w:rsidR="00055B9B" w:rsidRDefault="00055B9B" w:rsidP="00055B9B">
      <w:pPr>
        <w:pStyle w:val="NoSpacing"/>
        <w:jc w:val="both"/>
        <w:rPr>
          <w:rFonts w:ascii="Cambria" w:hAnsi="Cambria"/>
          <w:b/>
          <w:u w:val="single"/>
        </w:rPr>
      </w:pPr>
      <w:r w:rsidRPr="00C26493">
        <w:rPr>
          <w:rFonts w:ascii="Cambria" w:hAnsi="Cambria"/>
          <w:b/>
          <w:u w:val="single"/>
        </w:rPr>
        <w:t>Heart Check</w:t>
      </w:r>
      <w:r w:rsidRPr="000A3472">
        <w:rPr>
          <w:rFonts w:ascii="Cambria" w:hAnsi="Cambria"/>
          <w:b/>
        </w:rPr>
        <w:t>:</w:t>
      </w:r>
      <w:r w:rsidRPr="000A3472">
        <w:rPr>
          <w:rFonts w:ascii="Cambria" w:hAnsi="Cambria"/>
          <w:bCs/>
        </w:rPr>
        <w:t xml:space="preserve"> These questions are for personal consideration only, not</w:t>
      </w:r>
      <w:r w:rsidR="00C4598C">
        <w:rPr>
          <w:rFonts w:ascii="Cambria" w:hAnsi="Cambria"/>
          <w:bCs/>
        </w:rPr>
        <w:t xml:space="preserve"> necessarily</w:t>
      </w:r>
      <w:r w:rsidRPr="000A3472">
        <w:rPr>
          <w:rFonts w:ascii="Cambria" w:hAnsi="Cambria"/>
          <w:bCs/>
        </w:rPr>
        <w:t xml:space="preserve"> to be shared with your small group. Take time to search your own heart through these questions</w:t>
      </w:r>
      <w:r w:rsidR="008D3F90">
        <w:rPr>
          <w:rFonts w:ascii="Cambria" w:hAnsi="Cambria"/>
          <w:bCs/>
        </w:rPr>
        <w:t>,</w:t>
      </w:r>
      <w:r w:rsidRPr="000A3472">
        <w:rPr>
          <w:rFonts w:ascii="Cambria" w:hAnsi="Cambria"/>
          <w:bCs/>
        </w:rPr>
        <w:t xml:space="preserve"> meditating, praying, confessing </w:t>
      </w:r>
      <w:r w:rsidR="008D3F90">
        <w:rPr>
          <w:rFonts w:ascii="Cambria" w:hAnsi="Cambria"/>
          <w:bCs/>
        </w:rPr>
        <w:t>your sins</w:t>
      </w:r>
      <w:r w:rsidRPr="000A3472">
        <w:rPr>
          <w:rFonts w:ascii="Cambria" w:hAnsi="Cambria"/>
          <w:bCs/>
        </w:rPr>
        <w:t>, and committing to change in specific ways with the Holy Spirit’s help.</w:t>
      </w:r>
      <w:r w:rsidRPr="000A3472">
        <w:rPr>
          <w:rFonts w:ascii="Cambria" w:hAnsi="Cambria"/>
          <w:b/>
          <w:u w:val="single"/>
        </w:rPr>
        <w:t xml:space="preserve"> </w:t>
      </w:r>
    </w:p>
    <w:p w14:paraId="4D28E38A" w14:textId="30156777" w:rsidR="00C4598C" w:rsidRPr="00A6234C" w:rsidRDefault="00A6234C" w:rsidP="00055B9B">
      <w:pPr>
        <w:pStyle w:val="NoSpacing"/>
        <w:jc w:val="both"/>
        <w:rPr>
          <w:rFonts w:ascii="Cambria" w:hAnsi="Cambria"/>
          <w:b/>
          <w:sz w:val="12"/>
          <w:szCs w:val="12"/>
          <w:u w:val="single"/>
        </w:rPr>
      </w:pPr>
      <w:r w:rsidRPr="000A3472">
        <w:rPr>
          <w:rFonts w:ascii="Cambria" w:hAnsi="Cambria" w:cs="Microsoft Sans Serif"/>
          <w:b/>
          <w:noProof/>
          <w:color w:val="000000" w:themeColor="text1"/>
        </w:rPr>
        <mc:AlternateContent>
          <mc:Choice Requires="wps">
            <w:drawing>
              <wp:anchor distT="0" distB="0" distL="114300" distR="114300" simplePos="0" relativeHeight="251659776" behindDoc="0" locked="0" layoutInCell="1" allowOverlap="1" wp14:anchorId="1A9786C8" wp14:editId="0A124AAC">
                <wp:simplePos x="0" y="0"/>
                <wp:positionH relativeFrom="margin">
                  <wp:posOffset>-57150</wp:posOffset>
                </wp:positionH>
                <wp:positionV relativeFrom="paragraph">
                  <wp:posOffset>98108</wp:posOffset>
                </wp:positionV>
                <wp:extent cx="6614795" cy="995045"/>
                <wp:effectExtent l="0" t="0" r="14605" b="14605"/>
                <wp:wrapSquare wrapText="bothSides"/>
                <wp:docPr id="1710291879" name="Text Box 17102918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14795" cy="995045"/>
                        </a:xfrm>
                        <a:prstGeom prst="rect">
                          <a:avLst/>
                        </a:prstGeom>
                        <a:solidFill>
                          <a:srgbClr val="FFFFFF"/>
                        </a:solidFill>
                        <a:ln w="12700">
                          <a:solidFill>
                            <a:srgbClr val="000000"/>
                          </a:solidFill>
                          <a:miter lim="800000"/>
                          <a:headEnd/>
                          <a:tailEnd/>
                        </a:ln>
                      </wps:spPr>
                      <wps:txbx>
                        <w:txbxContent>
                          <w:p w14:paraId="7D129D24" w14:textId="6D277DCC" w:rsidR="00055B9B" w:rsidRDefault="00C4598C" w:rsidP="00055B9B">
                            <w:pPr>
                              <w:pStyle w:val="NoSpacing"/>
                              <w:jc w:val="center"/>
                              <w:rPr>
                                <w:rFonts w:ascii="Cambria" w:hAnsi="Cambria"/>
                                <w:shd w:val="clear" w:color="auto" w:fill="FFFFFF"/>
                              </w:rPr>
                            </w:pPr>
                            <w:r w:rsidRPr="00C4598C">
                              <w:rPr>
                                <w:rFonts w:ascii="Cambria" w:hAnsi="Cambria"/>
                                <w:b/>
                                <w:bCs/>
                                <w:shd w:val="clear" w:color="auto" w:fill="FFFFFF"/>
                              </w:rPr>
                              <w:t>Memory Verse:</w:t>
                            </w:r>
                            <w:r>
                              <w:rPr>
                                <w:rFonts w:ascii="Cambria" w:hAnsi="Cambria"/>
                                <w:shd w:val="clear" w:color="auto" w:fill="FFFFFF"/>
                              </w:rPr>
                              <w:t xml:space="preserve"> </w:t>
                            </w:r>
                            <w:r w:rsidR="00055B9B">
                              <w:rPr>
                                <w:rFonts w:ascii="Cambria" w:hAnsi="Cambria"/>
                                <w:shd w:val="clear" w:color="auto" w:fill="FFFFFF"/>
                              </w:rPr>
                              <w:t>We will begin the year by memorizing 1 Corinthians 1:18</w:t>
                            </w:r>
                            <w:r w:rsidR="004437BB">
                              <w:rPr>
                                <w:rFonts w:ascii="Cambria" w:hAnsi="Cambria"/>
                                <w:shd w:val="clear" w:color="auto" w:fill="FFFFFF"/>
                              </w:rPr>
                              <w:t>–</w:t>
                            </w:r>
                            <w:r w:rsidR="00055B9B">
                              <w:rPr>
                                <w:rFonts w:ascii="Cambria" w:hAnsi="Cambria"/>
                                <w:shd w:val="clear" w:color="auto" w:fill="FFFFFF"/>
                              </w:rPr>
                              <w:t>31</w:t>
                            </w:r>
                            <w:r w:rsidR="001A17F4">
                              <w:rPr>
                                <w:rFonts w:ascii="Cambria" w:hAnsi="Cambria"/>
                                <w:shd w:val="clear" w:color="auto" w:fill="FFFFFF"/>
                              </w:rPr>
                              <w:t>.</w:t>
                            </w:r>
                            <w:r w:rsidR="00055B9B" w:rsidRPr="00D10D59">
                              <w:rPr>
                                <w:rFonts w:ascii="Cambria" w:hAnsi="Cambria"/>
                                <w:shd w:val="clear" w:color="auto" w:fill="FFFFFF"/>
                              </w:rPr>
                              <w:t xml:space="preserve"> </w:t>
                            </w:r>
                          </w:p>
                          <w:p w14:paraId="4E4E2069" w14:textId="77777777" w:rsidR="009A4A8C" w:rsidRPr="009A4A8C" w:rsidRDefault="009A4A8C" w:rsidP="00055B9B">
                            <w:pPr>
                              <w:pStyle w:val="NoSpacing"/>
                              <w:jc w:val="center"/>
                              <w:rPr>
                                <w:rFonts w:ascii="Cambria" w:hAnsi="Cambria"/>
                                <w:sz w:val="12"/>
                                <w:szCs w:val="12"/>
                                <w:shd w:val="clear" w:color="auto" w:fill="FFFFFF"/>
                              </w:rPr>
                            </w:pPr>
                          </w:p>
                          <w:p w14:paraId="67AC4A01" w14:textId="004FC3E8" w:rsidR="00055B9B" w:rsidRPr="00396265" w:rsidRDefault="00055B9B" w:rsidP="00055B9B">
                            <w:pPr>
                              <w:pStyle w:val="NoSpacing"/>
                              <w:jc w:val="center"/>
                              <w:rPr>
                                <w:rFonts w:ascii="Cambria" w:hAnsi="Cambria"/>
                                <w:shd w:val="clear" w:color="auto" w:fill="FFFFFF"/>
                              </w:rPr>
                            </w:pPr>
                            <w:r w:rsidRPr="00F757BD">
                              <w:rPr>
                                <w:rFonts w:ascii="Cambria" w:hAnsi="Cambria"/>
                                <w:shd w:val="clear" w:color="auto" w:fill="FFFFFF"/>
                              </w:rPr>
                              <w:t>This week’s</w:t>
                            </w:r>
                            <w:r>
                              <w:rPr>
                                <w:rFonts w:ascii="Cambria" w:hAnsi="Cambria"/>
                                <w:shd w:val="clear" w:color="auto" w:fill="FFFFFF"/>
                              </w:rPr>
                              <w:t xml:space="preserve"> </w:t>
                            </w:r>
                            <w:r w:rsidR="00A6234C">
                              <w:rPr>
                                <w:rFonts w:ascii="Cambria" w:hAnsi="Cambria"/>
                                <w:shd w:val="clear" w:color="auto" w:fill="FFFFFF"/>
                              </w:rPr>
                              <w:t>memory verse</w:t>
                            </w:r>
                            <w:r w:rsidR="00A677A3">
                              <w:rPr>
                                <w:rFonts w:ascii="Cambria" w:hAnsi="Cambria"/>
                                <w:shd w:val="clear" w:color="auto" w:fill="FFFFFF"/>
                              </w:rPr>
                              <w:t xml:space="preserve">s are </w:t>
                            </w:r>
                            <w:r w:rsidRPr="00396265">
                              <w:rPr>
                                <w:rFonts w:ascii="Cambria" w:hAnsi="Cambria"/>
                                <w:shd w:val="clear" w:color="auto" w:fill="FFFFFF"/>
                              </w:rPr>
                              <w:t>1 Corinthians 1:18</w:t>
                            </w:r>
                            <w:r w:rsidR="00000D26">
                              <w:rPr>
                                <w:rFonts w:ascii="Cambria" w:hAnsi="Cambria"/>
                                <w:bCs/>
                              </w:rPr>
                              <w:t>–</w:t>
                            </w:r>
                            <w:r w:rsidRPr="00396265">
                              <w:rPr>
                                <w:rFonts w:ascii="Cambria" w:hAnsi="Cambria"/>
                                <w:shd w:val="clear" w:color="auto" w:fill="FFFFFF"/>
                              </w:rPr>
                              <w:t>19</w:t>
                            </w:r>
                            <w:r w:rsidR="001A17F4">
                              <w:rPr>
                                <w:rFonts w:ascii="Cambria" w:hAnsi="Cambria"/>
                                <w:shd w:val="clear" w:color="auto" w:fill="FFFFFF"/>
                              </w:rPr>
                              <w:t>:</w:t>
                            </w:r>
                          </w:p>
                          <w:p w14:paraId="1AAAD356" w14:textId="1A352E76" w:rsidR="00240F80" w:rsidRDefault="00055B9B" w:rsidP="00055B9B">
                            <w:pPr>
                              <w:pStyle w:val="NoSpacing"/>
                              <w:jc w:val="center"/>
                              <w:rPr>
                                <w:rFonts w:ascii="Cambria" w:hAnsi="Cambria"/>
                                <w:shd w:val="clear" w:color="auto" w:fill="FFFFFF"/>
                              </w:rPr>
                            </w:pPr>
                            <w:r w:rsidRPr="00396265">
                              <w:rPr>
                                <w:rFonts w:ascii="Cambria" w:hAnsi="Cambria"/>
                                <w:shd w:val="clear" w:color="auto" w:fill="FFFFFF"/>
                              </w:rPr>
                              <w:t xml:space="preserve">For the word of the cross is foolishness to those who are perishing, but to us who are being saved, </w:t>
                            </w:r>
                          </w:p>
                          <w:p w14:paraId="6325A18B" w14:textId="7419BB59" w:rsidR="007B12E7" w:rsidRDefault="006F2F8A" w:rsidP="00055B9B">
                            <w:pPr>
                              <w:pStyle w:val="NoSpacing"/>
                              <w:jc w:val="center"/>
                              <w:rPr>
                                <w:rFonts w:ascii="Cambria" w:hAnsi="Cambria"/>
                                <w:shd w:val="clear" w:color="auto" w:fill="FFFFFF"/>
                              </w:rPr>
                            </w:pPr>
                            <w:r>
                              <w:rPr>
                                <w:rFonts w:ascii="Cambria" w:hAnsi="Cambria"/>
                                <w:shd w:val="clear" w:color="auto" w:fill="FFFFFF"/>
                              </w:rPr>
                              <w:t>i</w:t>
                            </w:r>
                            <w:r w:rsidR="00055B9B" w:rsidRPr="00396265">
                              <w:rPr>
                                <w:rFonts w:ascii="Cambria" w:hAnsi="Cambria"/>
                                <w:shd w:val="clear" w:color="auto" w:fill="FFFFFF"/>
                              </w:rPr>
                              <w:t xml:space="preserve">t is the power of God. For it is written, “I WILL DESTROY THE WISDOM OF THE WISE, </w:t>
                            </w:r>
                          </w:p>
                          <w:p w14:paraId="579FEE31" w14:textId="0F58F7C3" w:rsidR="00055B9B" w:rsidRPr="00C94740" w:rsidRDefault="00055B9B" w:rsidP="00055B9B">
                            <w:pPr>
                              <w:pStyle w:val="NoSpacing"/>
                              <w:jc w:val="center"/>
                              <w:rPr>
                                <w:rFonts w:ascii="Microsoft Sans Serif" w:hAnsi="Microsoft Sans Serif" w:cs="Microsoft Sans Serif"/>
                                <w:color w:val="000000" w:themeColor="text1"/>
                              </w:rPr>
                            </w:pPr>
                            <w:r w:rsidRPr="00396265">
                              <w:rPr>
                                <w:rFonts w:ascii="Cambria" w:hAnsi="Cambria"/>
                                <w:shd w:val="clear" w:color="auto" w:fill="FFFFFF"/>
                              </w:rPr>
                              <w:t>AND THE CLEVERNESS OF THE CLEVER I WILL SET ASIDE.”</w:t>
                            </w:r>
                            <w:r w:rsidRPr="00396265">
                              <w:rPr>
                                <w:rFonts w:ascii="Cambria" w:hAnsi="Cambria"/>
                                <w:i/>
                                <w:iCs/>
                                <w:sz w:val="18"/>
                                <w:szCs w:val="18"/>
                                <w:shd w:val="clear" w:color="auto" w:fill="FFFFFF"/>
                              </w:rPr>
                              <w:t xml:space="preserve"> </w:t>
                            </w:r>
                            <w:r w:rsidRPr="0077342B">
                              <w:rPr>
                                <w:rFonts w:ascii="Cambria" w:hAnsi="Cambria"/>
                                <w:i/>
                                <w:iCs/>
                                <w:sz w:val="18"/>
                                <w:szCs w:val="18"/>
                              </w:rPr>
                              <w:t>(LSB)</w:t>
                            </w:r>
                            <w:r w:rsidRPr="00C94740" w:rsidDel="006E566F">
                              <w:rPr>
                                <w:rFonts w:ascii="Microsoft Sans Serif" w:hAnsi="Microsoft Sans Serif" w:cs="Microsoft Sans Serif"/>
                                <w:i/>
                                <w:iCs/>
                                <w:sz w:val="20"/>
                                <w:szCs w:val="20"/>
                                <w:shd w:val="clear" w:color="auto" w:fill="FFFFFF"/>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9786C8" id="_x0000_t202" coordsize="21600,21600" o:spt="202" path="m,l,21600r21600,l21600,xe">
                <v:stroke joinstyle="miter"/>
                <v:path gradientshapeok="t" o:connecttype="rect"/>
              </v:shapetype>
              <v:shape id="Text Box 1710291879" o:spid="_x0000_s1026" type="#_x0000_t202" style="position:absolute;left:0;text-align:left;margin-left:-4.5pt;margin-top:7.75pt;width:520.85pt;height:78.3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" strokeweight="1pt">
                <v:path arrowok="t"/>
                <v:textbox>
                  <w:txbxContent>
                    <w:p w14:paraId="7D129D24" w14:textId="6D277DCC" w:rsidR="00055B9B" w:rsidRDefault="00C4598C" w:rsidP="00055B9B">
                      <w:pPr>
                        <w:pStyle w:val="NoSpacing"/>
                        <w:jc w:val="center"/>
                        <w:rPr>
                          <w:rFonts w:ascii="Cambria" w:hAnsi="Cambria"/>
                          <w:shd w:val="clear" w:color="auto" w:fill="FFFFFF"/>
                        </w:rPr>
                      </w:pPr>
                      <w:r w:rsidRPr="00C4598C">
                        <w:rPr>
                          <w:rFonts w:ascii="Cambria" w:hAnsi="Cambria"/>
                          <w:b/>
                          <w:bCs/>
                          <w:shd w:val="clear" w:color="auto" w:fill="FFFFFF"/>
                        </w:rPr>
                        <w:t>Memory Verse:</w:t>
                      </w:r>
                      <w:r>
                        <w:rPr>
                          <w:rFonts w:ascii="Cambria" w:hAnsi="Cambria"/>
                          <w:shd w:val="clear" w:color="auto" w:fill="FFFFFF"/>
                        </w:rPr>
                        <w:t xml:space="preserve"> </w:t>
                      </w:r>
                      <w:r w:rsidR="00055B9B">
                        <w:rPr>
                          <w:rFonts w:ascii="Cambria" w:hAnsi="Cambria"/>
                          <w:shd w:val="clear" w:color="auto" w:fill="FFFFFF"/>
                        </w:rPr>
                        <w:t>We will begin the year by memorizing 1 Corinthians 1:18</w:t>
                      </w:r>
                      <w:r w:rsidR="004437BB">
                        <w:rPr>
                          <w:rFonts w:ascii="Cambria" w:hAnsi="Cambria"/>
                          <w:shd w:val="clear" w:color="auto" w:fill="FFFFFF"/>
                        </w:rPr>
                        <w:t>–</w:t>
                      </w:r>
                      <w:r w:rsidR="00055B9B">
                        <w:rPr>
                          <w:rFonts w:ascii="Cambria" w:hAnsi="Cambria"/>
                          <w:shd w:val="clear" w:color="auto" w:fill="FFFFFF"/>
                        </w:rPr>
                        <w:t>31</w:t>
                      </w:r>
                      <w:r w:rsidR="001A17F4">
                        <w:rPr>
                          <w:rFonts w:ascii="Cambria" w:hAnsi="Cambria"/>
                          <w:shd w:val="clear" w:color="auto" w:fill="FFFFFF"/>
                        </w:rPr>
                        <w:t>.</w:t>
                      </w:r>
                      <w:r w:rsidR="00055B9B" w:rsidRPr="00D10D59">
                        <w:rPr>
                          <w:rFonts w:ascii="Cambria" w:hAnsi="Cambria"/>
                          <w:shd w:val="clear" w:color="auto" w:fill="FFFFFF"/>
                        </w:rPr>
                        <w:t xml:space="preserve"> </w:t>
                      </w:r>
                    </w:p>
                    <w:p w14:paraId="4E4E2069" w14:textId="77777777" w:rsidR="009A4A8C" w:rsidRPr="009A4A8C" w:rsidRDefault="009A4A8C" w:rsidP="00055B9B">
                      <w:pPr>
                        <w:pStyle w:val="NoSpacing"/>
                        <w:jc w:val="center"/>
                        <w:rPr>
                          <w:rFonts w:ascii="Cambria" w:hAnsi="Cambria"/>
                          <w:sz w:val="12"/>
                          <w:szCs w:val="12"/>
                          <w:shd w:val="clear" w:color="auto" w:fill="FFFFFF"/>
                        </w:rPr>
                      </w:pPr>
                    </w:p>
                    <w:p w14:paraId="67AC4A01" w14:textId="004FC3E8" w:rsidR="00055B9B" w:rsidRPr="00396265" w:rsidRDefault="00055B9B" w:rsidP="00055B9B">
                      <w:pPr>
                        <w:pStyle w:val="NoSpacing"/>
                        <w:jc w:val="center"/>
                        <w:rPr>
                          <w:rFonts w:ascii="Cambria" w:hAnsi="Cambria"/>
                          <w:shd w:val="clear" w:color="auto" w:fill="FFFFFF"/>
                        </w:rPr>
                      </w:pPr>
                      <w:r w:rsidRPr="00F757BD">
                        <w:rPr>
                          <w:rFonts w:ascii="Cambria" w:hAnsi="Cambria"/>
                          <w:shd w:val="clear" w:color="auto" w:fill="FFFFFF"/>
                        </w:rPr>
                        <w:t>This week’s</w:t>
                      </w:r>
                      <w:r>
                        <w:rPr>
                          <w:rFonts w:ascii="Cambria" w:hAnsi="Cambria"/>
                          <w:shd w:val="clear" w:color="auto" w:fill="FFFFFF"/>
                        </w:rPr>
                        <w:t xml:space="preserve"> </w:t>
                      </w:r>
                      <w:r w:rsidR="00A6234C">
                        <w:rPr>
                          <w:rFonts w:ascii="Cambria" w:hAnsi="Cambria"/>
                          <w:shd w:val="clear" w:color="auto" w:fill="FFFFFF"/>
                        </w:rPr>
                        <w:t>memory verse</w:t>
                      </w:r>
                      <w:r w:rsidR="00A677A3">
                        <w:rPr>
                          <w:rFonts w:ascii="Cambria" w:hAnsi="Cambria"/>
                          <w:shd w:val="clear" w:color="auto" w:fill="FFFFFF"/>
                        </w:rPr>
                        <w:t xml:space="preserve">s are </w:t>
                      </w:r>
                      <w:r w:rsidRPr="00396265">
                        <w:rPr>
                          <w:rFonts w:ascii="Cambria" w:hAnsi="Cambria"/>
                          <w:shd w:val="clear" w:color="auto" w:fill="FFFFFF"/>
                        </w:rPr>
                        <w:t>1 Corinthians 1:18</w:t>
                      </w:r>
                      <w:r w:rsidR="00000D26">
                        <w:rPr>
                          <w:rFonts w:ascii="Cambria" w:hAnsi="Cambria"/>
                          <w:bCs/>
                        </w:rPr>
                        <w:t>–</w:t>
                      </w:r>
                      <w:r w:rsidRPr="00396265">
                        <w:rPr>
                          <w:rFonts w:ascii="Cambria" w:hAnsi="Cambria"/>
                          <w:shd w:val="clear" w:color="auto" w:fill="FFFFFF"/>
                        </w:rPr>
                        <w:t>19</w:t>
                      </w:r>
                      <w:r w:rsidR="001A17F4">
                        <w:rPr>
                          <w:rFonts w:ascii="Cambria" w:hAnsi="Cambria"/>
                          <w:shd w:val="clear" w:color="auto" w:fill="FFFFFF"/>
                        </w:rPr>
                        <w:t>:</w:t>
                      </w:r>
                    </w:p>
                    <w:p w14:paraId="1AAAD356" w14:textId="1A352E76" w:rsidR="00240F80" w:rsidRDefault="00055B9B" w:rsidP="00055B9B">
                      <w:pPr>
                        <w:pStyle w:val="NoSpacing"/>
                        <w:jc w:val="center"/>
                        <w:rPr>
                          <w:rFonts w:ascii="Cambria" w:hAnsi="Cambria"/>
                          <w:shd w:val="clear" w:color="auto" w:fill="FFFFFF"/>
                        </w:rPr>
                      </w:pPr>
                      <w:r w:rsidRPr="00396265">
                        <w:rPr>
                          <w:rFonts w:ascii="Cambria" w:hAnsi="Cambria"/>
                          <w:shd w:val="clear" w:color="auto" w:fill="FFFFFF"/>
                        </w:rPr>
                        <w:t xml:space="preserve">For the word of the cross is foolishness to those who are perishing, but to us who are being saved, </w:t>
                      </w:r>
                    </w:p>
                    <w:p w14:paraId="6325A18B" w14:textId="7419BB59" w:rsidR="007B12E7" w:rsidRDefault="006F2F8A" w:rsidP="00055B9B">
                      <w:pPr>
                        <w:pStyle w:val="NoSpacing"/>
                        <w:jc w:val="center"/>
                        <w:rPr>
                          <w:rFonts w:ascii="Cambria" w:hAnsi="Cambria"/>
                          <w:shd w:val="clear" w:color="auto" w:fill="FFFFFF"/>
                        </w:rPr>
                      </w:pPr>
                      <w:r>
                        <w:rPr>
                          <w:rFonts w:ascii="Cambria" w:hAnsi="Cambria"/>
                          <w:shd w:val="clear" w:color="auto" w:fill="FFFFFF"/>
                        </w:rPr>
                        <w:t>i</w:t>
                      </w:r>
                      <w:r w:rsidR="00055B9B" w:rsidRPr="00396265">
                        <w:rPr>
                          <w:rFonts w:ascii="Cambria" w:hAnsi="Cambria"/>
                          <w:shd w:val="clear" w:color="auto" w:fill="FFFFFF"/>
                        </w:rPr>
                        <w:t xml:space="preserve">t is the power of God. For it is written, “I WILL DESTROY THE WISDOM OF THE WISE, </w:t>
                      </w:r>
                    </w:p>
                    <w:p w14:paraId="579FEE31" w14:textId="0F58F7C3" w:rsidR="00055B9B" w:rsidRPr="00C94740" w:rsidRDefault="00055B9B" w:rsidP="00055B9B">
                      <w:pPr>
                        <w:pStyle w:val="NoSpacing"/>
                        <w:jc w:val="center"/>
                        <w:rPr>
                          <w:rFonts w:ascii="Microsoft Sans Serif" w:hAnsi="Microsoft Sans Serif" w:cs="Microsoft Sans Serif"/>
                          <w:color w:val="000000" w:themeColor="text1"/>
                        </w:rPr>
                      </w:pPr>
                      <w:r w:rsidRPr="00396265">
                        <w:rPr>
                          <w:rFonts w:ascii="Cambria" w:hAnsi="Cambria"/>
                          <w:shd w:val="clear" w:color="auto" w:fill="FFFFFF"/>
                        </w:rPr>
                        <w:t>AND THE CLEVERNESS OF THE CLEVER I WILL SET ASIDE.”</w:t>
                      </w:r>
                      <w:r w:rsidRPr="00396265">
                        <w:rPr>
                          <w:rFonts w:ascii="Cambria" w:hAnsi="Cambria"/>
                          <w:i/>
                          <w:iCs/>
                          <w:sz w:val="18"/>
                          <w:szCs w:val="18"/>
                          <w:shd w:val="clear" w:color="auto" w:fill="FFFFFF"/>
                        </w:rPr>
                        <w:t xml:space="preserve"> </w:t>
                      </w:r>
                      <w:r w:rsidRPr="0077342B">
                        <w:rPr>
                          <w:rFonts w:ascii="Cambria" w:hAnsi="Cambria"/>
                          <w:i/>
                          <w:iCs/>
                          <w:sz w:val="18"/>
                          <w:szCs w:val="18"/>
                        </w:rPr>
                        <w:t>(LSB)</w:t>
                      </w:r>
                      <w:r w:rsidRPr="00C94740" w:rsidDel="006E566F">
                        <w:rPr>
                          <w:rFonts w:ascii="Microsoft Sans Serif" w:hAnsi="Microsoft Sans Serif" w:cs="Microsoft Sans Serif"/>
                          <w:i/>
                          <w:iCs/>
                          <w:sz w:val="20"/>
                          <w:szCs w:val="20"/>
                          <w:shd w:val="clear" w:color="auto" w:fill="FFFFFF"/>
                        </w:rPr>
                        <w:t xml:space="preserve"> </w:t>
                      </w:r>
                    </w:p>
                  </w:txbxContent>
                </v:textbox>
                <w10:wrap type="square" anchorx="margin"/>
              </v:shape>
            </w:pict>
          </mc:Fallback>
        </mc:AlternateContent>
      </w:r>
    </w:p>
    <w:p w14:paraId="662E0291" w14:textId="77777777" w:rsidR="00A6234C" w:rsidRPr="00A6234C" w:rsidRDefault="00A6234C" w:rsidP="00055B9B">
      <w:pPr>
        <w:pStyle w:val="NoSpacing"/>
        <w:jc w:val="both"/>
        <w:rPr>
          <w:rFonts w:ascii="Cambria" w:hAnsi="Cambria"/>
          <w:b/>
          <w:sz w:val="12"/>
          <w:szCs w:val="12"/>
          <w:u w:val="single"/>
        </w:rPr>
      </w:pPr>
    </w:p>
    <w:p w14:paraId="38A7DB5E" w14:textId="63DFBB55" w:rsidR="00055B9B" w:rsidRDefault="00055B9B" w:rsidP="00055B9B">
      <w:pPr>
        <w:pStyle w:val="NoSpacing"/>
        <w:jc w:val="both"/>
        <w:rPr>
          <w:rFonts w:ascii="Cambria" w:hAnsi="Cambria"/>
          <w:bCs/>
        </w:rPr>
      </w:pPr>
      <w:r w:rsidRPr="00712273">
        <w:rPr>
          <w:rFonts w:ascii="Cambria" w:hAnsi="Cambria"/>
          <w:b/>
          <w:u w:val="single"/>
        </w:rPr>
        <w:t>Introduction</w:t>
      </w:r>
      <w:r>
        <w:rPr>
          <w:rFonts w:ascii="Cambria" w:hAnsi="Cambria"/>
          <w:b/>
          <w:u w:val="single"/>
        </w:rPr>
        <w:t xml:space="preserve"> to Lesson One</w:t>
      </w:r>
      <w:r w:rsidRPr="00D24798">
        <w:rPr>
          <w:rFonts w:ascii="Cambria" w:hAnsi="Cambria" w:cs="Microsoft Sans Serif"/>
          <w:b/>
        </w:rPr>
        <w:t>:</w:t>
      </w:r>
      <w:r w:rsidRPr="00D24798">
        <w:rPr>
          <w:rFonts w:ascii="Cambria" w:hAnsi="Cambria" w:cs="Microsoft Sans Serif"/>
          <w:bCs/>
        </w:rPr>
        <w:t xml:space="preserve"> </w:t>
      </w:r>
      <w:r w:rsidRPr="001D6869">
        <w:rPr>
          <w:rFonts w:ascii="Cambria" w:hAnsi="Cambria"/>
          <w:bCs/>
        </w:rPr>
        <w:t>“Referring to the return of Christ and the end of time (</w:t>
      </w:r>
      <w:r>
        <w:rPr>
          <w:rFonts w:ascii="Cambria" w:hAnsi="Cambria"/>
          <w:bCs/>
        </w:rPr>
        <w:t>v</w:t>
      </w:r>
      <w:r w:rsidRPr="001D6869">
        <w:rPr>
          <w:rFonts w:ascii="Cambria" w:hAnsi="Cambria"/>
          <w:bCs/>
        </w:rPr>
        <w:t>v. 7</w:t>
      </w:r>
      <w:r w:rsidR="004437BB">
        <w:rPr>
          <w:rFonts w:ascii="Cambria" w:hAnsi="Cambria"/>
          <w:bCs/>
        </w:rPr>
        <w:t>–</w:t>
      </w:r>
      <w:r w:rsidRPr="001D6869">
        <w:rPr>
          <w:rFonts w:ascii="Cambria" w:hAnsi="Cambria"/>
          <w:bCs/>
        </w:rPr>
        <w:t>8), Paul brings the paragraph on thanksgiving to a climax that functions as an introduction to the rest of his epistle. The body of his epistle contains admonition, rebuke, teaching, and correction. But in… (</w:t>
      </w:r>
      <w:proofErr w:type="spellStart"/>
      <w:r w:rsidRPr="001D6869">
        <w:rPr>
          <w:rFonts w:ascii="Cambria" w:hAnsi="Cambria"/>
          <w:bCs/>
        </w:rPr>
        <w:t>ch.</w:t>
      </w:r>
      <w:proofErr w:type="spellEnd"/>
      <w:r>
        <w:rPr>
          <w:rFonts w:ascii="Cambria" w:hAnsi="Cambria"/>
          <w:bCs/>
        </w:rPr>
        <w:t xml:space="preserve"> </w:t>
      </w:r>
      <w:r w:rsidRPr="001D6869">
        <w:rPr>
          <w:rFonts w:ascii="Cambria" w:hAnsi="Cambria"/>
          <w:bCs/>
        </w:rPr>
        <w:t>15), Paul discusses the doctrine of the resurrection and the eternal destiny of the believers. In short, by calling attention to the day of the Lord in this passage, Paul sets the tone for the remainder of the letter</w:t>
      </w:r>
      <w:r>
        <w:rPr>
          <w:rFonts w:ascii="Cambria" w:hAnsi="Cambria"/>
          <w:bCs/>
        </w:rPr>
        <w:t>.”</w:t>
      </w:r>
    </w:p>
    <w:p w14:paraId="68FB91E8" w14:textId="5D3D1304" w:rsidR="00221F0C" w:rsidRDefault="00792A0E" w:rsidP="00792A0E">
      <w:pPr>
        <w:pStyle w:val="NoSpacing"/>
        <w:ind w:left="5040" w:firstLine="720"/>
        <w:jc w:val="center"/>
        <w:rPr>
          <w:rFonts w:ascii="Cambria" w:hAnsi="Cambria"/>
          <w:bCs/>
        </w:rPr>
      </w:pPr>
      <w:r>
        <w:rPr>
          <w:rFonts w:ascii="Cambria" w:hAnsi="Cambria"/>
          <w:bCs/>
        </w:rPr>
        <w:t xml:space="preserve">   </w:t>
      </w:r>
      <w:r w:rsidR="00221F0C" w:rsidRPr="00221F0C">
        <w:rPr>
          <w:rFonts w:ascii="Cambria" w:hAnsi="Cambria"/>
          <w:bCs/>
        </w:rPr>
        <w:t xml:space="preserve">Simon J. Kistemaker </w:t>
      </w:r>
    </w:p>
    <w:p w14:paraId="280975AF" w14:textId="2DF2E70B" w:rsidR="00615B7F" w:rsidRDefault="00221F0C" w:rsidP="00221F0C">
      <w:pPr>
        <w:pStyle w:val="NoSpacing"/>
        <w:jc w:val="right"/>
      </w:pPr>
      <w:r w:rsidRPr="00221F0C">
        <w:rPr>
          <w:rFonts w:ascii="Cambria" w:hAnsi="Cambria"/>
          <w:bCs/>
          <w:i/>
          <w:iCs/>
        </w:rPr>
        <w:t>New Testament Commentary</w:t>
      </w:r>
      <w:r w:rsidR="008E6007">
        <w:rPr>
          <w:rFonts w:ascii="Cambria" w:hAnsi="Cambria"/>
          <w:bCs/>
          <w:i/>
          <w:iCs/>
        </w:rPr>
        <w:t>;</w:t>
      </w:r>
      <w:r>
        <w:rPr>
          <w:rFonts w:ascii="Cambria" w:hAnsi="Cambria"/>
          <w:bCs/>
        </w:rPr>
        <w:t xml:space="preserve"> </w:t>
      </w:r>
      <w:r w:rsidRPr="00221F0C">
        <w:rPr>
          <w:rFonts w:ascii="Cambria" w:hAnsi="Cambria"/>
          <w:bCs/>
        </w:rPr>
        <w:t>p. 43</w:t>
      </w:r>
    </w:p>
    <w:p w14:paraId="7BA65246" w14:textId="39CED063" w:rsidR="006A40C5" w:rsidRPr="00D24798" w:rsidRDefault="006A40C5" w:rsidP="00D10D59">
      <w:pPr>
        <w:pStyle w:val="NoSpacing"/>
        <w:rPr>
          <w:rFonts w:ascii="Cambria" w:hAnsi="Cambria"/>
          <w:sz w:val="12"/>
          <w:szCs w:val="12"/>
        </w:rPr>
      </w:pPr>
    </w:p>
    <w:p w14:paraId="62231E16" w14:textId="77777777" w:rsidR="00E63339" w:rsidRPr="00D24798" w:rsidRDefault="00E63339" w:rsidP="00E63339">
      <w:pPr>
        <w:spacing w:line="240" w:lineRule="exact"/>
        <w:jc w:val="both"/>
        <w:rPr>
          <w:rFonts w:ascii="Cambria" w:hAnsi="Cambria"/>
          <w:b/>
          <w:sz w:val="24"/>
          <w:szCs w:val="24"/>
        </w:rPr>
      </w:pPr>
      <w:r w:rsidRPr="00D24798">
        <w:rPr>
          <w:rFonts w:ascii="Cambria" w:hAnsi="Cambria"/>
          <w:b/>
          <w:sz w:val="24"/>
          <w:szCs w:val="24"/>
        </w:rPr>
        <w:t>Day One</w:t>
      </w:r>
    </w:p>
    <w:p w14:paraId="78461CC3" w14:textId="40627DD6" w:rsidR="00E63339" w:rsidRPr="00712273" w:rsidRDefault="00FD35FF" w:rsidP="00D10D59">
      <w:pPr>
        <w:pStyle w:val="NoSpacing"/>
        <w:tabs>
          <w:tab w:val="left" w:pos="360"/>
        </w:tabs>
        <w:spacing w:line="240" w:lineRule="exact"/>
        <w:ind w:left="360" w:hanging="360"/>
        <w:jc w:val="both"/>
        <w:rPr>
          <w:rFonts w:ascii="Cambria" w:hAnsi="Cambria"/>
          <w:i/>
          <w:iCs/>
        </w:rPr>
      </w:pPr>
      <w:r>
        <w:rPr>
          <w:rFonts w:ascii="Cambria" w:hAnsi="Cambria"/>
          <w:i/>
          <w:iCs/>
        </w:rPr>
        <w:t>1 Corinthians 1:1</w:t>
      </w:r>
      <w:r w:rsidR="00377AA1">
        <w:rPr>
          <w:rFonts w:ascii="Cambria" w:hAnsi="Cambria"/>
          <w:i/>
          <w:iCs/>
        </w:rPr>
        <w:t>–3</w:t>
      </w:r>
      <w:r w:rsidR="00E83729" w:rsidRPr="00712273">
        <w:rPr>
          <w:rFonts w:ascii="Cambria" w:hAnsi="Cambria"/>
          <w:i/>
          <w:iCs/>
        </w:rPr>
        <w:t xml:space="preserve"> </w:t>
      </w:r>
      <w:r w:rsidR="00E63339" w:rsidRPr="00712273">
        <w:rPr>
          <w:rFonts w:ascii="Cambria" w:hAnsi="Cambria"/>
          <w:i/>
          <w:iCs/>
        </w:rPr>
        <w:t>—</w:t>
      </w:r>
      <w:r w:rsidR="00E83729" w:rsidRPr="00712273">
        <w:rPr>
          <w:rFonts w:ascii="Cambria" w:hAnsi="Cambria"/>
          <w:i/>
          <w:iCs/>
        </w:rPr>
        <w:t xml:space="preserve"> </w:t>
      </w:r>
      <w:r w:rsidR="00377AA1">
        <w:rPr>
          <w:rFonts w:ascii="Cambria" w:hAnsi="Cambria"/>
          <w:b/>
          <w:bCs/>
          <w:i/>
          <w:iCs/>
        </w:rPr>
        <w:t>Author and Recipients</w:t>
      </w:r>
    </w:p>
    <w:p w14:paraId="0EB7AC97" w14:textId="79907C73" w:rsidR="00E63339" w:rsidRPr="00ED5FE1" w:rsidRDefault="00E63339" w:rsidP="00E63339">
      <w:pPr>
        <w:pStyle w:val="NoSpacing"/>
        <w:tabs>
          <w:tab w:val="left" w:pos="360"/>
        </w:tabs>
        <w:spacing w:line="240" w:lineRule="exact"/>
        <w:ind w:left="360" w:hanging="360"/>
        <w:jc w:val="both"/>
        <w:rPr>
          <w:rFonts w:ascii="Cambria" w:hAnsi="Cambria" w:cs="Microsoft Sans Serif"/>
          <w:bCs/>
        </w:rPr>
      </w:pPr>
      <w:r w:rsidRPr="00712273">
        <w:rPr>
          <w:rFonts w:ascii="Cambria" w:hAnsi="Cambria"/>
          <w:bCs/>
        </w:rPr>
        <w:t>1.</w:t>
      </w:r>
      <w:r w:rsidRPr="00712273">
        <w:rPr>
          <w:rFonts w:ascii="Cambria" w:hAnsi="Cambria"/>
          <w:bCs/>
        </w:rPr>
        <w:tab/>
      </w:r>
      <w:r w:rsidR="00DD24FC" w:rsidRPr="00DD24FC">
        <w:rPr>
          <w:rFonts w:ascii="Cambria" w:hAnsi="Cambria"/>
          <w:bCs/>
        </w:rPr>
        <w:t>From 1 Corinthians 1:1, who wrote 1 Corinthians</w:t>
      </w:r>
      <w:r w:rsidR="00624BDE">
        <w:rPr>
          <w:rFonts w:ascii="Cambria" w:hAnsi="Cambria"/>
          <w:bCs/>
        </w:rPr>
        <w:t>, who helped him,</w:t>
      </w:r>
      <w:r w:rsidR="00DD24FC" w:rsidRPr="00DD24FC">
        <w:rPr>
          <w:rFonts w:ascii="Cambria" w:hAnsi="Cambria"/>
          <w:bCs/>
        </w:rPr>
        <w:t xml:space="preserve"> and </w:t>
      </w:r>
      <w:r w:rsidR="0023541B">
        <w:rPr>
          <w:rFonts w:ascii="Cambria" w:hAnsi="Cambria"/>
          <w:bCs/>
        </w:rPr>
        <w:t xml:space="preserve">how </w:t>
      </w:r>
      <w:r w:rsidR="000661D5">
        <w:rPr>
          <w:rFonts w:ascii="Cambria" w:hAnsi="Cambria"/>
          <w:bCs/>
        </w:rPr>
        <w:t>are they both described</w:t>
      </w:r>
      <w:r w:rsidR="00DD24FC" w:rsidRPr="00DD24FC">
        <w:rPr>
          <w:rFonts w:ascii="Cambria" w:hAnsi="Cambria"/>
          <w:bCs/>
        </w:rPr>
        <w:t>?</w:t>
      </w:r>
    </w:p>
    <w:p w14:paraId="1623CBB2" w14:textId="77777777" w:rsidR="00E63339" w:rsidRPr="00D24798" w:rsidRDefault="00E63339" w:rsidP="0023541B">
      <w:pPr>
        <w:pStyle w:val="NoSpacing"/>
        <w:tabs>
          <w:tab w:val="left" w:pos="360"/>
        </w:tabs>
        <w:spacing w:line="240" w:lineRule="exact"/>
        <w:jc w:val="both"/>
        <w:rPr>
          <w:rFonts w:ascii="Cambria" w:hAnsi="Cambria" w:cs="Microsoft Sans Serif"/>
          <w:bCs/>
        </w:rPr>
      </w:pPr>
    </w:p>
    <w:p w14:paraId="2C79D37F" w14:textId="387C6FFC" w:rsidR="00E63339" w:rsidRDefault="00E63339" w:rsidP="006C6427">
      <w:pPr>
        <w:pStyle w:val="NoSpacing"/>
        <w:tabs>
          <w:tab w:val="left" w:pos="360"/>
        </w:tabs>
        <w:spacing w:line="240" w:lineRule="exact"/>
        <w:jc w:val="both"/>
        <w:rPr>
          <w:rFonts w:ascii="Cambria" w:hAnsi="Cambria" w:cs="Microsoft Sans Serif"/>
          <w:bCs/>
        </w:rPr>
      </w:pPr>
    </w:p>
    <w:p w14:paraId="32F3F813" w14:textId="77777777" w:rsidR="009B25A4" w:rsidRPr="00D24798" w:rsidRDefault="009B25A4" w:rsidP="006C6427">
      <w:pPr>
        <w:pStyle w:val="NoSpacing"/>
        <w:tabs>
          <w:tab w:val="left" w:pos="360"/>
        </w:tabs>
        <w:spacing w:line="240" w:lineRule="exact"/>
        <w:jc w:val="both"/>
        <w:rPr>
          <w:rFonts w:ascii="Cambria" w:hAnsi="Cambria" w:cs="Microsoft Sans Serif"/>
          <w:bCs/>
        </w:rPr>
      </w:pPr>
    </w:p>
    <w:p w14:paraId="425ABDBC" w14:textId="5A977A83" w:rsidR="006C6427" w:rsidRDefault="00E620D3" w:rsidP="00E620D3">
      <w:pPr>
        <w:pStyle w:val="NoSpacing"/>
        <w:tabs>
          <w:tab w:val="left" w:pos="360"/>
        </w:tabs>
        <w:spacing w:line="240" w:lineRule="exact"/>
        <w:ind w:left="360" w:hanging="360"/>
        <w:jc w:val="both"/>
        <w:rPr>
          <w:rFonts w:ascii="Cambria" w:hAnsi="Cambria"/>
          <w:bCs/>
        </w:rPr>
      </w:pPr>
      <w:bookmarkStart w:id="1" w:name="_Hlk143196823"/>
      <w:r>
        <w:rPr>
          <w:rFonts w:ascii="Cambria" w:hAnsi="Cambria"/>
          <w:bCs/>
        </w:rPr>
        <w:t>2</w:t>
      </w:r>
      <w:r w:rsidR="002D0345" w:rsidRPr="002D0345">
        <w:rPr>
          <w:rFonts w:ascii="Cambria" w:hAnsi="Cambria"/>
          <w:bCs/>
        </w:rPr>
        <w:t>.</w:t>
      </w:r>
      <w:r w:rsidR="002D0345">
        <w:rPr>
          <w:rFonts w:ascii="Cambria" w:hAnsi="Cambria"/>
          <w:bCs/>
        </w:rPr>
        <w:tab/>
      </w:r>
      <w:r w:rsidR="009C49D9" w:rsidRPr="009C49D9">
        <w:rPr>
          <w:rFonts w:ascii="Cambria" w:hAnsi="Cambria"/>
          <w:bCs/>
        </w:rPr>
        <w:t>To whom is the letter addressed in verses 2</w:t>
      </w:r>
      <w:r w:rsidR="00DE7D87">
        <w:rPr>
          <w:rFonts w:ascii="Cambria" w:hAnsi="Cambria"/>
          <w:bCs/>
        </w:rPr>
        <w:t>–</w:t>
      </w:r>
      <w:r w:rsidR="009C49D9" w:rsidRPr="009C49D9">
        <w:rPr>
          <w:rFonts w:ascii="Cambria" w:hAnsi="Cambria"/>
          <w:bCs/>
        </w:rPr>
        <w:t>3</w:t>
      </w:r>
      <w:r w:rsidR="004437BB">
        <w:rPr>
          <w:rFonts w:ascii="Cambria" w:hAnsi="Cambria"/>
          <w:bCs/>
        </w:rPr>
        <w:t>,</w:t>
      </w:r>
      <w:r w:rsidR="009C49D9" w:rsidRPr="009C49D9">
        <w:rPr>
          <w:rFonts w:ascii="Cambria" w:hAnsi="Cambria"/>
          <w:bCs/>
        </w:rPr>
        <w:t xml:space="preserve"> and how did Paul greet and describe the recipients of this letter?</w:t>
      </w:r>
    </w:p>
    <w:p w14:paraId="03742094" w14:textId="77777777" w:rsidR="002D0345" w:rsidRDefault="002D0345" w:rsidP="002D0345">
      <w:pPr>
        <w:pStyle w:val="NoSpacing"/>
        <w:tabs>
          <w:tab w:val="left" w:pos="360"/>
        </w:tabs>
        <w:spacing w:line="240" w:lineRule="exact"/>
        <w:jc w:val="both"/>
        <w:rPr>
          <w:rFonts w:ascii="Cambria" w:hAnsi="Cambria"/>
          <w:bCs/>
        </w:rPr>
      </w:pPr>
    </w:p>
    <w:p w14:paraId="6C033E1D" w14:textId="77777777" w:rsidR="000661D5" w:rsidRDefault="000661D5" w:rsidP="002D0345">
      <w:pPr>
        <w:pStyle w:val="NoSpacing"/>
        <w:tabs>
          <w:tab w:val="left" w:pos="360"/>
        </w:tabs>
        <w:spacing w:line="240" w:lineRule="exact"/>
        <w:jc w:val="both"/>
        <w:rPr>
          <w:rFonts w:ascii="Cambria" w:hAnsi="Cambria"/>
          <w:bCs/>
        </w:rPr>
      </w:pPr>
    </w:p>
    <w:p w14:paraId="2C86BB9C" w14:textId="77777777" w:rsidR="002D0345" w:rsidRPr="00712273" w:rsidRDefault="002D0345" w:rsidP="002D0345">
      <w:pPr>
        <w:pStyle w:val="NoSpacing"/>
        <w:tabs>
          <w:tab w:val="left" w:pos="360"/>
        </w:tabs>
        <w:spacing w:line="240" w:lineRule="exact"/>
        <w:jc w:val="both"/>
        <w:rPr>
          <w:rFonts w:ascii="Cambria" w:hAnsi="Cambria"/>
          <w:bCs/>
        </w:rPr>
      </w:pPr>
    </w:p>
    <w:p w14:paraId="2E2DB6EE" w14:textId="28E134F5" w:rsidR="006C6427" w:rsidRDefault="00624BDE" w:rsidP="00624BDE">
      <w:pPr>
        <w:pStyle w:val="NoSpacing"/>
        <w:tabs>
          <w:tab w:val="left" w:pos="360"/>
        </w:tabs>
        <w:spacing w:line="240" w:lineRule="exact"/>
        <w:ind w:left="720" w:hanging="720"/>
        <w:jc w:val="both"/>
        <w:rPr>
          <w:rFonts w:ascii="Cambria" w:hAnsi="Cambria"/>
          <w:bCs/>
        </w:rPr>
      </w:pPr>
      <w:r>
        <w:rPr>
          <w:rFonts w:ascii="Cambria" w:hAnsi="Cambria"/>
          <w:bCs/>
        </w:rPr>
        <w:tab/>
        <w:t>a</w:t>
      </w:r>
      <w:r w:rsidR="009C49D9" w:rsidRPr="00712273">
        <w:rPr>
          <w:rFonts w:ascii="Cambria" w:hAnsi="Cambria"/>
          <w:bCs/>
        </w:rPr>
        <w:t>.</w:t>
      </w:r>
      <w:r w:rsidR="009C49D9" w:rsidRPr="00712273">
        <w:rPr>
          <w:rFonts w:ascii="Cambria" w:hAnsi="Cambria"/>
          <w:bCs/>
        </w:rPr>
        <w:tab/>
      </w:r>
      <w:r w:rsidR="00B043E4" w:rsidRPr="00B043E4">
        <w:rPr>
          <w:rFonts w:ascii="Cambria" w:hAnsi="Cambria"/>
          <w:bCs/>
        </w:rPr>
        <w:t>What stands out to you from this description? What kind of people would you expect these Corinthians to be based on Paul’s words</w:t>
      </w:r>
      <w:r w:rsidR="000661D5">
        <w:rPr>
          <w:rFonts w:ascii="Cambria" w:hAnsi="Cambria"/>
          <w:bCs/>
        </w:rPr>
        <w:t xml:space="preserve"> about them</w:t>
      </w:r>
      <w:r w:rsidR="00B043E4" w:rsidRPr="00B043E4">
        <w:rPr>
          <w:rFonts w:ascii="Cambria" w:hAnsi="Cambria"/>
          <w:bCs/>
        </w:rPr>
        <w:t>?</w:t>
      </w:r>
    </w:p>
    <w:p w14:paraId="1621C0D8" w14:textId="77777777" w:rsidR="009B25A4" w:rsidRDefault="009B25A4" w:rsidP="006C6427">
      <w:pPr>
        <w:pStyle w:val="NoSpacing"/>
        <w:tabs>
          <w:tab w:val="left" w:pos="360"/>
        </w:tabs>
        <w:spacing w:line="240" w:lineRule="exact"/>
        <w:ind w:left="360" w:hanging="360"/>
        <w:jc w:val="both"/>
        <w:rPr>
          <w:rFonts w:ascii="Cambria" w:hAnsi="Cambria"/>
          <w:bCs/>
        </w:rPr>
      </w:pPr>
    </w:p>
    <w:p w14:paraId="12F3D931" w14:textId="77777777" w:rsidR="009B25A4" w:rsidRDefault="009B25A4" w:rsidP="006C6427">
      <w:pPr>
        <w:pStyle w:val="NoSpacing"/>
        <w:tabs>
          <w:tab w:val="left" w:pos="360"/>
        </w:tabs>
        <w:spacing w:line="240" w:lineRule="exact"/>
        <w:ind w:left="360" w:hanging="360"/>
        <w:jc w:val="both"/>
        <w:rPr>
          <w:rFonts w:ascii="Cambria" w:hAnsi="Cambria"/>
          <w:bCs/>
        </w:rPr>
      </w:pPr>
    </w:p>
    <w:p w14:paraId="2A236D78" w14:textId="77777777" w:rsidR="009B25A4" w:rsidRPr="00712273" w:rsidRDefault="009B25A4" w:rsidP="006C6427">
      <w:pPr>
        <w:pStyle w:val="NoSpacing"/>
        <w:tabs>
          <w:tab w:val="left" w:pos="360"/>
        </w:tabs>
        <w:spacing w:line="240" w:lineRule="exact"/>
        <w:ind w:left="360" w:hanging="360"/>
        <w:jc w:val="both"/>
        <w:rPr>
          <w:rFonts w:ascii="Cambria" w:hAnsi="Cambria"/>
          <w:bCs/>
        </w:rPr>
      </w:pPr>
    </w:p>
    <w:bookmarkEnd w:id="1"/>
    <w:p w14:paraId="54EF3FE9" w14:textId="5E817C06" w:rsidR="006C6427" w:rsidRPr="002D0345" w:rsidRDefault="00574ADD" w:rsidP="002D0345">
      <w:pPr>
        <w:pStyle w:val="NoSpacing"/>
        <w:tabs>
          <w:tab w:val="left" w:pos="360"/>
        </w:tabs>
        <w:spacing w:line="240" w:lineRule="exact"/>
        <w:ind w:left="720" w:hanging="360"/>
        <w:jc w:val="both"/>
        <w:rPr>
          <w:rFonts w:ascii="Cambria" w:hAnsi="Cambria"/>
          <w:bCs/>
        </w:rPr>
      </w:pPr>
      <w:r w:rsidRPr="00574ADD">
        <w:rPr>
          <w:rFonts w:ascii="Cambria" w:hAnsi="Cambria"/>
          <w:bCs/>
        </w:rPr>
        <w:t>b.</w:t>
      </w:r>
      <w:r w:rsidRPr="00574ADD">
        <w:rPr>
          <w:rFonts w:ascii="Cambria" w:hAnsi="Cambria"/>
          <w:bCs/>
        </w:rPr>
        <w:tab/>
      </w:r>
      <w:r w:rsidR="006C6427" w:rsidRPr="00712273">
        <w:rPr>
          <w:rFonts w:ascii="Cambria" w:hAnsi="Cambria"/>
          <w:b/>
          <w:u w:val="single"/>
        </w:rPr>
        <w:t>Heart Check</w:t>
      </w:r>
      <w:r w:rsidR="002D0345" w:rsidRPr="002D0345">
        <w:rPr>
          <w:rFonts w:ascii="Cambria" w:hAnsi="Cambria"/>
          <w:bCs/>
        </w:rPr>
        <w:t>:</w:t>
      </w:r>
      <w:r w:rsidR="002D0345" w:rsidRPr="002D0345">
        <w:rPr>
          <w:bCs/>
        </w:rPr>
        <w:t xml:space="preserve"> </w:t>
      </w:r>
      <w:r w:rsidR="002D0345" w:rsidRPr="002D0345">
        <w:rPr>
          <w:rFonts w:ascii="Cambria" w:hAnsi="Cambria"/>
          <w:bCs/>
        </w:rPr>
        <w:t>Are the descriptions in verses 2</w:t>
      </w:r>
      <w:r w:rsidR="00DE7D87">
        <w:rPr>
          <w:rFonts w:ascii="Cambria" w:hAnsi="Cambria"/>
          <w:bCs/>
        </w:rPr>
        <w:t>–</w:t>
      </w:r>
      <w:r w:rsidR="002D0345" w:rsidRPr="002D0345">
        <w:rPr>
          <w:rFonts w:ascii="Cambria" w:hAnsi="Cambria"/>
          <w:bCs/>
        </w:rPr>
        <w:t>3 true of you today?</w:t>
      </w:r>
      <w:r w:rsidR="00CB41FC">
        <w:rPr>
          <w:rFonts w:ascii="Cambria" w:hAnsi="Cambria"/>
          <w:bCs/>
        </w:rPr>
        <w:t xml:space="preserve"> If you have not yet come to saving faith in Christ, may today be the day of salvation!</w:t>
      </w:r>
      <w:r w:rsidR="002D0345" w:rsidRPr="002D0345">
        <w:rPr>
          <w:rFonts w:ascii="Cambria" w:hAnsi="Cambria"/>
          <w:bCs/>
        </w:rPr>
        <w:t xml:space="preserve"> If you are a Christian, are you living in keeping with your identity in Christ? List </w:t>
      </w:r>
      <w:r w:rsidR="009979FD">
        <w:rPr>
          <w:rFonts w:ascii="Cambria" w:hAnsi="Cambria"/>
          <w:bCs/>
        </w:rPr>
        <w:t xml:space="preserve">two </w:t>
      </w:r>
      <w:r w:rsidR="004437BB">
        <w:rPr>
          <w:rFonts w:ascii="Cambria" w:hAnsi="Cambria"/>
          <w:bCs/>
        </w:rPr>
        <w:t>or</w:t>
      </w:r>
      <w:r w:rsidR="009979FD">
        <w:rPr>
          <w:rFonts w:ascii="Cambria" w:hAnsi="Cambria"/>
          <w:bCs/>
        </w:rPr>
        <w:t xml:space="preserve"> three </w:t>
      </w:r>
      <w:r w:rsidR="002D0345" w:rsidRPr="002D0345">
        <w:rPr>
          <w:rFonts w:ascii="Cambria" w:hAnsi="Cambria"/>
          <w:bCs/>
        </w:rPr>
        <w:t>ways that you desire to grow</w:t>
      </w:r>
      <w:r w:rsidR="00322511">
        <w:rPr>
          <w:rFonts w:ascii="Cambria" w:hAnsi="Cambria"/>
          <w:bCs/>
        </w:rPr>
        <w:t xml:space="preserve"> in Christlikeness</w:t>
      </w:r>
      <w:r w:rsidR="002D0345" w:rsidRPr="002D0345">
        <w:rPr>
          <w:rFonts w:ascii="Cambria" w:hAnsi="Cambria"/>
          <w:bCs/>
        </w:rPr>
        <w:t>.</w:t>
      </w:r>
    </w:p>
    <w:p w14:paraId="5B8B0E0E" w14:textId="77777777" w:rsidR="00574ADD" w:rsidRDefault="00574ADD" w:rsidP="006C6427">
      <w:pPr>
        <w:pStyle w:val="NoSpacing"/>
        <w:tabs>
          <w:tab w:val="left" w:pos="360"/>
        </w:tabs>
        <w:spacing w:line="240" w:lineRule="exact"/>
        <w:jc w:val="both"/>
        <w:rPr>
          <w:rFonts w:ascii="Cambria" w:hAnsi="Cambria"/>
          <w:bCs/>
        </w:rPr>
      </w:pPr>
    </w:p>
    <w:p w14:paraId="2BDFEEBF" w14:textId="77777777" w:rsidR="00E63339" w:rsidRPr="00D24798" w:rsidRDefault="00E63339" w:rsidP="00E63339">
      <w:pPr>
        <w:pStyle w:val="NoSpacing"/>
        <w:tabs>
          <w:tab w:val="left" w:pos="360"/>
        </w:tabs>
        <w:spacing w:line="240" w:lineRule="exact"/>
        <w:ind w:left="720" w:hanging="720"/>
        <w:jc w:val="both"/>
        <w:rPr>
          <w:rFonts w:ascii="Cambria" w:hAnsi="Cambria" w:cs="Microsoft Sans Serif"/>
          <w:bCs/>
        </w:rPr>
      </w:pPr>
    </w:p>
    <w:p w14:paraId="73D60D17" w14:textId="77777777" w:rsidR="00E63339" w:rsidRDefault="00E63339" w:rsidP="00E63339">
      <w:pPr>
        <w:pStyle w:val="NoSpacing"/>
        <w:tabs>
          <w:tab w:val="left" w:pos="360"/>
        </w:tabs>
        <w:spacing w:line="240" w:lineRule="exact"/>
        <w:ind w:left="360" w:hanging="360"/>
        <w:jc w:val="both"/>
        <w:rPr>
          <w:rFonts w:ascii="Cambria" w:hAnsi="Cambria" w:cs="Microsoft Sans Serif"/>
          <w:bCs/>
        </w:rPr>
      </w:pPr>
    </w:p>
    <w:p w14:paraId="3649931E" w14:textId="77777777" w:rsidR="00555354" w:rsidRDefault="00555354" w:rsidP="00E63339">
      <w:pPr>
        <w:pStyle w:val="NoSpacing"/>
        <w:tabs>
          <w:tab w:val="left" w:pos="360"/>
        </w:tabs>
        <w:spacing w:line="240" w:lineRule="exact"/>
        <w:ind w:left="360" w:hanging="360"/>
        <w:jc w:val="both"/>
        <w:rPr>
          <w:rFonts w:ascii="Cambria" w:hAnsi="Cambria" w:cs="Microsoft Sans Serif"/>
          <w:bCs/>
        </w:rPr>
      </w:pPr>
    </w:p>
    <w:p w14:paraId="21672C1F" w14:textId="77777777" w:rsidR="00555354" w:rsidRDefault="00555354" w:rsidP="00E63339">
      <w:pPr>
        <w:pStyle w:val="NoSpacing"/>
        <w:tabs>
          <w:tab w:val="left" w:pos="360"/>
        </w:tabs>
        <w:spacing w:line="240" w:lineRule="exact"/>
        <w:ind w:left="360" w:hanging="360"/>
        <w:jc w:val="both"/>
        <w:rPr>
          <w:rFonts w:ascii="Cambria" w:hAnsi="Cambria" w:cs="Microsoft Sans Serif"/>
          <w:bCs/>
        </w:rPr>
      </w:pPr>
    </w:p>
    <w:p w14:paraId="3CCD0ACA" w14:textId="77777777" w:rsidR="00555354" w:rsidRPr="002A45D6" w:rsidRDefault="00555354" w:rsidP="00E63339">
      <w:pPr>
        <w:pStyle w:val="NoSpacing"/>
        <w:tabs>
          <w:tab w:val="left" w:pos="360"/>
        </w:tabs>
        <w:spacing w:line="240" w:lineRule="exact"/>
        <w:ind w:left="360" w:hanging="360"/>
        <w:jc w:val="both"/>
        <w:rPr>
          <w:rFonts w:ascii="Cambria" w:hAnsi="Cambria" w:cs="Microsoft Sans Serif"/>
          <w:bCs/>
          <w:sz w:val="12"/>
          <w:szCs w:val="12"/>
        </w:rPr>
      </w:pPr>
    </w:p>
    <w:p w14:paraId="75C12A35" w14:textId="77777777" w:rsidR="00E63339" w:rsidRPr="00D24798" w:rsidRDefault="00E63339" w:rsidP="00E63339">
      <w:pPr>
        <w:spacing w:line="240" w:lineRule="exact"/>
        <w:jc w:val="both"/>
        <w:rPr>
          <w:rFonts w:ascii="Cambria" w:hAnsi="Cambria"/>
          <w:b/>
          <w:sz w:val="24"/>
          <w:szCs w:val="24"/>
        </w:rPr>
      </w:pPr>
      <w:r w:rsidRPr="00D24798">
        <w:rPr>
          <w:rFonts w:ascii="Cambria" w:hAnsi="Cambria"/>
          <w:b/>
          <w:sz w:val="24"/>
          <w:szCs w:val="24"/>
        </w:rPr>
        <w:t>Day Two</w:t>
      </w:r>
    </w:p>
    <w:p w14:paraId="7168C110" w14:textId="10E3DF40" w:rsidR="00E63339" w:rsidRPr="00D24798" w:rsidRDefault="00082BC5" w:rsidP="00281C1C">
      <w:pPr>
        <w:pStyle w:val="NoSpacing"/>
        <w:tabs>
          <w:tab w:val="left" w:pos="360"/>
        </w:tabs>
        <w:spacing w:line="240" w:lineRule="exact"/>
        <w:ind w:left="360" w:hanging="360"/>
        <w:jc w:val="both"/>
        <w:rPr>
          <w:rFonts w:ascii="Cambria" w:hAnsi="Cambria"/>
          <w:sz w:val="12"/>
          <w:szCs w:val="12"/>
        </w:rPr>
      </w:pPr>
      <w:bookmarkStart w:id="2" w:name="_Hlk143196722"/>
      <w:r>
        <w:rPr>
          <w:rFonts w:ascii="Cambria" w:hAnsi="Cambria"/>
          <w:i/>
          <w:iCs/>
        </w:rPr>
        <w:t>1 Corinthians 1:4–9</w:t>
      </w:r>
      <w:r w:rsidR="00E83729" w:rsidRPr="00712273">
        <w:rPr>
          <w:rFonts w:ascii="Cambria" w:hAnsi="Cambria"/>
          <w:i/>
          <w:iCs/>
        </w:rPr>
        <w:t xml:space="preserve"> </w:t>
      </w:r>
      <w:r w:rsidR="00921EEE" w:rsidRPr="00712273">
        <w:rPr>
          <w:rFonts w:ascii="Cambria" w:hAnsi="Cambria"/>
          <w:i/>
          <w:iCs/>
        </w:rPr>
        <w:t>—</w:t>
      </w:r>
      <w:r w:rsidR="00E83729" w:rsidRPr="00712273">
        <w:rPr>
          <w:rFonts w:ascii="Cambria" w:hAnsi="Cambria"/>
          <w:i/>
          <w:iCs/>
        </w:rPr>
        <w:t xml:space="preserve"> </w:t>
      </w:r>
      <w:r w:rsidR="00002064">
        <w:rPr>
          <w:rFonts w:ascii="Cambria" w:hAnsi="Cambria"/>
          <w:b/>
          <w:bCs/>
          <w:i/>
          <w:iCs/>
        </w:rPr>
        <w:t>Paul’s Thanksgiving and God’s Grace</w:t>
      </w:r>
    </w:p>
    <w:p w14:paraId="0B433673" w14:textId="52D82F1F" w:rsidR="00986BED" w:rsidRPr="00712273" w:rsidRDefault="00574ADD" w:rsidP="00D8514E">
      <w:pPr>
        <w:pStyle w:val="NoSpacing"/>
        <w:tabs>
          <w:tab w:val="left" w:pos="360"/>
        </w:tabs>
        <w:spacing w:line="240" w:lineRule="exact"/>
        <w:ind w:left="360" w:hanging="360"/>
        <w:jc w:val="both"/>
        <w:rPr>
          <w:rFonts w:ascii="Cambria" w:hAnsi="Cambria"/>
          <w:bCs/>
        </w:rPr>
      </w:pPr>
      <w:bookmarkStart w:id="3" w:name="_Hlk143196881"/>
      <w:bookmarkEnd w:id="2"/>
      <w:r>
        <w:rPr>
          <w:rFonts w:ascii="Cambria" w:hAnsi="Cambria"/>
          <w:bCs/>
        </w:rPr>
        <w:t>1</w:t>
      </w:r>
      <w:r w:rsidR="00E63339" w:rsidRPr="00712273">
        <w:rPr>
          <w:rFonts w:ascii="Cambria" w:hAnsi="Cambria"/>
          <w:bCs/>
        </w:rPr>
        <w:t>.</w:t>
      </w:r>
      <w:r w:rsidR="00E83729" w:rsidRPr="00712273">
        <w:rPr>
          <w:rFonts w:ascii="Cambria" w:hAnsi="Cambria"/>
          <w:bCs/>
        </w:rPr>
        <w:tab/>
      </w:r>
      <w:r w:rsidR="00285BDE" w:rsidRPr="00285BDE">
        <w:rPr>
          <w:rFonts w:ascii="Cambria" w:hAnsi="Cambria"/>
          <w:bCs/>
        </w:rPr>
        <w:t xml:space="preserve">For what did Paul give thanks in verse 4? How frequently </w:t>
      </w:r>
      <w:r w:rsidR="00BE3126">
        <w:rPr>
          <w:rFonts w:ascii="Cambria" w:hAnsi="Cambria"/>
          <w:bCs/>
        </w:rPr>
        <w:t>did</w:t>
      </w:r>
      <w:r w:rsidR="00285BDE">
        <w:rPr>
          <w:rFonts w:ascii="Cambria" w:hAnsi="Cambria"/>
          <w:bCs/>
        </w:rPr>
        <w:t xml:space="preserve"> he say</w:t>
      </w:r>
      <w:r w:rsidR="00285BDE" w:rsidRPr="00285BDE">
        <w:rPr>
          <w:rFonts w:ascii="Cambria" w:hAnsi="Cambria"/>
          <w:bCs/>
        </w:rPr>
        <w:t xml:space="preserve"> he </w:t>
      </w:r>
      <w:r w:rsidR="00285BDE">
        <w:rPr>
          <w:rFonts w:ascii="Cambria" w:hAnsi="Cambria"/>
          <w:bCs/>
        </w:rPr>
        <w:t>gave</w:t>
      </w:r>
      <w:r w:rsidR="00285BDE" w:rsidRPr="00285BDE">
        <w:rPr>
          <w:rFonts w:ascii="Cambria" w:hAnsi="Cambria"/>
          <w:bCs/>
        </w:rPr>
        <w:t xml:space="preserve"> thanks for this?</w:t>
      </w:r>
    </w:p>
    <w:p w14:paraId="12BC70D1" w14:textId="77777777" w:rsidR="0091627D" w:rsidRPr="00712273" w:rsidRDefault="0091627D" w:rsidP="00D8514E">
      <w:pPr>
        <w:pStyle w:val="NoSpacing"/>
        <w:tabs>
          <w:tab w:val="left" w:pos="360"/>
        </w:tabs>
        <w:spacing w:line="240" w:lineRule="exact"/>
        <w:ind w:left="360" w:hanging="360"/>
        <w:jc w:val="both"/>
        <w:rPr>
          <w:rFonts w:ascii="Cambria" w:hAnsi="Cambria"/>
          <w:bCs/>
        </w:rPr>
      </w:pPr>
    </w:p>
    <w:p w14:paraId="65F8CBB6" w14:textId="77777777" w:rsidR="0091627D" w:rsidRPr="00712273" w:rsidRDefault="0091627D" w:rsidP="00D8514E">
      <w:pPr>
        <w:pStyle w:val="NoSpacing"/>
        <w:tabs>
          <w:tab w:val="left" w:pos="360"/>
        </w:tabs>
        <w:spacing w:line="240" w:lineRule="exact"/>
        <w:ind w:left="360" w:hanging="360"/>
        <w:jc w:val="both"/>
        <w:rPr>
          <w:rFonts w:ascii="Cambria" w:hAnsi="Cambria"/>
          <w:bCs/>
        </w:rPr>
      </w:pPr>
    </w:p>
    <w:p w14:paraId="7A422BF2" w14:textId="77777777" w:rsidR="00E96702" w:rsidRPr="00ED4615" w:rsidRDefault="00E96702" w:rsidP="00E96702">
      <w:pPr>
        <w:rPr>
          <w:rFonts w:ascii="Cambria" w:hAnsi="Cambria" w:cs="Microsoft Sans Serif"/>
          <w:color w:val="000000" w:themeColor="text1"/>
          <w:sz w:val="12"/>
          <w:szCs w:val="12"/>
        </w:rPr>
      </w:pPr>
    </w:p>
    <w:p w14:paraId="28F9FB87" w14:textId="58271398" w:rsidR="0091627D" w:rsidRDefault="00574ADD" w:rsidP="00D8514E">
      <w:pPr>
        <w:pStyle w:val="NoSpacing"/>
        <w:tabs>
          <w:tab w:val="left" w:pos="360"/>
        </w:tabs>
        <w:spacing w:line="240" w:lineRule="exact"/>
        <w:ind w:left="360" w:hanging="360"/>
        <w:jc w:val="both"/>
        <w:rPr>
          <w:rFonts w:ascii="Cambria" w:hAnsi="Cambria"/>
          <w:bCs/>
        </w:rPr>
      </w:pPr>
      <w:r>
        <w:rPr>
          <w:rFonts w:ascii="Cambria" w:hAnsi="Cambria"/>
          <w:bCs/>
        </w:rPr>
        <w:t>2</w:t>
      </w:r>
      <w:r w:rsidR="0091627D" w:rsidRPr="00712273">
        <w:rPr>
          <w:rFonts w:ascii="Cambria" w:hAnsi="Cambria"/>
          <w:bCs/>
        </w:rPr>
        <w:t>.</w:t>
      </w:r>
      <w:r w:rsidR="0091627D" w:rsidRPr="00712273">
        <w:rPr>
          <w:rFonts w:ascii="Cambria" w:hAnsi="Cambria"/>
          <w:bCs/>
        </w:rPr>
        <w:tab/>
      </w:r>
      <w:r w:rsidR="00A87C92" w:rsidRPr="00A87C92">
        <w:rPr>
          <w:rFonts w:ascii="Cambria" w:hAnsi="Cambria"/>
          <w:bCs/>
        </w:rPr>
        <w:t>From verses 5</w:t>
      </w:r>
      <w:r w:rsidR="00DE7D87">
        <w:rPr>
          <w:rFonts w:ascii="Cambria" w:hAnsi="Cambria"/>
          <w:bCs/>
        </w:rPr>
        <w:t>–</w:t>
      </w:r>
      <w:r w:rsidR="00A87C92" w:rsidRPr="00A87C92">
        <w:rPr>
          <w:rFonts w:ascii="Cambria" w:hAnsi="Cambria"/>
          <w:bCs/>
        </w:rPr>
        <w:t>7, list the effects that the grace of God had on the lives of the Corinthian believers.</w:t>
      </w:r>
    </w:p>
    <w:p w14:paraId="3E66CC8B" w14:textId="77777777" w:rsidR="00E96702" w:rsidRDefault="00E96702" w:rsidP="00D8514E">
      <w:pPr>
        <w:pStyle w:val="NoSpacing"/>
        <w:tabs>
          <w:tab w:val="left" w:pos="360"/>
        </w:tabs>
        <w:spacing w:line="240" w:lineRule="exact"/>
        <w:ind w:left="360" w:hanging="360"/>
        <w:jc w:val="both"/>
        <w:rPr>
          <w:rFonts w:ascii="Cambria" w:hAnsi="Cambria"/>
          <w:bCs/>
        </w:rPr>
      </w:pPr>
    </w:p>
    <w:p w14:paraId="0C7C426D" w14:textId="77777777" w:rsidR="00E96702" w:rsidRDefault="00E96702" w:rsidP="00D8514E">
      <w:pPr>
        <w:pStyle w:val="NoSpacing"/>
        <w:tabs>
          <w:tab w:val="left" w:pos="360"/>
        </w:tabs>
        <w:spacing w:line="240" w:lineRule="exact"/>
        <w:ind w:left="360" w:hanging="360"/>
        <w:jc w:val="both"/>
        <w:rPr>
          <w:rFonts w:ascii="Cambria" w:hAnsi="Cambria"/>
          <w:bCs/>
        </w:rPr>
      </w:pPr>
    </w:p>
    <w:p w14:paraId="37D61240" w14:textId="77777777" w:rsidR="00E96702" w:rsidRPr="00712273" w:rsidRDefault="00E96702" w:rsidP="00D8514E">
      <w:pPr>
        <w:pStyle w:val="NoSpacing"/>
        <w:tabs>
          <w:tab w:val="left" w:pos="360"/>
        </w:tabs>
        <w:spacing w:line="240" w:lineRule="exact"/>
        <w:ind w:left="360" w:hanging="360"/>
        <w:jc w:val="both"/>
        <w:rPr>
          <w:rFonts w:ascii="Cambria" w:hAnsi="Cambria"/>
          <w:bCs/>
        </w:rPr>
      </w:pPr>
    </w:p>
    <w:p w14:paraId="0F8290DE" w14:textId="3588E015" w:rsidR="00FC746F" w:rsidRDefault="00574ADD" w:rsidP="00717059">
      <w:pPr>
        <w:pStyle w:val="NoSpacing"/>
        <w:tabs>
          <w:tab w:val="left" w:pos="360"/>
        </w:tabs>
        <w:spacing w:line="240" w:lineRule="exact"/>
        <w:ind w:left="360" w:hanging="360"/>
        <w:jc w:val="both"/>
        <w:rPr>
          <w:rFonts w:ascii="Cambria" w:hAnsi="Cambria"/>
          <w:bCs/>
        </w:rPr>
      </w:pPr>
      <w:r>
        <w:rPr>
          <w:rFonts w:ascii="Cambria" w:hAnsi="Cambria"/>
          <w:bCs/>
        </w:rPr>
        <w:t>3</w:t>
      </w:r>
      <w:r w:rsidR="001B6D15" w:rsidRPr="00712273">
        <w:rPr>
          <w:rFonts w:ascii="Cambria" w:hAnsi="Cambria"/>
          <w:bCs/>
        </w:rPr>
        <w:t>.</w:t>
      </w:r>
      <w:r w:rsidR="001B6D15" w:rsidRPr="00712273">
        <w:rPr>
          <w:rFonts w:ascii="Cambria" w:hAnsi="Cambria"/>
          <w:bCs/>
        </w:rPr>
        <w:tab/>
      </w:r>
      <w:r w:rsidR="00BF6D66">
        <w:rPr>
          <w:rFonts w:ascii="Cambria" w:hAnsi="Cambria"/>
          <w:bCs/>
        </w:rPr>
        <w:t>About w</w:t>
      </w:r>
      <w:r w:rsidR="00E91214">
        <w:rPr>
          <w:rFonts w:ascii="Cambria" w:hAnsi="Cambria"/>
          <w:bCs/>
        </w:rPr>
        <w:t>hat</w:t>
      </w:r>
      <w:r w:rsidR="00717059" w:rsidRPr="00717059">
        <w:rPr>
          <w:rFonts w:ascii="Cambria" w:hAnsi="Cambria"/>
          <w:bCs/>
        </w:rPr>
        <w:t xml:space="preserve"> works and characteristics of God the Father and Jesus Christ did Paul remind the Corinthians</w:t>
      </w:r>
      <w:r w:rsidR="00BE3126">
        <w:rPr>
          <w:rFonts w:ascii="Cambria" w:hAnsi="Cambria"/>
          <w:bCs/>
        </w:rPr>
        <w:t xml:space="preserve"> </w:t>
      </w:r>
      <w:r w:rsidR="00E91214">
        <w:rPr>
          <w:rFonts w:ascii="Cambria" w:hAnsi="Cambria"/>
          <w:bCs/>
        </w:rPr>
        <w:t>in verses 8</w:t>
      </w:r>
      <w:r w:rsidR="00DE7D87">
        <w:rPr>
          <w:rFonts w:ascii="Cambria" w:hAnsi="Cambria"/>
          <w:bCs/>
        </w:rPr>
        <w:t>–</w:t>
      </w:r>
      <w:r w:rsidR="00E91214">
        <w:rPr>
          <w:rFonts w:ascii="Cambria" w:hAnsi="Cambria"/>
          <w:bCs/>
        </w:rPr>
        <w:t>9</w:t>
      </w:r>
      <w:r w:rsidR="00717059" w:rsidRPr="00717059">
        <w:rPr>
          <w:rFonts w:ascii="Cambria" w:hAnsi="Cambria"/>
          <w:bCs/>
        </w:rPr>
        <w:t xml:space="preserve">? How do these </w:t>
      </w:r>
      <w:r w:rsidR="007B5BC2">
        <w:rPr>
          <w:rFonts w:ascii="Cambria" w:hAnsi="Cambria"/>
          <w:bCs/>
        </w:rPr>
        <w:t>attributes and deeds</w:t>
      </w:r>
      <w:r w:rsidR="00717059" w:rsidRPr="00717059">
        <w:rPr>
          <w:rFonts w:ascii="Cambria" w:hAnsi="Cambria"/>
          <w:bCs/>
        </w:rPr>
        <w:t xml:space="preserve"> encourage you personally?</w:t>
      </w:r>
    </w:p>
    <w:p w14:paraId="5EF7850C" w14:textId="77777777" w:rsidR="004F3C62" w:rsidRDefault="004F3C62" w:rsidP="00717059">
      <w:pPr>
        <w:pStyle w:val="NoSpacing"/>
        <w:tabs>
          <w:tab w:val="left" w:pos="360"/>
        </w:tabs>
        <w:spacing w:line="240" w:lineRule="exact"/>
        <w:ind w:left="360" w:hanging="360"/>
        <w:jc w:val="both"/>
        <w:rPr>
          <w:rFonts w:ascii="Cambria" w:hAnsi="Cambria"/>
          <w:bCs/>
        </w:rPr>
      </w:pPr>
    </w:p>
    <w:p w14:paraId="02C3E145" w14:textId="77777777" w:rsidR="005E2220" w:rsidRDefault="005E2220" w:rsidP="00717059">
      <w:pPr>
        <w:pStyle w:val="NoSpacing"/>
        <w:tabs>
          <w:tab w:val="left" w:pos="360"/>
        </w:tabs>
        <w:spacing w:line="240" w:lineRule="exact"/>
        <w:ind w:left="360" w:hanging="360"/>
        <w:jc w:val="both"/>
        <w:rPr>
          <w:rFonts w:ascii="Cambria" w:hAnsi="Cambria"/>
          <w:bCs/>
        </w:rPr>
      </w:pPr>
    </w:p>
    <w:p w14:paraId="27E40E35" w14:textId="77777777" w:rsidR="00ED4615" w:rsidRDefault="00ED4615" w:rsidP="00820AED">
      <w:pPr>
        <w:pStyle w:val="NoSpacing"/>
        <w:tabs>
          <w:tab w:val="left" w:pos="360"/>
        </w:tabs>
        <w:spacing w:line="240" w:lineRule="exact"/>
        <w:ind w:left="360" w:hanging="360"/>
        <w:jc w:val="both"/>
        <w:rPr>
          <w:rFonts w:ascii="Cambria" w:hAnsi="Cambria"/>
          <w:bCs/>
        </w:rPr>
      </w:pPr>
      <w:bookmarkStart w:id="4" w:name="_Hlk143196922"/>
      <w:bookmarkEnd w:id="3"/>
    </w:p>
    <w:p w14:paraId="21E9F21A" w14:textId="4A01EAA5" w:rsidR="00A22B81" w:rsidRPr="00D24798" w:rsidRDefault="00574ADD" w:rsidP="00820AED">
      <w:pPr>
        <w:pStyle w:val="NoSpacing"/>
        <w:tabs>
          <w:tab w:val="left" w:pos="360"/>
        </w:tabs>
        <w:spacing w:line="240" w:lineRule="exact"/>
        <w:ind w:left="360" w:hanging="360"/>
        <w:jc w:val="both"/>
        <w:rPr>
          <w:rFonts w:ascii="Cambria" w:hAnsi="Cambria" w:cs="Microsoft Sans Serif"/>
          <w:color w:val="000000" w:themeColor="text1"/>
        </w:rPr>
      </w:pPr>
      <w:r>
        <w:rPr>
          <w:rFonts w:ascii="Cambria" w:hAnsi="Cambria"/>
          <w:bCs/>
        </w:rPr>
        <w:t>4</w:t>
      </w:r>
      <w:r w:rsidR="00E63339" w:rsidRPr="00712273">
        <w:rPr>
          <w:rFonts w:ascii="Cambria" w:hAnsi="Cambria"/>
          <w:bCs/>
        </w:rPr>
        <w:t>.</w:t>
      </w:r>
      <w:r w:rsidR="00E83729" w:rsidRPr="00712273">
        <w:rPr>
          <w:rFonts w:ascii="Cambria" w:hAnsi="Cambria"/>
          <w:bCs/>
        </w:rPr>
        <w:tab/>
      </w:r>
      <w:r w:rsidR="00820AED" w:rsidRPr="00820AED">
        <w:rPr>
          <w:rFonts w:ascii="Cambria" w:hAnsi="Cambria"/>
          <w:b/>
          <w:u w:val="single"/>
        </w:rPr>
        <w:t>Dig Deeper</w:t>
      </w:r>
      <w:r w:rsidR="00820AED" w:rsidRPr="009652C5">
        <w:rPr>
          <w:rFonts w:ascii="Cambria" w:hAnsi="Cambria"/>
          <w:b/>
        </w:rPr>
        <w:t>:</w:t>
      </w:r>
      <w:r w:rsidR="00820AED" w:rsidRPr="009652C5">
        <w:rPr>
          <w:rFonts w:ascii="Cambria" w:hAnsi="Cambria"/>
          <w:bCs/>
        </w:rPr>
        <w:t xml:space="preserve"> </w:t>
      </w:r>
      <w:r w:rsidR="00820AED" w:rsidRPr="00820AED">
        <w:rPr>
          <w:rFonts w:ascii="Cambria" w:hAnsi="Cambria"/>
          <w:bCs/>
        </w:rPr>
        <w:t>Read Romans 8:19</w:t>
      </w:r>
      <w:r w:rsidR="00DE7D87">
        <w:rPr>
          <w:rFonts w:ascii="Cambria" w:hAnsi="Cambria"/>
          <w:bCs/>
        </w:rPr>
        <w:t>–</w:t>
      </w:r>
      <w:r w:rsidR="00820AED" w:rsidRPr="00820AED">
        <w:rPr>
          <w:rFonts w:ascii="Cambria" w:hAnsi="Cambria"/>
          <w:bCs/>
        </w:rPr>
        <w:t>23</w:t>
      </w:r>
      <w:r w:rsidR="004437BB">
        <w:rPr>
          <w:rFonts w:ascii="Cambria" w:hAnsi="Cambria"/>
          <w:bCs/>
        </w:rPr>
        <w:t>;</w:t>
      </w:r>
      <w:r w:rsidR="00820AED" w:rsidRPr="00820AED">
        <w:rPr>
          <w:rFonts w:ascii="Cambria" w:hAnsi="Cambria"/>
          <w:bCs/>
        </w:rPr>
        <w:t xml:space="preserve"> Revelation 2:11, </w:t>
      </w:r>
      <w:r w:rsidR="0038711D">
        <w:rPr>
          <w:rFonts w:ascii="Cambria" w:hAnsi="Cambria"/>
          <w:bCs/>
        </w:rPr>
        <w:t xml:space="preserve">17, </w:t>
      </w:r>
      <w:r w:rsidR="00820AED" w:rsidRPr="00820AED">
        <w:rPr>
          <w:rFonts w:ascii="Cambria" w:hAnsi="Cambria"/>
          <w:bCs/>
        </w:rPr>
        <w:t>26</w:t>
      </w:r>
      <w:r w:rsidR="00DE7D87">
        <w:rPr>
          <w:rFonts w:ascii="Cambria" w:hAnsi="Cambria"/>
          <w:bCs/>
        </w:rPr>
        <w:t>–</w:t>
      </w:r>
      <w:r w:rsidR="00820AED" w:rsidRPr="00820AED">
        <w:rPr>
          <w:rFonts w:ascii="Cambria" w:hAnsi="Cambria"/>
          <w:bCs/>
        </w:rPr>
        <w:t xml:space="preserve">28; 3:5, 12, and 21 and list </w:t>
      </w:r>
      <w:r w:rsidR="009979FD">
        <w:rPr>
          <w:rFonts w:ascii="Cambria" w:hAnsi="Cambria"/>
          <w:bCs/>
        </w:rPr>
        <w:t xml:space="preserve">four </w:t>
      </w:r>
      <w:r w:rsidR="004437BB">
        <w:rPr>
          <w:rFonts w:ascii="Cambria" w:hAnsi="Cambria"/>
          <w:bCs/>
        </w:rPr>
        <w:t>or</w:t>
      </w:r>
      <w:r w:rsidR="009979FD">
        <w:rPr>
          <w:rFonts w:ascii="Cambria" w:hAnsi="Cambria"/>
          <w:bCs/>
        </w:rPr>
        <w:t xml:space="preserve"> five </w:t>
      </w:r>
      <w:r w:rsidR="00820AED" w:rsidRPr="00820AED">
        <w:rPr>
          <w:rFonts w:ascii="Cambria" w:hAnsi="Cambria"/>
          <w:bCs/>
        </w:rPr>
        <w:t>things which will be accomplished for believers on the day of Christ’s return.</w:t>
      </w:r>
    </w:p>
    <w:p w14:paraId="26F988FE" w14:textId="77777777" w:rsidR="00A22B81" w:rsidRDefault="00A22B81" w:rsidP="00E434A4">
      <w:pPr>
        <w:rPr>
          <w:rFonts w:ascii="Cambria" w:hAnsi="Cambria" w:cs="Microsoft Sans Serif"/>
          <w:color w:val="000000" w:themeColor="text1"/>
        </w:rPr>
      </w:pPr>
    </w:p>
    <w:p w14:paraId="30A1E380" w14:textId="77777777" w:rsidR="00BE3126" w:rsidRDefault="00BE3126" w:rsidP="00E434A4">
      <w:pPr>
        <w:rPr>
          <w:rFonts w:ascii="Cambria" w:hAnsi="Cambria" w:cs="Microsoft Sans Serif"/>
          <w:color w:val="000000" w:themeColor="text1"/>
        </w:rPr>
      </w:pPr>
    </w:p>
    <w:p w14:paraId="12C07BFE" w14:textId="77777777" w:rsidR="005E2220" w:rsidRPr="00D24798" w:rsidRDefault="005E2220" w:rsidP="00E434A4">
      <w:pPr>
        <w:rPr>
          <w:rFonts w:ascii="Cambria" w:hAnsi="Cambria" w:cs="Microsoft Sans Serif"/>
          <w:color w:val="000000" w:themeColor="text1"/>
        </w:rPr>
      </w:pPr>
    </w:p>
    <w:p w14:paraId="7FCBD8BC" w14:textId="46938765" w:rsidR="00775AB5" w:rsidRPr="00712273" w:rsidRDefault="00574ADD" w:rsidP="00D10D59">
      <w:pPr>
        <w:pStyle w:val="NoSpacing"/>
        <w:tabs>
          <w:tab w:val="left" w:pos="360"/>
        </w:tabs>
        <w:spacing w:line="240" w:lineRule="exact"/>
        <w:ind w:left="360" w:hanging="360"/>
        <w:jc w:val="both"/>
        <w:rPr>
          <w:rFonts w:ascii="Cambria" w:hAnsi="Cambria"/>
          <w:bCs/>
        </w:rPr>
      </w:pPr>
      <w:r>
        <w:rPr>
          <w:rFonts w:ascii="Cambria" w:hAnsi="Cambria"/>
          <w:bCs/>
        </w:rPr>
        <w:t>5</w:t>
      </w:r>
      <w:r w:rsidR="00A22B81" w:rsidRPr="00712273">
        <w:rPr>
          <w:rFonts w:ascii="Cambria" w:hAnsi="Cambria"/>
          <w:bCs/>
        </w:rPr>
        <w:t>.</w:t>
      </w:r>
      <w:r w:rsidR="00E83729" w:rsidRPr="00712273">
        <w:rPr>
          <w:rFonts w:ascii="Cambria" w:hAnsi="Cambria"/>
          <w:bCs/>
        </w:rPr>
        <w:tab/>
      </w:r>
      <w:r w:rsidR="006347CB" w:rsidRPr="006347CB">
        <w:rPr>
          <w:rFonts w:ascii="Cambria" w:hAnsi="Cambria"/>
          <w:b/>
          <w:u w:val="single"/>
        </w:rPr>
        <w:t>Heart Check:</w:t>
      </w:r>
      <w:r w:rsidR="006347CB" w:rsidRPr="006347CB">
        <w:rPr>
          <w:rFonts w:ascii="Cambria" w:hAnsi="Cambria"/>
          <w:bCs/>
        </w:rPr>
        <w:t xml:space="preserve"> </w:t>
      </w:r>
      <w:r w:rsidR="000C23C1">
        <w:rPr>
          <w:rFonts w:ascii="Cambria" w:hAnsi="Cambria"/>
          <w:bCs/>
        </w:rPr>
        <w:t xml:space="preserve">Consider whether </w:t>
      </w:r>
      <w:r w:rsidR="000C23C1" w:rsidRPr="0090502B">
        <w:rPr>
          <w:rFonts w:ascii="Cambria" w:hAnsi="Cambria"/>
          <w:bCs/>
          <w:i/>
          <w:iCs/>
        </w:rPr>
        <w:t xml:space="preserve">you </w:t>
      </w:r>
      <w:r w:rsidR="000C23C1">
        <w:rPr>
          <w:rFonts w:ascii="Cambria" w:hAnsi="Cambria"/>
          <w:bCs/>
        </w:rPr>
        <w:t>a</w:t>
      </w:r>
      <w:r w:rsidR="006347CB" w:rsidRPr="006347CB">
        <w:rPr>
          <w:rFonts w:ascii="Cambria" w:hAnsi="Cambria"/>
          <w:bCs/>
        </w:rPr>
        <w:t>re waiting eagerly for the return of Christ</w:t>
      </w:r>
      <w:r w:rsidR="0090502B">
        <w:rPr>
          <w:rFonts w:ascii="Cambria" w:hAnsi="Cambria"/>
          <w:bCs/>
        </w:rPr>
        <w:t xml:space="preserve">. </w:t>
      </w:r>
      <w:r w:rsidR="006347CB" w:rsidRPr="006347CB">
        <w:rPr>
          <w:rFonts w:ascii="Cambria" w:hAnsi="Cambria"/>
          <w:bCs/>
        </w:rPr>
        <w:t xml:space="preserve">List </w:t>
      </w:r>
      <w:r w:rsidR="009979FD">
        <w:rPr>
          <w:rFonts w:ascii="Cambria" w:hAnsi="Cambria"/>
          <w:bCs/>
        </w:rPr>
        <w:t xml:space="preserve">two </w:t>
      </w:r>
      <w:r w:rsidR="004437BB">
        <w:rPr>
          <w:rFonts w:ascii="Cambria" w:hAnsi="Cambria"/>
          <w:bCs/>
        </w:rPr>
        <w:t>or</w:t>
      </w:r>
      <w:r w:rsidR="009979FD">
        <w:rPr>
          <w:rFonts w:ascii="Cambria" w:hAnsi="Cambria"/>
          <w:bCs/>
        </w:rPr>
        <w:t xml:space="preserve"> three</w:t>
      </w:r>
      <w:r w:rsidR="006347CB" w:rsidRPr="006347CB">
        <w:rPr>
          <w:rFonts w:ascii="Cambria" w:hAnsi="Cambria"/>
          <w:bCs/>
        </w:rPr>
        <w:t xml:space="preserve"> ways that this anticipation should change the way Christians live their daily lives.</w:t>
      </w:r>
    </w:p>
    <w:p w14:paraId="3ABD5DCE" w14:textId="7F738BB4" w:rsidR="00E63339" w:rsidRPr="00712273" w:rsidRDefault="00E63339" w:rsidP="00D10D59">
      <w:pPr>
        <w:pStyle w:val="NoSpacing"/>
        <w:tabs>
          <w:tab w:val="left" w:pos="360"/>
        </w:tabs>
        <w:spacing w:line="240" w:lineRule="exact"/>
        <w:ind w:left="720" w:hanging="720"/>
        <w:jc w:val="both"/>
        <w:rPr>
          <w:rFonts w:ascii="Cambria" w:hAnsi="Cambria"/>
          <w:bCs/>
        </w:rPr>
      </w:pPr>
    </w:p>
    <w:p w14:paraId="0DC475B1" w14:textId="77777777" w:rsidR="00E63339" w:rsidRPr="00D24798" w:rsidRDefault="00E63339" w:rsidP="00E63339">
      <w:pPr>
        <w:pStyle w:val="NoSpacing"/>
        <w:tabs>
          <w:tab w:val="left" w:pos="360"/>
        </w:tabs>
        <w:spacing w:line="240" w:lineRule="exact"/>
        <w:ind w:left="360" w:hanging="360"/>
        <w:jc w:val="both"/>
        <w:rPr>
          <w:rFonts w:ascii="Cambria" w:hAnsi="Cambria" w:cs="Microsoft Sans Serif"/>
          <w:bCs/>
        </w:rPr>
      </w:pPr>
    </w:p>
    <w:p w14:paraId="44E3B036" w14:textId="77777777" w:rsidR="00E63339" w:rsidRPr="00D24798" w:rsidRDefault="00E63339" w:rsidP="00E63339">
      <w:pPr>
        <w:pStyle w:val="NoSpacing"/>
        <w:tabs>
          <w:tab w:val="left" w:pos="360"/>
        </w:tabs>
        <w:spacing w:line="240" w:lineRule="exact"/>
        <w:ind w:left="360" w:hanging="360"/>
        <w:jc w:val="both"/>
        <w:rPr>
          <w:rFonts w:ascii="Cambria" w:hAnsi="Cambria" w:cs="Microsoft Sans Serif"/>
          <w:bCs/>
        </w:rPr>
      </w:pPr>
    </w:p>
    <w:bookmarkEnd w:id="4"/>
    <w:p w14:paraId="6DEBE833" w14:textId="77777777" w:rsidR="00E63339" w:rsidRPr="00D24798" w:rsidRDefault="00E63339" w:rsidP="00E63339">
      <w:pPr>
        <w:spacing w:line="240" w:lineRule="exact"/>
        <w:jc w:val="both"/>
        <w:rPr>
          <w:rFonts w:ascii="Cambria" w:hAnsi="Cambria"/>
          <w:b/>
          <w:sz w:val="24"/>
          <w:szCs w:val="24"/>
        </w:rPr>
      </w:pPr>
      <w:r w:rsidRPr="00D24798">
        <w:rPr>
          <w:rFonts w:ascii="Cambria" w:hAnsi="Cambria"/>
          <w:b/>
          <w:sz w:val="24"/>
          <w:szCs w:val="24"/>
        </w:rPr>
        <w:t>Day Three</w:t>
      </w:r>
      <w:bookmarkStart w:id="5" w:name="_Hlk143196952"/>
    </w:p>
    <w:p w14:paraId="0E37CB8A" w14:textId="4E7355AF" w:rsidR="00416B9F" w:rsidRPr="00712273" w:rsidRDefault="006347CB" w:rsidP="00D10D59">
      <w:pPr>
        <w:pStyle w:val="NoSpacing"/>
        <w:tabs>
          <w:tab w:val="left" w:pos="360"/>
        </w:tabs>
        <w:spacing w:line="240" w:lineRule="exact"/>
        <w:ind w:left="360" w:hanging="360"/>
        <w:jc w:val="both"/>
        <w:rPr>
          <w:rFonts w:ascii="Cambria" w:hAnsi="Cambria"/>
          <w:i/>
          <w:iCs/>
        </w:rPr>
      </w:pPr>
      <w:bookmarkStart w:id="6" w:name="_Hlk143196981"/>
      <w:bookmarkEnd w:id="5"/>
      <w:r>
        <w:rPr>
          <w:rFonts w:ascii="Cambria" w:hAnsi="Cambria"/>
          <w:i/>
          <w:iCs/>
        </w:rPr>
        <w:t>1 Corinthia</w:t>
      </w:r>
      <w:r w:rsidR="00DA360A">
        <w:rPr>
          <w:rFonts w:ascii="Cambria" w:hAnsi="Cambria"/>
          <w:i/>
          <w:iCs/>
        </w:rPr>
        <w:t>n</w:t>
      </w:r>
      <w:r>
        <w:rPr>
          <w:rFonts w:ascii="Cambria" w:hAnsi="Cambria"/>
          <w:i/>
          <w:iCs/>
        </w:rPr>
        <w:t>s 1:</w:t>
      </w:r>
      <w:r w:rsidR="002136EE">
        <w:rPr>
          <w:rFonts w:ascii="Cambria" w:hAnsi="Cambria"/>
          <w:i/>
          <w:iCs/>
        </w:rPr>
        <w:t>10–11</w:t>
      </w:r>
      <w:r w:rsidR="00E63339" w:rsidRPr="00712273">
        <w:rPr>
          <w:rFonts w:ascii="Cambria" w:hAnsi="Cambria"/>
          <w:i/>
          <w:iCs/>
        </w:rPr>
        <w:t xml:space="preserve"> — </w:t>
      </w:r>
      <w:r w:rsidR="00927D79">
        <w:rPr>
          <w:rFonts w:ascii="Cambria" w:hAnsi="Cambria"/>
          <w:b/>
          <w:bCs/>
          <w:i/>
          <w:iCs/>
        </w:rPr>
        <w:t>Quarrels</w:t>
      </w:r>
      <w:r w:rsidR="002136EE">
        <w:rPr>
          <w:rFonts w:ascii="Cambria" w:hAnsi="Cambria"/>
          <w:b/>
          <w:bCs/>
          <w:i/>
          <w:iCs/>
        </w:rPr>
        <w:t xml:space="preserve"> in the Church</w:t>
      </w:r>
    </w:p>
    <w:p w14:paraId="3C2F3D23" w14:textId="6032A600" w:rsidR="00416B9F" w:rsidRPr="00712273" w:rsidRDefault="00B81B39" w:rsidP="00B81B39">
      <w:pPr>
        <w:pStyle w:val="NoSpacing"/>
        <w:tabs>
          <w:tab w:val="left" w:pos="360"/>
        </w:tabs>
        <w:spacing w:line="240" w:lineRule="exact"/>
        <w:ind w:left="360" w:hanging="360"/>
        <w:jc w:val="both"/>
        <w:rPr>
          <w:rFonts w:ascii="Cambria" w:hAnsi="Cambria"/>
          <w:bCs/>
        </w:rPr>
      </w:pPr>
      <w:r w:rsidRPr="00B81B39">
        <w:rPr>
          <w:rFonts w:ascii="Cambria" w:hAnsi="Cambria"/>
          <w:bCs/>
        </w:rPr>
        <w:t>1.</w:t>
      </w:r>
      <w:r>
        <w:rPr>
          <w:rFonts w:ascii="Cambria" w:hAnsi="Cambria"/>
          <w:bCs/>
        </w:rPr>
        <w:tab/>
      </w:r>
      <w:r w:rsidR="009C1838">
        <w:rPr>
          <w:rFonts w:ascii="Cambria" w:hAnsi="Cambria"/>
          <w:bCs/>
        </w:rPr>
        <w:t>W</w:t>
      </w:r>
      <w:r w:rsidR="004478C8">
        <w:rPr>
          <w:rFonts w:ascii="Cambria" w:hAnsi="Cambria"/>
          <w:bCs/>
        </w:rPr>
        <w:t>hat</w:t>
      </w:r>
      <w:r w:rsidR="00761DBC" w:rsidRPr="00761DBC">
        <w:rPr>
          <w:rFonts w:ascii="Cambria" w:hAnsi="Cambria"/>
          <w:bCs/>
        </w:rPr>
        <w:t xml:space="preserve"> transitional phrase </w:t>
      </w:r>
      <w:r w:rsidR="00370B74">
        <w:rPr>
          <w:rFonts w:ascii="Cambria" w:hAnsi="Cambria"/>
          <w:bCs/>
        </w:rPr>
        <w:t>begins</w:t>
      </w:r>
      <w:r w:rsidR="00761DBC" w:rsidRPr="00761DBC">
        <w:rPr>
          <w:rFonts w:ascii="Cambria" w:hAnsi="Cambria"/>
          <w:bCs/>
        </w:rPr>
        <w:t xml:space="preserve"> verse 10</w:t>
      </w:r>
      <w:r w:rsidR="00DE13BD">
        <w:rPr>
          <w:rFonts w:ascii="Cambria" w:hAnsi="Cambria"/>
          <w:bCs/>
        </w:rPr>
        <w:t>,</w:t>
      </w:r>
      <w:r w:rsidR="00761DBC" w:rsidRPr="00761DBC">
        <w:rPr>
          <w:rFonts w:ascii="Cambria" w:hAnsi="Cambria"/>
          <w:bCs/>
        </w:rPr>
        <w:t xml:space="preserve"> and what does </w:t>
      </w:r>
      <w:r w:rsidR="00264451">
        <w:rPr>
          <w:rFonts w:ascii="Cambria" w:hAnsi="Cambria"/>
          <w:bCs/>
        </w:rPr>
        <w:t>this verse</w:t>
      </w:r>
      <w:r w:rsidR="00761DBC" w:rsidRPr="00761DBC">
        <w:rPr>
          <w:rFonts w:ascii="Cambria" w:hAnsi="Cambria"/>
          <w:bCs/>
        </w:rPr>
        <w:t xml:space="preserve"> indicate about Paul’s intention in </w:t>
      </w:r>
      <w:r w:rsidR="00264451">
        <w:rPr>
          <w:rFonts w:ascii="Cambria" w:hAnsi="Cambria"/>
          <w:bCs/>
        </w:rPr>
        <w:t xml:space="preserve">writing </w:t>
      </w:r>
      <w:r w:rsidR="00761DBC" w:rsidRPr="00761DBC">
        <w:rPr>
          <w:rFonts w:ascii="Cambria" w:hAnsi="Cambria"/>
          <w:bCs/>
        </w:rPr>
        <w:t>this section?</w:t>
      </w:r>
    </w:p>
    <w:p w14:paraId="7B49296C" w14:textId="77777777" w:rsidR="00416B9F" w:rsidRPr="00D24798" w:rsidRDefault="00416B9F" w:rsidP="00416B9F">
      <w:pPr>
        <w:pStyle w:val="NoSpacing"/>
        <w:tabs>
          <w:tab w:val="left" w:pos="360"/>
        </w:tabs>
        <w:spacing w:line="240" w:lineRule="exact"/>
        <w:jc w:val="both"/>
        <w:rPr>
          <w:rFonts w:ascii="Cambria" w:hAnsi="Cambria" w:cs="Microsoft Sans Serif"/>
          <w:bCs/>
        </w:rPr>
      </w:pPr>
    </w:p>
    <w:p w14:paraId="40C71FE7" w14:textId="77777777" w:rsidR="00416B9F" w:rsidRDefault="00416B9F" w:rsidP="00416B9F">
      <w:pPr>
        <w:pStyle w:val="NoSpacing"/>
        <w:rPr>
          <w:rFonts w:ascii="Cambria" w:hAnsi="Cambria" w:cs="Microsoft Sans Serif"/>
          <w:bCs/>
        </w:rPr>
      </w:pPr>
    </w:p>
    <w:p w14:paraId="2C7E92EA" w14:textId="77777777" w:rsidR="004478C8" w:rsidRPr="00D24798" w:rsidRDefault="004478C8" w:rsidP="00416B9F">
      <w:pPr>
        <w:pStyle w:val="NoSpacing"/>
        <w:rPr>
          <w:rFonts w:ascii="Cambria" w:hAnsi="Cambria" w:cs="Microsoft Sans Serif"/>
          <w:bCs/>
        </w:rPr>
      </w:pPr>
    </w:p>
    <w:p w14:paraId="5EF275EE" w14:textId="50D42841" w:rsidR="00E63339" w:rsidRPr="00712273" w:rsidRDefault="00E95F1E" w:rsidP="00E95F1E">
      <w:pPr>
        <w:pStyle w:val="NoSpacing"/>
        <w:tabs>
          <w:tab w:val="left" w:pos="360"/>
        </w:tabs>
        <w:spacing w:line="240" w:lineRule="exact"/>
        <w:ind w:left="360" w:hanging="360"/>
        <w:jc w:val="both"/>
        <w:rPr>
          <w:rFonts w:ascii="Cambria" w:hAnsi="Cambria"/>
          <w:bCs/>
        </w:rPr>
      </w:pPr>
      <w:r>
        <w:rPr>
          <w:rFonts w:ascii="Cambria" w:hAnsi="Cambria"/>
          <w:bCs/>
        </w:rPr>
        <w:t>2.</w:t>
      </w:r>
      <w:r>
        <w:rPr>
          <w:rFonts w:ascii="Cambria" w:hAnsi="Cambria"/>
          <w:bCs/>
        </w:rPr>
        <w:tab/>
      </w:r>
      <w:r w:rsidR="006D7E2E" w:rsidRPr="00454219">
        <w:rPr>
          <w:rFonts w:ascii="Cambria" w:hAnsi="Cambria"/>
          <w:bCs/>
        </w:rPr>
        <w:t xml:space="preserve">List the different elements of Paul’s exhortation in verse 10. What is the common theme among these </w:t>
      </w:r>
      <w:r w:rsidR="006D7E2E">
        <w:rPr>
          <w:rFonts w:ascii="Cambria" w:hAnsi="Cambria"/>
          <w:bCs/>
        </w:rPr>
        <w:t>commands</w:t>
      </w:r>
      <w:r w:rsidR="006D7E2E" w:rsidRPr="00454219">
        <w:rPr>
          <w:rFonts w:ascii="Cambria" w:hAnsi="Cambria"/>
          <w:bCs/>
        </w:rPr>
        <w:t>?</w:t>
      </w:r>
    </w:p>
    <w:p w14:paraId="5042BF26" w14:textId="77777777" w:rsidR="003B2675" w:rsidRPr="00712273" w:rsidRDefault="003B2675" w:rsidP="00D10D59">
      <w:pPr>
        <w:pStyle w:val="NoSpacing"/>
        <w:tabs>
          <w:tab w:val="left" w:pos="360"/>
        </w:tabs>
        <w:spacing w:line="240" w:lineRule="exact"/>
        <w:ind w:left="720" w:hanging="720"/>
        <w:jc w:val="both"/>
        <w:rPr>
          <w:rFonts w:ascii="Cambria" w:hAnsi="Cambria"/>
          <w:bCs/>
        </w:rPr>
      </w:pPr>
    </w:p>
    <w:p w14:paraId="06E12EB8" w14:textId="77777777" w:rsidR="00E63339" w:rsidRDefault="00E63339" w:rsidP="00E63339">
      <w:pPr>
        <w:pStyle w:val="NoSpacing"/>
        <w:tabs>
          <w:tab w:val="left" w:pos="360"/>
        </w:tabs>
        <w:spacing w:line="240" w:lineRule="exact"/>
        <w:ind w:left="360" w:hanging="360"/>
        <w:jc w:val="both"/>
        <w:rPr>
          <w:rFonts w:ascii="Cambria" w:hAnsi="Cambria" w:cs="Microsoft Sans Serif"/>
          <w:bCs/>
        </w:rPr>
      </w:pPr>
    </w:p>
    <w:p w14:paraId="1F46B3B4" w14:textId="77777777" w:rsidR="004478C8" w:rsidRPr="00D24798" w:rsidRDefault="004478C8" w:rsidP="00E63339">
      <w:pPr>
        <w:pStyle w:val="NoSpacing"/>
        <w:tabs>
          <w:tab w:val="left" w:pos="360"/>
        </w:tabs>
        <w:spacing w:line="240" w:lineRule="exact"/>
        <w:ind w:left="360" w:hanging="360"/>
        <w:jc w:val="both"/>
        <w:rPr>
          <w:rFonts w:ascii="Cambria" w:hAnsi="Cambria" w:cs="Microsoft Sans Serif"/>
          <w:bCs/>
        </w:rPr>
      </w:pPr>
    </w:p>
    <w:p w14:paraId="0BEC4352" w14:textId="177F34EE" w:rsidR="009937AF" w:rsidRPr="00712273" w:rsidRDefault="003B1543" w:rsidP="003B1543">
      <w:pPr>
        <w:pStyle w:val="NoSpacing"/>
        <w:tabs>
          <w:tab w:val="left" w:pos="360"/>
        </w:tabs>
        <w:spacing w:line="240" w:lineRule="exact"/>
        <w:ind w:left="720" w:hanging="720"/>
        <w:jc w:val="both"/>
        <w:rPr>
          <w:rFonts w:ascii="Cambria" w:hAnsi="Cambria"/>
          <w:bCs/>
        </w:rPr>
      </w:pPr>
      <w:bookmarkStart w:id="7" w:name="_Hlk143197048"/>
      <w:bookmarkEnd w:id="6"/>
      <w:r>
        <w:rPr>
          <w:rFonts w:ascii="Cambria" w:hAnsi="Cambria"/>
          <w:bCs/>
        </w:rPr>
        <w:tab/>
        <w:t>a</w:t>
      </w:r>
      <w:r w:rsidR="009937AF" w:rsidRPr="00712273">
        <w:rPr>
          <w:rFonts w:ascii="Cambria" w:hAnsi="Cambria"/>
          <w:bCs/>
        </w:rPr>
        <w:t>.</w:t>
      </w:r>
      <w:r w:rsidR="0066143A" w:rsidRPr="00712273">
        <w:rPr>
          <w:rFonts w:ascii="Cambria" w:hAnsi="Cambria"/>
          <w:bCs/>
        </w:rPr>
        <w:tab/>
      </w:r>
      <w:r w:rsidR="006D7E2E" w:rsidRPr="00E95F1E">
        <w:rPr>
          <w:rFonts w:ascii="Cambria" w:hAnsi="Cambria"/>
          <w:bCs/>
        </w:rPr>
        <w:t xml:space="preserve">What </w:t>
      </w:r>
      <w:r w:rsidR="00255225">
        <w:rPr>
          <w:rFonts w:ascii="Cambria" w:hAnsi="Cambria"/>
          <w:bCs/>
        </w:rPr>
        <w:t>term did</w:t>
      </w:r>
      <w:r w:rsidR="006D7E2E" w:rsidRPr="00E95F1E">
        <w:rPr>
          <w:rFonts w:ascii="Cambria" w:hAnsi="Cambria"/>
          <w:bCs/>
        </w:rPr>
        <w:t xml:space="preserve"> Paul </w:t>
      </w:r>
      <w:r w:rsidR="00255225">
        <w:rPr>
          <w:rFonts w:ascii="Cambria" w:hAnsi="Cambria"/>
          <w:bCs/>
        </w:rPr>
        <w:t>use for the</w:t>
      </w:r>
      <w:r w:rsidR="006D7E2E" w:rsidRPr="00E95F1E">
        <w:rPr>
          <w:rFonts w:ascii="Cambria" w:hAnsi="Cambria"/>
          <w:bCs/>
        </w:rPr>
        <w:t xml:space="preserve"> Corinthians in verse 10? What does this word reveal about </w:t>
      </w:r>
      <w:r w:rsidR="00177FDA">
        <w:rPr>
          <w:rFonts w:ascii="Cambria" w:hAnsi="Cambria"/>
          <w:bCs/>
        </w:rPr>
        <w:t>Paul’s</w:t>
      </w:r>
      <w:r w:rsidR="006D7E2E" w:rsidRPr="00E95F1E">
        <w:rPr>
          <w:rFonts w:ascii="Cambria" w:hAnsi="Cambria"/>
          <w:bCs/>
        </w:rPr>
        <w:t xml:space="preserve"> heart for </w:t>
      </w:r>
      <w:r w:rsidR="00177FDA">
        <w:rPr>
          <w:rFonts w:ascii="Cambria" w:hAnsi="Cambria"/>
          <w:bCs/>
        </w:rPr>
        <w:t>the Corinthians</w:t>
      </w:r>
      <w:r w:rsidR="006D7E2E" w:rsidRPr="00E95F1E">
        <w:rPr>
          <w:rFonts w:ascii="Cambria" w:hAnsi="Cambria"/>
          <w:bCs/>
        </w:rPr>
        <w:t>, and how</w:t>
      </w:r>
      <w:r w:rsidR="00891D1A">
        <w:rPr>
          <w:rFonts w:ascii="Cambria" w:hAnsi="Cambria"/>
          <w:bCs/>
        </w:rPr>
        <w:t xml:space="preserve"> would it </w:t>
      </w:r>
      <w:r w:rsidR="00177FDA">
        <w:rPr>
          <w:rFonts w:ascii="Cambria" w:hAnsi="Cambria"/>
          <w:bCs/>
        </w:rPr>
        <w:t xml:space="preserve">have </w:t>
      </w:r>
      <w:r w:rsidR="00891D1A">
        <w:rPr>
          <w:rFonts w:ascii="Cambria" w:hAnsi="Cambria"/>
          <w:bCs/>
        </w:rPr>
        <w:t>impact</w:t>
      </w:r>
      <w:r w:rsidR="00177FDA">
        <w:rPr>
          <w:rFonts w:ascii="Cambria" w:hAnsi="Cambria"/>
          <w:bCs/>
        </w:rPr>
        <w:t>ed</w:t>
      </w:r>
      <w:r w:rsidR="00891D1A">
        <w:rPr>
          <w:rFonts w:ascii="Cambria" w:hAnsi="Cambria"/>
          <w:bCs/>
        </w:rPr>
        <w:t xml:space="preserve"> </w:t>
      </w:r>
      <w:r w:rsidR="00177FDA">
        <w:rPr>
          <w:rFonts w:ascii="Cambria" w:hAnsi="Cambria"/>
          <w:bCs/>
        </w:rPr>
        <w:t>their reception of these commands</w:t>
      </w:r>
      <w:r w:rsidR="006D7E2E" w:rsidRPr="00E95F1E">
        <w:rPr>
          <w:rFonts w:ascii="Cambria" w:hAnsi="Cambria"/>
          <w:bCs/>
        </w:rPr>
        <w:t>?</w:t>
      </w:r>
    </w:p>
    <w:p w14:paraId="31E151FD" w14:textId="77777777" w:rsidR="009937AF" w:rsidRDefault="009937AF" w:rsidP="00E63339">
      <w:pPr>
        <w:pStyle w:val="NoSpacing"/>
        <w:tabs>
          <w:tab w:val="left" w:pos="360"/>
        </w:tabs>
        <w:spacing w:line="240" w:lineRule="exact"/>
        <w:ind w:left="360" w:hanging="360"/>
        <w:jc w:val="both"/>
        <w:rPr>
          <w:rFonts w:ascii="Cambria" w:hAnsi="Cambria"/>
          <w:bCs/>
        </w:rPr>
      </w:pPr>
    </w:p>
    <w:p w14:paraId="0A42ECBA" w14:textId="77777777" w:rsidR="00567BF4" w:rsidRPr="00712273" w:rsidRDefault="00567BF4" w:rsidP="00E63339">
      <w:pPr>
        <w:pStyle w:val="NoSpacing"/>
        <w:tabs>
          <w:tab w:val="left" w:pos="360"/>
        </w:tabs>
        <w:spacing w:line="240" w:lineRule="exact"/>
        <w:ind w:left="360" w:hanging="360"/>
        <w:jc w:val="both"/>
        <w:rPr>
          <w:rFonts w:ascii="Cambria" w:hAnsi="Cambria"/>
          <w:bCs/>
        </w:rPr>
      </w:pPr>
    </w:p>
    <w:p w14:paraId="35426F6C" w14:textId="77777777" w:rsidR="009937AF" w:rsidRPr="00712273" w:rsidRDefault="009937AF" w:rsidP="00E63339">
      <w:pPr>
        <w:pStyle w:val="NoSpacing"/>
        <w:tabs>
          <w:tab w:val="left" w:pos="360"/>
        </w:tabs>
        <w:spacing w:line="240" w:lineRule="exact"/>
        <w:ind w:left="360" w:hanging="360"/>
        <w:jc w:val="both"/>
        <w:rPr>
          <w:rFonts w:ascii="Cambria" w:hAnsi="Cambria"/>
          <w:bCs/>
        </w:rPr>
      </w:pPr>
    </w:p>
    <w:p w14:paraId="07C9F116" w14:textId="22DC5396" w:rsidR="00E63339" w:rsidRPr="00712273" w:rsidRDefault="00943EAF" w:rsidP="00E63339">
      <w:pPr>
        <w:pStyle w:val="NoSpacing"/>
        <w:tabs>
          <w:tab w:val="left" w:pos="360"/>
        </w:tabs>
        <w:spacing w:line="240" w:lineRule="exact"/>
        <w:ind w:left="360" w:hanging="360"/>
        <w:jc w:val="both"/>
        <w:rPr>
          <w:rFonts w:ascii="Cambria" w:hAnsi="Cambria"/>
          <w:bCs/>
        </w:rPr>
      </w:pPr>
      <w:r>
        <w:rPr>
          <w:rFonts w:ascii="Cambria" w:hAnsi="Cambria"/>
          <w:bCs/>
        </w:rPr>
        <w:t>4</w:t>
      </w:r>
      <w:r w:rsidR="00E63339" w:rsidRPr="00712273">
        <w:rPr>
          <w:rFonts w:ascii="Cambria" w:hAnsi="Cambria"/>
          <w:bCs/>
        </w:rPr>
        <w:t>.</w:t>
      </w:r>
      <w:r w:rsidR="00E63339" w:rsidRPr="00712273">
        <w:rPr>
          <w:rFonts w:ascii="Cambria" w:hAnsi="Cambria"/>
          <w:bCs/>
        </w:rPr>
        <w:tab/>
      </w:r>
      <w:r w:rsidR="002A37F4">
        <w:rPr>
          <w:rFonts w:ascii="Cambria" w:hAnsi="Cambria"/>
          <w:bCs/>
        </w:rPr>
        <w:t>In verse 11, w</w:t>
      </w:r>
      <w:r w:rsidRPr="00943EAF">
        <w:rPr>
          <w:rFonts w:ascii="Cambria" w:hAnsi="Cambria"/>
          <w:bCs/>
        </w:rPr>
        <w:t>hat was Paul’s reason for giving these exhortations?</w:t>
      </w:r>
    </w:p>
    <w:p w14:paraId="69327ADC" w14:textId="4BCE8239" w:rsidR="00E63339" w:rsidRPr="00D24798" w:rsidRDefault="00E63339" w:rsidP="00E63339">
      <w:pPr>
        <w:pStyle w:val="NoSpacing"/>
        <w:tabs>
          <w:tab w:val="left" w:pos="360"/>
        </w:tabs>
        <w:spacing w:line="240" w:lineRule="exact"/>
        <w:ind w:left="360" w:hanging="360"/>
        <w:jc w:val="both"/>
        <w:rPr>
          <w:rFonts w:ascii="Cambria" w:hAnsi="Cambria" w:cs="Microsoft Sans Serif"/>
          <w:bCs/>
        </w:rPr>
      </w:pPr>
    </w:p>
    <w:p w14:paraId="50A027A8" w14:textId="77777777" w:rsidR="00E63339" w:rsidRPr="00D24798" w:rsidRDefault="00E63339" w:rsidP="00E63339">
      <w:pPr>
        <w:pStyle w:val="NoSpacing"/>
        <w:tabs>
          <w:tab w:val="left" w:pos="360"/>
        </w:tabs>
        <w:spacing w:line="240" w:lineRule="exact"/>
        <w:ind w:left="360" w:hanging="360"/>
        <w:jc w:val="both"/>
        <w:rPr>
          <w:rFonts w:ascii="Cambria" w:hAnsi="Cambria" w:cs="Microsoft Sans Serif"/>
          <w:bCs/>
        </w:rPr>
      </w:pPr>
    </w:p>
    <w:p w14:paraId="2B1E3ACA" w14:textId="77777777" w:rsidR="00E63339" w:rsidRPr="00D24798" w:rsidRDefault="00E63339" w:rsidP="00E63339">
      <w:pPr>
        <w:pStyle w:val="NoSpacing"/>
        <w:tabs>
          <w:tab w:val="left" w:pos="360"/>
        </w:tabs>
        <w:spacing w:line="240" w:lineRule="exact"/>
        <w:ind w:left="360" w:hanging="360"/>
        <w:jc w:val="both"/>
        <w:rPr>
          <w:rFonts w:ascii="Cambria" w:hAnsi="Cambria" w:cs="Microsoft Sans Serif"/>
          <w:bCs/>
        </w:rPr>
      </w:pPr>
    </w:p>
    <w:p w14:paraId="28EB1A89" w14:textId="5C185E05" w:rsidR="008F175F" w:rsidRPr="00712273" w:rsidRDefault="00943EAF" w:rsidP="001B6D15">
      <w:pPr>
        <w:pStyle w:val="NoSpacing"/>
        <w:tabs>
          <w:tab w:val="left" w:pos="360"/>
        </w:tabs>
        <w:spacing w:line="240" w:lineRule="exact"/>
        <w:ind w:left="360" w:hanging="360"/>
        <w:jc w:val="both"/>
        <w:rPr>
          <w:rFonts w:ascii="Cambria" w:hAnsi="Cambria"/>
          <w:bCs/>
        </w:rPr>
      </w:pPr>
      <w:bookmarkStart w:id="8" w:name="_Hlk143197107"/>
      <w:bookmarkStart w:id="9" w:name="_Hlk143197076"/>
      <w:bookmarkEnd w:id="7"/>
      <w:r>
        <w:rPr>
          <w:rFonts w:ascii="Cambria" w:hAnsi="Cambria"/>
          <w:bCs/>
        </w:rPr>
        <w:t>5</w:t>
      </w:r>
      <w:r w:rsidR="005D42CC" w:rsidRPr="00712273">
        <w:rPr>
          <w:rFonts w:ascii="Cambria" w:hAnsi="Cambria"/>
          <w:bCs/>
        </w:rPr>
        <w:t>.</w:t>
      </w:r>
      <w:r w:rsidR="0066143A" w:rsidRPr="00712273">
        <w:rPr>
          <w:rFonts w:ascii="Cambria" w:hAnsi="Cambria"/>
          <w:bCs/>
        </w:rPr>
        <w:tab/>
      </w:r>
      <w:r w:rsidR="007078E9" w:rsidRPr="007078E9">
        <w:rPr>
          <w:rFonts w:ascii="Cambria" w:hAnsi="Cambria"/>
          <w:b/>
          <w:u w:val="single"/>
        </w:rPr>
        <w:t>Dig Deeper</w:t>
      </w:r>
      <w:r w:rsidR="007078E9" w:rsidRPr="00DA360A">
        <w:rPr>
          <w:rFonts w:ascii="Cambria" w:hAnsi="Cambria"/>
          <w:b/>
        </w:rPr>
        <w:t>:</w:t>
      </w:r>
      <w:r w:rsidR="007078E9" w:rsidRPr="00DA360A">
        <w:rPr>
          <w:rFonts w:ascii="Cambria" w:hAnsi="Cambria"/>
          <w:bCs/>
        </w:rPr>
        <w:t xml:space="preserve"> </w:t>
      </w:r>
      <w:r w:rsidR="007078E9" w:rsidRPr="007078E9">
        <w:rPr>
          <w:rFonts w:ascii="Cambria" w:hAnsi="Cambria"/>
          <w:bCs/>
        </w:rPr>
        <w:t xml:space="preserve">Using cross references </w:t>
      </w:r>
      <w:r w:rsidR="005A1073">
        <w:rPr>
          <w:rFonts w:ascii="Cambria" w:hAnsi="Cambria"/>
          <w:bCs/>
        </w:rPr>
        <w:t>or another resource</w:t>
      </w:r>
      <w:r w:rsidR="007078E9" w:rsidRPr="007078E9">
        <w:rPr>
          <w:rFonts w:ascii="Cambria" w:hAnsi="Cambria"/>
          <w:bCs/>
        </w:rPr>
        <w:t xml:space="preserve">, </w:t>
      </w:r>
      <w:r w:rsidR="007078E9">
        <w:rPr>
          <w:rFonts w:ascii="Cambria" w:hAnsi="Cambria"/>
          <w:bCs/>
        </w:rPr>
        <w:t>list</w:t>
      </w:r>
      <w:r w:rsidR="007078E9" w:rsidRPr="007078E9">
        <w:rPr>
          <w:rFonts w:ascii="Cambria" w:hAnsi="Cambria"/>
          <w:bCs/>
        </w:rPr>
        <w:t xml:space="preserve"> </w:t>
      </w:r>
      <w:r w:rsidR="00B56C4D">
        <w:rPr>
          <w:rFonts w:ascii="Cambria" w:hAnsi="Cambria"/>
          <w:bCs/>
        </w:rPr>
        <w:t xml:space="preserve">two </w:t>
      </w:r>
      <w:r w:rsidR="004437BB">
        <w:rPr>
          <w:rFonts w:ascii="Cambria" w:hAnsi="Cambria"/>
          <w:bCs/>
        </w:rPr>
        <w:t>or</w:t>
      </w:r>
      <w:r w:rsidR="00B56C4D">
        <w:rPr>
          <w:rFonts w:ascii="Cambria" w:hAnsi="Cambria"/>
          <w:bCs/>
        </w:rPr>
        <w:t xml:space="preserve"> three</w:t>
      </w:r>
      <w:r w:rsidR="007078E9" w:rsidRPr="007078E9">
        <w:rPr>
          <w:rFonts w:ascii="Cambria" w:hAnsi="Cambria"/>
          <w:bCs/>
        </w:rPr>
        <w:t xml:space="preserve"> things </w:t>
      </w:r>
      <w:r w:rsidR="007078E9">
        <w:rPr>
          <w:rFonts w:ascii="Cambria" w:hAnsi="Cambria"/>
          <w:bCs/>
        </w:rPr>
        <w:t xml:space="preserve">that you learn </w:t>
      </w:r>
      <w:r w:rsidR="007078E9" w:rsidRPr="007078E9">
        <w:rPr>
          <w:rFonts w:ascii="Cambria" w:hAnsi="Cambria"/>
          <w:bCs/>
        </w:rPr>
        <w:t xml:space="preserve">about Apollos and Cephas. Why would these men have been </w:t>
      </w:r>
      <w:r w:rsidR="00116EB3">
        <w:rPr>
          <w:rFonts w:ascii="Cambria" w:hAnsi="Cambria"/>
          <w:bCs/>
        </w:rPr>
        <w:t xml:space="preserve">highly </w:t>
      </w:r>
      <w:r w:rsidR="005A1073">
        <w:rPr>
          <w:rFonts w:ascii="Cambria" w:hAnsi="Cambria"/>
          <w:bCs/>
        </w:rPr>
        <w:t>regarded</w:t>
      </w:r>
      <w:r w:rsidR="007078E9" w:rsidRPr="007078E9">
        <w:rPr>
          <w:rFonts w:ascii="Cambria" w:hAnsi="Cambria"/>
          <w:bCs/>
        </w:rPr>
        <w:t xml:space="preserve"> by the church</w:t>
      </w:r>
      <w:r w:rsidR="00116EB3">
        <w:rPr>
          <w:rFonts w:ascii="Cambria" w:hAnsi="Cambria"/>
          <w:bCs/>
        </w:rPr>
        <w:t xml:space="preserve"> in Corinth</w:t>
      </w:r>
      <w:r w:rsidR="007078E9" w:rsidRPr="007078E9">
        <w:rPr>
          <w:rFonts w:ascii="Cambria" w:hAnsi="Cambria"/>
          <w:bCs/>
        </w:rPr>
        <w:t>?</w:t>
      </w:r>
    </w:p>
    <w:p w14:paraId="386207A9" w14:textId="77777777" w:rsidR="008F175F" w:rsidRDefault="008F175F" w:rsidP="001B6D15">
      <w:pPr>
        <w:pStyle w:val="NoSpacing"/>
        <w:tabs>
          <w:tab w:val="left" w:pos="360"/>
        </w:tabs>
        <w:spacing w:line="240" w:lineRule="exact"/>
        <w:ind w:left="360" w:hanging="360"/>
        <w:jc w:val="both"/>
        <w:rPr>
          <w:rFonts w:ascii="Cambria" w:hAnsi="Cambria"/>
          <w:bCs/>
        </w:rPr>
      </w:pPr>
    </w:p>
    <w:p w14:paraId="22FF4292" w14:textId="77777777" w:rsidR="00116EB3" w:rsidRPr="00712273" w:rsidRDefault="00116EB3" w:rsidP="001B6D15">
      <w:pPr>
        <w:pStyle w:val="NoSpacing"/>
        <w:tabs>
          <w:tab w:val="left" w:pos="360"/>
        </w:tabs>
        <w:spacing w:line="240" w:lineRule="exact"/>
        <w:ind w:left="360" w:hanging="360"/>
        <w:jc w:val="both"/>
        <w:rPr>
          <w:rFonts w:ascii="Cambria" w:hAnsi="Cambria"/>
          <w:bCs/>
        </w:rPr>
      </w:pPr>
    </w:p>
    <w:p w14:paraId="76D6D6D0" w14:textId="77777777" w:rsidR="001B6D15" w:rsidRPr="00712273" w:rsidRDefault="001B6D15" w:rsidP="00D10D59">
      <w:pPr>
        <w:pStyle w:val="NoSpacing"/>
        <w:tabs>
          <w:tab w:val="left" w:pos="360"/>
        </w:tabs>
        <w:spacing w:line="240" w:lineRule="exact"/>
        <w:ind w:left="360" w:hanging="360"/>
        <w:jc w:val="both"/>
        <w:rPr>
          <w:rFonts w:ascii="Cambria" w:hAnsi="Cambria"/>
          <w:bCs/>
        </w:rPr>
      </w:pPr>
    </w:p>
    <w:p w14:paraId="79CD2D86" w14:textId="2DDBDC0E" w:rsidR="009C1E15" w:rsidRDefault="001B6D15" w:rsidP="00125A42">
      <w:pPr>
        <w:pStyle w:val="NoSpacing"/>
        <w:tabs>
          <w:tab w:val="left" w:pos="360"/>
        </w:tabs>
        <w:spacing w:line="240" w:lineRule="exact"/>
        <w:ind w:left="720" w:hanging="720"/>
        <w:jc w:val="both"/>
        <w:rPr>
          <w:rFonts w:ascii="Cambria" w:hAnsi="Cambria"/>
        </w:rPr>
      </w:pPr>
      <w:r w:rsidRPr="00712273">
        <w:rPr>
          <w:rFonts w:ascii="Cambria" w:hAnsi="Cambria"/>
          <w:bCs/>
        </w:rPr>
        <w:tab/>
        <w:t>a.</w:t>
      </w:r>
      <w:r w:rsidRPr="00712273">
        <w:rPr>
          <w:rFonts w:ascii="Cambria" w:hAnsi="Cambria"/>
          <w:bCs/>
        </w:rPr>
        <w:tab/>
      </w:r>
      <w:r w:rsidR="00E2295D">
        <w:rPr>
          <w:rFonts w:ascii="Cambria" w:hAnsi="Cambria"/>
          <w:bCs/>
        </w:rPr>
        <w:t xml:space="preserve">Find two or three references in Scripture that </w:t>
      </w:r>
      <w:r w:rsidR="00BD3AFB">
        <w:rPr>
          <w:rFonts w:ascii="Cambria" w:hAnsi="Cambria"/>
          <w:bCs/>
        </w:rPr>
        <w:t>direct h</w:t>
      </w:r>
      <w:r w:rsidR="00117FE4">
        <w:rPr>
          <w:rFonts w:ascii="Cambria" w:hAnsi="Cambria"/>
          <w:bCs/>
        </w:rPr>
        <w:t xml:space="preserve">ow Christians </w:t>
      </w:r>
      <w:r w:rsidR="00BD3AFB">
        <w:rPr>
          <w:rFonts w:ascii="Cambria" w:hAnsi="Cambria"/>
          <w:bCs/>
        </w:rPr>
        <w:t xml:space="preserve">should </w:t>
      </w:r>
      <w:r w:rsidR="00117FE4">
        <w:rPr>
          <w:rFonts w:ascii="Cambria" w:hAnsi="Cambria"/>
          <w:bCs/>
        </w:rPr>
        <w:t>think about their church leaders</w:t>
      </w:r>
      <w:r w:rsidR="00BD3AFB">
        <w:rPr>
          <w:rFonts w:ascii="Cambria" w:hAnsi="Cambria"/>
          <w:bCs/>
        </w:rPr>
        <w:t xml:space="preserve"> and w</w:t>
      </w:r>
      <w:r w:rsidR="00125A42">
        <w:rPr>
          <w:rFonts w:ascii="Cambria" w:hAnsi="Cambria"/>
          <w:bCs/>
        </w:rPr>
        <w:t>hat temptations</w:t>
      </w:r>
      <w:r w:rsidR="002C1715">
        <w:rPr>
          <w:rFonts w:ascii="Cambria" w:hAnsi="Cambria"/>
          <w:bCs/>
        </w:rPr>
        <w:t xml:space="preserve"> or pitfalls</w:t>
      </w:r>
      <w:r w:rsidR="00125A42">
        <w:rPr>
          <w:rFonts w:ascii="Cambria" w:hAnsi="Cambria"/>
          <w:bCs/>
        </w:rPr>
        <w:t xml:space="preserve"> they </w:t>
      </w:r>
      <w:r w:rsidR="00BD3AFB">
        <w:rPr>
          <w:rFonts w:ascii="Cambria" w:hAnsi="Cambria"/>
          <w:bCs/>
        </w:rPr>
        <w:t xml:space="preserve">should </w:t>
      </w:r>
      <w:r w:rsidR="00125A42">
        <w:rPr>
          <w:rFonts w:ascii="Cambria" w:hAnsi="Cambria"/>
          <w:bCs/>
        </w:rPr>
        <w:t>avoid</w:t>
      </w:r>
      <w:r w:rsidR="00BD3AFB">
        <w:rPr>
          <w:rFonts w:ascii="Cambria" w:hAnsi="Cambria"/>
          <w:bCs/>
        </w:rPr>
        <w:t>.</w:t>
      </w:r>
    </w:p>
    <w:p w14:paraId="0C432275" w14:textId="77777777" w:rsidR="009C1E15" w:rsidRPr="00AB3967" w:rsidRDefault="009C1E15" w:rsidP="00AB3967">
      <w:pPr>
        <w:pStyle w:val="NoSpacing"/>
        <w:jc w:val="both"/>
        <w:rPr>
          <w:rFonts w:ascii="Cambria" w:hAnsi="Cambria"/>
        </w:rPr>
      </w:pPr>
    </w:p>
    <w:bookmarkEnd w:id="8"/>
    <w:bookmarkEnd w:id="9"/>
    <w:p w14:paraId="73E39770" w14:textId="77777777" w:rsidR="00555354" w:rsidRPr="002A45D6" w:rsidRDefault="00555354" w:rsidP="00E63339">
      <w:pPr>
        <w:spacing w:line="240" w:lineRule="exact"/>
        <w:jc w:val="both"/>
        <w:rPr>
          <w:rFonts w:ascii="Cambria" w:hAnsi="Cambria"/>
          <w:bCs/>
          <w:sz w:val="12"/>
          <w:szCs w:val="12"/>
        </w:rPr>
      </w:pPr>
    </w:p>
    <w:p w14:paraId="4940C32D" w14:textId="2123C259" w:rsidR="00E63339" w:rsidRPr="00D24798" w:rsidRDefault="00E63339" w:rsidP="00E63339">
      <w:pPr>
        <w:spacing w:line="240" w:lineRule="exact"/>
        <w:jc w:val="both"/>
        <w:rPr>
          <w:rFonts w:ascii="Cambria" w:hAnsi="Cambria"/>
          <w:b/>
          <w:sz w:val="24"/>
          <w:szCs w:val="24"/>
        </w:rPr>
      </w:pPr>
      <w:r w:rsidRPr="00D24798">
        <w:rPr>
          <w:rFonts w:ascii="Cambria" w:hAnsi="Cambria"/>
          <w:b/>
          <w:sz w:val="24"/>
          <w:szCs w:val="24"/>
        </w:rPr>
        <w:t>Day Four</w:t>
      </w:r>
      <w:bookmarkStart w:id="10" w:name="_Hlk143197257"/>
    </w:p>
    <w:p w14:paraId="548C6B11" w14:textId="352464DF" w:rsidR="00E63339" w:rsidRPr="00712273" w:rsidRDefault="00125A42" w:rsidP="00D10D59">
      <w:pPr>
        <w:pStyle w:val="NoSpacing"/>
        <w:tabs>
          <w:tab w:val="left" w:pos="360"/>
        </w:tabs>
        <w:spacing w:line="240" w:lineRule="exact"/>
        <w:ind w:left="360" w:hanging="360"/>
        <w:jc w:val="both"/>
        <w:rPr>
          <w:rFonts w:ascii="Cambria" w:hAnsi="Cambria"/>
          <w:i/>
          <w:iCs/>
        </w:rPr>
      </w:pPr>
      <w:bookmarkStart w:id="11" w:name="_Hlk143197290"/>
      <w:bookmarkEnd w:id="10"/>
      <w:r>
        <w:rPr>
          <w:rFonts w:ascii="Cambria" w:hAnsi="Cambria"/>
          <w:i/>
          <w:iCs/>
        </w:rPr>
        <w:t>1 Corinthians 1:12</w:t>
      </w:r>
      <w:r w:rsidR="00FE36FC">
        <w:rPr>
          <w:rFonts w:ascii="Cambria" w:hAnsi="Cambria"/>
          <w:i/>
          <w:iCs/>
        </w:rPr>
        <w:t>–16</w:t>
      </w:r>
      <w:r w:rsidR="00E63339" w:rsidRPr="00712273">
        <w:rPr>
          <w:rFonts w:ascii="Cambria" w:hAnsi="Cambria"/>
          <w:i/>
          <w:iCs/>
        </w:rPr>
        <w:t xml:space="preserve"> — </w:t>
      </w:r>
      <w:r w:rsidR="00927D79">
        <w:rPr>
          <w:rFonts w:ascii="Cambria" w:hAnsi="Cambria"/>
          <w:b/>
          <w:bCs/>
          <w:i/>
          <w:iCs/>
        </w:rPr>
        <w:t>Factions in the Church</w:t>
      </w:r>
    </w:p>
    <w:p w14:paraId="41E33EE8" w14:textId="48766408" w:rsidR="00804D6F" w:rsidRDefault="00B52B14" w:rsidP="00B52B14">
      <w:pPr>
        <w:pStyle w:val="NoSpacing"/>
        <w:tabs>
          <w:tab w:val="left" w:pos="360"/>
        </w:tabs>
        <w:spacing w:line="240" w:lineRule="exact"/>
        <w:ind w:left="360" w:hanging="360"/>
        <w:jc w:val="both"/>
        <w:rPr>
          <w:rFonts w:ascii="Cambria" w:hAnsi="Cambria"/>
          <w:bCs/>
        </w:rPr>
      </w:pPr>
      <w:r w:rsidRPr="00712273">
        <w:rPr>
          <w:rFonts w:ascii="Cambria" w:hAnsi="Cambria"/>
          <w:bCs/>
        </w:rPr>
        <w:t>1.</w:t>
      </w:r>
      <w:r w:rsidRPr="00712273">
        <w:rPr>
          <w:rFonts w:ascii="Cambria" w:hAnsi="Cambria"/>
          <w:bCs/>
        </w:rPr>
        <w:tab/>
      </w:r>
      <w:r w:rsidR="00AF5BA7" w:rsidRPr="00AF5BA7">
        <w:rPr>
          <w:rFonts w:ascii="Cambria" w:hAnsi="Cambria"/>
          <w:bCs/>
        </w:rPr>
        <w:t>In verse 12, how did Paul explain what he meant by “quarrels” in verse 11?</w:t>
      </w:r>
    </w:p>
    <w:p w14:paraId="4D517E76" w14:textId="77777777" w:rsidR="00804D6F" w:rsidRPr="00BA1444" w:rsidRDefault="00804D6F" w:rsidP="00B52B14">
      <w:pPr>
        <w:pStyle w:val="NoSpacing"/>
        <w:tabs>
          <w:tab w:val="left" w:pos="360"/>
        </w:tabs>
        <w:spacing w:line="240" w:lineRule="exact"/>
        <w:ind w:left="360" w:hanging="360"/>
        <w:jc w:val="both"/>
        <w:rPr>
          <w:rFonts w:ascii="Cambria" w:hAnsi="Cambria"/>
          <w:bCs/>
          <w:sz w:val="12"/>
          <w:szCs w:val="12"/>
        </w:rPr>
      </w:pPr>
    </w:p>
    <w:p w14:paraId="4E0C0F7B" w14:textId="77777777" w:rsidR="001F1C36" w:rsidRDefault="001F1C36" w:rsidP="00764460">
      <w:pPr>
        <w:pStyle w:val="NoSpacing"/>
        <w:tabs>
          <w:tab w:val="left" w:pos="360"/>
        </w:tabs>
        <w:spacing w:line="240" w:lineRule="exact"/>
        <w:jc w:val="both"/>
        <w:rPr>
          <w:rFonts w:ascii="Cambria" w:hAnsi="Cambria"/>
          <w:bCs/>
          <w:sz w:val="12"/>
          <w:szCs w:val="12"/>
        </w:rPr>
      </w:pPr>
    </w:p>
    <w:p w14:paraId="3CD04C3D" w14:textId="77777777" w:rsidR="00764460" w:rsidRPr="00BA1444" w:rsidRDefault="00764460" w:rsidP="00764460">
      <w:pPr>
        <w:pStyle w:val="NoSpacing"/>
        <w:tabs>
          <w:tab w:val="left" w:pos="360"/>
        </w:tabs>
        <w:spacing w:line="240" w:lineRule="exact"/>
        <w:jc w:val="both"/>
        <w:rPr>
          <w:rFonts w:ascii="Cambria" w:hAnsi="Cambria"/>
          <w:bCs/>
          <w:sz w:val="12"/>
          <w:szCs w:val="12"/>
        </w:rPr>
      </w:pPr>
    </w:p>
    <w:p w14:paraId="6C7CFDE6" w14:textId="1A3C5C63" w:rsidR="00B52B14" w:rsidRPr="00712273" w:rsidRDefault="00BA1444" w:rsidP="00B52B14">
      <w:pPr>
        <w:pStyle w:val="NoSpacing"/>
        <w:tabs>
          <w:tab w:val="left" w:pos="360"/>
        </w:tabs>
        <w:spacing w:line="240" w:lineRule="exact"/>
        <w:ind w:left="360" w:hanging="360"/>
        <w:jc w:val="both"/>
        <w:rPr>
          <w:rFonts w:ascii="Cambria" w:hAnsi="Cambria"/>
          <w:bCs/>
        </w:rPr>
      </w:pPr>
      <w:r>
        <w:rPr>
          <w:rFonts w:ascii="Cambria" w:hAnsi="Cambria"/>
          <w:bCs/>
        </w:rPr>
        <w:tab/>
      </w:r>
      <w:r w:rsidR="00804D6F">
        <w:rPr>
          <w:rFonts w:ascii="Cambria" w:hAnsi="Cambria"/>
          <w:bCs/>
        </w:rPr>
        <w:t>a.</w:t>
      </w:r>
      <w:r w:rsidR="00804D6F">
        <w:rPr>
          <w:rFonts w:ascii="Cambria" w:hAnsi="Cambria"/>
          <w:bCs/>
        </w:rPr>
        <w:tab/>
      </w:r>
      <w:r w:rsidR="00AF5BA7" w:rsidRPr="00AF5BA7">
        <w:rPr>
          <w:rFonts w:ascii="Cambria" w:hAnsi="Cambria"/>
          <w:bCs/>
        </w:rPr>
        <w:t>Over what issue were the Corinthians divided, and what did this reveal about their hearts?</w:t>
      </w:r>
    </w:p>
    <w:p w14:paraId="39291F97" w14:textId="77777777" w:rsidR="00E63339" w:rsidRPr="001A3401" w:rsidRDefault="00E63339" w:rsidP="009C1E15">
      <w:pPr>
        <w:pStyle w:val="NoSpacing"/>
        <w:rPr>
          <w:rFonts w:ascii="Cambria" w:hAnsi="Cambria"/>
        </w:rPr>
      </w:pPr>
    </w:p>
    <w:p w14:paraId="56F98F3A" w14:textId="77777777" w:rsidR="00AF0F6D" w:rsidRPr="001A3401" w:rsidRDefault="00AF0F6D" w:rsidP="009C1E15">
      <w:pPr>
        <w:pStyle w:val="NoSpacing"/>
        <w:rPr>
          <w:rFonts w:ascii="Cambria" w:hAnsi="Cambria"/>
        </w:rPr>
      </w:pPr>
    </w:p>
    <w:p w14:paraId="78E4DB21" w14:textId="77777777" w:rsidR="009C1E15" w:rsidRPr="001A3401" w:rsidRDefault="009C1E15" w:rsidP="009C1E15">
      <w:pPr>
        <w:pStyle w:val="NoSpacing"/>
        <w:rPr>
          <w:rFonts w:ascii="Cambria" w:hAnsi="Cambria"/>
        </w:rPr>
      </w:pPr>
    </w:p>
    <w:p w14:paraId="12DC07FE" w14:textId="3FBABD52" w:rsidR="001E0832" w:rsidRDefault="00AF0F6D" w:rsidP="00C40315">
      <w:pPr>
        <w:pStyle w:val="NoSpacing"/>
        <w:tabs>
          <w:tab w:val="left" w:pos="360"/>
        </w:tabs>
        <w:spacing w:line="240" w:lineRule="exact"/>
        <w:ind w:left="360" w:hanging="360"/>
        <w:jc w:val="both"/>
        <w:rPr>
          <w:rFonts w:ascii="Cambria" w:hAnsi="Cambria"/>
          <w:bCs/>
        </w:rPr>
      </w:pPr>
      <w:r>
        <w:rPr>
          <w:rFonts w:ascii="Cambria" w:hAnsi="Cambria"/>
          <w:bCs/>
        </w:rPr>
        <w:t>2.</w:t>
      </w:r>
      <w:r w:rsidRPr="00712273">
        <w:rPr>
          <w:rFonts w:ascii="Cambria" w:hAnsi="Cambria"/>
          <w:bCs/>
        </w:rPr>
        <w:tab/>
      </w:r>
      <w:r w:rsidRPr="00AF0F6D">
        <w:rPr>
          <w:rFonts w:ascii="Cambria" w:hAnsi="Cambria"/>
          <w:bCs/>
        </w:rPr>
        <w:t>Based on verse 13, why were the factions Paul was addressing within the church so problematic?</w:t>
      </w:r>
      <w:bookmarkStart w:id="12" w:name="_Hlk143197315"/>
      <w:bookmarkEnd w:id="11"/>
    </w:p>
    <w:p w14:paraId="0FA47444" w14:textId="77777777" w:rsidR="001F1C36" w:rsidRDefault="001F1C36" w:rsidP="00C40315">
      <w:pPr>
        <w:pStyle w:val="NoSpacing"/>
        <w:tabs>
          <w:tab w:val="left" w:pos="360"/>
        </w:tabs>
        <w:spacing w:line="240" w:lineRule="exact"/>
        <w:ind w:left="360" w:hanging="360"/>
        <w:jc w:val="both"/>
        <w:rPr>
          <w:rFonts w:ascii="Cambria" w:hAnsi="Cambria"/>
          <w:bCs/>
        </w:rPr>
      </w:pPr>
    </w:p>
    <w:p w14:paraId="14A0EE2A" w14:textId="77777777" w:rsidR="001F1C36" w:rsidRDefault="001F1C36" w:rsidP="00C40315">
      <w:pPr>
        <w:pStyle w:val="NoSpacing"/>
        <w:tabs>
          <w:tab w:val="left" w:pos="360"/>
        </w:tabs>
        <w:spacing w:line="240" w:lineRule="exact"/>
        <w:ind w:left="360" w:hanging="360"/>
        <w:jc w:val="both"/>
        <w:rPr>
          <w:rFonts w:ascii="Cambria" w:hAnsi="Cambria"/>
          <w:bCs/>
        </w:rPr>
      </w:pPr>
    </w:p>
    <w:p w14:paraId="7E874CC6" w14:textId="77777777" w:rsidR="001E0832" w:rsidRPr="009A7B0B" w:rsidRDefault="001E0832" w:rsidP="001E0832">
      <w:pPr>
        <w:pStyle w:val="NoSpacing"/>
      </w:pPr>
    </w:p>
    <w:p w14:paraId="53ED9279" w14:textId="39E44275" w:rsidR="000733A0" w:rsidRDefault="00331CEF" w:rsidP="009A7B0B">
      <w:pPr>
        <w:pStyle w:val="NoSpacing"/>
        <w:tabs>
          <w:tab w:val="left" w:pos="360"/>
        </w:tabs>
        <w:spacing w:line="240" w:lineRule="exact"/>
        <w:ind w:left="720" w:hanging="720"/>
        <w:jc w:val="both"/>
        <w:rPr>
          <w:rFonts w:ascii="Cambria" w:hAnsi="Cambria"/>
          <w:bCs/>
        </w:rPr>
      </w:pPr>
      <w:r>
        <w:tab/>
      </w:r>
      <w:r w:rsidR="00297DC9" w:rsidRPr="00331CEF">
        <w:rPr>
          <w:rFonts w:ascii="Cambria" w:hAnsi="Cambria"/>
          <w:bCs/>
        </w:rPr>
        <w:t>a</w:t>
      </w:r>
      <w:r w:rsidR="00E63339" w:rsidRPr="00331CEF">
        <w:rPr>
          <w:rFonts w:ascii="Cambria" w:hAnsi="Cambria"/>
          <w:bCs/>
        </w:rPr>
        <w:t>.</w:t>
      </w:r>
      <w:r w:rsidR="00E63339" w:rsidRPr="00331CEF">
        <w:rPr>
          <w:rFonts w:ascii="Cambria" w:hAnsi="Cambria"/>
          <w:bCs/>
        </w:rPr>
        <w:tab/>
      </w:r>
      <w:r w:rsidR="00914783" w:rsidRPr="009C1E15">
        <w:rPr>
          <w:rFonts w:ascii="Cambria" w:hAnsi="Cambria"/>
          <w:b/>
          <w:u w:val="single"/>
        </w:rPr>
        <w:t>Dig Deeper</w:t>
      </w:r>
      <w:r w:rsidR="005A73B3" w:rsidRPr="00331CEF">
        <w:rPr>
          <w:rFonts w:ascii="Cambria" w:hAnsi="Cambria"/>
          <w:bCs/>
        </w:rPr>
        <w:t xml:space="preserve">: </w:t>
      </w:r>
      <w:r w:rsidR="00C13035" w:rsidRPr="00C13035">
        <w:rPr>
          <w:rFonts w:ascii="Cambria" w:hAnsi="Cambria"/>
          <w:bCs/>
        </w:rPr>
        <w:t xml:space="preserve">Who is the true </w:t>
      </w:r>
      <w:r w:rsidR="00AF0F6D">
        <w:rPr>
          <w:rFonts w:ascii="Cambria" w:hAnsi="Cambria"/>
          <w:bCs/>
        </w:rPr>
        <w:t xml:space="preserve">and only </w:t>
      </w:r>
      <w:r w:rsidR="00C13035" w:rsidRPr="00C13035">
        <w:rPr>
          <w:rFonts w:ascii="Cambria" w:hAnsi="Cambria"/>
          <w:bCs/>
        </w:rPr>
        <w:t xml:space="preserve">head of the church? To whom are all elders, pastors, and teachers </w:t>
      </w:r>
      <w:r w:rsidR="009A7B0B">
        <w:rPr>
          <w:rFonts w:ascii="Cambria" w:hAnsi="Cambria"/>
          <w:bCs/>
        </w:rPr>
        <w:t xml:space="preserve">commanded </w:t>
      </w:r>
      <w:r w:rsidR="00C13035" w:rsidRPr="00C13035">
        <w:rPr>
          <w:rFonts w:ascii="Cambria" w:hAnsi="Cambria"/>
          <w:bCs/>
        </w:rPr>
        <w:t>to submit? Support your answer from Scripture.</w:t>
      </w:r>
    </w:p>
    <w:p w14:paraId="2A2D7234" w14:textId="77777777" w:rsidR="001E0832" w:rsidRDefault="001E0832" w:rsidP="00D10D59">
      <w:pPr>
        <w:pStyle w:val="NoSpacing"/>
        <w:tabs>
          <w:tab w:val="left" w:pos="360"/>
        </w:tabs>
        <w:spacing w:line="240" w:lineRule="exact"/>
        <w:ind w:left="360" w:hanging="360"/>
        <w:jc w:val="both"/>
        <w:rPr>
          <w:rFonts w:ascii="Cambria" w:hAnsi="Cambria"/>
          <w:bCs/>
        </w:rPr>
      </w:pPr>
      <w:bookmarkStart w:id="13" w:name="_Hlk143197345"/>
      <w:bookmarkEnd w:id="12"/>
    </w:p>
    <w:p w14:paraId="37553616" w14:textId="77777777" w:rsidR="001E0832" w:rsidRDefault="001E0832" w:rsidP="00D10D59">
      <w:pPr>
        <w:pStyle w:val="NoSpacing"/>
        <w:tabs>
          <w:tab w:val="left" w:pos="360"/>
        </w:tabs>
        <w:spacing w:line="240" w:lineRule="exact"/>
        <w:ind w:left="360" w:hanging="360"/>
        <w:jc w:val="both"/>
        <w:rPr>
          <w:rFonts w:ascii="Cambria" w:hAnsi="Cambria"/>
          <w:bCs/>
        </w:rPr>
      </w:pPr>
    </w:p>
    <w:p w14:paraId="78118DC9" w14:textId="77777777" w:rsidR="001E0832" w:rsidRDefault="001E0832" w:rsidP="00D10D59">
      <w:pPr>
        <w:pStyle w:val="NoSpacing"/>
        <w:tabs>
          <w:tab w:val="left" w:pos="360"/>
        </w:tabs>
        <w:spacing w:line="240" w:lineRule="exact"/>
        <w:ind w:left="360" w:hanging="360"/>
        <w:jc w:val="both"/>
        <w:rPr>
          <w:rFonts w:ascii="Cambria" w:hAnsi="Cambria"/>
          <w:bCs/>
        </w:rPr>
      </w:pPr>
    </w:p>
    <w:p w14:paraId="2AFBBF65" w14:textId="138A5E38" w:rsidR="000733A0" w:rsidRDefault="0086106F" w:rsidP="00D10D59">
      <w:pPr>
        <w:pStyle w:val="NoSpacing"/>
        <w:tabs>
          <w:tab w:val="left" w:pos="360"/>
        </w:tabs>
        <w:spacing w:line="240" w:lineRule="exact"/>
        <w:ind w:left="360" w:hanging="360"/>
        <w:jc w:val="both"/>
        <w:rPr>
          <w:rFonts w:ascii="Cambria" w:hAnsi="Cambria"/>
          <w:bCs/>
        </w:rPr>
      </w:pPr>
      <w:r>
        <w:rPr>
          <w:rFonts w:ascii="Cambria" w:hAnsi="Cambria"/>
          <w:bCs/>
        </w:rPr>
        <w:t>3</w:t>
      </w:r>
      <w:r w:rsidR="00E63339" w:rsidRPr="00712273">
        <w:rPr>
          <w:rFonts w:ascii="Cambria" w:hAnsi="Cambria"/>
          <w:bCs/>
        </w:rPr>
        <w:t>.</w:t>
      </w:r>
      <w:r w:rsidR="00712273" w:rsidRPr="00712273">
        <w:rPr>
          <w:rFonts w:ascii="Cambria" w:hAnsi="Cambria"/>
          <w:bCs/>
        </w:rPr>
        <w:tab/>
      </w:r>
      <w:r w:rsidR="00A03F8E">
        <w:rPr>
          <w:rFonts w:ascii="Cambria" w:hAnsi="Cambria"/>
          <w:bCs/>
        </w:rPr>
        <w:t>In</w:t>
      </w:r>
      <w:r w:rsidR="00FB7466" w:rsidRPr="00FB7466">
        <w:rPr>
          <w:rFonts w:ascii="Cambria" w:hAnsi="Cambria"/>
          <w:bCs/>
        </w:rPr>
        <w:t xml:space="preserve"> verses 14</w:t>
      </w:r>
      <w:r w:rsidR="00DE7D87">
        <w:rPr>
          <w:rFonts w:ascii="Cambria" w:hAnsi="Cambria"/>
          <w:bCs/>
        </w:rPr>
        <w:t>–</w:t>
      </w:r>
      <w:r w:rsidR="00FB7466" w:rsidRPr="00FB7466">
        <w:rPr>
          <w:rFonts w:ascii="Cambria" w:hAnsi="Cambria"/>
          <w:bCs/>
        </w:rPr>
        <w:t>16, for what unusual reason did Paul thank God</w:t>
      </w:r>
      <w:r w:rsidR="00A03F8E">
        <w:rPr>
          <w:rFonts w:ascii="Cambria" w:hAnsi="Cambria"/>
          <w:bCs/>
        </w:rPr>
        <w:t>,</w:t>
      </w:r>
      <w:r w:rsidR="00FB7466" w:rsidRPr="00FB7466">
        <w:rPr>
          <w:rFonts w:ascii="Cambria" w:hAnsi="Cambria"/>
          <w:bCs/>
        </w:rPr>
        <w:t xml:space="preserve"> and why?</w:t>
      </w:r>
    </w:p>
    <w:p w14:paraId="6C3069E7" w14:textId="77777777" w:rsidR="00FB7466" w:rsidRDefault="00FB7466" w:rsidP="00D10D59">
      <w:pPr>
        <w:pStyle w:val="NoSpacing"/>
        <w:tabs>
          <w:tab w:val="left" w:pos="360"/>
        </w:tabs>
        <w:spacing w:line="240" w:lineRule="exact"/>
        <w:ind w:left="360" w:hanging="360"/>
        <w:jc w:val="both"/>
        <w:rPr>
          <w:rFonts w:ascii="Cambria" w:hAnsi="Cambria"/>
          <w:bCs/>
        </w:rPr>
      </w:pPr>
    </w:p>
    <w:p w14:paraId="0F17DEF4" w14:textId="77777777" w:rsidR="00FB7466" w:rsidRDefault="00FB7466" w:rsidP="00D10D59">
      <w:pPr>
        <w:pStyle w:val="NoSpacing"/>
        <w:tabs>
          <w:tab w:val="left" w:pos="360"/>
        </w:tabs>
        <w:spacing w:line="240" w:lineRule="exact"/>
        <w:ind w:left="360" w:hanging="360"/>
        <w:jc w:val="both"/>
        <w:rPr>
          <w:rFonts w:ascii="Cambria" w:hAnsi="Cambria"/>
          <w:bCs/>
        </w:rPr>
      </w:pPr>
    </w:p>
    <w:p w14:paraId="64FA865B" w14:textId="77777777" w:rsidR="00FB7466" w:rsidRDefault="00FB7466" w:rsidP="00D10D59">
      <w:pPr>
        <w:pStyle w:val="NoSpacing"/>
        <w:tabs>
          <w:tab w:val="left" w:pos="360"/>
        </w:tabs>
        <w:spacing w:line="240" w:lineRule="exact"/>
        <w:ind w:left="360" w:hanging="360"/>
        <w:jc w:val="both"/>
        <w:rPr>
          <w:rFonts w:ascii="Cambria" w:hAnsi="Cambria"/>
          <w:bCs/>
        </w:rPr>
      </w:pPr>
    </w:p>
    <w:p w14:paraId="1C474F2A" w14:textId="04D661E4" w:rsidR="00FB7466" w:rsidRDefault="00FB7466" w:rsidP="00D10D59">
      <w:pPr>
        <w:pStyle w:val="NoSpacing"/>
        <w:tabs>
          <w:tab w:val="left" w:pos="360"/>
        </w:tabs>
        <w:spacing w:line="240" w:lineRule="exact"/>
        <w:ind w:left="360" w:hanging="360"/>
        <w:jc w:val="both"/>
        <w:rPr>
          <w:rFonts w:ascii="Cambria" w:hAnsi="Cambria"/>
          <w:bCs/>
        </w:rPr>
      </w:pPr>
      <w:r>
        <w:rPr>
          <w:rFonts w:ascii="Cambria" w:hAnsi="Cambria"/>
          <w:bCs/>
        </w:rPr>
        <w:t>4.</w:t>
      </w:r>
      <w:r>
        <w:rPr>
          <w:rFonts w:ascii="Cambria" w:hAnsi="Cambria"/>
          <w:bCs/>
        </w:rPr>
        <w:tab/>
      </w:r>
      <w:r w:rsidR="00CE41C2">
        <w:rPr>
          <w:rFonts w:ascii="Cambria" w:hAnsi="Cambria"/>
          <w:bCs/>
        </w:rPr>
        <w:t>For context on the purpose and practice of baptism, r</w:t>
      </w:r>
      <w:r w:rsidR="00F3493A" w:rsidRPr="00F3493A">
        <w:rPr>
          <w:rFonts w:ascii="Cambria" w:hAnsi="Cambria"/>
          <w:bCs/>
        </w:rPr>
        <w:t>ead Matthew 28:19, Acts 2:40</w:t>
      </w:r>
      <w:r w:rsidR="00DE7D87">
        <w:rPr>
          <w:rFonts w:ascii="Cambria" w:hAnsi="Cambria"/>
          <w:bCs/>
        </w:rPr>
        <w:t>–</w:t>
      </w:r>
      <w:r w:rsidR="00F3493A" w:rsidRPr="00F3493A">
        <w:rPr>
          <w:rFonts w:ascii="Cambria" w:hAnsi="Cambria"/>
          <w:bCs/>
        </w:rPr>
        <w:t>41, and Acts 19:1</w:t>
      </w:r>
      <w:r w:rsidR="00DE7D87">
        <w:rPr>
          <w:rFonts w:ascii="Cambria" w:hAnsi="Cambria"/>
          <w:bCs/>
        </w:rPr>
        <w:t>–</w:t>
      </w:r>
      <w:r w:rsidR="00F3493A" w:rsidRPr="00F3493A">
        <w:rPr>
          <w:rFonts w:ascii="Cambria" w:hAnsi="Cambria"/>
          <w:bCs/>
        </w:rPr>
        <w:t xml:space="preserve">5. What role does baptism play in the life of a believer in Christ? How were the Corinthians </w:t>
      </w:r>
      <w:r w:rsidR="007D427B">
        <w:rPr>
          <w:rFonts w:ascii="Cambria" w:hAnsi="Cambria"/>
          <w:bCs/>
        </w:rPr>
        <w:t>thinking wrongly about</w:t>
      </w:r>
      <w:r w:rsidR="00F3493A" w:rsidRPr="00F3493A">
        <w:rPr>
          <w:rFonts w:ascii="Cambria" w:hAnsi="Cambria"/>
          <w:bCs/>
        </w:rPr>
        <w:t xml:space="preserve"> this God</w:t>
      </w:r>
      <w:r w:rsidR="004437BB">
        <w:rPr>
          <w:rFonts w:ascii="Cambria" w:hAnsi="Cambria"/>
          <w:bCs/>
        </w:rPr>
        <w:t>-</w:t>
      </w:r>
      <w:r w:rsidR="00F3493A" w:rsidRPr="00F3493A">
        <w:rPr>
          <w:rFonts w:ascii="Cambria" w:hAnsi="Cambria"/>
          <w:bCs/>
        </w:rPr>
        <w:t>ordained practice?</w:t>
      </w:r>
    </w:p>
    <w:p w14:paraId="5CAEC5C9" w14:textId="77777777" w:rsidR="00366E52" w:rsidRDefault="00366E52" w:rsidP="00D10D59">
      <w:pPr>
        <w:pStyle w:val="NoSpacing"/>
        <w:tabs>
          <w:tab w:val="left" w:pos="360"/>
        </w:tabs>
        <w:spacing w:line="240" w:lineRule="exact"/>
        <w:ind w:left="360" w:hanging="360"/>
        <w:jc w:val="both"/>
        <w:rPr>
          <w:rFonts w:ascii="Cambria" w:hAnsi="Cambria"/>
          <w:bCs/>
        </w:rPr>
      </w:pPr>
    </w:p>
    <w:p w14:paraId="26909411" w14:textId="77777777" w:rsidR="00366E52" w:rsidRDefault="00366E52" w:rsidP="00D10D59">
      <w:pPr>
        <w:pStyle w:val="NoSpacing"/>
        <w:tabs>
          <w:tab w:val="left" w:pos="360"/>
        </w:tabs>
        <w:spacing w:line="240" w:lineRule="exact"/>
        <w:ind w:left="360" w:hanging="360"/>
        <w:jc w:val="both"/>
        <w:rPr>
          <w:rFonts w:ascii="Cambria" w:hAnsi="Cambria"/>
          <w:bCs/>
        </w:rPr>
      </w:pPr>
    </w:p>
    <w:p w14:paraId="2752C6FE" w14:textId="77777777" w:rsidR="00366E52" w:rsidRDefault="00366E52" w:rsidP="00D10D59">
      <w:pPr>
        <w:pStyle w:val="NoSpacing"/>
        <w:tabs>
          <w:tab w:val="left" w:pos="360"/>
        </w:tabs>
        <w:spacing w:line="240" w:lineRule="exact"/>
        <w:ind w:left="360" w:hanging="360"/>
        <w:jc w:val="both"/>
        <w:rPr>
          <w:rFonts w:ascii="Cambria" w:hAnsi="Cambria"/>
          <w:bCs/>
        </w:rPr>
      </w:pPr>
    </w:p>
    <w:p w14:paraId="3E6F8520" w14:textId="3CB9164B" w:rsidR="00366E52" w:rsidRDefault="00366E52" w:rsidP="004A0AD6">
      <w:pPr>
        <w:pStyle w:val="NoSpacing"/>
        <w:tabs>
          <w:tab w:val="left" w:pos="360"/>
        </w:tabs>
        <w:spacing w:line="240" w:lineRule="exact"/>
        <w:ind w:left="720" w:hanging="720"/>
        <w:jc w:val="both"/>
        <w:rPr>
          <w:rFonts w:ascii="Cambria" w:hAnsi="Cambria"/>
          <w:bCs/>
        </w:rPr>
      </w:pPr>
      <w:r>
        <w:rPr>
          <w:rFonts w:ascii="Cambria" w:hAnsi="Cambria"/>
          <w:bCs/>
        </w:rPr>
        <w:tab/>
        <w:t>a.</w:t>
      </w:r>
      <w:r>
        <w:rPr>
          <w:rFonts w:ascii="Cambria" w:hAnsi="Cambria"/>
          <w:bCs/>
        </w:rPr>
        <w:tab/>
      </w:r>
      <w:r w:rsidR="004A0AD6">
        <w:rPr>
          <w:rFonts w:ascii="Cambria" w:hAnsi="Cambria"/>
          <w:bCs/>
        </w:rPr>
        <w:t xml:space="preserve">How would you answer the following </w:t>
      </w:r>
      <w:r w:rsidR="004016EB">
        <w:rPr>
          <w:rFonts w:ascii="Cambria" w:hAnsi="Cambria"/>
          <w:bCs/>
        </w:rPr>
        <w:t xml:space="preserve">counseling </w:t>
      </w:r>
      <w:r w:rsidR="004A0AD6">
        <w:rPr>
          <w:rFonts w:ascii="Cambria" w:hAnsi="Cambria"/>
          <w:bCs/>
        </w:rPr>
        <w:t>q</w:t>
      </w:r>
      <w:r w:rsidR="004E7D75">
        <w:rPr>
          <w:rFonts w:ascii="Cambria" w:hAnsi="Cambria"/>
          <w:bCs/>
        </w:rPr>
        <w:t>uestion</w:t>
      </w:r>
      <w:r w:rsidR="004437BB">
        <w:rPr>
          <w:rFonts w:ascii="Cambria" w:hAnsi="Cambria"/>
          <w:bCs/>
        </w:rPr>
        <w:t>,</w:t>
      </w:r>
      <w:r w:rsidR="00BE5D4F">
        <w:rPr>
          <w:rFonts w:ascii="Cambria" w:hAnsi="Cambria"/>
          <w:bCs/>
        </w:rPr>
        <w:t xml:space="preserve"> and why</w:t>
      </w:r>
      <w:r w:rsidR="004E7D75">
        <w:rPr>
          <w:rFonts w:ascii="Cambria" w:hAnsi="Cambria"/>
          <w:bCs/>
        </w:rPr>
        <w:t xml:space="preserve">: </w:t>
      </w:r>
      <w:r w:rsidR="004A0AD6">
        <w:rPr>
          <w:rFonts w:ascii="Cambria" w:hAnsi="Cambria"/>
          <w:bCs/>
        </w:rPr>
        <w:t>“</w:t>
      </w:r>
      <w:r w:rsidR="00D70C7C">
        <w:rPr>
          <w:rFonts w:ascii="Cambria" w:hAnsi="Cambria"/>
          <w:bCs/>
        </w:rPr>
        <w:t>John</w:t>
      </w:r>
      <w:r w:rsidR="00041D3D">
        <w:rPr>
          <w:rFonts w:ascii="Cambria" w:hAnsi="Cambria"/>
          <w:bCs/>
        </w:rPr>
        <w:t xml:space="preserve"> </w:t>
      </w:r>
      <w:r w:rsidR="00D70C7C">
        <w:rPr>
          <w:rFonts w:ascii="Cambria" w:hAnsi="Cambria"/>
          <w:bCs/>
        </w:rPr>
        <w:t>MacArthur</w:t>
      </w:r>
      <w:r w:rsidR="00041D3D">
        <w:rPr>
          <w:rFonts w:ascii="Cambria" w:hAnsi="Cambria"/>
          <w:bCs/>
        </w:rPr>
        <w:t xml:space="preserve"> baptized </w:t>
      </w:r>
      <w:r w:rsidR="00D70C7C">
        <w:rPr>
          <w:rFonts w:ascii="Cambria" w:hAnsi="Cambria"/>
          <w:bCs/>
        </w:rPr>
        <w:t>my</w:t>
      </w:r>
      <w:r w:rsidR="00041D3D">
        <w:rPr>
          <w:rFonts w:ascii="Cambria" w:hAnsi="Cambria"/>
          <w:bCs/>
        </w:rPr>
        <w:t xml:space="preserve"> </w:t>
      </w:r>
      <w:r w:rsidR="00D70C7C">
        <w:rPr>
          <w:rFonts w:ascii="Cambria" w:hAnsi="Cambria"/>
          <w:bCs/>
        </w:rPr>
        <w:t>friend</w:t>
      </w:r>
      <w:r w:rsidR="008E4118">
        <w:rPr>
          <w:rFonts w:ascii="Cambria" w:hAnsi="Cambria"/>
          <w:bCs/>
        </w:rPr>
        <w:t>.</w:t>
      </w:r>
      <w:r w:rsidR="004016EB">
        <w:rPr>
          <w:rFonts w:ascii="Cambria" w:hAnsi="Cambria"/>
          <w:bCs/>
        </w:rPr>
        <w:t xml:space="preserve"> I am so jealous!</w:t>
      </w:r>
      <w:r w:rsidR="008E4118">
        <w:rPr>
          <w:rFonts w:ascii="Cambria" w:hAnsi="Cambria"/>
          <w:bCs/>
        </w:rPr>
        <w:t xml:space="preserve"> </w:t>
      </w:r>
      <w:r w:rsidR="004E7D75">
        <w:rPr>
          <w:rFonts w:ascii="Cambria" w:hAnsi="Cambria"/>
          <w:bCs/>
        </w:rPr>
        <w:t xml:space="preserve">I </w:t>
      </w:r>
      <w:r w:rsidR="004A0AD6">
        <w:rPr>
          <w:rFonts w:ascii="Cambria" w:hAnsi="Cambria"/>
          <w:bCs/>
        </w:rPr>
        <w:t>am a Christian</w:t>
      </w:r>
      <w:r w:rsidR="008E4118">
        <w:rPr>
          <w:rFonts w:ascii="Cambria" w:hAnsi="Cambria"/>
          <w:bCs/>
        </w:rPr>
        <w:t xml:space="preserve">, but </w:t>
      </w:r>
      <w:r w:rsidR="004A0AD6">
        <w:rPr>
          <w:rFonts w:ascii="Cambria" w:hAnsi="Cambria"/>
          <w:bCs/>
        </w:rPr>
        <w:t xml:space="preserve">I </w:t>
      </w:r>
      <w:r w:rsidR="004E7D75">
        <w:rPr>
          <w:rFonts w:ascii="Cambria" w:hAnsi="Cambria"/>
          <w:bCs/>
        </w:rPr>
        <w:t xml:space="preserve">was baptized by a pastor who </w:t>
      </w:r>
      <w:r w:rsidR="000F1F9C">
        <w:rPr>
          <w:rFonts w:ascii="Cambria" w:hAnsi="Cambria"/>
          <w:bCs/>
        </w:rPr>
        <w:t>was later</w:t>
      </w:r>
      <w:r w:rsidR="004E7D75">
        <w:rPr>
          <w:rFonts w:ascii="Cambria" w:hAnsi="Cambria"/>
          <w:bCs/>
        </w:rPr>
        <w:t xml:space="preserve"> </w:t>
      </w:r>
      <w:r w:rsidR="004A0AD6">
        <w:rPr>
          <w:rFonts w:ascii="Cambria" w:hAnsi="Cambria"/>
          <w:bCs/>
        </w:rPr>
        <w:t xml:space="preserve">revealed </w:t>
      </w:r>
      <w:r w:rsidR="00041D3D">
        <w:rPr>
          <w:rFonts w:ascii="Cambria" w:hAnsi="Cambria"/>
          <w:bCs/>
        </w:rPr>
        <w:t>to be a</w:t>
      </w:r>
      <w:r w:rsidR="004A0AD6">
        <w:rPr>
          <w:rFonts w:ascii="Cambria" w:hAnsi="Cambria"/>
          <w:bCs/>
        </w:rPr>
        <w:t xml:space="preserve"> false teacher. </w:t>
      </w:r>
      <w:r w:rsidR="00BE5D4F">
        <w:rPr>
          <w:rFonts w:ascii="Cambria" w:hAnsi="Cambria"/>
          <w:bCs/>
        </w:rPr>
        <w:t>Should I be rebaptized?”</w:t>
      </w:r>
    </w:p>
    <w:p w14:paraId="3955B69D" w14:textId="701228DA" w:rsidR="00DA197B" w:rsidRDefault="00DA197B" w:rsidP="000332D0">
      <w:pPr>
        <w:pStyle w:val="NoSpacing"/>
        <w:tabs>
          <w:tab w:val="left" w:pos="360"/>
        </w:tabs>
        <w:spacing w:line="240" w:lineRule="exact"/>
        <w:jc w:val="both"/>
        <w:rPr>
          <w:rFonts w:ascii="Cambria" w:hAnsi="Cambria"/>
          <w:bCs/>
        </w:rPr>
      </w:pPr>
    </w:p>
    <w:p w14:paraId="634E4B17" w14:textId="77777777" w:rsidR="00B74776" w:rsidRDefault="00B74776" w:rsidP="00D10D59">
      <w:pPr>
        <w:pStyle w:val="NoSpacing"/>
        <w:tabs>
          <w:tab w:val="left" w:pos="360"/>
        </w:tabs>
        <w:spacing w:line="240" w:lineRule="exact"/>
        <w:ind w:left="360" w:hanging="360"/>
        <w:jc w:val="both"/>
        <w:rPr>
          <w:rFonts w:ascii="Cambria" w:hAnsi="Cambria"/>
          <w:bCs/>
        </w:rPr>
      </w:pPr>
    </w:p>
    <w:p w14:paraId="3E464D74" w14:textId="77777777" w:rsidR="009F46CD" w:rsidRDefault="009F46CD" w:rsidP="00D10D59">
      <w:pPr>
        <w:pStyle w:val="NoSpacing"/>
        <w:tabs>
          <w:tab w:val="left" w:pos="360"/>
        </w:tabs>
        <w:spacing w:line="240" w:lineRule="exact"/>
        <w:ind w:left="360" w:hanging="360"/>
        <w:jc w:val="both"/>
        <w:rPr>
          <w:rFonts w:ascii="Cambria" w:hAnsi="Cambria"/>
          <w:bCs/>
        </w:rPr>
      </w:pPr>
    </w:p>
    <w:p w14:paraId="6EE7B468" w14:textId="2F762412" w:rsidR="00E63339" w:rsidRDefault="00341A20" w:rsidP="00325362">
      <w:pPr>
        <w:pStyle w:val="NoSpacing"/>
        <w:tabs>
          <w:tab w:val="left" w:pos="360"/>
        </w:tabs>
        <w:spacing w:line="240" w:lineRule="exact"/>
        <w:ind w:left="360" w:hanging="360"/>
        <w:jc w:val="both"/>
        <w:rPr>
          <w:rFonts w:ascii="Cambria" w:hAnsi="Cambria"/>
          <w:bCs/>
        </w:rPr>
      </w:pPr>
      <w:r>
        <w:rPr>
          <w:rFonts w:ascii="Cambria" w:hAnsi="Cambria"/>
          <w:bCs/>
        </w:rPr>
        <w:t>5.</w:t>
      </w:r>
      <w:r>
        <w:rPr>
          <w:rFonts w:ascii="Cambria" w:hAnsi="Cambria"/>
          <w:bCs/>
        </w:rPr>
        <w:tab/>
      </w:r>
      <w:r w:rsidRPr="006B7621">
        <w:rPr>
          <w:rFonts w:ascii="Cambria" w:hAnsi="Cambria"/>
          <w:b/>
          <w:u w:val="single"/>
        </w:rPr>
        <w:t>Heart Check:</w:t>
      </w:r>
      <w:r w:rsidR="006B7621">
        <w:rPr>
          <w:rFonts w:ascii="Cambria" w:hAnsi="Cambria"/>
          <w:bCs/>
        </w:rPr>
        <w:t xml:space="preserve"> </w:t>
      </w:r>
      <w:r w:rsidR="006B7621" w:rsidRPr="006B7621">
        <w:rPr>
          <w:rFonts w:ascii="Cambria" w:hAnsi="Cambria"/>
          <w:bCs/>
        </w:rPr>
        <w:t>Con</w:t>
      </w:r>
      <w:r w:rsidR="00DC2F71">
        <w:rPr>
          <w:rFonts w:ascii="Cambria" w:hAnsi="Cambria"/>
          <w:bCs/>
        </w:rPr>
        <w:t>sider whether you have caused</w:t>
      </w:r>
      <w:r w:rsidR="006B7621" w:rsidRPr="006B7621">
        <w:rPr>
          <w:rFonts w:ascii="Cambria" w:hAnsi="Cambria"/>
          <w:bCs/>
        </w:rPr>
        <w:t xml:space="preserve"> any divisions or factions </w:t>
      </w:r>
      <w:r w:rsidR="00AE79CB">
        <w:rPr>
          <w:rFonts w:ascii="Cambria" w:hAnsi="Cambria"/>
          <w:bCs/>
        </w:rPr>
        <w:t xml:space="preserve">within your church body, </w:t>
      </w:r>
      <w:r w:rsidR="006B7621" w:rsidRPr="006B7621">
        <w:rPr>
          <w:rFonts w:ascii="Cambria" w:hAnsi="Cambria"/>
          <w:bCs/>
        </w:rPr>
        <w:t xml:space="preserve">or to which you </w:t>
      </w:r>
      <w:r w:rsidR="00E17E43">
        <w:rPr>
          <w:rFonts w:ascii="Cambria" w:hAnsi="Cambria"/>
          <w:bCs/>
        </w:rPr>
        <w:t xml:space="preserve">may </w:t>
      </w:r>
      <w:r w:rsidR="006B7621" w:rsidRPr="006B7621">
        <w:rPr>
          <w:rFonts w:ascii="Cambria" w:hAnsi="Cambria"/>
          <w:bCs/>
        </w:rPr>
        <w:t xml:space="preserve">have contributed. </w:t>
      </w:r>
      <w:r w:rsidR="001748B5">
        <w:rPr>
          <w:rFonts w:ascii="Cambria" w:hAnsi="Cambria"/>
          <w:bCs/>
        </w:rPr>
        <w:t>Confess that, then l</w:t>
      </w:r>
      <w:r w:rsidR="006B7621" w:rsidRPr="006B7621">
        <w:rPr>
          <w:rFonts w:ascii="Cambria" w:hAnsi="Cambria"/>
          <w:bCs/>
        </w:rPr>
        <w:t xml:space="preserve">ist </w:t>
      </w:r>
      <w:r w:rsidR="006D6634">
        <w:rPr>
          <w:rFonts w:ascii="Cambria" w:hAnsi="Cambria"/>
          <w:bCs/>
        </w:rPr>
        <w:t xml:space="preserve">two </w:t>
      </w:r>
      <w:r w:rsidR="004437BB">
        <w:rPr>
          <w:rFonts w:ascii="Cambria" w:hAnsi="Cambria"/>
          <w:bCs/>
        </w:rPr>
        <w:t>or</w:t>
      </w:r>
      <w:r w:rsidR="006D6634">
        <w:rPr>
          <w:rFonts w:ascii="Cambria" w:hAnsi="Cambria"/>
          <w:bCs/>
        </w:rPr>
        <w:t xml:space="preserve"> three</w:t>
      </w:r>
      <w:r w:rsidR="006B7621" w:rsidRPr="006B7621">
        <w:rPr>
          <w:rFonts w:ascii="Cambria" w:hAnsi="Cambria"/>
          <w:bCs/>
        </w:rPr>
        <w:t xml:space="preserve"> practical steps you can take to pursue peace and unity with your brothers and sisters in Christ.</w:t>
      </w:r>
      <w:bookmarkStart w:id="14" w:name="_Hlk143197354"/>
      <w:bookmarkEnd w:id="13"/>
    </w:p>
    <w:p w14:paraId="7413485F" w14:textId="77777777" w:rsidR="00325362" w:rsidRPr="00A13DD7" w:rsidRDefault="00325362" w:rsidP="00325362">
      <w:pPr>
        <w:pStyle w:val="NoSpacing"/>
        <w:tabs>
          <w:tab w:val="left" w:pos="360"/>
        </w:tabs>
        <w:spacing w:line="240" w:lineRule="exact"/>
        <w:ind w:left="360" w:hanging="360"/>
        <w:jc w:val="both"/>
        <w:rPr>
          <w:rFonts w:ascii="Cambria" w:hAnsi="Cambria"/>
          <w:bCs/>
        </w:rPr>
      </w:pPr>
    </w:p>
    <w:bookmarkEnd w:id="14"/>
    <w:p w14:paraId="248E7D47" w14:textId="77777777" w:rsidR="000F455A" w:rsidRPr="00A13DD7" w:rsidRDefault="000F455A" w:rsidP="00E63339">
      <w:pPr>
        <w:spacing w:line="240" w:lineRule="exact"/>
        <w:jc w:val="both"/>
        <w:rPr>
          <w:rFonts w:ascii="Cambria" w:hAnsi="Cambria"/>
          <w:b/>
        </w:rPr>
      </w:pPr>
    </w:p>
    <w:p w14:paraId="16427F19" w14:textId="77777777" w:rsidR="000F455A" w:rsidRPr="00A13DD7" w:rsidRDefault="000F455A" w:rsidP="00E63339">
      <w:pPr>
        <w:spacing w:line="240" w:lineRule="exact"/>
        <w:jc w:val="both"/>
        <w:rPr>
          <w:rFonts w:ascii="Cambria" w:hAnsi="Cambria"/>
          <w:b/>
        </w:rPr>
      </w:pPr>
    </w:p>
    <w:p w14:paraId="4A00E6F4" w14:textId="0968D866" w:rsidR="00E63339" w:rsidRPr="00D24798" w:rsidRDefault="00E63339" w:rsidP="00E63339">
      <w:pPr>
        <w:spacing w:line="240" w:lineRule="exact"/>
        <w:jc w:val="both"/>
        <w:rPr>
          <w:rFonts w:ascii="Cambria" w:hAnsi="Cambria"/>
          <w:b/>
          <w:sz w:val="24"/>
          <w:szCs w:val="24"/>
        </w:rPr>
      </w:pPr>
      <w:r w:rsidRPr="00D24798">
        <w:rPr>
          <w:rFonts w:ascii="Cambria" w:hAnsi="Cambria"/>
          <w:b/>
          <w:sz w:val="24"/>
          <w:szCs w:val="24"/>
        </w:rPr>
        <w:t>Day Five</w:t>
      </w:r>
    </w:p>
    <w:p w14:paraId="3CEB69E9" w14:textId="05B96747" w:rsidR="00CC0A95" w:rsidRPr="00A13DD7" w:rsidRDefault="004C595B" w:rsidP="00684269">
      <w:pPr>
        <w:pStyle w:val="NoSpacing"/>
        <w:tabs>
          <w:tab w:val="left" w:pos="360"/>
        </w:tabs>
        <w:spacing w:line="240" w:lineRule="exact"/>
        <w:ind w:left="360" w:hanging="360"/>
        <w:jc w:val="both"/>
        <w:rPr>
          <w:rFonts w:ascii="Cambria" w:hAnsi="Cambria"/>
          <w:sz w:val="24"/>
          <w:szCs w:val="24"/>
        </w:rPr>
      </w:pPr>
      <w:bookmarkStart w:id="15" w:name="_Hlk145509758"/>
      <w:bookmarkStart w:id="16" w:name="_Hlk143197403"/>
      <w:r>
        <w:rPr>
          <w:rFonts w:ascii="Cambria" w:hAnsi="Cambria"/>
          <w:i/>
          <w:iCs/>
        </w:rPr>
        <w:t>1 Corinthians 1:17</w:t>
      </w:r>
      <w:r w:rsidR="00E63339" w:rsidRPr="00712273">
        <w:rPr>
          <w:rFonts w:ascii="Cambria" w:hAnsi="Cambria"/>
          <w:i/>
          <w:iCs/>
        </w:rPr>
        <w:t xml:space="preserve"> — </w:t>
      </w:r>
      <w:r>
        <w:rPr>
          <w:rFonts w:ascii="Cambria" w:hAnsi="Cambria"/>
          <w:b/>
          <w:bCs/>
          <w:i/>
          <w:iCs/>
        </w:rPr>
        <w:t>Paul’s Ministry Objective</w:t>
      </w:r>
    </w:p>
    <w:p w14:paraId="67A7F7E7" w14:textId="49452854" w:rsidR="007508A3" w:rsidRPr="00712273" w:rsidRDefault="00B86D8A" w:rsidP="00D10D59">
      <w:pPr>
        <w:pStyle w:val="NoSpacing"/>
        <w:tabs>
          <w:tab w:val="left" w:pos="360"/>
        </w:tabs>
        <w:spacing w:line="240" w:lineRule="exact"/>
        <w:ind w:left="360" w:hanging="360"/>
        <w:jc w:val="both"/>
        <w:rPr>
          <w:rFonts w:ascii="Cambria" w:hAnsi="Cambria"/>
          <w:bCs/>
        </w:rPr>
      </w:pPr>
      <w:r w:rsidRPr="00712273">
        <w:rPr>
          <w:rFonts w:ascii="Cambria" w:hAnsi="Cambria"/>
          <w:bCs/>
        </w:rPr>
        <w:t>1</w:t>
      </w:r>
      <w:r w:rsidR="00FD3101" w:rsidRPr="00712273">
        <w:rPr>
          <w:rFonts w:ascii="Cambria" w:hAnsi="Cambria"/>
          <w:bCs/>
        </w:rPr>
        <w:t>.</w:t>
      </w:r>
      <w:r w:rsidR="00FD3101" w:rsidRPr="00712273">
        <w:rPr>
          <w:rFonts w:ascii="Cambria" w:hAnsi="Cambria"/>
          <w:bCs/>
        </w:rPr>
        <w:tab/>
      </w:r>
      <w:bookmarkStart w:id="17" w:name="_Hlk145509775"/>
      <w:bookmarkEnd w:id="15"/>
      <w:r w:rsidR="008761A1" w:rsidRPr="008761A1">
        <w:rPr>
          <w:rFonts w:ascii="Cambria" w:hAnsi="Cambria"/>
          <w:bCs/>
        </w:rPr>
        <w:t>From verse 17, for what purpose did Paul say that Christ sent him to Corinth? What was Paul’s true mission</w:t>
      </w:r>
      <w:r w:rsidR="00F9452B">
        <w:rPr>
          <w:rFonts w:ascii="Cambria" w:hAnsi="Cambria"/>
          <w:bCs/>
        </w:rPr>
        <w:t>,</w:t>
      </w:r>
      <w:r w:rsidR="008761A1" w:rsidRPr="008761A1">
        <w:rPr>
          <w:rFonts w:ascii="Cambria" w:hAnsi="Cambria"/>
          <w:bCs/>
        </w:rPr>
        <w:t xml:space="preserve"> and what was </w:t>
      </w:r>
      <w:r w:rsidR="008761A1" w:rsidRPr="00822B89">
        <w:rPr>
          <w:rFonts w:ascii="Cambria" w:hAnsi="Cambria"/>
          <w:b/>
        </w:rPr>
        <w:t>not</w:t>
      </w:r>
      <w:r w:rsidR="008761A1" w:rsidRPr="008761A1">
        <w:rPr>
          <w:rFonts w:ascii="Cambria" w:hAnsi="Cambria"/>
          <w:bCs/>
        </w:rPr>
        <w:t xml:space="preserve"> the ultimate focus of his work?</w:t>
      </w:r>
    </w:p>
    <w:p w14:paraId="14B0A0C4" w14:textId="77777777" w:rsidR="00E63339" w:rsidRDefault="00E63339" w:rsidP="00FD3101">
      <w:pPr>
        <w:pStyle w:val="NoSpacing"/>
        <w:tabs>
          <w:tab w:val="left" w:pos="360"/>
        </w:tabs>
        <w:spacing w:line="240" w:lineRule="exact"/>
        <w:ind w:left="360" w:hanging="360"/>
        <w:jc w:val="both"/>
        <w:rPr>
          <w:rFonts w:ascii="Cambria" w:hAnsi="Cambria"/>
          <w:bCs/>
        </w:rPr>
      </w:pPr>
    </w:p>
    <w:p w14:paraId="2B996A0C" w14:textId="77777777" w:rsidR="008761A1" w:rsidRPr="00712273" w:rsidRDefault="008761A1" w:rsidP="00FD3101">
      <w:pPr>
        <w:pStyle w:val="NoSpacing"/>
        <w:tabs>
          <w:tab w:val="left" w:pos="360"/>
        </w:tabs>
        <w:spacing w:line="240" w:lineRule="exact"/>
        <w:ind w:left="360" w:hanging="360"/>
        <w:jc w:val="both"/>
        <w:rPr>
          <w:rFonts w:ascii="Cambria" w:hAnsi="Cambria"/>
          <w:bCs/>
        </w:rPr>
      </w:pPr>
    </w:p>
    <w:p w14:paraId="5714482F" w14:textId="77777777" w:rsidR="00E63339" w:rsidRPr="00712273" w:rsidRDefault="00E63339" w:rsidP="00E63339">
      <w:pPr>
        <w:pStyle w:val="NoSpacing"/>
        <w:tabs>
          <w:tab w:val="left" w:pos="360"/>
        </w:tabs>
        <w:spacing w:line="240" w:lineRule="exact"/>
        <w:ind w:left="360" w:hanging="360"/>
        <w:jc w:val="both"/>
        <w:rPr>
          <w:rFonts w:ascii="Cambria" w:hAnsi="Cambria"/>
          <w:bCs/>
        </w:rPr>
      </w:pPr>
    </w:p>
    <w:p w14:paraId="74DD841C" w14:textId="43EB1BEA" w:rsidR="005A1262" w:rsidRPr="00712273" w:rsidRDefault="00B86D8A" w:rsidP="008D0387">
      <w:pPr>
        <w:pStyle w:val="NoSpacing"/>
        <w:tabs>
          <w:tab w:val="left" w:pos="360"/>
        </w:tabs>
        <w:spacing w:line="240" w:lineRule="exact"/>
        <w:ind w:left="360" w:hanging="360"/>
        <w:jc w:val="both"/>
        <w:rPr>
          <w:rFonts w:ascii="Cambria" w:hAnsi="Cambria"/>
          <w:bCs/>
        </w:rPr>
      </w:pPr>
      <w:r w:rsidRPr="00712273">
        <w:rPr>
          <w:rFonts w:ascii="Cambria" w:hAnsi="Cambria"/>
          <w:bCs/>
        </w:rPr>
        <w:t>2</w:t>
      </w:r>
      <w:r w:rsidR="00FD3101" w:rsidRPr="00712273">
        <w:rPr>
          <w:rFonts w:ascii="Cambria" w:hAnsi="Cambria"/>
          <w:bCs/>
        </w:rPr>
        <w:t>.</w:t>
      </w:r>
      <w:r w:rsidR="00FD3101" w:rsidRPr="00712273">
        <w:rPr>
          <w:rFonts w:ascii="Cambria" w:hAnsi="Cambria"/>
          <w:bCs/>
        </w:rPr>
        <w:tab/>
      </w:r>
      <w:r w:rsidR="000827D3" w:rsidRPr="000827D3">
        <w:rPr>
          <w:rFonts w:ascii="Cambria" w:hAnsi="Cambria"/>
          <w:bCs/>
        </w:rPr>
        <w:t xml:space="preserve">What does verse 17 say will </w:t>
      </w:r>
      <w:r w:rsidR="00D84FF1">
        <w:rPr>
          <w:rFonts w:ascii="Cambria" w:hAnsi="Cambria"/>
          <w:bCs/>
        </w:rPr>
        <w:t xml:space="preserve">result from church leaders who </w:t>
      </w:r>
      <w:r w:rsidR="000827D3" w:rsidRPr="000827D3">
        <w:rPr>
          <w:rFonts w:ascii="Cambria" w:hAnsi="Cambria"/>
          <w:bCs/>
        </w:rPr>
        <w:t>are focused on gaining a following for themselves?</w:t>
      </w:r>
      <w:r w:rsidR="000827D3">
        <w:rPr>
          <w:rFonts w:ascii="Cambria" w:hAnsi="Cambria"/>
          <w:bCs/>
        </w:rPr>
        <w:t xml:space="preserve"> </w:t>
      </w:r>
      <w:r w:rsidR="007575B2">
        <w:rPr>
          <w:rFonts w:ascii="Cambria" w:hAnsi="Cambria"/>
          <w:bCs/>
        </w:rPr>
        <w:t xml:space="preserve">What damage </w:t>
      </w:r>
      <w:r w:rsidR="00822B89">
        <w:rPr>
          <w:rFonts w:ascii="Cambria" w:hAnsi="Cambria"/>
          <w:bCs/>
        </w:rPr>
        <w:t>would</w:t>
      </w:r>
      <w:r w:rsidR="007575B2">
        <w:rPr>
          <w:rFonts w:ascii="Cambria" w:hAnsi="Cambria"/>
          <w:bCs/>
        </w:rPr>
        <w:t xml:space="preserve"> </w:t>
      </w:r>
      <w:r w:rsidR="00CF67EB">
        <w:rPr>
          <w:rFonts w:ascii="Cambria" w:hAnsi="Cambria"/>
          <w:bCs/>
        </w:rPr>
        <w:t>such a motivation</w:t>
      </w:r>
      <w:r w:rsidR="007575B2">
        <w:rPr>
          <w:rFonts w:ascii="Cambria" w:hAnsi="Cambria"/>
          <w:bCs/>
        </w:rPr>
        <w:t xml:space="preserve"> </w:t>
      </w:r>
      <w:r w:rsidR="00CF67EB">
        <w:rPr>
          <w:rFonts w:ascii="Cambria" w:hAnsi="Cambria"/>
          <w:bCs/>
        </w:rPr>
        <w:t>cause in</w:t>
      </w:r>
      <w:r w:rsidR="007575B2">
        <w:rPr>
          <w:rFonts w:ascii="Cambria" w:hAnsi="Cambria"/>
          <w:bCs/>
        </w:rPr>
        <w:t xml:space="preserve"> the </w:t>
      </w:r>
      <w:r w:rsidR="00101262">
        <w:rPr>
          <w:rFonts w:ascii="Cambria" w:hAnsi="Cambria"/>
          <w:bCs/>
        </w:rPr>
        <w:t xml:space="preserve">ministry and witness of the </w:t>
      </w:r>
      <w:r w:rsidR="00822B89">
        <w:rPr>
          <w:rFonts w:ascii="Cambria" w:hAnsi="Cambria"/>
          <w:bCs/>
        </w:rPr>
        <w:t xml:space="preserve">local </w:t>
      </w:r>
      <w:r w:rsidR="00101262">
        <w:rPr>
          <w:rFonts w:ascii="Cambria" w:hAnsi="Cambria"/>
          <w:bCs/>
        </w:rPr>
        <w:t>church?</w:t>
      </w:r>
    </w:p>
    <w:p w14:paraId="2A12E0A2" w14:textId="77777777" w:rsidR="00A94194" w:rsidRDefault="00A94194" w:rsidP="00402187">
      <w:pPr>
        <w:pStyle w:val="NoSpacing"/>
        <w:tabs>
          <w:tab w:val="left" w:pos="360"/>
        </w:tabs>
        <w:spacing w:line="240" w:lineRule="exact"/>
        <w:jc w:val="both"/>
        <w:rPr>
          <w:rFonts w:ascii="Cambria" w:hAnsi="Cambria"/>
          <w:bCs/>
        </w:rPr>
      </w:pPr>
    </w:p>
    <w:p w14:paraId="0F6B3C72" w14:textId="77777777" w:rsidR="00A94194" w:rsidRDefault="00A94194" w:rsidP="00A94194">
      <w:pPr>
        <w:pStyle w:val="NoSpacing"/>
        <w:tabs>
          <w:tab w:val="left" w:pos="360"/>
        </w:tabs>
        <w:spacing w:line="240" w:lineRule="exact"/>
        <w:ind w:left="360" w:hanging="360"/>
        <w:jc w:val="both"/>
        <w:rPr>
          <w:rFonts w:ascii="Cambria" w:hAnsi="Cambria"/>
          <w:bCs/>
        </w:rPr>
      </w:pPr>
    </w:p>
    <w:p w14:paraId="6CCCADE0" w14:textId="77777777" w:rsidR="00A94194" w:rsidRPr="00712273" w:rsidRDefault="00A94194" w:rsidP="00A94194">
      <w:pPr>
        <w:pStyle w:val="NoSpacing"/>
        <w:tabs>
          <w:tab w:val="left" w:pos="360"/>
        </w:tabs>
        <w:spacing w:line="240" w:lineRule="exact"/>
        <w:ind w:left="360" w:hanging="360"/>
        <w:jc w:val="both"/>
        <w:rPr>
          <w:rFonts w:ascii="Cambria" w:hAnsi="Cambria"/>
          <w:bCs/>
        </w:rPr>
      </w:pPr>
    </w:p>
    <w:p w14:paraId="1E5FF161" w14:textId="77777777" w:rsidR="002A45D6" w:rsidRPr="002A45D6" w:rsidRDefault="002A45D6" w:rsidP="002B2410">
      <w:pPr>
        <w:pStyle w:val="NoSpacing"/>
        <w:tabs>
          <w:tab w:val="left" w:pos="360"/>
        </w:tabs>
        <w:spacing w:line="240" w:lineRule="exact"/>
        <w:ind w:left="360" w:hanging="360"/>
        <w:jc w:val="both"/>
        <w:rPr>
          <w:rFonts w:ascii="Cambria" w:hAnsi="Cambria"/>
          <w:bCs/>
          <w:sz w:val="12"/>
          <w:szCs w:val="12"/>
        </w:rPr>
      </w:pPr>
    </w:p>
    <w:p w14:paraId="0B3A0B23" w14:textId="1938429B" w:rsidR="002B2410" w:rsidRPr="00712273" w:rsidRDefault="002B2410" w:rsidP="002B2410">
      <w:pPr>
        <w:pStyle w:val="NoSpacing"/>
        <w:tabs>
          <w:tab w:val="left" w:pos="360"/>
        </w:tabs>
        <w:spacing w:line="240" w:lineRule="exact"/>
        <w:ind w:left="360" w:hanging="360"/>
        <w:jc w:val="both"/>
        <w:rPr>
          <w:rFonts w:ascii="Cambria" w:hAnsi="Cambria"/>
          <w:bCs/>
        </w:rPr>
      </w:pPr>
      <w:r w:rsidRPr="00712273">
        <w:rPr>
          <w:rFonts w:ascii="Cambria" w:hAnsi="Cambria"/>
          <w:bCs/>
        </w:rPr>
        <w:t>3.</w:t>
      </w:r>
      <w:r w:rsidRPr="00712273">
        <w:rPr>
          <w:rFonts w:ascii="Cambria" w:hAnsi="Cambria"/>
          <w:bCs/>
        </w:rPr>
        <w:tab/>
      </w:r>
      <w:r w:rsidR="00C8357D" w:rsidRPr="00C8357D">
        <w:rPr>
          <w:rFonts w:ascii="Cambria" w:hAnsi="Cambria"/>
          <w:bCs/>
        </w:rPr>
        <w:t>From Philippians 3:7</w:t>
      </w:r>
      <w:r w:rsidR="00DE7D87">
        <w:rPr>
          <w:rFonts w:ascii="Cambria" w:hAnsi="Cambria"/>
          <w:bCs/>
        </w:rPr>
        <w:t>–</w:t>
      </w:r>
      <w:r w:rsidR="00C8357D" w:rsidRPr="00C8357D">
        <w:rPr>
          <w:rFonts w:ascii="Cambria" w:hAnsi="Cambria"/>
          <w:bCs/>
        </w:rPr>
        <w:t xml:space="preserve">17, </w:t>
      </w:r>
      <w:r w:rsidR="00101262">
        <w:rPr>
          <w:rFonts w:ascii="Cambria" w:hAnsi="Cambria"/>
          <w:bCs/>
        </w:rPr>
        <w:t xml:space="preserve">list </w:t>
      </w:r>
      <w:r w:rsidR="00935A2A">
        <w:rPr>
          <w:rFonts w:ascii="Cambria" w:hAnsi="Cambria"/>
          <w:bCs/>
        </w:rPr>
        <w:t xml:space="preserve">two </w:t>
      </w:r>
      <w:r w:rsidR="004437BB">
        <w:rPr>
          <w:rFonts w:ascii="Cambria" w:hAnsi="Cambria"/>
          <w:bCs/>
        </w:rPr>
        <w:t>or</w:t>
      </w:r>
      <w:r w:rsidR="00935A2A">
        <w:rPr>
          <w:rFonts w:ascii="Cambria" w:hAnsi="Cambria"/>
          <w:bCs/>
        </w:rPr>
        <w:t xml:space="preserve"> three </w:t>
      </w:r>
      <w:r w:rsidR="00101262">
        <w:rPr>
          <w:rFonts w:ascii="Cambria" w:hAnsi="Cambria"/>
          <w:bCs/>
        </w:rPr>
        <w:t xml:space="preserve">things that characterized Paul’s </w:t>
      </w:r>
      <w:r w:rsidR="00A83524">
        <w:rPr>
          <w:rFonts w:ascii="Cambria" w:hAnsi="Cambria"/>
          <w:bCs/>
        </w:rPr>
        <w:t>personal life</w:t>
      </w:r>
      <w:r w:rsidR="00101262">
        <w:rPr>
          <w:rFonts w:ascii="Cambria" w:hAnsi="Cambria"/>
          <w:bCs/>
        </w:rPr>
        <w:t xml:space="preserve">. What </w:t>
      </w:r>
      <w:r w:rsidR="00C8357D" w:rsidRPr="00C8357D">
        <w:rPr>
          <w:rFonts w:ascii="Cambria" w:hAnsi="Cambria"/>
          <w:bCs/>
        </w:rPr>
        <w:t xml:space="preserve">was the “one thing” that Paul pursued </w:t>
      </w:r>
      <w:r w:rsidR="00C8357D">
        <w:rPr>
          <w:rFonts w:ascii="Cambria" w:hAnsi="Cambria"/>
          <w:bCs/>
        </w:rPr>
        <w:t>above</w:t>
      </w:r>
      <w:r w:rsidR="00C8357D" w:rsidRPr="00C8357D">
        <w:rPr>
          <w:rFonts w:ascii="Cambria" w:hAnsi="Cambria"/>
          <w:bCs/>
        </w:rPr>
        <w:t xml:space="preserve"> anything else</w:t>
      </w:r>
      <w:r w:rsidR="00F9452B">
        <w:rPr>
          <w:rFonts w:ascii="Cambria" w:hAnsi="Cambria"/>
          <w:bCs/>
        </w:rPr>
        <w:t>?</w:t>
      </w:r>
      <w:r w:rsidR="00935A2A">
        <w:rPr>
          <w:rFonts w:ascii="Cambria" w:hAnsi="Cambria"/>
          <w:bCs/>
        </w:rPr>
        <w:t xml:space="preserve"> See Philippians </w:t>
      </w:r>
      <w:r w:rsidR="006D6634">
        <w:rPr>
          <w:rFonts w:ascii="Cambria" w:hAnsi="Cambria"/>
          <w:bCs/>
        </w:rPr>
        <w:t>3:</w:t>
      </w:r>
      <w:r w:rsidR="00CC4E09">
        <w:rPr>
          <w:rFonts w:ascii="Cambria" w:hAnsi="Cambria"/>
          <w:bCs/>
        </w:rPr>
        <w:t>13</w:t>
      </w:r>
      <w:r w:rsidR="00DE7D87">
        <w:rPr>
          <w:rFonts w:ascii="Cambria" w:hAnsi="Cambria"/>
          <w:bCs/>
        </w:rPr>
        <w:t>–</w:t>
      </w:r>
      <w:r w:rsidR="00A83524">
        <w:rPr>
          <w:rFonts w:ascii="Cambria" w:hAnsi="Cambria"/>
          <w:bCs/>
        </w:rPr>
        <w:t>1</w:t>
      </w:r>
      <w:r w:rsidR="006D6634">
        <w:rPr>
          <w:rFonts w:ascii="Cambria" w:hAnsi="Cambria"/>
          <w:bCs/>
        </w:rPr>
        <w:t>4.</w:t>
      </w:r>
    </w:p>
    <w:p w14:paraId="0A48DFF2" w14:textId="77777777" w:rsidR="002B2410" w:rsidRPr="00712273" w:rsidRDefault="002B2410" w:rsidP="002B2410">
      <w:pPr>
        <w:pStyle w:val="NoSpacing"/>
        <w:tabs>
          <w:tab w:val="left" w:pos="360"/>
        </w:tabs>
        <w:spacing w:line="240" w:lineRule="exact"/>
        <w:ind w:left="360" w:hanging="360"/>
        <w:jc w:val="both"/>
        <w:rPr>
          <w:rFonts w:ascii="Cambria" w:hAnsi="Cambria"/>
          <w:bCs/>
        </w:rPr>
      </w:pPr>
    </w:p>
    <w:p w14:paraId="609FF0DA" w14:textId="77777777" w:rsidR="002B2410" w:rsidRPr="00712273" w:rsidRDefault="002B2410" w:rsidP="002B2410">
      <w:pPr>
        <w:pStyle w:val="NoSpacing"/>
        <w:tabs>
          <w:tab w:val="left" w:pos="360"/>
        </w:tabs>
        <w:spacing w:line="240" w:lineRule="exact"/>
        <w:ind w:left="360" w:hanging="360"/>
        <w:jc w:val="both"/>
        <w:rPr>
          <w:rFonts w:ascii="Cambria" w:hAnsi="Cambria"/>
          <w:bCs/>
        </w:rPr>
      </w:pPr>
    </w:p>
    <w:p w14:paraId="5DA973EB" w14:textId="77777777" w:rsidR="00E63339" w:rsidRPr="00712273" w:rsidRDefault="00E63339" w:rsidP="00E63339">
      <w:pPr>
        <w:pStyle w:val="NoSpacing"/>
        <w:tabs>
          <w:tab w:val="left" w:pos="360"/>
        </w:tabs>
        <w:spacing w:line="240" w:lineRule="exact"/>
        <w:ind w:left="360" w:hanging="360"/>
        <w:jc w:val="both"/>
        <w:rPr>
          <w:rFonts w:ascii="Cambria" w:hAnsi="Cambria"/>
          <w:bCs/>
        </w:rPr>
      </w:pPr>
      <w:bookmarkStart w:id="18" w:name="_Hlk143197439"/>
      <w:bookmarkEnd w:id="16"/>
    </w:p>
    <w:p w14:paraId="48D0D7D6" w14:textId="634E6D62" w:rsidR="00E63339" w:rsidRDefault="00B86D8A" w:rsidP="00E63339">
      <w:pPr>
        <w:pStyle w:val="NoSpacing"/>
        <w:tabs>
          <w:tab w:val="left" w:pos="360"/>
        </w:tabs>
        <w:spacing w:line="240" w:lineRule="exact"/>
        <w:ind w:left="360" w:hanging="360"/>
        <w:jc w:val="both"/>
        <w:rPr>
          <w:rFonts w:ascii="Cambria" w:hAnsi="Cambria"/>
          <w:bCs/>
        </w:rPr>
      </w:pPr>
      <w:r w:rsidRPr="00712273">
        <w:rPr>
          <w:rFonts w:ascii="Cambria" w:hAnsi="Cambria"/>
          <w:bCs/>
        </w:rPr>
        <w:t>4</w:t>
      </w:r>
      <w:r w:rsidR="00E63339" w:rsidRPr="00712273">
        <w:rPr>
          <w:rFonts w:ascii="Cambria" w:hAnsi="Cambria"/>
          <w:bCs/>
        </w:rPr>
        <w:t>.</w:t>
      </w:r>
      <w:r w:rsidR="00E63339" w:rsidRPr="00712273">
        <w:rPr>
          <w:rFonts w:ascii="Cambria" w:hAnsi="Cambria"/>
          <w:bCs/>
        </w:rPr>
        <w:tab/>
      </w:r>
      <w:r w:rsidR="00253738" w:rsidRPr="00253738">
        <w:rPr>
          <w:rFonts w:ascii="Cambria" w:hAnsi="Cambria"/>
          <w:bCs/>
        </w:rPr>
        <w:t xml:space="preserve">Write a prayer </w:t>
      </w:r>
      <w:r w:rsidR="00487876">
        <w:rPr>
          <w:rFonts w:ascii="Cambria" w:hAnsi="Cambria"/>
          <w:bCs/>
        </w:rPr>
        <w:t xml:space="preserve">to God, </w:t>
      </w:r>
      <w:r w:rsidR="00253738" w:rsidRPr="00253738">
        <w:rPr>
          <w:rFonts w:ascii="Cambria" w:hAnsi="Cambria"/>
          <w:bCs/>
        </w:rPr>
        <w:t>for your church leaders to remain</w:t>
      </w:r>
      <w:r w:rsidR="00777AB5">
        <w:rPr>
          <w:rFonts w:ascii="Cambria" w:hAnsi="Cambria"/>
          <w:bCs/>
        </w:rPr>
        <w:t xml:space="preserve"> personally</w:t>
      </w:r>
      <w:r w:rsidR="00253738" w:rsidRPr="00253738">
        <w:rPr>
          <w:rFonts w:ascii="Cambria" w:hAnsi="Cambria"/>
          <w:bCs/>
        </w:rPr>
        <w:t xml:space="preserve"> focused on the gospel and bring glory to Christ alone</w:t>
      </w:r>
      <w:r w:rsidR="004437BB">
        <w:rPr>
          <w:rFonts w:ascii="Cambria" w:hAnsi="Cambria"/>
          <w:bCs/>
        </w:rPr>
        <w:t>,</w:t>
      </w:r>
      <w:r w:rsidR="00253738" w:rsidRPr="00253738">
        <w:rPr>
          <w:rFonts w:ascii="Cambria" w:hAnsi="Cambria"/>
          <w:bCs/>
        </w:rPr>
        <w:t xml:space="preserve"> and list </w:t>
      </w:r>
      <w:r w:rsidR="006D6634">
        <w:rPr>
          <w:rFonts w:ascii="Cambria" w:hAnsi="Cambria"/>
          <w:bCs/>
        </w:rPr>
        <w:t>three to five</w:t>
      </w:r>
      <w:r w:rsidR="00253738" w:rsidRPr="00253738">
        <w:rPr>
          <w:rFonts w:ascii="Cambria" w:hAnsi="Cambria"/>
          <w:bCs/>
        </w:rPr>
        <w:t xml:space="preserve"> ways that church members</w:t>
      </w:r>
      <w:r w:rsidR="001748B5">
        <w:rPr>
          <w:rFonts w:ascii="Cambria" w:hAnsi="Cambria"/>
          <w:bCs/>
        </w:rPr>
        <w:t xml:space="preserve">, </w:t>
      </w:r>
      <w:r w:rsidR="00E50A82">
        <w:rPr>
          <w:rFonts w:ascii="Cambria" w:hAnsi="Cambria"/>
          <w:bCs/>
        </w:rPr>
        <w:t xml:space="preserve">including you, </w:t>
      </w:r>
      <w:r w:rsidR="00253738" w:rsidRPr="00253738">
        <w:rPr>
          <w:rFonts w:ascii="Cambria" w:hAnsi="Cambria"/>
          <w:bCs/>
        </w:rPr>
        <w:t>can support them in this pursuit.</w:t>
      </w:r>
    </w:p>
    <w:p w14:paraId="3C2DB33E" w14:textId="77777777" w:rsidR="00F22E0C" w:rsidRPr="000578DA" w:rsidRDefault="00F22E0C" w:rsidP="00E63339">
      <w:pPr>
        <w:pStyle w:val="NoSpacing"/>
        <w:tabs>
          <w:tab w:val="left" w:pos="360"/>
        </w:tabs>
        <w:spacing w:line="240" w:lineRule="exact"/>
        <w:ind w:left="360" w:hanging="360"/>
        <w:jc w:val="both"/>
        <w:rPr>
          <w:rFonts w:ascii="Cambria" w:hAnsi="Cambria"/>
          <w:bCs/>
        </w:rPr>
      </w:pPr>
    </w:p>
    <w:bookmarkEnd w:id="0"/>
    <w:bookmarkEnd w:id="17"/>
    <w:bookmarkEnd w:id="18"/>
    <w:p w14:paraId="65863289" w14:textId="77777777" w:rsidR="00014086" w:rsidRPr="000578DA" w:rsidRDefault="00014086" w:rsidP="00014086">
      <w:pPr>
        <w:pStyle w:val="NoSpacing"/>
        <w:rPr>
          <w:rFonts w:ascii="Cambria" w:hAnsi="Cambria"/>
        </w:rPr>
      </w:pPr>
    </w:p>
    <w:p w14:paraId="402C365C" w14:textId="77777777" w:rsidR="000578DA" w:rsidRPr="000578DA" w:rsidRDefault="000578DA" w:rsidP="00014086">
      <w:pPr>
        <w:pStyle w:val="NoSpacing"/>
        <w:rPr>
          <w:rFonts w:ascii="Cambria" w:hAnsi="Cambria"/>
        </w:rPr>
      </w:pPr>
    </w:p>
    <w:p w14:paraId="7C6CE0B1" w14:textId="77777777" w:rsidR="002A45D6" w:rsidRPr="000578DA" w:rsidRDefault="002A45D6" w:rsidP="00CA4A0D">
      <w:pPr>
        <w:pStyle w:val="NoSpacing"/>
        <w:pBdr>
          <w:bottom w:val="single" w:sz="12" w:space="1" w:color="auto"/>
        </w:pBdr>
        <w:tabs>
          <w:tab w:val="right" w:pos="10613"/>
        </w:tabs>
        <w:spacing w:line="240" w:lineRule="exact"/>
        <w:rPr>
          <w:rFonts w:ascii="Cambria" w:hAnsi="Cambria"/>
        </w:rPr>
      </w:pPr>
    </w:p>
    <w:p w14:paraId="671B3143" w14:textId="77777777" w:rsidR="000578DA" w:rsidRDefault="000578DA" w:rsidP="000578DA">
      <w:pPr>
        <w:pStyle w:val="NoSpacing"/>
        <w:rPr>
          <w:rFonts w:ascii="Cambria" w:hAnsi="Cambria"/>
          <w:sz w:val="12"/>
          <w:szCs w:val="12"/>
        </w:rPr>
      </w:pPr>
    </w:p>
    <w:p w14:paraId="1DF0E920" w14:textId="418157E6" w:rsidR="00CA4A0D" w:rsidRPr="00B75C22" w:rsidRDefault="00176BE4" w:rsidP="00CA4A0D">
      <w:pPr>
        <w:pStyle w:val="NoSpacing"/>
        <w:tabs>
          <w:tab w:val="right" w:pos="10613"/>
        </w:tabs>
        <w:spacing w:line="240" w:lineRule="exact"/>
        <w:rPr>
          <w:rFonts w:ascii="Cambria" w:hAnsi="Cambria"/>
        </w:rPr>
      </w:pPr>
      <w:r>
        <w:rPr>
          <w:rFonts w:ascii="Cambria" w:hAnsi="Cambria"/>
        </w:rPr>
        <w:t>Lauren Brown</w:t>
      </w:r>
      <w:r w:rsidR="00E63339" w:rsidRPr="00CA4A0D">
        <w:rPr>
          <w:rFonts w:ascii="Cambria" w:hAnsi="Cambria"/>
        </w:rPr>
        <w:tab/>
      </w:r>
      <w:r w:rsidRPr="00CA4A0D">
        <w:rPr>
          <w:rFonts w:ascii="Cambria" w:hAnsi="Cambria"/>
        </w:rPr>
        <w:t>September 17</w:t>
      </w:r>
      <w:r w:rsidR="00D31F8A" w:rsidRPr="00CA4A0D">
        <w:rPr>
          <w:rFonts w:ascii="Cambria" w:hAnsi="Cambria"/>
        </w:rPr>
        <w:t>, 2025</w:t>
      </w:r>
    </w:p>
    <w:p w14:paraId="0A5FF2C3" w14:textId="77777777" w:rsidR="00CA4A0D" w:rsidRPr="00CA4A0D" w:rsidRDefault="00CA4A0D" w:rsidP="00D24798">
      <w:pPr>
        <w:pStyle w:val="NoSpacing"/>
        <w:rPr>
          <w:rFonts w:ascii="Cambria" w:hAnsi="Cambria"/>
          <w:bCs/>
          <w:sz w:val="12"/>
          <w:szCs w:val="12"/>
        </w:rPr>
      </w:pPr>
    </w:p>
    <w:p w14:paraId="49EB9658" w14:textId="77777777" w:rsidR="004A0FEE" w:rsidRDefault="004A0FEE" w:rsidP="004A0FEE">
      <w:pPr>
        <w:pStyle w:val="NoSpacing"/>
        <w:rPr>
          <w:rFonts w:ascii="Cambria" w:hAnsi="Cambria"/>
          <w:sz w:val="12"/>
          <w:szCs w:val="12"/>
        </w:rPr>
      </w:pPr>
    </w:p>
    <w:p w14:paraId="160E10EC" w14:textId="29BFADB3" w:rsidR="00C638D7" w:rsidRDefault="00C638D7" w:rsidP="00C638D7">
      <w:pPr>
        <w:pStyle w:val="NoSpacing"/>
        <w:jc w:val="center"/>
        <w:rPr>
          <w:rFonts w:ascii="Cambria" w:hAnsi="Cambria"/>
          <w:bCs/>
        </w:rPr>
      </w:pPr>
      <w:r>
        <w:rPr>
          <w:rFonts w:ascii="Cambria" w:hAnsi="Cambria"/>
          <w:bCs/>
        </w:rPr>
        <w:t xml:space="preserve">I.   </w:t>
      </w:r>
      <w:r w:rsidR="00003873">
        <w:rPr>
          <w:rFonts w:ascii="Cambria" w:hAnsi="Cambria"/>
          <w:bCs/>
        </w:rPr>
        <w:t>Paul’s Greeting</w:t>
      </w:r>
      <w:r w:rsidR="00E83E24">
        <w:rPr>
          <w:rFonts w:ascii="Cambria" w:hAnsi="Cambria"/>
          <w:bCs/>
        </w:rPr>
        <w:t xml:space="preserve"> </w:t>
      </w:r>
      <w:r w:rsidR="00297C94">
        <w:rPr>
          <w:rFonts w:ascii="Cambria" w:hAnsi="Cambria"/>
          <w:bCs/>
        </w:rPr>
        <w:t xml:space="preserve">and Confirmation of the Corinthians Calling </w:t>
      </w:r>
      <w:r w:rsidR="00E83E24" w:rsidRPr="00712273">
        <w:rPr>
          <w:rFonts w:ascii="Cambria" w:hAnsi="Cambria"/>
          <w:i/>
          <w:iCs/>
        </w:rPr>
        <w:t>—</w:t>
      </w:r>
      <w:r w:rsidR="00E83E24">
        <w:rPr>
          <w:rFonts w:ascii="Cambria" w:hAnsi="Cambria"/>
          <w:bCs/>
        </w:rPr>
        <w:t>1 Corinthians 1:1</w:t>
      </w:r>
      <w:r w:rsidR="004437BB">
        <w:rPr>
          <w:rFonts w:ascii="Cambria" w:hAnsi="Cambria"/>
          <w:bCs/>
        </w:rPr>
        <w:t>–</w:t>
      </w:r>
      <w:r w:rsidR="00305D4A">
        <w:rPr>
          <w:rFonts w:ascii="Cambria" w:hAnsi="Cambria"/>
          <w:bCs/>
        </w:rPr>
        <w:t>9</w:t>
      </w:r>
    </w:p>
    <w:p w14:paraId="6DF386D5" w14:textId="77777777" w:rsidR="004A0FEE" w:rsidRDefault="004A0FEE" w:rsidP="004A0FEE">
      <w:pPr>
        <w:pStyle w:val="NoSpacing"/>
        <w:rPr>
          <w:rFonts w:ascii="Cambria" w:hAnsi="Cambria"/>
          <w:sz w:val="12"/>
          <w:szCs w:val="12"/>
        </w:rPr>
      </w:pPr>
    </w:p>
    <w:p w14:paraId="0F4B37B9" w14:textId="4F3B49B3" w:rsidR="004A0FEE" w:rsidRDefault="004A0FEE" w:rsidP="00C638D7">
      <w:pPr>
        <w:pStyle w:val="NoSpacing"/>
        <w:jc w:val="center"/>
        <w:rPr>
          <w:rFonts w:ascii="Cambria" w:hAnsi="Cambria"/>
          <w:bCs/>
        </w:rPr>
      </w:pPr>
      <w:r>
        <w:rPr>
          <w:rFonts w:ascii="Cambria" w:hAnsi="Cambria"/>
          <w:bCs/>
        </w:rPr>
        <w:t xml:space="preserve">II.   </w:t>
      </w:r>
      <w:r w:rsidR="00824812">
        <w:rPr>
          <w:rFonts w:ascii="Cambria" w:hAnsi="Cambria"/>
          <w:bCs/>
        </w:rPr>
        <w:t>The Problem</w:t>
      </w:r>
      <w:r w:rsidR="00F74A09">
        <w:rPr>
          <w:rFonts w:ascii="Cambria" w:hAnsi="Cambria"/>
          <w:bCs/>
        </w:rPr>
        <w:t xml:space="preserve"> </w:t>
      </w:r>
      <w:r w:rsidR="00F74A09" w:rsidRPr="00712273">
        <w:rPr>
          <w:rFonts w:ascii="Cambria" w:hAnsi="Cambria"/>
          <w:i/>
          <w:iCs/>
        </w:rPr>
        <w:t>—</w:t>
      </w:r>
      <w:r w:rsidR="00F74A09">
        <w:rPr>
          <w:rFonts w:ascii="Cambria" w:hAnsi="Cambria"/>
          <w:bCs/>
        </w:rPr>
        <w:t>1 Corinthians 1:</w:t>
      </w:r>
      <w:r w:rsidR="00305D4A">
        <w:rPr>
          <w:rFonts w:ascii="Cambria" w:hAnsi="Cambria"/>
          <w:bCs/>
        </w:rPr>
        <w:t>10-16</w:t>
      </w:r>
    </w:p>
    <w:p w14:paraId="3288838E" w14:textId="77777777" w:rsidR="004A0FEE" w:rsidRDefault="004A0FEE" w:rsidP="004A0FEE">
      <w:pPr>
        <w:pStyle w:val="NoSpacing"/>
        <w:rPr>
          <w:rFonts w:ascii="Cambria" w:hAnsi="Cambria"/>
          <w:sz w:val="12"/>
          <w:szCs w:val="12"/>
        </w:rPr>
      </w:pPr>
    </w:p>
    <w:p w14:paraId="0C808DF6" w14:textId="03490788" w:rsidR="004A0FEE" w:rsidRPr="00D10D59" w:rsidRDefault="004A0FEE" w:rsidP="00C638D7">
      <w:pPr>
        <w:pStyle w:val="NoSpacing"/>
        <w:jc w:val="center"/>
        <w:rPr>
          <w:rFonts w:ascii="Cambria" w:hAnsi="Cambria"/>
          <w:bCs/>
        </w:rPr>
      </w:pPr>
      <w:r>
        <w:rPr>
          <w:rFonts w:ascii="Cambria" w:hAnsi="Cambria"/>
          <w:bCs/>
        </w:rPr>
        <w:t xml:space="preserve">III.   </w:t>
      </w:r>
      <w:r w:rsidR="00824812">
        <w:rPr>
          <w:rFonts w:ascii="Cambria" w:hAnsi="Cambria"/>
          <w:bCs/>
        </w:rPr>
        <w:t>The Solution</w:t>
      </w:r>
      <w:r w:rsidR="00AD1C90">
        <w:rPr>
          <w:rFonts w:ascii="Cambria" w:hAnsi="Cambria"/>
          <w:bCs/>
        </w:rPr>
        <w:t xml:space="preserve"> </w:t>
      </w:r>
      <w:r w:rsidR="00AD1C90" w:rsidRPr="00712273">
        <w:rPr>
          <w:rFonts w:ascii="Cambria" w:hAnsi="Cambria"/>
          <w:i/>
          <w:iCs/>
        </w:rPr>
        <w:t>—</w:t>
      </w:r>
      <w:r w:rsidR="00AD1C90">
        <w:rPr>
          <w:rFonts w:ascii="Cambria" w:hAnsi="Cambria"/>
          <w:bCs/>
        </w:rPr>
        <w:t>1 Corinthians 1:17</w:t>
      </w:r>
    </w:p>
    <w:p w14:paraId="2C842B33" w14:textId="77777777" w:rsidR="008F5BBE" w:rsidRPr="00D24798" w:rsidRDefault="008F5BBE" w:rsidP="00D24798">
      <w:pPr>
        <w:pStyle w:val="NoSpacing"/>
        <w:rPr>
          <w:rFonts w:ascii="Cambria" w:hAnsi="Cambria"/>
          <w:sz w:val="12"/>
          <w:szCs w:val="12"/>
        </w:rPr>
      </w:pPr>
    </w:p>
    <w:p w14:paraId="374F4ABD" w14:textId="77777777" w:rsidR="00964480" w:rsidRDefault="00964480" w:rsidP="00D24798">
      <w:pPr>
        <w:pStyle w:val="NoSpacing"/>
        <w:rPr>
          <w:rFonts w:ascii="Cambria" w:hAnsi="Cambria"/>
          <w:b/>
          <w:bCs/>
          <w:iCs/>
          <w:sz w:val="18"/>
          <w:szCs w:val="18"/>
          <w:u w:val="single"/>
        </w:rPr>
      </w:pPr>
      <w:r w:rsidRPr="00481199">
        <w:rPr>
          <w:rFonts w:ascii="Cambria" w:hAnsi="Cambria"/>
          <w:b/>
          <w:bCs/>
          <w:sz w:val="18"/>
          <w:szCs w:val="18"/>
          <w:u w:val="single"/>
        </w:rPr>
        <w:t>A</w:t>
      </w:r>
      <w:r w:rsidRPr="00481199">
        <w:rPr>
          <w:rFonts w:ascii="Cambria" w:hAnsi="Cambria"/>
          <w:b/>
          <w:bCs/>
          <w:iCs/>
          <w:sz w:val="18"/>
          <w:szCs w:val="18"/>
          <w:u w:val="single"/>
        </w:rPr>
        <w:t>dditi</w:t>
      </w:r>
      <w:r w:rsidRPr="005E2412">
        <w:rPr>
          <w:rFonts w:ascii="Cambria" w:hAnsi="Cambria"/>
          <w:b/>
          <w:bCs/>
          <w:iCs/>
          <w:sz w:val="18"/>
          <w:szCs w:val="18"/>
          <w:u w:val="single"/>
        </w:rPr>
        <w:t>onal Resources</w:t>
      </w:r>
    </w:p>
    <w:p w14:paraId="076B3248" w14:textId="77777777" w:rsidR="0052505C" w:rsidRDefault="0052505C" w:rsidP="00964480">
      <w:pPr>
        <w:spacing w:line="259" w:lineRule="auto"/>
        <w:rPr>
          <w:rFonts w:ascii="Cambria" w:hAnsi="Cambria"/>
          <w:sz w:val="12"/>
          <w:szCs w:val="12"/>
        </w:rPr>
      </w:pPr>
    </w:p>
    <w:p w14:paraId="371A9567" w14:textId="77777777" w:rsidR="00E72FA4" w:rsidRDefault="00E72FA4" w:rsidP="00E72FA4">
      <w:pPr>
        <w:numPr>
          <w:ilvl w:val="0"/>
          <w:numId w:val="21"/>
        </w:numPr>
        <w:spacing w:line="259" w:lineRule="auto"/>
        <w:ind w:left="360"/>
        <w:contextualSpacing/>
        <w:rPr>
          <w:rFonts w:ascii="Cambria" w:hAnsi="Cambria"/>
          <w:sz w:val="18"/>
          <w:szCs w:val="18"/>
        </w:rPr>
        <w:sectPr w:rsidR="00E72FA4" w:rsidSect="00964480">
          <w:headerReference w:type="default" r:id="rId11"/>
          <w:pgSz w:w="12240" w:h="15840"/>
          <w:pgMar w:top="576" w:right="720" w:bottom="504" w:left="1080" w:header="446" w:footer="0" w:gutter="0"/>
          <w:cols w:space="720"/>
          <w:docGrid w:linePitch="360"/>
        </w:sectPr>
      </w:pPr>
    </w:p>
    <w:p w14:paraId="0F942D4D" w14:textId="77777777" w:rsidR="00DE71B3" w:rsidRPr="00824812" w:rsidRDefault="00DE71B3" w:rsidP="00DE71B3">
      <w:pPr>
        <w:pStyle w:val="ListParagraph"/>
        <w:numPr>
          <w:ilvl w:val="0"/>
          <w:numId w:val="21"/>
        </w:numPr>
        <w:rPr>
          <w:rFonts w:ascii="Cambria" w:hAnsi="Cambria" w:cs="Tahoma"/>
          <w:bCs/>
          <w:iCs/>
          <w:color w:val="000000" w:themeColor="text1"/>
          <w:sz w:val="16"/>
          <w:szCs w:val="16"/>
        </w:rPr>
      </w:pPr>
      <w:r w:rsidRPr="00824812">
        <w:rPr>
          <w:rFonts w:ascii="Cambria" w:hAnsi="Cambria" w:cs="Tahoma"/>
          <w:bCs/>
          <w:iCs/>
          <w:color w:val="000000" w:themeColor="text1"/>
          <w:sz w:val="16"/>
          <w:szCs w:val="16"/>
        </w:rPr>
        <w:t>Called to be Saints - 1 Cor. 1:1-3</w:t>
      </w:r>
    </w:p>
    <w:p w14:paraId="429AACDA" w14:textId="77777777" w:rsidR="00DE71B3" w:rsidRPr="00DE71B3" w:rsidRDefault="00DE71B3" w:rsidP="00DE71B3">
      <w:pPr>
        <w:pStyle w:val="ListParagraph"/>
        <w:rPr>
          <w:rFonts w:ascii="Cambria" w:hAnsi="Cambria" w:cs="Tahoma"/>
          <w:bCs/>
          <w:iCs/>
          <w:color w:val="000000" w:themeColor="text1"/>
          <w:sz w:val="16"/>
          <w:szCs w:val="16"/>
        </w:rPr>
      </w:pPr>
      <w:r w:rsidRPr="00DE71B3">
        <w:rPr>
          <w:rFonts w:ascii="Cambria" w:hAnsi="Cambria" w:cs="Tahoma"/>
          <w:bCs/>
          <w:iCs/>
          <w:color w:val="000000" w:themeColor="text1"/>
          <w:sz w:val="16"/>
          <w:szCs w:val="16"/>
        </w:rPr>
        <w:t>John MacArthur, April 13, 1975</w:t>
      </w:r>
    </w:p>
    <w:p w14:paraId="42E604C8" w14:textId="77777777" w:rsidR="00DE71B3" w:rsidRPr="00DE71B3" w:rsidRDefault="00DE71B3" w:rsidP="00DE71B3">
      <w:pPr>
        <w:pStyle w:val="ListParagraph"/>
        <w:rPr>
          <w:rFonts w:ascii="Cambria" w:hAnsi="Cambria" w:cs="Tahoma"/>
          <w:bCs/>
          <w:iCs/>
          <w:color w:val="000000" w:themeColor="text1"/>
          <w:sz w:val="16"/>
          <w:szCs w:val="16"/>
        </w:rPr>
      </w:pPr>
      <w:hyperlink r:id="rId12" w:history="1">
        <w:r w:rsidRPr="00DE71B3">
          <w:rPr>
            <w:rStyle w:val="Hyperlink"/>
            <w:rFonts w:ascii="Cambria" w:hAnsi="Cambria" w:cs="Tahoma"/>
            <w:bCs/>
            <w:iCs/>
            <w:color w:val="000000" w:themeColor="text1"/>
            <w:sz w:val="16"/>
            <w:szCs w:val="16"/>
            <w:u w:val="none"/>
          </w:rPr>
          <w:t>https://www.gty.org/sermons/1810/called-to-be-saints</w:t>
        </w:r>
      </w:hyperlink>
    </w:p>
    <w:p w14:paraId="0D52417A" w14:textId="77777777" w:rsidR="00DE71B3" w:rsidRPr="00DE71B3" w:rsidRDefault="00DE71B3" w:rsidP="00DE71B3">
      <w:pPr>
        <w:pStyle w:val="ListParagraph"/>
        <w:rPr>
          <w:rFonts w:ascii="Cambria" w:hAnsi="Cambria" w:cs="Tahoma"/>
          <w:bCs/>
          <w:iCs/>
          <w:color w:val="000000" w:themeColor="text1"/>
          <w:sz w:val="16"/>
          <w:szCs w:val="16"/>
        </w:rPr>
      </w:pPr>
    </w:p>
    <w:p w14:paraId="27A6B07A" w14:textId="77777777" w:rsidR="00DE71B3" w:rsidRPr="00DE71B3" w:rsidRDefault="00DE71B3" w:rsidP="00DE71B3">
      <w:pPr>
        <w:pStyle w:val="ListParagraph"/>
        <w:numPr>
          <w:ilvl w:val="0"/>
          <w:numId w:val="21"/>
        </w:numPr>
        <w:rPr>
          <w:rFonts w:ascii="Cambria" w:hAnsi="Cambria" w:cs="Tahoma"/>
          <w:bCs/>
          <w:iCs/>
          <w:color w:val="000000" w:themeColor="text1"/>
          <w:sz w:val="16"/>
          <w:szCs w:val="16"/>
        </w:rPr>
      </w:pPr>
      <w:r w:rsidRPr="00DE71B3">
        <w:rPr>
          <w:rFonts w:ascii="Cambria" w:hAnsi="Cambria" w:cs="Tahoma"/>
          <w:bCs/>
          <w:iCs/>
          <w:color w:val="000000" w:themeColor="text1"/>
          <w:sz w:val="16"/>
          <w:szCs w:val="16"/>
        </w:rPr>
        <w:t>The Benefits of Being a Saint - 1 Cor. 1:4-9</w:t>
      </w:r>
    </w:p>
    <w:p w14:paraId="40CCF2EA" w14:textId="77777777" w:rsidR="00DE71B3" w:rsidRPr="00DE71B3" w:rsidRDefault="00DE71B3" w:rsidP="00DE71B3">
      <w:pPr>
        <w:pStyle w:val="ListParagraph"/>
        <w:rPr>
          <w:rFonts w:ascii="Cambria" w:hAnsi="Cambria" w:cs="Tahoma"/>
          <w:bCs/>
          <w:iCs/>
          <w:color w:val="000000" w:themeColor="text1"/>
          <w:sz w:val="16"/>
          <w:szCs w:val="16"/>
        </w:rPr>
      </w:pPr>
      <w:r w:rsidRPr="00DE71B3">
        <w:rPr>
          <w:rFonts w:ascii="Cambria" w:hAnsi="Cambria" w:cs="Tahoma"/>
          <w:bCs/>
          <w:iCs/>
          <w:color w:val="000000" w:themeColor="text1"/>
          <w:sz w:val="16"/>
          <w:szCs w:val="16"/>
        </w:rPr>
        <w:t>John MacArthur, April 20, 1975</w:t>
      </w:r>
    </w:p>
    <w:p w14:paraId="118FD680" w14:textId="77777777" w:rsidR="00DE71B3" w:rsidRPr="00DE71B3" w:rsidRDefault="00DE71B3" w:rsidP="00DE71B3">
      <w:pPr>
        <w:pStyle w:val="ListParagraph"/>
        <w:rPr>
          <w:rFonts w:ascii="Cambria" w:hAnsi="Cambria"/>
          <w:color w:val="000000" w:themeColor="text1"/>
          <w:sz w:val="16"/>
          <w:szCs w:val="16"/>
        </w:rPr>
      </w:pPr>
      <w:hyperlink r:id="rId13" w:history="1">
        <w:r w:rsidRPr="00DE71B3">
          <w:rPr>
            <w:rStyle w:val="Hyperlink"/>
            <w:rFonts w:ascii="Cambria" w:hAnsi="Cambria"/>
            <w:color w:val="000000" w:themeColor="text1"/>
            <w:sz w:val="16"/>
            <w:szCs w:val="16"/>
            <w:u w:val="none"/>
          </w:rPr>
          <w:t>https://www.gty.org/sermons/1811/the-benefits-of-being-a-saint</w:t>
        </w:r>
      </w:hyperlink>
    </w:p>
    <w:p w14:paraId="562497A8" w14:textId="77777777" w:rsidR="00DE71B3" w:rsidRPr="00DE71B3" w:rsidRDefault="00DE71B3" w:rsidP="00DE71B3">
      <w:pPr>
        <w:pStyle w:val="ListParagraph"/>
        <w:rPr>
          <w:rFonts w:ascii="Cambria" w:hAnsi="Cambria"/>
          <w:color w:val="000000" w:themeColor="text1"/>
          <w:sz w:val="16"/>
          <w:szCs w:val="16"/>
        </w:rPr>
      </w:pPr>
    </w:p>
    <w:p w14:paraId="54DAF9D9" w14:textId="77777777" w:rsidR="00DE71B3" w:rsidRPr="00DE71B3" w:rsidRDefault="00DE71B3" w:rsidP="00DE71B3">
      <w:pPr>
        <w:pStyle w:val="ListParagraph"/>
        <w:numPr>
          <w:ilvl w:val="0"/>
          <w:numId w:val="21"/>
        </w:numPr>
        <w:rPr>
          <w:rFonts w:ascii="Cambria" w:hAnsi="Cambria" w:cs="Tahoma"/>
          <w:bCs/>
          <w:iCs/>
          <w:color w:val="000000" w:themeColor="text1"/>
          <w:sz w:val="16"/>
          <w:szCs w:val="16"/>
        </w:rPr>
      </w:pPr>
      <w:r w:rsidRPr="00DE71B3">
        <w:rPr>
          <w:rFonts w:ascii="Cambria" w:hAnsi="Cambria" w:cs="Tahoma"/>
          <w:bCs/>
          <w:iCs/>
          <w:color w:val="000000" w:themeColor="text1"/>
          <w:sz w:val="16"/>
          <w:szCs w:val="16"/>
        </w:rPr>
        <w:t>Splits and Quarrels in the Church - 1 Cor. 1:10-17</w:t>
      </w:r>
    </w:p>
    <w:p w14:paraId="6FAFD04C" w14:textId="77777777" w:rsidR="00DE71B3" w:rsidRPr="00DE71B3" w:rsidRDefault="00DE71B3" w:rsidP="00DE71B3">
      <w:pPr>
        <w:pStyle w:val="ListParagraph"/>
        <w:rPr>
          <w:rFonts w:ascii="Cambria" w:hAnsi="Cambria" w:cs="Tahoma"/>
          <w:bCs/>
          <w:iCs/>
          <w:color w:val="000000" w:themeColor="text1"/>
          <w:sz w:val="16"/>
          <w:szCs w:val="16"/>
        </w:rPr>
      </w:pPr>
      <w:r w:rsidRPr="00DE71B3">
        <w:rPr>
          <w:rFonts w:ascii="Cambria" w:hAnsi="Cambria" w:cs="Tahoma"/>
          <w:bCs/>
          <w:iCs/>
          <w:color w:val="000000" w:themeColor="text1"/>
          <w:sz w:val="16"/>
          <w:szCs w:val="16"/>
        </w:rPr>
        <w:t>John MacArthur, 1975</w:t>
      </w:r>
    </w:p>
    <w:p w14:paraId="46D6E4FA" w14:textId="77777777" w:rsidR="00DE71B3" w:rsidRPr="00DE71B3" w:rsidRDefault="00DE71B3" w:rsidP="00DE71B3">
      <w:pPr>
        <w:pStyle w:val="ListParagraph"/>
        <w:rPr>
          <w:rFonts w:ascii="Cambria" w:hAnsi="Cambria"/>
          <w:color w:val="000000" w:themeColor="text1"/>
          <w:sz w:val="16"/>
          <w:szCs w:val="16"/>
        </w:rPr>
      </w:pPr>
      <w:hyperlink r:id="rId14" w:history="1">
        <w:r w:rsidRPr="00DE71B3">
          <w:rPr>
            <w:rStyle w:val="Hyperlink"/>
            <w:rFonts w:ascii="Cambria" w:hAnsi="Cambria"/>
            <w:color w:val="000000" w:themeColor="text1"/>
            <w:sz w:val="16"/>
            <w:szCs w:val="16"/>
            <w:u w:val="none"/>
          </w:rPr>
          <w:t>https://www.gty.org/sermons/1812/splits-and-quarrels-in-the-church</w:t>
        </w:r>
      </w:hyperlink>
    </w:p>
    <w:p w14:paraId="43367233" w14:textId="58DECF43" w:rsidR="00E72FA4" w:rsidRPr="00DE71B3" w:rsidRDefault="00E72FA4" w:rsidP="00DE71B3">
      <w:pPr>
        <w:spacing w:line="259" w:lineRule="auto"/>
        <w:contextualSpacing/>
        <w:rPr>
          <w:rFonts w:ascii="Cambria" w:hAnsi="Cambria"/>
          <w:color w:val="000000" w:themeColor="text1"/>
          <w:sz w:val="18"/>
          <w:szCs w:val="18"/>
        </w:rPr>
      </w:pPr>
    </w:p>
    <w:p w14:paraId="11E26205" w14:textId="77777777" w:rsidR="00837C4A" w:rsidRDefault="00837C4A" w:rsidP="00E72FA4">
      <w:pPr>
        <w:rPr>
          <w:rFonts w:ascii="Cambria" w:eastAsia="MS Mincho" w:hAnsi="Cambria"/>
          <w:sz w:val="24"/>
          <w:szCs w:val="24"/>
        </w:rPr>
        <w:sectPr w:rsidR="00837C4A" w:rsidSect="00E72FA4">
          <w:type w:val="continuous"/>
          <w:pgSz w:w="12240" w:h="15840"/>
          <w:pgMar w:top="576" w:right="720" w:bottom="504" w:left="1080" w:header="446" w:footer="0" w:gutter="0"/>
          <w:cols w:num="2" w:space="720"/>
          <w:docGrid w:linePitch="360"/>
        </w:sectPr>
      </w:pPr>
    </w:p>
    <w:p w14:paraId="2AC5D179" w14:textId="77777777" w:rsidR="00D66347" w:rsidRPr="00D24798" w:rsidRDefault="00D66347" w:rsidP="00555354">
      <w:pPr>
        <w:rPr>
          <w:rFonts w:ascii="Cambria" w:hAnsi="Cambria" w:cs="Microsoft Sans Serif"/>
        </w:rPr>
      </w:pPr>
    </w:p>
    <w:sectPr w:rsidR="00D66347" w:rsidRPr="00D24798" w:rsidSect="00D24798">
      <w:headerReference w:type="default" r:id="rId15"/>
      <w:pgSz w:w="12240" w:h="15840"/>
      <w:pgMar w:top="576" w:right="720" w:bottom="504" w:left="1080" w:header="44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2F649F" w14:textId="77777777" w:rsidR="00910CE0" w:rsidRDefault="00910CE0" w:rsidP="00EB2C2A">
      <w:r>
        <w:separator/>
      </w:r>
    </w:p>
  </w:endnote>
  <w:endnote w:type="continuationSeparator" w:id="0">
    <w:p w14:paraId="0AC5C24B" w14:textId="77777777" w:rsidR="00910CE0" w:rsidRDefault="00910CE0" w:rsidP="00EB2C2A">
      <w:r>
        <w:continuationSeparator/>
      </w:r>
    </w:p>
  </w:endnote>
  <w:endnote w:type="continuationNotice" w:id="1">
    <w:p w14:paraId="321A027A" w14:textId="77777777" w:rsidR="00910CE0" w:rsidRDefault="00910C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2D6DE" w14:textId="77777777" w:rsidR="00910CE0" w:rsidRDefault="00910CE0" w:rsidP="00EB2C2A">
      <w:r>
        <w:separator/>
      </w:r>
    </w:p>
  </w:footnote>
  <w:footnote w:type="continuationSeparator" w:id="0">
    <w:p w14:paraId="74FC4951" w14:textId="77777777" w:rsidR="00910CE0" w:rsidRDefault="00910CE0" w:rsidP="00EB2C2A">
      <w:r>
        <w:continuationSeparator/>
      </w:r>
    </w:p>
  </w:footnote>
  <w:footnote w:type="continuationNotice" w:id="1">
    <w:p w14:paraId="41C65669" w14:textId="77777777" w:rsidR="00910CE0" w:rsidRDefault="00910C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B5B95" w14:textId="633E7AB7" w:rsidR="00964480" w:rsidRPr="00D24798" w:rsidRDefault="005602C8" w:rsidP="00841B49">
    <w:pPr>
      <w:pStyle w:val="Header"/>
      <w:jc w:val="center"/>
      <w:rPr>
        <w:rFonts w:ascii="Cambria" w:hAnsi="Cambria"/>
      </w:rPr>
    </w:pPr>
    <w:r>
      <w:rPr>
        <w:rFonts w:ascii="Cambria" w:hAnsi="Cambria"/>
        <w:noProof/>
        <w14:ligatures w14:val="standardContextual"/>
      </w:rPr>
      <w:drawing>
        <wp:inline distT="0" distB="0" distL="0" distR="0" wp14:anchorId="6EF6B9BC" wp14:editId="1D7B3DD7">
          <wp:extent cx="3962400" cy="736600"/>
          <wp:effectExtent l="0" t="0" r="0" b="0"/>
          <wp:docPr id="833200470" name="Picture 2" descr="A green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200470" name="Picture 2" descr="A green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962400" cy="736600"/>
                  </a:xfrm>
                  <a:prstGeom prst="rect">
                    <a:avLst/>
                  </a:prstGeom>
                </pic:spPr>
              </pic:pic>
            </a:graphicData>
          </a:graphic>
        </wp:inline>
      </w:drawing>
    </w:r>
  </w:p>
  <w:p w14:paraId="52354FB3" w14:textId="314B78B4" w:rsidR="00964480" w:rsidRDefault="00AE4D9D" w:rsidP="00841B49">
    <w:pPr>
      <w:pStyle w:val="Header"/>
      <w:jc w:val="center"/>
      <w:rPr>
        <w:rFonts w:ascii="Cambria" w:hAnsi="Cambria"/>
      </w:rPr>
    </w:pPr>
    <w:r>
      <w:rPr>
        <w:rFonts w:ascii="Cambria" w:hAnsi="Cambria"/>
      </w:rPr>
      <w:t>Fall</w:t>
    </w:r>
    <w:r w:rsidR="00964480" w:rsidRPr="00EC0628">
      <w:rPr>
        <w:rFonts w:ascii="Cambria" w:hAnsi="Cambria"/>
      </w:rPr>
      <w:t xml:space="preserve"> 202</w:t>
    </w:r>
    <w:r w:rsidR="00964480">
      <w:rPr>
        <w:rFonts w:ascii="Cambria" w:hAnsi="Cambria"/>
      </w:rPr>
      <w:t>5</w:t>
    </w:r>
    <w:r w:rsidR="00964480" w:rsidRPr="00EC0628">
      <w:rPr>
        <w:rFonts w:ascii="Cambria" w:hAnsi="Cambria"/>
      </w:rPr>
      <w:t xml:space="preserve"> • LESSON</w:t>
    </w:r>
    <w:r w:rsidR="00964480">
      <w:rPr>
        <w:rFonts w:ascii="Cambria" w:hAnsi="Cambria"/>
      </w:rPr>
      <w:t xml:space="preserve"> </w:t>
    </w:r>
    <w:r>
      <w:rPr>
        <w:rFonts w:ascii="Cambria" w:hAnsi="Cambria"/>
      </w:rPr>
      <w:t>1</w:t>
    </w:r>
  </w:p>
  <w:p w14:paraId="623F6782" w14:textId="77777777" w:rsidR="00964480" w:rsidRPr="00B81B39" w:rsidRDefault="00964480" w:rsidP="00457103">
    <w:pPr>
      <w:pStyle w:val="Header"/>
      <w:jc w:val="center"/>
      <w:rPr>
        <w:rFonts w:ascii="Cambria" w:hAnsi="Cambria"/>
        <w:sz w:val="8"/>
        <w:szCs w:val="8"/>
        <w:u w:val="thick"/>
      </w:rPr>
    </w:pPr>
    <w:r w:rsidRPr="00A2659F">
      <w:rPr>
        <w:rFonts w:ascii="Cambria" w:hAnsi="Cambria"/>
        <w:u w:val="thick"/>
      </w:rPr>
      <w:t>________________________________________________________________________________________________________________________________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08717" w14:textId="77777777" w:rsidR="00620D66" w:rsidRDefault="00620D66" w:rsidP="00620D66">
    <w:pPr>
      <w:pStyle w:val="Header"/>
      <w:jc w:val="center"/>
    </w:pPr>
    <w:r>
      <w:rPr>
        <w:rFonts w:ascii="Cambria" w:hAnsi="Cambria"/>
        <w:noProof/>
      </w:rPr>
      <w:drawing>
        <wp:anchor distT="0" distB="0" distL="114300" distR="114300" simplePos="0" relativeHeight="251658240" behindDoc="1" locked="0" layoutInCell="1" allowOverlap="1" wp14:anchorId="2DA1058F" wp14:editId="7ED93E82">
          <wp:simplePos x="0" y="0"/>
          <wp:positionH relativeFrom="column">
            <wp:posOffset>1909763</wp:posOffset>
          </wp:positionH>
          <wp:positionV relativeFrom="paragraph">
            <wp:posOffset>-176530</wp:posOffset>
          </wp:positionV>
          <wp:extent cx="2890520" cy="482600"/>
          <wp:effectExtent l="0" t="0" r="5080" b="0"/>
          <wp:wrapTight wrapText="bothSides">
            <wp:wrapPolygon edited="0">
              <wp:start x="0" y="0"/>
              <wp:lineTo x="0" y="20463"/>
              <wp:lineTo x="21496" y="20463"/>
              <wp:lineTo x="21496" y="0"/>
              <wp:lineTo x="0" y="0"/>
            </wp:wrapPolygon>
          </wp:wrapTight>
          <wp:docPr id="408385888" name="Picture 40838588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099910"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90520" cy="482600"/>
                  </a:xfrm>
                  <a:prstGeom prst="rect">
                    <a:avLst/>
                  </a:prstGeom>
                </pic:spPr>
              </pic:pic>
            </a:graphicData>
          </a:graphic>
        </wp:anchor>
      </w:drawing>
    </w:r>
  </w:p>
  <w:p w14:paraId="4EC5FC7C" w14:textId="77777777" w:rsidR="00620D66" w:rsidRDefault="00620D66" w:rsidP="00620D66">
    <w:pPr>
      <w:pStyle w:val="Header"/>
      <w:jc w:val="center"/>
      <w:rPr>
        <w:rFonts w:ascii="Cambria" w:hAnsi="Cambria"/>
      </w:rPr>
    </w:pPr>
  </w:p>
  <w:p w14:paraId="4DBB5B04" w14:textId="36BB695E" w:rsidR="00620D66" w:rsidRDefault="00620D66" w:rsidP="00620D66">
    <w:pPr>
      <w:pStyle w:val="Header"/>
      <w:jc w:val="center"/>
      <w:rPr>
        <w:rFonts w:ascii="Cambria" w:hAnsi="Cambria"/>
      </w:rPr>
    </w:pPr>
    <w:r>
      <w:rPr>
        <w:rFonts w:ascii="Cambria" w:hAnsi="Cambria"/>
      </w:rPr>
      <w:t>Spring</w:t>
    </w:r>
    <w:r w:rsidRPr="00EC0628">
      <w:rPr>
        <w:rFonts w:ascii="Cambria" w:hAnsi="Cambria"/>
      </w:rPr>
      <w:t xml:space="preserve"> 202</w:t>
    </w:r>
    <w:r>
      <w:rPr>
        <w:rFonts w:ascii="Cambria" w:hAnsi="Cambria"/>
      </w:rPr>
      <w:t>5</w:t>
    </w:r>
    <w:r w:rsidRPr="00EC0628">
      <w:rPr>
        <w:rFonts w:ascii="Cambria" w:hAnsi="Cambria"/>
      </w:rPr>
      <w:t xml:space="preserve"> • LESSON</w:t>
    </w:r>
    <w:r>
      <w:rPr>
        <w:rFonts w:ascii="Cambria" w:hAnsi="Cambria"/>
      </w:rPr>
      <w:t xml:space="preserve"> 20</w:t>
    </w:r>
  </w:p>
  <w:p w14:paraId="3BA6F6CD" w14:textId="5A6CF26B" w:rsidR="00EB2C2A" w:rsidRPr="00D10D59" w:rsidRDefault="00620D66" w:rsidP="00D10D59">
    <w:pPr>
      <w:pStyle w:val="Header"/>
      <w:jc w:val="center"/>
      <w:rPr>
        <w:u w:val="thick"/>
      </w:rPr>
    </w:pPr>
    <w:r w:rsidRPr="00A2659F">
      <w:rPr>
        <w:rFonts w:ascii="Cambria" w:hAnsi="Cambria"/>
        <w:u w:val="thick"/>
      </w:rPr>
      <w:t>________________________________________________________________________________________________________________________________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7416D"/>
    <w:multiLevelType w:val="hybridMultilevel"/>
    <w:tmpl w:val="BF3AB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F4180"/>
    <w:multiLevelType w:val="hybridMultilevel"/>
    <w:tmpl w:val="79CAB584"/>
    <w:lvl w:ilvl="0" w:tplc="6DCE056C">
      <w:start w:val="1"/>
      <w:numFmt w:val="low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976E9F"/>
    <w:multiLevelType w:val="hybridMultilevel"/>
    <w:tmpl w:val="B394D4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0B4525"/>
    <w:multiLevelType w:val="hybridMultilevel"/>
    <w:tmpl w:val="56544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3B1670"/>
    <w:multiLevelType w:val="hybridMultilevel"/>
    <w:tmpl w:val="3CA85B04"/>
    <w:lvl w:ilvl="0" w:tplc="6B86867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FA50CC"/>
    <w:multiLevelType w:val="hybridMultilevel"/>
    <w:tmpl w:val="2C925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B45609"/>
    <w:multiLevelType w:val="hybridMultilevel"/>
    <w:tmpl w:val="50A2B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6419E4"/>
    <w:multiLevelType w:val="hybridMultilevel"/>
    <w:tmpl w:val="1CA08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CC3DE8"/>
    <w:multiLevelType w:val="hybridMultilevel"/>
    <w:tmpl w:val="8326EF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1E668D"/>
    <w:multiLevelType w:val="hybridMultilevel"/>
    <w:tmpl w:val="1BDE91EC"/>
    <w:lvl w:ilvl="0" w:tplc="4140A2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12860F9"/>
    <w:multiLevelType w:val="hybridMultilevel"/>
    <w:tmpl w:val="40288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8B5332"/>
    <w:multiLevelType w:val="hybridMultilevel"/>
    <w:tmpl w:val="88081A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A5135B"/>
    <w:multiLevelType w:val="hybridMultilevel"/>
    <w:tmpl w:val="47FE4F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6D2738"/>
    <w:multiLevelType w:val="hybridMultilevel"/>
    <w:tmpl w:val="9D0692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39495B"/>
    <w:multiLevelType w:val="hybridMultilevel"/>
    <w:tmpl w:val="9288DC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A17D07"/>
    <w:multiLevelType w:val="hybridMultilevel"/>
    <w:tmpl w:val="CEA66D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DB7361"/>
    <w:multiLevelType w:val="hybridMultilevel"/>
    <w:tmpl w:val="9E5EF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4A3F01"/>
    <w:multiLevelType w:val="hybridMultilevel"/>
    <w:tmpl w:val="01383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D33E37"/>
    <w:multiLevelType w:val="hybridMultilevel"/>
    <w:tmpl w:val="0D6C6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EE09C2"/>
    <w:multiLevelType w:val="hybridMultilevel"/>
    <w:tmpl w:val="1C4AB9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FA5DC2"/>
    <w:multiLevelType w:val="hybridMultilevel"/>
    <w:tmpl w:val="A80EA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4D27EF"/>
    <w:multiLevelType w:val="hybridMultilevel"/>
    <w:tmpl w:val="3FD08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48213E"/>
    <w:multiLevelType w:val="hybridMultilevel"/>
    <w:tmpl w:val="AA46B7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78179B"/>
    <w:multiLevelType w:val="hybridMultilevel"/>
    <w:tmpl w:val="2E1066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9210680">
    <w:abstractNumId w:val="23"/>
  </w:num>
  <w:num w:numId="2" w16cid:durableId="1034690351">
    <w:abstractNumId w:val="5"/>
  </w:num>
  <w:num w:numId="3" w16cid:durableId="356128637">
    <w:abstractNumId w:val="14"/>
  </w:num>
  <w:num w:numId="4" w16cid:durableId="200364431">
    <w:abstractNumId w:val="6"/>
  </w:num>
  <w:num w:numId="5" w16cid:durableId="241185106">
    <w:abstractNumId w:val="20"/>
  </w:num>
  <w:num w:numId="6" w16cid:durableId="1240670438">
    <w:abstractNumId w:val="0"/>
  </w:num>
  <w:num w:numId="7" w16cid:durableId="1124274135">
    <w:abstractNumId w:val="16"/>
  </w:num>
  <w:num w:numId="8" w16cid:durableId="782653205">
    <w:abstractNumId w:val="7"/>
  </w:num>
  <w:num w:numId="9" w16cid:durableId="1880388825">
    <w:abstractNumId w:val="18"/>
  </w:num>
  <w:num w:numId="10" w16cid:durableId="378894401">
    <w:abstractNumId w:val="21"/>
  </w:num>
  <w:num w:numId="11" w16cid:durableId="1010641476">
    <w:abstractNumId w:val="9"/>
  </w:num>
  <w:num w:numId="12" w16cid:durableId="1267537242">
    <w:abstractNumId w:val="8"/>
  </w:num>
  <w:num w:numId="13" w16cid:durableId="1697122626">
    <w:abstractNumId w:val="15"/>
  </w:num>
  <w:num w:numId="14" w16cid:durableId="1172914748">
    <w:abstractNumId w:val="11"/>
  </w:num>
  <w:num w:numId="15" w16cid:durableId="984243009">
    <w:abstractNumId w:val="12"/>
  </w:num>
  <w:num w:numId="16" w16cid:durableId="1222983159">
    <w:abstractNumId w:val="17"/>
  </w:num>
  <w:num w:numId="17" w16cid:durableId="1054502379">
    <w:abstractNumId w:val="19"/>
  </w:num>
  <w:num w:numId="18" w16cid:durableId="850679678">
    <w:abstractNumId w:val="4"/>
  </w:num>
  <w:num w:numId="19" w16cid:durableId="2138210170">
    <w:abstractNumId w:val="1"/>
  </w:num>
  <w:num w:numId="20" w16cid:durableId="627855901">
    <w:abstractNumId w:val="2"/>
  </w:num>
  <w:num w:numId="21" w16cid:durableId="1117873052">
    <w:abstractNumId w:val="10"/>
  </w:num>
  <w:num w:numId="22" w16cid:durableId="561788726">
    <w:abstractNumId w:val="22"/>
  </w:num>
  <w:num w:numId="23" w16cid:durableId="760030829">
    <w:abstractNumId w:val="13"/>
  </w:num>
  <w:num w:numId="24" w16cid:durableId="20678008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339"/>
    <w:rsid w:val="00000D26"/>
    <w:rsid w:val="0000116B"/>
    <w:rsid w:val="00002064"/>
    <w:rsid w:val="00003873"/>
    <w:rsid w:val="0000506A"/>
    <w:rsid w:val="00011BDC"/>
    <w:rsid w:val="000135E1"/>
    <w:rsid w:val="00014086"/>
    <w:rsid w:val="00026B5F"/>
    <w:rsid w:val="00027591"/>
    <w:rsid w:val="000332D0"/>
    <w:rsid w:val="00040AFD"/>
    <w:rsid w:val="00041D3D"/>
    <w:rsid w:val="00042720"/>
    <w:rsid w:val="00043B37"/>
    <w:rsid w:val="0004464D"/>
    <w:rsid w:val="00050274"/>
    <w:rsid w:val="00052CAB"/>
    <w:rsid w:val="000555A2"/>
    <w:rsid w:val="00055B9B"/>
    <w:rsid w:val="000571B5"/>
    <w:rsid w:val="000574A2"/>
    <w:rsid w:val="000578DA"/>
    <w:rsid w:val="000661D5"/>
    <w:rsid w:val="000733A0"/>
    <w:rsid w:val="00077EB2"/>
    <w:rsid w:val="000827D3"/>
    <w:rsid w:val="00082BC5"/>
    <w:rsid w:val="0008405C"/>
    <w:rsid w:val="000866EA"/>
    <w:rsid w:val="000A4EBA"/>
    <w:rsid w:val="000A6F93"/>
    <w:rsid w:val="000B7E21"/>
    <w:rsid w:val="000C23C1"/>
    <w:rsid w:val="000C2F6D"/>
    <w:rsid w:val="000F1F9C"/>
    <w:rsid w:val="000F455A"/>
    <w:rsid w:val="00100E89"/>
    <w:rsid w:val="00101262"/>
    <w:rsid w:val="00111230"/>
    <w:rsid w:val="00112A70"/>
    <w:rsid w:val="00112F8C"/>
    <w:rsid w:val="00116EB3"/>
    <w:rsid w:val="00117FE4"/>
    <w:rsid w:val="00124067"/>
    <w:rsid w:val="00125A42"/>
    <w:rsid w:val="00136DD2"/>
    <w:rsid w:val="0016353A"/>
    <w:rsid w:val="00171DF5"/>
    <w:rsid w:val="001727F3"/>
    <w:rsid w:val="00173051"/>
    <w:rsid w:val="001748B5"/>
    <w:rsid w:val="00176BE4"/>
    <w:rsid w:val="00177FDA"/>
    <w:rsid w:val="001916F3"/>
    <w:rsid w:val="001A17F4"/>
    <w:rsid w:val="001A3401"/>
    <w:rsid w:val="001B429D"/>
    <w:rsid w:val="001B6D15"/>
    <w:rsid w:val="001C1875"/>
    <w:rsid w:val="001C2B6E"/>
    <w:rsid w:val="001C6F62"/>
    <w:rsid w:val="001D0A98"/>
    <w:rsid w:val="001D2C0B"/>
    <w:rsid w:val="001D6869"/>
    <w:rsid w:val="001D7897"/>
    <w:rsid w:val="001E0832"/>
    <w:rsid w:val="001E3BF9"/>
    <w:rsid w:val="001F1C36"/>
    <w:rsid w:val="001F681B"/>
    <w:rsid w:val="00205DC5"/>
    <w:rsid w:val="0020670A"/>
    <w:rsid w:val="0020698E"/>
    <w:rsid w:val="0021197F"/>
    <w:rsid w:val="002136EE"/>
    <w:rsid w:val="00215A9F"/>
    <w:rsid w:val="00221F0C"/>
    <w:rsid w:val="00224756"/>
    <w:rsid w:val="00225A42"/>
    <w:rsid w:val="00226CD1"/>
    <w:rsid w:val="002334AC"/>
    <w:rsid w:val="0023541B"/>
    <w:rsid w:val="00240F80"/>
    <w:rsid w:val="0024364F"/>
    <w:rsid w:val="00253738"/>
    <w:rsid w:val="0025441D"/>
    <w:rsid w:val="00255225"/>
    <w:rsid w:val="00256213"/>
    <w:rsid w:val="00257B4A"/>
    <w:rsid w:val="00264451"/>
    <w:rsid w:val="00266E5A"/>
    <w:rsid w:val="00267043"/>
    <w:rsid w:val="00281C1C"/>
    <w:rsid w:val="00285BDE"/>
    <w:rsid w:val="002934C2"/>
    <w:rsid w:val="00297C94"/>
    <w:rsid w:val="00297DC9"/>
    <w:rsid w:val="002A09A3"/>
    <w:rsid w:val="002A37F4"/>
    <w:rsid w:val="002A45D6"/>
    <w:rsid w:val="002B2174"/>
    <w:rsid w:val="002B2410"/>
    <w:rsid w:val="002B5F78"/>
    <w:rsid w:val="002C03CD"/>
    <w:rsid w:val="002C1715"/>
    <w:rsid w:val="002C4F10"/>
    <w:rsid w:val="002C575D"/>
    <w:rsid w:val="002D0345"/>
    <w:rsid w:val="002E50B8"/>
    <w:rsid w:val="002F0968"/>
    <w:rsid w:val="002F3AFA"/>
    <w:rsid w:val="00304278"/>
    <w:rsid w:val="00305D4A"/>
    <w:rsid w:val="00313C21"/>
    <w:rsid w:val="00314983"/>
    <w:rsid w:val="00315F76"/>
    <w:rsid w:val="003167F4"/>
    <w:rsid w:val="0031794D"/>
    <w:rsid w:val="00322511"/>
    <w:rsid w:val="00325362"/>
    <w:rsid w:val="003271F8"/>
    <w:rsid w:val="00330451"/>
    <w:rsid w:val="00331B56"/>
    <w:rsid w:val="00331CEF"/>
    <w:rsid w:val="00336BC4"/>
    <w:rsid w:val="00341A20"/>
    <w:rsid w:val="00361926"/>
    <w:rsid w:val="003649F7"/>
    <w:rsid w:val="00364F97"/>
    <w:rsid w:val="00366E52"/>
    <w:rsid w:val="00370B74"/>
    <w:rsid w:val="00377AA1"/>
    <w:rsid w:val="003837B6"/>
    <w:rsid w:val="0038711D"/>
    <w:rsid w:val="00391DE8"/>
    <w:rsid w:val="00395F91"/>
    <w:rsid w:val="00396265"/>
    <w:rsid w:val="003A13F5"/>
    <w:rsid w:val="003A4487"/>
    <w:rsid w:val="003A5646"/>
    <w:rsid w:val="003A65F0"/>
    <w:rsid w:val="003B1543"/>
    <w:rsid w:val="003B2675"/>
    <w:rsid w:val="003C2AE0"/>
    <w:rsid w:val="003D167B"/>
    <w:rsid w:val="003D507C"/>
    <w:rsid w:val="003D5349"/>
    <w:rsid w:val="003D726D"/>
    <w:rsid w:val="003E33EA"/>
    <w:rsid w:val="003E41D6"/>
    <w:rsid w:val="003E4B2C"/>
    <w:rsid w:val="003F0714"/>
    <w:rsid w:val="003F5711"/>
    <w:rsid w:val="003F59E5"/>
    <w:rsid w:val="0040082D"/>
    <w:rsid w:val="004016EB"/>
    <w:rsid w:val="00401A62"/>
    <w:rsid w:val="00402187"/>
    <w:rsid w:val="00404153"/>
    <w:rsid w:val="004051D5"/>
    <w:rsid w:val="00405F8E"/>
    <w:rsid w:val="00410EDD"/>
    <w:rsid w:val="00416B9F"/>
    <w:rsid w:val="00416DCC"/>
    <w:rsid w:val="004300E1"/>
    <w:rsid w:val="004437BB"/>
    <w:rsid w:val="004478C8"/>
    <w:rsid w:val="00454219"/>
    <w:rsid w:val="00463BB6"/>
    <w:rsid w:val="004740A6"/>
    <w:rsid w:val="00481199"/>
    <w:rsid w:val="00481A40"/>
    <w:rsid w:val="00487876"/>
    <w:rsid w:val="00490C75"/>
    <w:rsid w:val="004919FB"/>
    <w:rsid w:val="00494C91"/>
    <w:rsid w:val="004958FC"/>
    <w:rsid w:val="004A05F1"/>
    <w:rsid w:val="004A0AD6"/>
    <w:rsid w:val="004A0FEE"/>
    <w:rsid w:val="004B14BD"/>
    <w:rsid w:val="004B19FD"/>
    <w:rsid w:val="004B2338"/>
    <w:rsid w:val="004B2D9E"/>
    <w:rsid w:val="004B7F09"/>
    <w:rsid w:val="004C3A74"/>
    <w:rsid w:val="004C595B"/>
    <w:rsid w:val="004C6438"/>
    <w:rsid w:val="004E6237"/>
    <w:rsid w:val="004E6BC3"/>
    <w:rsid w:val="004E7763"/>
    <w:rsid w:val="004E7D75"/>
    <w:rsid w:val="004F3C62"/>
    <w:rsid w:val="004F5B8B"/>
    <w:rsid w:val="004F7226"/>
    <w:rsid w:val="004F7D9C"/>
    <w:rsid w:val="00505051"/>
    <w:rsid w:val="005079DD"/>
    <w:rsid w:val="005106AF"/>
    <w:rsid w:val="00512B11"/>
    <w:rsid w:val="00513675"/>
    <w:rsid w:val="00514D15"/>
    <w:rsid w:val="0052505C"/>
    <w:rsid w:val="005264D0"/>
    <w:rsid w:val="00534E04"/>
    <w:rsid w:val="00536093"/>
    <w:rsid w:val="0053751C"/>
    <w:rsid w:val="00543DC4"/>
    <w:rsid w:val="00546166"/>
    <w:rsid w:val="00555354"/>
    <w:rsid w:val="005602C8"/>
    <w:rsid w:val="00565375"/>
    <w:rsid w:val="00567BF4"/>
    <w:rsid w:val="0057171F"/>
    <w:rsid w:val="00573FCD"/>
    <w:rsid w:val="00574ADD"/>
    <w:rsid w:val="00575427"/>
    <w:rsid w:val="00580D2E"/>
    <w:rsid w:val="00581BF9"/>
    <w:rsid w:val="005852F9"/>
    <w:rsid w:val="00585DDF"/>
    <w:rsid w:val="0058637B"/>
    <w:rsid w:val="00586E64"/>
    <w:rsid w:val="005905B3"/>
    <w:rsid w:val="00590BD3"/>
    <w:rsid w:val="0059332B"/>
    <w:rsid w:val="00596138"/>
    <w:rsid w:val="005A1073"/>
    <w:rsid w:val="005A1262"/>
    <w:rsid w:val="005A73B3"/>
    <w:rsid w:val="005B3120"/>
    <w:rsid w:val="005B531B"/>
    <w:rsid w:val="005B5FB7"/>
    <w:rsid w:val="005C188B"/>
    <w:rsid w:val="005C22B4"/>
    <w:rsid w:val="005C22CF"/>
    <w:rsid w:val="005C54E7"/>
    <w:rsid w:val="005C7F1A"/>
    <w:rsid w:val="005D0E57"/>
    <w:rsid w:val="005D2583"/>
    <w:rsid w:val="005D42CC"/>
    <w:rsid w:val="005D505D"/>
    <w:rsid w:val="005E2220"/>
    <w:rsid w:val="005E295E"/>
    <w:rsid w:val="005E392C"/>
    <w:rsid w:val="005F11C1"/>
    <w:rsid w:val="00603624"/>
    <w:rsid w:val="00604A5F"/>
    <w:rsid w:val="00607C2D"/>
    <w:rsid w:val="00611A9A"/>
    <w:rsid w:val="00615B7F"/>
    <w:rsid w:val="00620D66"/>
    <w:rsid w:val="00624BDE"/>
    <w:rsid w:val="00631831"/>
    <w:rsid w:val="006347CB"/>
    <w:rsid w:val="006434AE"/>
    <w:rsid w:val="00643F8F"/>
    <w:rsid w:val="006543E7"/>
    <w:rsid w:val="006575A1"/>
    <w:rsid w:val="0066143A"/>
    <w:rsid w:val="00667BC6"/>
    <w:rsid w:val="00673C54"/>
    <w:rsid w:val="00675326"/>
    <w:rsid w:val="006814E2"/>
    <w:rsid w:val="00684269"/>
    <w:rsid w:val="0068535A"/>
    <w:rsid w:val="006A027B"/>
    <w:rsid w:val="006A1A7F"/>
    <w:rsid w:val="006A3DCC"/>
    <w:rsid w:val="006A40C5"/>
    <w:rsid w:val="006B0841"/>
    <w:rsid w:val="006B226E"/>
    <w:rsid w:val="006B7621"/>
    <w:rsid w:val="006B779B"/>
    <w:rsid w:val="006C1AED"/>
    <w:rsid w:val="006C6427"/>
    <w:rsid w:val="006C745F"/>
    <w:rsid w:val="006D4262"/>
    <w:rsid w:val="006D6634"/>
    <w:rsid w:val="006D7425"/>
    <w:rsid w:val="006D7E2E"/>
    <w:rsid w:val="006E2B11"/>
    <w:rsid w:val="006E566F"/>
    <w:rsid w:val="006F2F8A"/>
    <w:rsid w:val="006F4702"/>
    <w:rsid w:val="007055C5"/>
    <w:rsid w:val="007078E9"/>
    <w:rsid w:val="007121E0"/>
    <w:rsid w:val="00712273"/>
    <w:rsid w:val="00714CA2"/>
    <w:rsid w:val="00716E6E"/>
    <w:rsid w:val="00717059"/>
    <w:rsid w:val="00717DE8"/>
    <w:rsid w:val="0072138F"/>
    <w:rsid w:val="00721563"/>
    <w:rsid w:val="007268F8"/>
    <w:rsid w:val="007272C4"/>
    <w:rsid w:val="00746559"/>
    <w:rsid w:val="007508A3"/>
    <w:rsid w:val="00752EFA"/>
    <w:rsid w:val="0075328A"/>
    <w:rsid w:val="007575B2"/>
    <w:rsid w:val="00761DBC"/>
    <w:rsid w:val="00762B5C"/>
    <w:rsid w:val="00764460"/>
    <w:rsid w:val="00766476"/>
    <w:rsid w:val="00766A24"/>
    <w:rsid w:val="007676DA"/>
    <w:rsid w:val="007746E5"/>
    <w:rsid w:val="00775AB5"/>
    <w:rsid w:val="00777AB5"/>
    <w:rsid w:val="00792A0E"/>
    <w:rsid w:val="0079659E"/>
    <w:rsid w:val="007A5D09"/>
    <w:rsid w:val="007B12E7"/>
    <w:rsid w:val="007B177A"/>
    <w:rsid w:val="007B3D7E"/>
    <w:rsid w:val="007B3E00"/>
    <w:rsid w:val="007B4610"/>
    <w:rsid w:val="007B5BC2"/>
    <w:rsid w:val="007C49F8"/>
    <w:rsid w:val="007D3BE1"/>
    <w:rsid w:val="007D427B"/>
    <w:rsid w:val="007F1304"/>
    <w:rsid w:val="007F2B0F"/>
    <w:rsid w:val="00804D6F"/>
    <w:rsid w:val="008107FE"/>
    <w:rsid w:val="00812DDC"/>
    <w:rsid w:val="00813F00"/>
    <w:rsid w:val="00816D8F"/>
    <w:rsid w:val="00820AED"/>
    <w:rsid w:val="008214BE"/>
    <w:rsid w:val="00822B89"/>
    <w:rsid w:val="00824812"/>
    <w:rsid w:val="00827C2F"/>
    <w:rsid w:val="00837C4A"/>
    <w:rsid w:val="00840EC2"/>
    <w:rsid w:val="00842BD4"/>
    <w:rsid w:val="008441AF"/>
    <w:rsid w:val="00846CBB"/>
    <w:rsid w:val="00853CC1"/>
    <w:rsid w:val="0086106F"/>
    <w:rsid w:val="00866115"/>
    <w:rsid w:val="00866C64"/>
    <w:rsid w:val="008701A6"/>
    <w:rsid w:val="00875F89"/>
    <w:rsid w:val="008761A1"/>
    <w:rsid w:val="00885936"/>
    <w:rsid w:val="00891D1A"/>
    <w:rsid w:val="00894867"/>
    <w:rsid w:val="008A02B4"/>
    <w:rsid w:val="008A2BA3"/>
    <w:rsid w:val="008B3D64"/>
    <w:rsid w:val="008D00DE"/>
    <w:rsid w:val="008D0387"/>
    <w:rsid w:val="008D244C"/>
    <w:rsid w:val="008D3F90"/>
    <w:rsid w:val="008D4E4F"/>
    <w:rsid w:val="008D6918"/>
    <w:rsid w:val="008E4118"/>
    <w:rsid w:val="008E6007"/>
    <w:rsid w:val="008F175F"/>
    <w:rsid w:val="008F5BBE"/>
    <w:rsid w:val="008F67F2"/>
    <w:rsid w:val="00902F9A"/>
    <w:rsid w:val="0090502B"/>
    <w:rsid w:val="0090788B"/>
    <w:rsid w:val="00907BC6"/>
    <w:rsid w:val="00910CE0"/>
    <w:rsid w:val="00913BEF"/>
    <w:rsid w:val="00914783"/>
    <w:rsid w:val="0091627D"/>
    <w:rsid w:val="00921EEE"/>
    <w:rsid w:val="00927302"/>
    <w:rsid w:val="00927D79"/>
    <w:rsid w:val="00930D0D"/>
    <w:rsid w:val="00932A52"/>
    <w:rsid w:val="009336F5"/>
    <w:rsid w:val="00933987"/>
    <w:rsid w:val="00935A2A"/>
    <w:rsid w:val="00943EAF"/>
    <w:rsid w:val="00954B67"/>
    <w:rsid w:val="00964480"/>
    <w:rsid w:val="009652C5"/>
    <w:rsid w:val="009772C7"/>
    <w:rsid w:val="0097789E"/>
    <w:rsid w:val="00977DD6"/>
    <w:rsid w:val="00982F2E"/>
    <w:rsid w:val="00985F92"/>
    <w:rsid w:val="00986BED"/>
    <w:rsid w:val="009937AF"/>
    <w:rsid w:val="009979FD"/>
    <w:rsid w:val="009A4A8C"/>
    <w:rsid w:val="009A61AC"/>
    <w:rsid w:val="009A70CF"/>
    <w:rsid w:val="009A7B0B"/>
    <w:rsid w:val="009B25A4"/>
    <w:rsid w:val="009B57E5"/>
    <w:rsid w:val="009B5E42"/>
    <w:rsid w:val="009C1838"/>
    <w:rsid w:val="009C1E15"/>
    <w:rsid w:val="009C1E2B"/>
    <w:rsid w:val="009C3DCC"/>
    <w:rsid w:val="009C49D9"/>
    <w:rsid w:val="009D0B8A"/>
    <w:rsid w:val="009D4594"/>
    <w:rsid w:val="009D475D"/>
    <w:rsid w:val="009E6F80"/>
    <w:rsid w:val="009F4353"/>
    <w:rsid w:val="009F46CD"/>
    <w:rsid w:val="009F7759"/>
    <w:rsid w:val="00A03F8E"/>
    <w:rsid w:val="00A07C00"/>
    <w:rsid w:val="00A13DD7"/>
    <w:rsid w:val="00A14489"/>
    <w:rsid w:val="00A22B81"/>
    <w:rsid w:val="00A23AE3"/>
    <w:rsid w:val="00A24927"/>
    <w:rsid w:val="00A32DFB"/>
    <w:rsid w:val="00A3639F"/>
    <w:rsid w:val="00A42C20"/>
    <w:rsid w:val="00A44D6D"/>
    <w:rsid w:val="00A4672C"/>
    <w:rsid w:val="00A46A86"/>
    <w:rsid w:val="00A53686"/>
    <w:rsid w:val="00A546B9"/>
    <w:rsid w:val="00A55120"/>
    <w:rsid w:val="00A57F9F"/>
    <w:rsid w:val="00A61B39"/>
    <w:rsid w:val="00A6234C"/>
    <w:rsid w:val="00A62372"/>
    <w:rsid w:val="00A677A3"/>
    <w:rsid w:val="00A7040C"/>
    <w:rsid w:val="00A7261F"/>
    <w:rsid w:val="00A82F89"/>
    <w:rsid w:val="00A83524"/>
    <w:rsid w:val="00A87C92"/>
    <w:rsid w:val="00A94194"/>
    <w:rsid w:val="00AB3967"/>
    <w:rsid w:val="00AD05F7"/>
    <w:rsid w:val="00AD1C90"/>
    <w:rsid w:val="00AE4D9D"/>
    <w:rsid w:val="00AE52E4"/>
    <w:rsid w:val="00AE79CB"/>
    <w:rsid w:val="00AF0F6D"/>
    <w:rsid w:val="00AF12B7"/>
    <w:rsid w:val="00AF1DA3"/>
    <w:rsid w:val="00AF5BA7"/>
    <w:rsid w:val="00B02DFF"/>
    <w:rsid w:val="00B0395F"/>
    <w:rsid w:val="00B043E4"/>
    <w:rsid w:val="00B0728C"/>
    <w:rsid w:val="00B100E7"/>
    <w:rsid w:val="00B157AF"/>
    <w:rsid w:val="00B17496"/>
    <w:rsid w:val="00B313CD"/>
    <w:rsid w:val="00B33002"/>
    <w:rsid w:val="00B34507"/>
    <w:rsid w:val="00B52B14"/>
    <w:rsid w:val="00B56C4D"/>
    <w:rsid w:val="00B57A88"/>
    <w:rsid w:val="00B60F29"/>
    <w:rsid w:val="00B615C4"/>
    <w:rsid w:val="00B63289"/>
    <w:rsid w:val="00B67F1B"/>
    <w:rsid w:val="00B71630"/>
    <w:rsid w:val="00B74776"/>
    <w:rsid w:val="00B7526F"/>
    <w:rsid w:val="00B812A7"/>
    <w:rsid w:val="00B8143E"/>
    <w:rsid w:val="00B81B39"/>
    <w:rsid w:val="00B82070"/>
    <w:rsid w:val="00B86D8A"/>
    <w:rsid w:val="00B8790D"/>
    <w:rsid w:val="00B95D6D"/>
    <w:rsid w:val="00BA1444"/>
    <w:rsid w:val="00BA1E63"/>
    <w:rsid w:val="00BA3638"/>
    <w:rsid w:val="00BA6E66"/>
    <w:rsid w:val="00BB0FE6"/>
    <w:rsid w:val="00BC12A2"/>
    <w:rsid w:val="00BC2E90"/>
    <w:rsid w:val="00BD06D4"/>
    <w:rsid w:val="00BD1538"/>
    <w:rsid w:val="00BD3AFB"/>
    <w:rsid w:val="00BE3126"/>
    <w:rsid w:val="00BE5D4F"/>
    <w:rsid w:val="00BF6D66"/>
    <w:rsid w:val="00C033A4"/>
    <w:rsid w:val="00C05022"/>
    <w:rsid w:val="00C05C15"/>
    <w:rsid w:val="00C11B8C"/>
    <w:rsid w:val="00C13035"/>
    <w:rsid w:val="00C158B8"/>
    <w:rsid w:val="00C22F67"/>
    <w:rsid w:val="00C260D0"/>
    <w:rsid w:val="00C26493"/>
    <w:rsid w:val="00C365D0"/>
    <w:rsid w:val="00C40315"/>
    <w:rsid w:val="00C4598C"/>
    <w:rsid w:val="00C55141"/>
    <w:rsid w:val="00C5586F"/>
    <w:rsid w:val="00C638D7"/>
    <w:rsid w:val="00C65F7E"/>
    <w:rsid w:val="00C8176C"/>
    <w:rsid w:val="00C8357D"/>
    <w:rsid w:val="00C92029"/>
    <w:rsid w:val="00C94740"/>
    <w:rsid w:val="00C969AA"/>
    <w:rsid w:val="00C97AB6"/>
    <w:rsid w:val="00CA4702"/>
    <w:rsid w:val="00CA4A0D"/>
    <w:rsid w:val="00CA77BD"/>
    <w:rsid w:val="00CB30FD"/>
    <w:rsid w:val="00CB3EAF"/>
    <w:rsid w:val="00CB41FC"/>
    <w:rsid w:val="00CC0A95"/>
    <w:rsid w:val="00CC4E09"/>
    <w:rsid w:val="00CC51DC"/>
    <w:rsid w:val="00CD3148"/>
    <w:rsid w:val="00CE41C2"/>
    <w:rsid w:val="00CE5F12"/>
    <w:rsid w:val="00CF1B34"/>
    <w:rsid w:val="00CF3574"/>
    <w:rsid w:val="00CF4143"/>
    <w:rsid w:val="00CF5CA1"/>
    <w:rsid w:val="00CF62E5"/>
    <w:rsid w:val="00CF67EB"/>
    <w:rsid w:val="00CF7A53"/>
    <w:rsid w:val="00D0174C"/>
    <w:rsid w:val="00D0582F"/>
    <w:rsid w:val="00D07074"/>
    <w:rsid w:val="00D10D59"/>
    <w:rsid w:val="00D117E2"/>
    <w:rsid w:val="00D211D6"/>
    <w:rsid w:val="00D2462F"/>
    <w:rsid w:val="00D24798"/>
    <w:rsid w:val="00D31F8A"/>
    <w:rsid w:val="00D34C42"/>
    <w:rsid w:val="00D40FE0"/>
    <w:rsid w:val="00D42191"/>
    <w:rsid w:val="00D525DE"/>
    <w:rsid w:val="00D57C65"/>
    <w:rsid w:val="00D66347"/>
    <w:rsid w:val="00D70C7C"/>
    <w:rsid w:val="00D76AF8"/>
    <w:rsid w:val="00D821F3"/>
    <w:rsid w:val="00D844D5"/>
    <w:rsid w:val="00D84A03"/>
    <w:rsid w:val="00D84FF1"/>
    <w:rsid w:val="00D8514E"/>
    <w:rsid w:val="00D979A4"/>
    <w:rsid w:val="00D97E11"/>
    <w:rsid w:val="00DA13D1"/>
    <w:rsid w:val="00DA197B"/>
    <w:rsid w:val="00DA360A"/>
    <w:rsid w:val="00DA7466"/>
    <w:rsid w:val="00DA7DC2"/>
    <w:rsid w:val="00DB1E88"/>
    <w:rsid w:val="00DC2F71"/>
    <w:rsid w:val="00DD24FC"/>
    <w:rsid w:val="00DD2F22"/>
    <w:rsid w:val="00DE13BD"/>
    <w:rsid w:val="00DE4B71"/>
    <w:rsid w:val="00DE5126"/>
    <w:rsid w:val="00DE549A"/>
    <w:rsid w:val="00DE71B3"/>
    <w:rsid w:val="00DE7D87"/>
    <w:rsid w:val="00DF35BC"/>
    <w:rsid w:val="00E0124D"/>
    <w:rsid w:val="00E046DE"/>
    <w:rsid w:val="00E11899"/>
    <w:rsid w:val="00E17E43"/>
    <w:rsid w:val="00E2295D"/>
    <w:rsid w:val="00E25EC6"/>
    <w:rsid w:val="00E36186"/>
    <w:rsid w:val="00E426BD"/>
    <w:rsid w:val="00E434A4"/>
    <w:rsid w:val="00E50A82"/>
    <w:rsid w:val="00E51FBA"/>
    <w:rsid w:val="00E52FAD"/>
    <w:rsid w:val="00E620D3"/>
    <w:rsid w:val="00E63339"/>
    <w:rsid w:val="00E72FA4"/>
    <w:rsid w:val="00E730E7"/>
    <w:rsid w:val="00E7484B"/>
    <w:rsid w:val="00E8142C"/>
    <w:rsid w:val="00E83729"/>
    <w:rsid w:val="00E83E24"/>
    <w:rsid w:val="00E84B83"/>
    <w:rsid w:val="00E91214"/>
    <w:rsid w:val="00E95F1E"/>
    <w:rsid w:val="00E96702"/>
    <w:rsid w:val="00EA2E3A"/>
    <w:rsid w:val="00EB2C2A"/>
    <w:rsid w:val="00EB48CA"/>
    <w:rsid w:val="00EB55EF"/>
    <w:rsid w:val="00EB5C44"/>
    <w:rsid w:val="00EB72CA"/>
    <w:rsid w:val="00EC60DF"/>
    <w:rsid w:val="00ED108A"/>
    <w:rsid w:val="00ED4615"/>
    <w:rsid w:val="00ED5FE1"/>
    <w:rsid w:val="00ED7BB9"/>
    <w:rsid w:val="00EE4927"/>
    <w:rsid w:val="00EE7F11"/>
    <w:rsid w:val="00EF14E0"/>
    <w:rsid w:val="00F0187C"/>
    <w:rsid w:val="00F06102"/>
    <w:rsid w:val="00F11B74"/>
    <w:rsid w:val="00F17745"/>
    <w:rsid w:val="00F22E0C"/>
    <w:rsid w:val="00F24A47"/>
    <w:rsid w:val="00F319AE"/>
    <w:rsid w:val="00F3289B"/>
    <w:rsid w:val="00F3493A"/>
    <w:rsid w:val="00F36EC5"/>
    <w:rsid w:val="00F47716"/>
    <w:rsid w:val="00F53CA4"/>
    <w:rsid w:val="00F62825"/>
    <w:rsid w:val="00F70F97"/>
    <w:rsid w:val="00F71C48"/>
    <w:rsid w:val="00F74A09"/>
    <w:rsid w:val="00F757BD"/>
    <w:rsid w:val="00F800C2"/>
    <w:rsid w:val="00F87C24"/>
    <w:rsid w:val="00F92C15"/>
    <w:rsid w:val="00F9452B"/>
    <w:rsid w:val="00FA5759"/>
    <w:rsid w:val="00FB1B8A"/>
    <w:rsid w:val="00FB3A98"/>
    <w:rsid w:val="00FB3D76"/>
    <w:rsid w:val="00FB4468"/>
    <w:rsid w:val="00FB69D9"/>
    <w:rsid w:val="00FB7466"/>
    <w:rsid w:val="00FC3446"/>
    <w:rsid w:val="00FC41E5"/>
    <w:rsid w:val="00FC722D"/>
    <w:rsid w:val="00FC746F"/>
    <w:rsid w:val="00FD2BAB"/>
    <w:rsid w:val="00FD3101"/>
    <w:rsid w:val="00FD35FF"/>
    <w:rsid w:val="00FD3CE3"/>
    <w:rsid w:val="00FD3D20"/>
    <w:rsid w:val="00FE36FC"/>
    <w:rsid w:val="00FE6E4F"/>
    <w:rsid w:val="00FF496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2617FB"/>
  <w15:chartTrackingRefBased/>
  <w15:docId w15:val="{44C433B5-0109-5C42-9EB6-4937A54D9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339"/>
    <w:rPr>
      <w:rFonts w:ascii="Calibri" w:eastAsia="Times New Roman" w:hAnsi="Calibri" w:cs="Times New Roman"/>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3339"/>
    <w:rPr>
      <w:rFonts w:ascii="Calibri" w:eastAsia="Times New Roman" w:hAnsi="Calibri" w:cs="Times New Roman"/>
      <w:kern w:val="0"/>
      <w:sz w:val="22"/>
      <w:szCs w:val="22"/>
      <w14:ligatures w14:val="none"/>
    </w:rPr>
  </w:style>
  <w:style w:type="table" w:styleId="TableGrid">
    <w:name w:val="Table Grid"/>
    <w:basedOn w:val="TableNormal"/>
    <w:uiPriority w:val="39"/>
    <w:rsid w:val="00E63339"/>
    <w:rPr>
      <w:rFonts w:ascii="Calibri" w:eastAsia="Times New Roman"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6E66"/>
    <w:pPr>
      <w:ind w:left="720"/>
      <w:contextualSpacing/>
    </w:pPr>
    <w:rPr>
      <w:rFonts w:asciiTheme="minorHAnsi" w:eastAsiaTheme="minorHAnsi" w:hAnsiTheme="minorHAnsi" w:cstheme="minorBidi"/>
      <w:kern w:val="2"/>
      <w:sz w:val="24"/>
      <w:szCs w:val="24"/>
      <w14:ligatures w14:val="standardContextual"/>
    </w:rPr>
  </w:style>
  <w:style w:type="paragraph" w:styleId="Revision">
    <w:name w:val="Revision"/>
    <w:hidden/>
    <w:uiPriority w:val="99"/>
    <w:semiHidden/>
    <w:rsid w:val="00D821F3"/>
    <w:rPr>
      <w:rFonts w:ascii="Calibri" w:eastAsia="Times New Roman" w:hAnsi="Calibri" w:cs="Times New Roman"/>
      <w:kern w:val="0"/>
      <w:sz w:val="22"/>
      <w:szCs w:val="22"/>
      <w14:ligatures w14:val="none"/>
    </w:rPr>
  </w:style>
  <w:style w:type="paragraph" w:styleId="Header">
    <w:name w:val="header"/>
    <w:basedOn w:val="Normal"/>
    <w:link w:val="HeaderChar"/>
    <w:uiPriority w:val="99"/>
    <w:unhideWhenUsed/>
    <w:rsid w:val="00EB2C2A"/>
    <w:pPr>
      <w:tabs>
        <w:tab w:val="center" w:pos="4680"/>
        <w:tab w:val="right" w:pos="9360"/>
      </w:tabs>
    </w:pPr>
  </w:style>
  <w:style w:type="character" w:customStyle="1" w:styleId="HeaderChar">
    <w:name w:val="Header Char"/>
    <w:basedOn w:val="DefaultParagraphFont"/>
    <w:link w:val="Header"/>
    <w:uiPriority w:val="99"/>
    <w:rsid w:val="00EB2C2A"/>
    <w:rPr>
      <w:rFonts w:ascii="Calibri" w:eastAsia="Times New Roman" w:hAnsi="Calibri" w:cs="Times New Roman"/>
      <w:kern w:val="0"/>
      <w:sz w:val="22"/>
      <w:szCs w:val="22"/>
      <w14:ligatures w14:val="none"/>
    </w:rPr>
  </w:style>
  <w:style w:type="paragraph" w:styleId="Footer">
    <w:name w:val="footer"/>
    <w:basedOn w:val="Normal"/>
    <w:link w:val="FooterChar"/>
    <w:uiPriority w:val="99"/>
    <w:unhideWhenUsed/>
    <w:rsid w:val="00EB2C2A"/>
    <w:pPr>
      <w:tabs>
        <w:tab w:val="center" w:pos="4680"/>
        <w:tab w:val="right" w:pos="9360"/>
      </w:tabs>
    </w:pPr>
  </w:style>
  <w:style w:type="character" w:customStyle="1" w:styleId="FooterChar">
    <w:name w:val="Footer Char"/>
    <w:basedOn w:val="DefaultParagraphFont"/>
    <w:link w:val="Footer"/>
    <w:uiPriority w:val="99"/>
    <w:rsid w:val="00EB2C2A"/>
    <w:rPr>
      <w:rFonts w:ascii="Calibri" w:eastAsia="Times New Roman" w:hAnsi="Calibri" w:cs="Times New Roman"/>
      <w:kern w:val="0"/>
      <w:sz w:val="22"/>
      <w:szCs w:val="22"/>
      <w14:ligatures w14:val="none"/>
    </w:rPr>
  </w:style>
  <w:style w:type="character" w:styleId="CommentReference">
    <w:name w:val="annotation reference"/>
    <w:basedOn w:val="DefaultParagraphFont"/>
    <w:uiPriority w:val="99"/>
    <w:semiHidden/>
    <w:unhideWhenUsed/>
    <w:rsid w:val="00391DE8"/>
    <w:rPr>
      <w:sz w:val="16"/>
      <w:szCs w:val="16"/>
    </w:rPr>
  </w:style>
  <w:style w:type="paragraph" w:styleId="CommentText">
    <w:name w:val="annotation text"/>
    <w:basedOn w:val="Normal"/>
    <w:link w:val="CommentTextChar"/>
    <w:uiPriority w:val="99"/>
    <w:unhideWhenUsed/>
    <w:rsid w:val="00391DE8"/>
    <w:rPr>
      <w:sz w:val="20"/>
      <w:szCs w:val="20"/>
    </w:rPr>
  </w:style>
  <w:style w:type="character" w:customStyle="1" w:styleId="CommentTextChar">
    <w:name w:val="Comment Text Char"/>
    <w:basedOn w:val="DefaultParagraphFont"/>
    <w:link w:val="CommentText"/>
    <w:uiPriority w:val="99"/>
    <w:rsid w:val="00391DE8"/>
    <w:rPr>
      <w:rFonts w:ascii="Calibri" w:eastAsia="Times New Roman"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91DE8"/>
    <w:rPr>
      <w:b/>
      <w:bCs/>
    </w:rPr>
  </w:style>
  <w:style w:type="character" w:customStyle="1" w:styleId="CommentSubjectChar">
    <w:name w:val="Comment Subject Char"/>
    <w:basedOn w:val="CommentTextChar"/>
    <w:link w:val="CommentSubject"/>
    <w:uiPriority w:val="99"/>
    <w:semiHidden/>
    <w:rsid w:val="00391DE8"/>
    <w:rPr>
      <w:rFonts w:ascii="Calibri" w:eastAsia="Times New Roman" w:hAnsi="Calibri" w:cs="Times New Roman"/>
      <w:b/>
      <w:bCs/>
      <w:kern w:val="0"/>
      <w:sz w:val="20"/>
      <w:szCs w:val="20"/>
      <w14:ligatures w14:val="none"/>
    </w:rPr>
  </w:style>
  <w:style w:type="character" w:styleId="Hyperlink">
    <w:name w:val="Hyperlink"/>
    <w:basedOn w:val="DefaultParagraphFont"/>
    <w:uiPriority w:val="99"/>
    <w:unhideWhenUsed/>
    <w:rsid w:val="00E72FA4"/>
    <w:rPr>
      <w:color w:val="0563C1" w:themeColor="hyperlink"/>
      <w:u w:val="single"/>
    </w:rPr>
  </w:style>
  <w:style w:type="character" w:styleId="UnresolvedMention">
    <w:name w:val="Unresolved Mention"/>
    <w:basedOn w:val="DefaultParagraphFont"/>
    <w:uiPriority w:val="99"/>
    <w:semiHidden/>
    <w:unhideWhenUsed/>
    <w:rsid w:val="00E72F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ty.org/sermons/1811/the-benefits-of-being-a-sai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ty.org/sermons/1810/called-to-be-sain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ty.org/sermons/1812/splits-and-quarrels-in-the-chur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c4b4bf0-4563-438f-8606-2d13d67370ed">
      <Terms xmlns="http://schemas.microsoft.com/office/infopath/2007/PartnerControls"/>
    </lcf76f155ced4ddcb4097134ff3c332f>
    <TaxCatchAll xmlns="45119cf1-5af3-4952-8b87-d6e1827e9ed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19CE795A2589A4485EA82EAD0E899BC" ma:contentTypeVersion="19" ma:contentTypeDescription="Create a new document." ma:contentTypeScope="" ma:versionID="ccc0be8d462a397f67bd46146951a525">
  <xsd:schema xmlns:xsd="http://www.w3.org/2001/XMLSchema" xmlns:xs="http://www.w3.org/2001/XMLSchema" xmlns:p="http://schemas.microsoft.com/office/2006/metadata/properties" xmlns:ns2="dc4b4bf0-4563-438f-8606-2d13d67370ed" xmlns:ns3="45119cf1-5af3-4952-8b87-d6e1827e9ed5" targetNamespace="http://schemas.microsoft.com/office/2006/metadata/properties" ma:root="true" ma:fieldsID="d4fb2764a197b512689a168615fe7e3e" ns2:_="" ns3:_="">
    <xsd:import namespace="dc4b4bf0-4563-438f-8606-2d13d67370ed"/>
    <xsd:import namespace="45119cf1-5af3-4952-8b87-d6e1827e9ed5"/>
    <xsd:element name="properties">
      <xsd:complexType>
        <xsd:sequence>
          <xsd:element name="documentManagement">
            <xsd:complexType>
              <xsd:all>
                <xsd:element ref="ns2:MediaServiceMetadata" minOccurs="0"/>
                <xsd:element ref="ns2:MediaServiceFastMetadata" minOccurs="0"/>
                <xsd:element ref="ns3:SharedWithUsers" minOccurs="0"/>
                <xsd:element ref="ns2:MediaServiceDateTaken" minOccurs="0"/>
                <xsd:element ref="ns3:SharedWithDetails" minOccurs="0"/>
                <xsd:element ref="ns2:MediaServiceAutoTags" minOccurs="0"/>
                <xsd:element ref="ns2:MediaServiceEventHashCode" minOccurs="0"/>
                <xsd:element ref="ns2:MediaServiceGenerationTim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b4bf0-4563-438f-8606-2d13d67370e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42a5592-c5da-40e9-96d7-e0467bfabe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119cf1-5af3-4952-8b87-d6e1827e9ed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427d2cc-fdc4-42b5-84fe-0052bd0bfe56}" ma:internalName="TaxCatchAll" ma:showField="CatchAllData" ma:web="45119cf1-5af3-4952-8b87-d6e1827e9e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2B3B0E-BF3D-4A32-BF33-D41B7CCD2DDE}">
  <ds:schemaRefs>
    <ds:schemaRef ds:uri="http://schemas.microsoft.com/office/2006/metadata/properties"/>
    <ds:schemaRef ds:uri="http://schemas.microsoft.com/office/infopath/2007/PartnerControls"/>
    <ds:schemaRef ds:uri="dc4b4bf0-4563-438f-8606-2d13d67370ed"/>
    <ds:schemaRef ds:uri="45119cf1-5af3-4952-8b87-d6e1827e9ed5"/>
  </ds:schemaRefs>
</ds:datastoreItem>
</file>

<file path=customXml/itemProps2.xml><?xml version="1.0" encoding="utf-8"?>
<ds:datastoreItem xmlns:ds="http://schemas.openxmlformats.org/officeDocument/2006/customXml" ds:itemID="{CFA72F08-2CBB-8845-8F3A-D8A2BF7BA5EC}">
  <ds:schemaRefs>
    <ds:schemaRef ds:uri="http://schemas.openxmlformats.org/officeDocument/2006/bibliography"/>
  </ds:schemaRefs>
</ds:datastoreItem>
</file>

<file path=customXml/itemProps3.xml><?xml version="1.0" encoding="utf-8"?>
<ds:datastoreItem xmlns:ds="http://schemas.openxmlformats.org/officeDocument/2006/customXml" ds:itemID="{CBF904D6-FFE1-45A4-981D-C39E3D641929}">
  <ds:schemaRefs>
    <ds:schemaRef ds:uri="http://schemas.microsoft.com/sharepoint/v3/contenttype/forms"/>
  </ds:schemaRefs>
</ds:datastoreItem>
</file>

<file path=customXml/itemProps4.xml><?xml version="1.0" encoding="utf-8"?>
<ds:datastoreItem xmlns:ds="http://schemas.openxmlformats.org/officeDocument/2006/customXml" ds:itemID="{6D3659D9-573C-41EC-8BE7-235E9CDBBF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b4bf0-4563-438f-8606-2d13d67370ed"/>
    <ds:schemaRef ds:uri="45119cf1-5af3-4952-8b87-d6e1827e9e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1166</Words>
  <Characters>5939</Characters>
  <Application>Microsoft Office Word</Application>
  <DocSecurity>0</DocSecurity>
  <Lines>191</Lines>
  <Paragraphs>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Brown</dc:creator>
  <cp:keywords/>
  <dc:description/>
  <cp:lastModifiedBy>Lauren Brown</cp:lastModifiedBy>
  <cp:revision>4</cp:revision>
  <cp:lastPrinted>2025-08-19T22:11:00Z</cp:lastPrinted>
  <dcterms:created xsi:type="dcterms:W3CDTF">2025-09-02T18:35:00Z</dcterms:created>
  <dcterms:modified xsi:type="dcterms:W3CDTF">2025-09-02T18:37:00Z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0x010100C19CE795A2589A4485EA82EAD0E899BC</vt:lpwstr>
  </property>
  <property fmtid="{D5CDD505-2E9C-101B-9397-08002B2CF9AE}" pid="3" name="MediaServiceImageTags">
    <vt:lpwstr/>
  </property>
</Properties>
</file>