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6B9" w14:textId="77777777" w:rsidR="009E7FC5" w:rsidRPr="009E7FC5" w:rsidRDefault="009E7FC5" w:rsidP="00671C59">
      <w:pPr>
        <w:rPr>
          <w:b/>
          <w:sz w:val="12"/>
          <w:szCs w:val="12"/>
          <w:u w:val="single"/>
        </w:rPr>
      </w:pPr>
    </w:p>
    <w:p w14:paraId="0B802314" w14:textId="77777777" w:rsidR="00E807C4" w:rsidRDefault="00E9605F" w:rsidP="00671C59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4DCE6EC3" w14:textId="1C838DDA" w:rsidR="00287DCD" w:rsidRDefault="00593EDF" w:rsidP="0040321D">
      <w:pPr>
        <w:jc w:val="both"/>
        <w:rPr>
          <w:bCs/>
        </w:rPr>
      </w:pPr>
      <w:r>
        <w:rPr>
          <w:bCs/>
        </w:rPr>
        <w:t xml:space="preserve">Leviticus </w:t>
      </w:r>
      <w:r w:rsidR="00E96F04">
        <w:rPr>
          <w:bCs/>
        </w:rPr>
        <w:t>17-25</w:t>
      </w:r>
      <w:r w:rsidR="00743C1C">
        <w:rPr>
          <w:bCs/>
        </w:rPr>
        <w:t xml:space="preserve"> focuses on how the people of Israel w</w:t>
      </w:r>
      <w:r w:rsidR="009B0564">
        <w:rPr>
          <w:bCs/>
        </w:rPr>
        <w:t>ere</w:t>
      </w:r>
      <w:r w:rsidR="00743C1C">
        <w:rPr>
          <w:bCs/>
        </w:rPr>
        <w:t xml:space="preserve"> to walk before a holy God in their every-day lives</w:t>
      </w:r>
      <w:r w:rsidR="0064346C">
        <w:rPr>
          <w:bCs/>
        </w:rPr>
        <w:t xml:space="preserve"> so these</w:t>
      </w:r>
      <w:r w:rsidR="00AF4059">
        <w:rPr>
          <w:bCs/>
        </w:rPr>
        <w:t xml:space="preserve"> chapters </w:t>
      </w:r>
      <w:r w:rsidR="0064346C">
        <w:rPr>
          <w:bCs/>
        </w:rPr>
        <w:t>provide practical</w:t>
      </w:r>
      <w:r w:rsidR="00AF4059">
        <w:rPr>
          <w:bCs/>
        </w:rPr>
        <w:t xml:space="preserve"> instructions on a variety of </w:t>
      </w:r>
      <w:r w:rsidR="000F711E">
        <w:rPr>
          <w:bCs/>
        </w:rPr>
        <w:t>topics</w:t>
      </w:r>
      <w:r w:rsidR="00DC3299">
        <w:rPr>
          <w:bCs/>
        </w:rPr>
        <w:t xml:space="preserve">. Look for how </w:t>
      </w:r>
      <w:r w:rsidR="004E3135">
        <w:rPr>
          <w:bCs/>
        </w:rPr>
        <w:t xml:space="preserve">God’s holiness is manifest in </w:t>
      </w:r>
      <w:r w:rsidR="00DC3299">
        <w:rPr>
          <w:bCs/>
        </w:rPr>
        <w:t xml:space="preserve">these chapters </w:t>
      </w:r>
      <w:r w:rsidR="004E3135">
        <w:rPr>
          <w:bCs/>
        </w:rPr>
        <w:t>along with</w:t>
      </w:r>
      <w:r w:rsidR="00DC3299">
        <w:rPr>
          <w:bCs/>
        </w:rPr>
        <w:t xml:space="preserve"> His </w:t>
      </w:r>
      <w:r w:rsidR="00B202E8">
        <w:rPr>
          <w:bCs/>
        </w:rPr>
        <w:t xml:space="preserve">call </w:t>
      </w:r>
      <w:r w:rsidR="00B04C89">
        <w:rPr>
          <w:bCs/>
        </w:rPr>
        <w:t xml:space="preserve">that His people </w:t>
      </w:r>
      <w:r w:rsidR="00107ED4">
        <w:rPr>
          <w:bCs/>
        </w:rPr>
        <w:t xml:space="preserve">walk </w:t>
      </w:r>
      <w:r w:rsidR="002875EB">
        <w:rPr>
          <w:bCs/>
        </w:rPr>
        <w:t>in holiness and obedience</w:t>
      </w:r>
      <w:r w:rsidR="00941961">
        <w:rPr>
          <w:bCs/>
        </w:rPr>
        <w:t>.</w:t>
      </w:r>
    </w:p>
    <w:p w14:paraId="037C0709" w14:textId="77777777" w:rsidR="00E9605F" w:rsidRPr="00E9605F" w:rsidRDefault="00E9605F" w:rsidP="0040321D">
      <w:pPr>
        <w:jc w:val="both"/>
        <w:rPr>
          <w:bCs/>
          <w:sz w:val="12"/>
          <w:szCs w:val="12"/>
        </w:rPr>
      </w:pPr>
    </w:p>
    <w:p w14:paraId="48268FBA" w14:textId="77777777" w:rsidR="00E9605F" w:rsidRDefault="00E9605F" w:rsidP="00E9605F">
      <w:pPr>
        <w:rPr>
          <w:b/>
          <w:u w:val="single"/>
        </w:rPr>
      </w:pPr>
      <w:r w:rsidRPr="00287DCD">
        <w:rPr>
          <w:b/>
          <w:u w:val="single"/>
        </w:rPr>
        <w:t>P</w:t>
      </w:r>
      <w:r>
        <w:rPr>
          <w:b/>
          <w:u w:val="single"/>
        </w:rPr>
        <w:t>rayer Focus</w:t>
      </w:r>
    </w:p>
    <w:p w14:paraId="0A64B9E6" w14:textId="3F26FFA6" w:rsidR="00E9605F" w:rsidRPr="00287DCD" w:rsidRDefault="003634E2" w:rsidP="0040321D">
      <w:pPr>
        <w:jc w:val="both"/>
        <w:rPr>
          <w:b/>
          <w:u w:val="single"/>
        </w:rPr>
      </w:pPr>
      <w:r>
        <w:rPr>
          <w:bCs/>
        </w:rPr>
        <w:t xml:space="preserve">Spend a few minutes </w:t>
      </w:r>
      <w:r w:rsidR="00CD2AE1">
        <w:rPr>
          <w:bCs/>
        </w:rPr>
        <w:t>meditating</w:t>
      </w:r>
      <w:r>
        <w:rPr>
          <w:bCs/>
        </w:rPr>
        <w:t xml:space="preserve"> on the truth of Leviticus 19:</w:t>
      </w:r>
      <w:r w:rsidR="00040D6A">
        <w:rPr>
          <w:bCs/>
        </w:rPr>
        <w:t>2, that God’s people are to be holy</w:t>
      </w:r>
      <w:r w:rsidR="005A0225">
        <w:rPr>
          <w:bCs/>
        </w:rPr>
        <w:t>, “for I</w:t>
      </w:r>
      <w:r w:rsidR="00CD2AE1">
        <w:rPr>
          <w:bCs/>
        </w:rPr>
        <w:t>, Yahweh your God, am holy.”</w:t>
      </w:r>
      <w:r w:rsidR="00E057F4">
        <w:rPr>
          <w:bCs/>
        </w:rPr>
        <w:t xml:space="preserve"> Praise God for His holiness and ask </w:t>
      </w:r>
      <w:r w:rsidR="005C3432">
        <w:rPr>
          <w:bCs/>
        </w:rPr>
        <w:t>Him to sanctify yo</w:t>
      </w:r>
      <w:r w:rsidR="00893BD6">
        <w:rPr>
          <w:bCs/>
        </w:rPr>
        <w:t>u.</w:t>
      </w:r>
    </w:p>
    <w:p w14:paraId="0B02E4A3" w14:textId="44283E5D" w:rsidR="000842B9" w:rsidRDefault="00FE046A" w:rsidP="00522304">
      <w:pPr>
        <w:pStyle w:val="NoSpacing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9CDCA" wp14:editId="67C6794C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6604000" cy="1035050"/>
                <wp:effectExtent l="6350" t="8890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5BC9" w14:textId="4060CB54" w:rsidR="00F3441B" w:rsidRDefault="00F3441B" w:rsidP="00F3441B">
                            <w:pPr>
                              <w:jc w:val="center"/>
                              <w:rPr>
                                <w:spacing w:val="-2"/>
                                <w:shd w:val="clear" w:color="auto" w:fill="FFFFFF"/>
                              </w:rPr>
                            </w:pPr>
                            <w:r>
                              <w:rPr>
                                <w:spacing w:val="-2"/>
                                <w:shd w:val="clear" w:color="auto" w:fill="FFFFFF"/>
                              </w:rPr>
                              <w:t>Our memory passage for the year is Hebrews 11, and this week’s verses are 1</w:t>
                            </w:r>
                            <w:r w:rsidR="00077706">
                              <w:rPr>
                                <w:spacing w:val="-2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="00077706">
                              <w:rPr>
                                <w:spacing w:val="-2"/>
                                <w:shd w:val="clear" w:color="auto" w:fill="FFFFFF"/>
                              </w:rPr>
                              <w:t>through 20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53EE253B" w14:textId="77777777" w:rsidR="00F3441B" w:rsidRPr="00435FB3" w:rsidRDefault="00F3441B" w:rsidP="00F3441B">
                            <w:pPr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612FD2C4" w14:textId="3B7B1919" w:rsidR="00A02CF5" w:rsidRPr="00A02CF5" w:rsidRDefault="00F3441B" w:rsidP="00A02CF5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proofErr w:type="gramStart"/>
                            <w:r w:rsidR="00A02CF5" w:rsidRPr="00A02CF5">
                              <w:rPr>
                                <w:color w:val="000000"/>
                                <w:shd w:val="clear" w:color="auto" w:fill="FFFFFF"/>
                              </w:rPr>
                              <w:t>to</w:t>
                            </w:r>
                            <w:proofErr w:type="gramEnd"/>
                            <w:r w:rsidR="00A02CF5"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whom it was said, “IN ISAAC YOUR </w:t>
                            </w:r>
                            <w:r w:rsidR="00613995">
                              <w:rPr>
                                <w:color w:val="000000"/>
                                <w:shd w:val="clear" w:color="auto" w:fill="FFFFFF"/>
                              </w:rPr>
                              <w:t>SEED</w:t>
                            </w:r>
                            <w:r w:rsidR="00A02CF5"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SHALL BE CALLED.”</w:t>
                            </w:r>
                          </w:p>
                          <w:p w14:paraId="7CF9D268" w14:textId="1709E767" w:rsidR="00D01E68" w:rsidRDefault="00A02CF5" w:rsidP="00CF05AD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         He considered that God </w:t>
                            </w:r>
                            <w:proofErr w:type="gramStart"/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>is able to</w:t>
                            </w:r>
                            <w:proofErr w:type="gramEnd"/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raise people even from the dead,</w:t>
                            </w:r>
                          </w:p>
                          <w:p w14:paraId="02B58119" w14:textId="2AC5AFE6" w:rsidR="00A02CF5" w:rsidRPr="00A02CF5" w:rsidRDefault="00A02CF5" w:rsidP="00CF05AD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>from which</w:t>
                            </w:r>
                            <w:r w:rsidR="00570BBD">
                              <w:rPr>
                                <w:color w:val="000000"/>
                                <w:shd w:val="clear" w:color="auto" w:fill="FFFFFF"/>
                              </w:rPr>
                              <w:t>, figuratively speaking</w:t>
                            </w:r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he also received him back.</w:t>
                            </w:r>
                          </w:p>
                          <w:p w14:paraId="7A1899A4" w14:textId="34E678D8" w:rsidR="000F38A0" w:rsidRPr="006E5D57" w:rsidRDefault="00A02CF5" w:rsidP="00077706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A02CF5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        By faith Isaac blessed Jacob and Esau, even regarding things to come.</w:t>
                            </w:r>
                            <w:r w:rsidR="00077706">
                              <w:rPr>
                                <w:color w:val="000000"/>
                                <w:shd w:val="clear" w:color="auto" w:fill="FFFFFF"/>
                              </w:rPr>
                              <w:t>”</w:t>
                            </w:r>
                            <w:r w:rsidRPr="00A02CF5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3441B" w:rsidRPr="00BB7481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DC7022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LSB</w:t>
                            </w:r>
                            <w:r w:rsidR="00F3441B" w:rsidRPr="00BB7481">
                              <w:rPr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9CD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5.65pt;width:520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">
                <v:textbox>
                  <w:txbxContent>
                    <w:p w14:paraId="65A05BC9" w14:textId="4060CB54" w:rsidR="00F3441B" w:rsidRDefault="00F3441B" w:rsidP="00F3441B">
                      <w:pPr>
                        <w:jc w:val="center"/>
                        <w:rPr>
                          <w:spacing w:val="-2"/>
                          <w:shd w:val="clear" w:color="auto" w:fill="FFFFFF"/>
                        </w:rPr>
                      </w:pPr>
                      <w:r>
                        <w:rPr>
                          <w:spacing w:val="-2"/>
                          <w:shd w:val="clear" w:color="auto" w:fill="FFFFFF"/>
                        </w:rPr>
                        <w:t>Our memory passage for the year is Hebrews 11, and this week’s verses are 1</w:t>
                      </w:r>
                      <w:r w:rsidR="00077706">
                        <w:rPr>
                          <w:spacing w:val="-2"/>
                          <w:shd w:val="clear" w:color="auto" w:fill="FFFFFF"/>
                        </w:rPr>
                        <w:t>8</w:t>
                      </w:r>
                      <w:r>
                        <w:rPr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="00077706">
                        <w:rPr>
                          <w:spacing w:val="-2"/>
                          <w:shd w:val="clear" w:color="auto" w:fill="FFFFFF"/>
                        </w:rPr>
                        <w:t>through 20</w:t>
                      </w:r>
                      <w:r>
                        <w:rPr>
                          <w:spacing w:val="-2"/>
                          <w:shd w:val="clear" w:color="auto" w:fill="FFFFFF"/>
                        </w:rPr>
                        <w:t>:</w:t>
                      </w:r>
                    </w:p>
                    <w:p w14:paraId="53EE253B" w14:textId="77777777" w:rsidR="00F3441B" w:rsidRPr="00435FB3" w:rsidRDefault="00F3441B" w:rsidP="00F3441B">
                      <w:pPr>
                        <w:jc w:val="center"/>
                        <w:rPr>
                          <w:spacing w:val="-2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612FD2C4" w14:textId="3B7B1919" w:rsidR="00A02CF5" w:rsidRPr="00A02CF5" w:rsidRDefault="00F3441B" w:rsidP="00A02CF5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“</w:t>
                      </w:r>
                      <w:proofErr w:type="gramStart"/>
                      <w:r w:rsidR="00A02CF5" w:rsidRPr="00A02CF5">
                        <w:rPr>
                          <w:color w:val="000000"/>
                          <w:shd w:val="clear" w:color="auto" w:fill="FFFFFF"/>
                        </w:rPr>
                        <w:t>to</w:t>
                      </w:r>
                      <w:proofErr w:type="gramEnd"/>
                      <w:r w:rsidR="00A02CF5" w:rsidRPr="00A02CF5">
                        <w:rPr>
                          <w:color w:val="000000"/>
                          <w:shd w:val="clear" w:color="auto" w:fill="FFFFFF"/>
                        </w:rPr>
                        <w:t xml:space="preserve"> whom it was said, “IN ISAAC YOUR </w:t>
                      </w:r>
                      <w:r w:rsidR="00613995">
                        <w:rPr>
                          <w:color w:val="000000"/>
                          <w:shd w:val="clear" w:color="auto" w:fill="FFFFFF"/>
                        </w:rPr>
                        <w:t>SEED</w:t>
                      </w:r>
                      <w:r w:rsidR="00A02CF5" w:rsidRPr="00A02CF5">
                        <w:rPr>
                          <w:color w:val="000000"/>
                          <w:shd w:val="clear" w:color="auto" w:fill="FFFFFF"/>
                        </w:rPr>
                        <w:t xml:space="preserve"> SHALL BE CALLED.”</w:t>
                      </w:r>
                    </w:p>
                    <w:p w14:paraId="7CF9D268" w14:textId="1709E767" w:rsidR="00D01E68" w:rsidRDefault="00A02CF5" w:rsidP="00CF05AD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A02CF5">
                        <w:rPr>
                          <w:color w:val="000000"/>
                          <w:shd w:val="clear" w:color="auto" w:fill="FFFFFF"/>
                        </w:rPr>
                        <w:t xml:space="preserve">          He considered that God </w:t>
                      </w:r>
                      <w:proofErr w:type="gramStart"/>
                      <w:r w:rsidRPr="00A02CF5">
                        <w:rPr>
                          <w:color w:val="000000"/>
                          <w:shd w:val="clear" w:color="auto" w:fill="FFFFFF"/>
                        </w:rPr>
                        <w:t>is able to</w:t>
                      </w:r>
                      <w:proofErr w:type="gramEnd"/>
                      <w:r w:rsidRPr="00A02CF5">
                        <w:rPr>
                          <w:color w:val="000000"/>
                          <w:shd w:val="clear" w:color="auto" w:fill="FFFFFF"/>
                        </w:rPr>
                        <w:t xml:space="preserve"> raise people even from the dead,</w:t>
                      </w:r>
                    </w:p>
                    <w:p w14:paraId="02B58119" w14:textId="2AC5AFE6" w:rsidR="00A02CF5" w:rsidRPr="00A02CF5" w:rsidRDefault="00A02CF5" w:rsidP="00CF05AD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A02CF5">
                        <w:rPr>
                          <w:color w:val="000000"/>
                          <w:shd w:val="clear" w:color="auto" w:fill="FFFFFF"/>
                        </w:rPr>
                        <w:t>from which</w:t>
                      </w:r>
                      <w:r w:rsidR="00570BBD">
                        <w:rPr>
                          <w:color w:val="000000"/>
                          <w:shd w:val="clear" w:color="auto" w:fill="FFFFFF"/>
                        </w:rPr>
                        <w:t>, figuratively speaking</w:t>
                      </w:r>
                      <w:r w:rsidRPr="00A02CF5">
                        <w:rPr>
                          <w:color w:val="000000"/>
                          <w:shd w:val="clear" w:color="auto" w:fill="FFFFFF"/>
                        </w:rPr>
                        <w:t xml:space="preserve"> he also received him back.</w:t>
                      </w:r>
                    </w:p>
                    <w:p w14:paraId="7A1899A4" w14:textId="34E678D8" w:rsidR="000F38A0" w:rsidRPr="006E5D57" w:rsidRDefault="00A02CF5" w:rsidP="00077706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A02CF5">
                        <w:rPr>
                          <w:color w:val="000000"/>
                          <w:shd w:val="clear" w:color="auto" w:fill="FFFFFF"/>
                        </w:rPr>
                        <w:t xml:space="preserve">         By faith Isaac blessed Jacob and Esau, even regarding things to come.</w:t>
                      </w:r>
                      <w:r w:rsidR="00077706">
                        <w:rPr>
                          <w:color w:val="000000"/>
                          <w:shd w:val="clear" w:color="auto" w:fill="FFFFFF"/>
                        </w:rPr>
                        <w:t>”</w:t>
                      </w:r>
                      <w:r w:rsidRPr="00A02CF5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3441B" w:rsidRPr="00BB7481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DC7022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LSB</w:t>
                      </w:r>
                      <w:r w:rsidR="00F3441B" w:rsidRPr="00BB7481">
                        <w:rPr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66E25A" w14:textId="54594914" w:rsidR="009B5FFC" w:rsidRDefault="009B5FFC" w:rsidP="00522304">
      <w:pPr>
        <w:pStyle w:val="NoSpacing"/>
        <w:rPr>
          <w:b/>
          <w:sz w:val="12"/>
          <w:szCs w:val="12"/>
        </w:rPr>
      </w:pPr>
    </w:p>
    <w:p w14:paraId="396E7113" w14:textId="5CF4A5E4" w:rsidR="009B5FFC" w:rsidRDefault="009B5FFC" w:rsidP="00522304">
      <w:pPr>
        <w:pStyle w:val="NoSpacing"/>
        <w:rPr>
          <w:b/>
          <w:sz w:val="12"/>
          <w:szCs w:val="12"/>
        </w:rPr>
      </w:pPr>
    </w:p>
    <w:p w14:paraId="308CFA50" w14:textId="2491C1B1" w:rsidR="009B5FFC" w:rsidRDefault="009B5FFC" w:rsidP="00522304">
      <w:pPr>
        <w:pStyle w:val="NoSpacing"/>
        <w:rPr>
          <w:b/>
          <w:sz w:val="12"/>
          <w:szCs w:val="12"/>
        </w:rPr>
      </w:pPr>
    </w:p>
    <w:p w14:paraId="06C05761" w14:textId="1BE4E0EF" w:rsidR="000F38A0" w:rsidRDefault="000F38A0" w:rsidP="00522304">
      <w:pPr>
        <w:pStyle w:val="NoSpacing"/>
        <w:rPr>
          <w:b/>
          <w:sz w:val="12"/>
          <w:szCs w:val="12"/>
        </w:rPr>
      </w:pPr>
    </w:p>
    <w:p w14:paraId="3695E93F" w14:textId="3021E71C" w:rsidR="000F38A0" w:rsidRDefault="000F38A0" w:rsidP="00522304">
      <w:pPr>
        <w:pStyle w:val="NoSpacing"/>
        <w:rPr>
          <w:b/>
          <w:sz w:val="12"/>
          <w:szCs w:val="12"/>
        </w:rPr>
      </w:pPr>
    </w:p>
    <w:p w14:paraId="1FABF31E" w14:textId="77777777" w:rsidR="000F38A0" w:rsidRDefault="000F38A0" w:rsidP="00522304">
      <w:pPr>
        <w:pStyle w:val="NoSpacing"/>
        <w:rPr>
          <w:b/>
          <w:sz w:val="12"/>
          <w:szCs w:val="12"/>
        </w:rPr>
      </w:pPr>
    </w:p>
    <w:p w14:paraId="5C83545B" w14:textId="35480C83" w:rsidR="009B5FFC" w:rsidRDefault="009B5FFC" w:rsidP="00522304">
      <w:pPr>
        <w:pStyle w:val="NoSpacing"/>
        <w:rPr>
          <w:b/>
          <w:sz w:val="12"/>
          <w:szCs w:val="12"/>
        </w:rPr>
      </w:pPr>
    </w:p>
    <w:p w14:paraId="2814D52F" w14:textId="42432C83" w:rsidR="009B5FFC" w:rsidRDefault="009B5FFC" w:rsidP="00522304">
      <w:pPr>
        <w:pStyle w:val="NoSpacing"/>
        <w:rPr>
          <w:b/>
          <w:sz w:val="12"/>
          <w:szCs w:val="12"/>
        </w:rPr>
      </w:pPr>
    </w:p>
    <w:p w14:paraId="260F7F86" w14:textId="3B9BFAAB" w:rsidR="009B5FFC" w:rsidRDefault="009B5FFC" w:rsidP="00522304">
      <w:pPr>
        <w:pStyle w:val="NoSpacing"/>
        <w:rPr>
          <w:b/>
          <w:sz w:val="12"/>
          <w:szCs w:val="12"/>
        </w:rPr>
      </w:pPr>
    </w:p>
    <w:p w14:paraId="69EC346E" w14:textId="25A456A6" w:rsidR="009B5FFC" w:rsidRDefault="009B5FFC" w:rsidP="00522304">
      <w:pPr>
        <w:pStyle w:val="NoSpacing"/>
        <w:rPr>
          <w:b/>
          <w:sz w:val="12"/>
          <w:szCs w:val="12"/>
        </w:rPr>
      </w:pPr>
    </w:p>
    <w:p w14:paraId="2C9CED5B" w14:textId="1B4A87BD" w:rsidR="009B5FFC" w:rsidRDefault="009B5FFC" w:rsidP="00522304">
      <w:pPr>
        <w:pStyle w:val="NoSpacing"/>
        <w:rPr>
          <w:b/>
          <w:sz w:val="12"/>
          <w:szCs w:val="12"/>
        </w:rPr>
      </w:pPr>
    </w:p>
    <w:p w14:paraId="154622AC" w14:textId="3EACDF20" w:rsidR="009B5FFC" w:rsidRDefault="009B5FFC" w:rsidP="00522304">
      <w:pPr>
        <w:pStyle w:val="NoSpacing"/>
        <w:rPr>
          <w:b/>
          <w:sz w:val="12"/>
          <w:szCs w:val="12"/>
        </w:rPr>
      </w:pPr>
    </w:p>
    <w:p w14:paraId="090A0627" w14:textId="77777777" w:rsidR="00D46757" w:rsidRPr="0090281B" w:rsidRDefault="00D46757" w:rsidP="00522304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One</w:t>
      </w:r>
    </w:p>
    <w:p w14:paraId="609ABDD7" w14:textId="48A9C306" w:rsidR="0079344A" w:rsidRPr="0090281B" w:rsidRDefault="004B139A" w:rsidP="0079344A">
      <w:pPr>
        <w:rPr>
          <w:b/>
          <w:bCs/>
          <w:i/>
          <w:iCs/>
        </w:rPr>
      </w:pPr>
      <w:r>
        <w:rPr>
          <w:i/>
        </w:rPr>
        <w:t>Leviticus 1</w:t>
      </w:r>
      <w:r w:rsidR="00D33CDA">
        <w:rPr>
          <w:i/>
        </w:rPr>
        <w:t>7</w:t>
      </w:r>
      <w:r w:rsidR="00E504EB">
        <w:rPr>
          <w:i/>
        </w:rPr>
        <w:t xml:space="preserve"> </w:t>
      </w:r>
      <w:r w:rsidR="000842B9" w:rsidRPr="0090281B">
        <w:rPr>
          <w:i/>
        </w:rPr>
        <w:t>—</w:t>
      </w:r>
      <w:r w:rsidR="008439D9" w:rsidRPr="0090281B">
        <w:rPr>
          <w:i/>
        </w:rPr>
        <w:t xml:space="preserve"> </w:t>
      </w:r>
      <w:r w:rsidR="00D33CDA">
        <w:rPr>
          <w:b/>
          <w:bCs/>
          <w:i/>
          <w:iCs/>
        </w:rPr>
        <w:t xml:space="preserve">The </w:t>
      </w:r>
      <w:r w:rsidR="00B41672">
        <w:rPr>
          <w:b/>
          <w:bCs/>
          <w:i/>
          <w:iCs/>
        </w:rPr>
        <w:t>Life of All Flesh is its Blood</w:t>
      </w:r>
    </w:p>
    <w:p w14:paraId="198D3A02" w14:textId="20297705" w:rsidR="002E3A1A" w:rsidRDefault="00EF77EE" w:rsidP="003A740B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792EBB">
        <w:rPr>
          <w:bCs/>
        </w:rPr>
        <w:t>As you reflect on last week’s lesson or lecture, what stands out to you most from the first 16 chapters of Leviticus?</w:t>
      </w:r>
    </w:p>
    <w:p w14:paraId="1A0AFDF6" w14:textId="32BD9019" w:rsidR="00A14CE1" w:rsidRDefault="00A14CE1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2D4DDEBB" w14:textId="1F6688FF" w:rsidR="00A14CE1" w:rsidRDefault="00A14CE1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3BA2690B" w14:textId="60A48CA2" w:rsidR="00A14CE1" w:rsidRDefault="00A14CE1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23B40130" w14:textId="71C7D0D5" w:rsidR="00A14CE1" w:rsidRDefault="00A14CE1" w:rsidP="003A740B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3F4CA6">
        <w:rPr>
          <w:bCs/>
        </w:rPr>
        <w:t>How do</w:t>
      </w:r>
      <w:r w:rsidR="006E72EB">
        <w:rPr>
          <w:bCs/>
        </w:rPr>
        <w:t>es 17:</w:t>
      </w:r>
      <w:r w:rsidR="003F4CA6">
        <w:rPr>
          <w:bCs/>
        </w:rPr>
        <w:t>1</w:t>
      </w:r>
      <w:r w:rsidR="00F21ED8">
        <w:rPr>
          <w:bCs/>
        </w:rPr>
        <w:t>-9 underscore the importance and centrality of the tabernacle and proper worship</w:t>
      </w:r>
      <w:r w:rsidR="003E5494">
        <w:rPr>
          <w:bCs/>
        </w:rPr>
        <w:t xml:space="preserve"> in the way God commands?</w:t>
      </w:r>
    </w:p>
    <w:p w14:paraId="4E4E183A" w14:textId="3EACB462" w:rsidR="003E5494" w:rsidRDefault="003E5494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0290DEE9" w14:textId="77777777" w:rsidR="009141F1" w:rsidRDefault="009141F1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06C88649" w14:textId="55D46374" w:rsidR="005130AE" w:rsidRDefault="005130AE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4FF8372D" w14:textId="02BBFBF0" w:rsidR="005130AE" w:rsidRDefault="005130AE" w:rsidP="00140C63">
      <w:pPr>
        <w:pStyle w:val="NoSpacing"/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  <w:t>a.</w:t>
      </w:r>
      <w:r>
        <w:rPr>
          <w:bCs/>
        </w:rPr>
        <w:tab/>
        <w:t>How do these verses contrast worship of Yahweh with worship of idols?</w:t>
      </w:r>
    </w:p>
    <w:p w14:paraId="00BCD758" w14:textId="679E0470" w:rsidR="008360E8" w:rsidRDefault="008360E8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341D39BD" w14:textId="77777777" w:rsidR="008360E8" w:rsidRDefault="008360E8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31A6FDE0" w14:textId="6E664826" w:rsidR="003E5494" w:rsidRDefault="003E5494" w:rsidP="00140C63">
      <w:pPr>
        <w:pStyle w:val="NoSpacing"/>
        <w:tabs>
          <w:tab w:val="left" w:pos="360"/>
        </w:tabs>
        <w:ind w:left="360" w:hanging="360"/>
        <w:rPr>
          <w:bCs/>
        </w:rPr>
      </w:pPr>
    </w:p>
    <w:p w14:paraId="3AD13EC9" w14:textId="138D37CC" w:rsidR="008360E8" w:rsidRDefault="003E5494" w:rsidP="008360E8">
      <w:pPr>
        <w:pStyle w:val="NoSpacing"/>
        <w:tabs>
          <w:tab w:val="left" w:pos="360"/>
        </w:tabs>
        <w:ind w:left="360" w:hanging="360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B8236D">
        <w:rPr>
          <w:bCs/>
        </w:rPr>
        <w:t>In verses 10-</w:t>
      </w:r>
      <w:r w:rsidR="008D0E28">
        <w:rPr>
          <w:bCs/>
        </w:rPr>
        <w:t>16, what is forbidden to eat</w:t>
      </w:r>
      <w:r w:rsidR="008360E8">
        <w:rPr>
          <w:bCs/>
        </w:rPr>
        <w:t xml:space="preserve"> and why?</w:t>
      </w:r>
    </w:p>
    <w:p w14:paraId="2BA25305" w14:textId="2B810DEF" w:rsidR="00447367" w:rsidRDefault="00447367" w:rsidP="008360E8">
      <w:pPr>
        <w:pStyle w:val="NoSpacing"/>
        <w:tabs>
          <w:tab w:val="left" w:pos="360"/>
        </w:tabs>
        <w:ind w:left="360" w:hanging="360"/>
        <w:rPr>
          <w:bCs/>
        </w:rPr>
      </w:pPr>
    </w:p>
    <w:p w14:paraId="11006145" w14:textId="77777777" w:rsidR="009141F1" w:rsidRDefault="009141F1" w:rsidP="008360E8">
      <w:pPr>
        <w:pStyle w:val="NoSpacing"/>
        <w:tabs>
          <w:tab w:val="left" w:pos="360"/>
        </w:tabs>
        <w:ind w:left="360" w:hanging="360"/>
        <w:rPr>
          <w:bCs/>
        </w:rPr>
      </w:pPr>
    </w:p>
    <w:p w14:paraId="777BC1BF" w14:textId="61C4C069" w:rsidR="00447367" w:rsidRDefault="00447367" w:rsidP="008360E8">
      <w:pPr>
        <w:pStyle w:val="NoSpacing"/>
        <w:tabs>
          <w:tab w:val="left" w:pos="360"/>
        </w:tabs>
        <w:ind w:left="360" w:hanging="360"/>
        <w:rPr>
          <w:bCs/>
        </w:rPr>
      </w:pPr>
    </w:p>
    <w:p w14:paraId="39BDB9A7" w14:textId="77131992" w:rsidR="008D76E4" w:rsidRDefault="00447367" w:rsidP="006143C3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We have seen</w:t>
      </w:r>
      <w:r w:rsidR="0013609F">
        <w:rPr>
          <w:bCs/>
        </w:rPr>
        <w:t xml:space="preserve"> throughout Leviticus that atonement is made through the shedding of blood, as is emphasized in chapter 17. Find 2 or 3 </w:t>
      </w:r>
      <w:r w:rsidR="007E552D">
        <w:rPr>
          <w:bCs/>
        </w:rPr>
        <w:t>texts from the New Testament that speak of the blood of Christ</w:t>
      </w:r>
      <w:r w:rsidR="008D76E4">
        <w:rPr>
          <w:bCs/>
        </w:rPr>
        <w:t xml:space="preserve"> being shed for sinner</w:t>
      </w:r>
      <w:r w:rsidR="006143C3">
        <w:rPr>
          <w:bCs/>
        </w:rPr>
        <w:t xml:space="preserve">s. </w:t>
      </w:r>
      <w:r w:rsidR="008D76E4">
        <w:rPr>
          <w:bCs/>
        </w:rPr>
        <w:t xml:space="preserve">Why is </w:t>
      </w:r>
      <w:r w:rsidR="00730238">
        <w:rPr>
          <w:bCs/>
        </w:rPr>
        <w:t>atonement made through the shedding of Christ’s blood superior</w:t>
      </w:r>
      <w:r w:rsidR="00B03EE3">
        <w:rPr>
          <w:bCs/>
        </w:rPr>
        <w:t>? What did it accomplish?</w:t>
      </w:r>
    </w:p>
    <w:p w14:paraId="6B986990" w14:textId="5116B0F9" w:rsidR="009141F1" w:rsidRPr="009141F1" w:rsidRDefault="009141F1" w:rsidP="008360E8">
      <w:pPr>
        <w:pStyle w:val="NoSpacing"/>
        <w:tabs>
          <w:tab w:val="left" w:pos="360"/>
        </w:tabs>
        <w:ind w:left="360" w:hanging="360"/>
        <w:rPr>
          <w:bCs/>
        </w:rPr>
      </w:pPr>
    </w:p>
    <w:p w14:paraId="59F70E28" w14:textId="77777777" w:rsidR="00055224" w:rsidRPr="009141F1" w:rsidRDefault="00055224" w:rsidP="009C209D">
      <w:pPr>
        <w:pStyle w:val="NoSpacing"/>
      </w:pPr>
    </w:p>
    <w:p w14:paraId="75E6ED8B" w14:textId="77777777" w:rsidR="00055224" w:rsidRPr="009141F1" w:rsidRDefault="00055224" w:rsidP="009C209D">
      <w:pPr>
        <w:pStyle w:val="NoSpacing"/>
      </w:pPr>
    </w:p>
    <w:p w14:paraId="3733E59B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Two</w:t>
      </w:r>
    </w:p>
    <w:p w14:paraId="5CFC4BBD" w14:textId="0CFA044B" w:rsidR="00E57A58" w:rsidRDefault="00B722AE" w:rsidP="00E504EB">
      <w:pPr>
        <w:pStyle w:val="NoSpacing"/>
        <w:ind w:right="-7"/>
        <w:rPr>
          <w:b/>
          <w:bCs/>
          <w:i/>
          <w:iCs/>
        </w:rPr>
      </w:pPr>
      <w:r>
        <w:rPr>
          <w:bCs/>
          <w:i/>
          <w:iCs/>
        </w:rPr>
        <w:t>Leviticus 18-20</w:t>
      </w:r>
      <w:r w:rsidR="00507D33">
        <w:rPr>
          <w:bCs/>
          <w:i/>
          <w:iCs/>
        </w:rPr>
        <w:t>—</w:t>
      </w:r>
      <w:r w:rsidR="00B3643B">
        <w:rPr>
          <w:bCs/>
          <w:i/>
          <w:iCs/>
        </w:rPr>
        <w:t xml:space="preserve"> </w:t>
      </w:r>
      <w:r w:rsidR="003229D2">
        <w:rPr>
          <w:b/>
          <w:bCs/>
          <w:i/>
          <w:iCs/>
        </w:rPr>
        <w:t xml:space="preserve">The </w:t>
      </w:r>
      <w:r w:rsidR="00F62089">
        <w:rPr>
          <w:b/>
          <w:bCs/>
          <w:i/>
          <w:iCs/>
        </w:rPr>
        <w:t>Expectation for Holy Living</w:t>
      </w:r>
    </w:p>
    <w:p w14:paraId="6E836A7D" w14:textId="0940C236" w:rsidR="00F62089" w:rsidRDefault="00F62089" w:rsidP="00E10D3F">
      <w:pPr>
        <w:pStyle w:val="NoSpacing"/>
        <w:ind w:right="-7"/>
        <w:jc w:val="both"/>
      </w:pPr>
      <w:r w:rsidRPr="00B52663">
        <w:rPr>
          <w:b/>
          <w:bCs/>
          <w:u w:val="single"/>
        </w:rPr>
        <w:t>Note:</w:t>
      </w:r>
      <w:r>
        <w:rPr>
          <w:b/>
          <w:bCs/>
          <w:i/>
          <w:iCs/>
        </w:rPr>
        <w:t xml:space="preserve"> </w:t>
      </w:r>
      <w:r w:rsidR="004D02DC">
        <w:t xml:space="preserve">Chapters 18 and 20 </w:t>
      </w:r>
      <w:r w:rsidR="000E253C">
        <w:t xml:space="preserve">are </w:t>
      </w:r>
      <w:r w:rsidR="00136C5B">
        <w:t>parallel in the</w:t>
      </w:r>
      <w:r w:rsidR="000E253C">
        <w:t xml:space="preserve"> prohibitions</w:t>
      </w:r>
      <w:r w:rsidR="00E27638">
        <w:t xml:space="preserve"> they give</w:t>
      </w:r>
      <w:r w:rsidR="000E253C">
        <w:t xml:space="preserve"> for God’s people, with chapter 20 giving the consequences </w:t>
      </w:r>
      <w:r w:rsidR="00136C5B">
        <w:t xml:space="preserve">of disobeying </w:t>
      </w:r>
      <w:r w:rsidR="00B15628">
        <w:t xml:space="preserve">these </w:t>
      </w:r>
      <w:r w:rsidR="00136C5B">
        <w:t>commands</w:t>
      </w:r>
      <w:r w:rsidR="00E27638">
        <w:t xml:space="preserve">. This </w:t>
      </w:r>
      <w:r w:rsidR="00B15628">
        <w:t>structure helps</w:t>
      </w:r>
      <w:r w:rsidR="00757A21">
        <w:t xml:space="preserve"> to highlight chapter 19, which </w:t>
      </w:r>
      <w:r w:rsidR="00B52663">
        <w:t>reiterates the principles of the 10 commandments.</w:t>
      </w:r>
    </w:p>
    <w:p w14:paraId="2A6F8F94" w14:textId="77777777" w:rsidR="00414CB4" w:rsidRPr="00414CB4" w:rsidRDefault="00414CB4" w:rsidP="00E504EB">
      <w:pPr>
        <w:pStyle w:val="NoSpacing"/>
        <w:ind w:right="-7"/>
        <w:rPr>
          <w:sz w:val="12"/>
          <w:szCs w:val="12"/>
        </w:rPr>
      </w:pPr>
    </w:p>
    <w:p w14:paraId="79A7DB75" w14:textId="6831D85C" w:rsidR="00112468" w:rsidRDefault="00114A95" w:rsidP="00987D85">
      <w:pPr>
        <w:tabs>
          <w:tab w:val="left" w:pos="360"/>
        </w:tabs>
        <w:ind w:left="360" w:hanging="360"/>
      </w:pPr>
      <w:r>
        <w:t>1.</w:t>
      </w:r>
      <w:r>
        <w:tab/>
      </w:r>
      <w:r w:rsidR="003A41EE">
        <w:t>Looking at Leviticus 18:</w:t>
      </w:r>
      <w:r w:rsidR="001348CC">
        <w:t>1-3</w:t>
      </w:r>
      <w:r w:rsidR="009026F1">
        <w:t xml:space="preserve">, </w:t>
      </w:r>
      <w:r w:rsidR="00822169">
        <w:t>24-30</w:t>
      </w:r>
      <w:r w:rsidR="00D816E9">
        <w:t xml:space="preserve"> and </w:t>
      </w:r>
      <w:r w:rsidR="00130135">
        <w:t>20:22-2</w:t>
      </w:r>
      <w:r w:rsidR="00C35CD2">
        <w:t>7</w:t>
      </w:r>
      <w:r w:rsidR="00C77C9E">
        <w:t xml:space="preserve">, </w:t>
      </w:r>
      <w:r w:rsidR="009026F1">
        <w:t>what is to be Israel’s relationship with the surrounding nations</w:t>
      </w:r>
      <w:r w:rsidR="00E10D3F">
        <w:t>,</w:t>
      </w:r>
      <w:r w:rsidR="00987D85">
        <w:t xml:space="preserve"> and why?</w:t>
      </w:r>
    </w:p>
    <w:p w14:paraId="6AF05BA9" w14:textId="21F95EB4" w:rsidR="00987D85" w:rsidRPr="006143C3" w:rsidRDefault="00987D85" w:rsidP="00987D85">
      <w:pPr>
        <w:tabs>
          <w:tab w:val="left" w:pos="360"/>
        </w:tabs>
        <w:ind w:left="360" w:hanging="360"/>
      </w:pPr>
    </w:p>
    <w:p w14:paraId="5FC71ADC" w14:textId="77777777" w:rsidR="006143C3" w:rsidRDefault="006143C3" w:rsidP="00987D85">
      <w:pPr>
        <w:tabs>
          <w:tab w:val="left" w:pos="360"/>
        </w:tabs>
        <w:ind w:left="360" w:hanging="360"/>
      </w:pPr>
    </w:p>
    <w:p w14:paraId="60BBF19A" w14:textId="77777777" w:rsidR="006143C3" w:rsidRDefault="006143C3" w:rsidP="00987D85">
      <w:pPr>
        <w:tabs>
          <w:tab w:val="left" w:pos="360"/>
        </w:tabs>
        <w:ind w:left="360" w:hanging="360"/>
      </w:pPr>
    </w:p>
    <w:p w14:paraId="545B4F38" w14:textId="77777777" w:rsidR="006143C3" w:rsidRDefault="006143C3" w:rsidP="00987D85">
      <w:pPr>
        <w:tabs>
          <w:tab w:val="left" w:pos="360"/>
        </w:tabs>
        <w:ind w:left="360" w:hanging="360"/>
      </w:pPr>
    </w:p>
    <w:p w14:paraId="305C5A3A" w14:textId="77777777" w:rsidR="006143C3" w:rsidRDefault="006143C3" w:rsidP="00987D85">
      <w:pPr>
        <w:tabs>
          <w:tab w:val="left" w:pos="360"/>
        </w:tabs>
        <w:ind w:left="360" w:hanging="360"/>
      </w:pPr>
    </w:p>
    <w:p w14:paraId="720341D9" w14:textId="77777777" w:rsidR="006143C3" w:rsidRPr="006143C3" w:rsidRDefault="006143C3" w:rsidP="00987D85">
      <w:pPr>
        <w:tabs>
          <w:tab w:val="left" w:pos="360"/>
        </w:tabs>
        <w:ind w:left="360" w:hanging="360"/>
        <w:rPr>
          <w:sz w:val="12"/>
          <w:szCs w:val="12"/>
        </w:rPr>
      </w:pPr>
    </w:p>
    <w:p w14:paraId="76B2E00D" w14:textId="61FE40A7" w:rsidR="00987D85" w:rsidRDefault="00987D85" w:rsidP="00987D85">
      <w:pPr>
        <w:tabs>
          <w:tab w:val="left" w:pos="360"/>
        </w:tabs>
        <w:ind w:left="360" w:hanging="360"/>
      </w:pPr>
      <w:r>
        <w:t>2.</w:t>
      </w:r>
      <w:r>
        <w:tab/>
      </w:r>
      <w:r w:rsidR="00392EC8">
        <w:t>From 18:21, and 20:</w:t>
      </w:r>
      <w:r w:rsidR="00D503B7">
        <w:t>1-5</w:t>
      </w:r>
      <w:r w:rsidR="00867B04">
        <w:t xml:space="preserve">, what </w:t>
      </w:r>
      <w:r w:rsidR="00034A86">
        <w:t>abhorrent</w:t>
      </w:r>
      <w:r w:rsidR="00867B04">
        <w:t xml:space="preserve"> practice is condemned? </w:t>
      </w:r>
      <w:r w:rsidR="005B26FF">
        <w:t>How do</w:t>
      </w:r>
      <w:r w:rsidR="001E0DD8">
        <w:t>es God’s response in 20:</w:t>
      </w:r>
      <w:r w:rsidR="00CC6EF4">
        <w:t>4-</w:t>
      </w:r>
      <w:r w:rsidR="001E0DD8">
        <w:t xml:space="preserve">5 highlight the </w:t>
      </w:r>
      <w:r w:rsidR="003165C4">
        <w:t>heinousness</w:t>
      </w:r>
      <w:r w:rsidR="001E0DD8">
        <w:t xml:space="preserve"> of this sin</w:t>
      </w:r>
      <w:r w:rsidR="00034A86">
        <w:t>?</w:t>
      </w:r>
    </w:p>
    <w:p w14:paraId="0A69D4FD" w14:textId="55496194" w:rsidR="00CC6EF4" w:rsidRDefault="00CC6EF4" w:rsidP="00987D85">
      <w:pPr>
        <w:tabs>
          <w:tab w:val="left" w:pos="360"/>
        </w:tabs>
        <w:ind w:left="360" w:hanging="360"/>
      </w:pPr>
    </w:p>
    <w:p w14:paraId="7B31414E" w14:textId="77777777" w:rsidR="004C2909" w:rsidRDefault="004C2909" w:rsidP="00987D85">
      <w:pPr>
        <w:tabs>
          <w:tab w:val="left" w:pos="360"/>
        </w:tabs>
        <w:ind w:left="360" w:hanging="360"/>
      </w:pPr>
    </w:p>
    <w:p w14:paraId="7B25DC19" w14:textId="7679A763" w:rsidR="00CC6EF4" w:rsidRDefault="00CC6EF4" w:rsidP="00987D85">
      <w:pPr>
        <w:tabs>
          <w:tab w:val="left" w:pos="360"/>
        </w:tabs>
        <w:ind w:left="360" w:hanging="360"/>
      </w:pPr>
    </w:p>
    <w:p w14:paraId="341767FE" w14:textId="47D16197" w:rsidR="00CC6EF4" w:rsidRDefault="00CC6EF4" w:rsidP="00987D85">
      <w:pPr>
        <w:tabs>
          <w:tab w:val="left" w:pos="360"/>
        </w:tabs>
        <w:ind w:left="360" w:hanging="360"/>
      </w:pPr>
      <w:r>
        <w:tab/>
        <w:t>a.</w:t>
      </w:r>
      <w:r>
        <w:tab/>
      </w:r>
      <w:r w:rsidR="00EC1EF0">
        <w:t xml:space="preserve">How </w:t>
      </w:r>
      <w:r w:rsidR="0075159E">
        <w:t xml:space="preserve">can you </w:t>
      </w:r>
      <w:r w:rsidR="00AD4010">
        <w:t xml:space="preserve">honor the Lord by </w:t>
      </w:r>
      <w:r w:rsidR="0075159E">
        <w:t>reflect</w:t>
      </w:r>
      <w:r w:rsidR="00AD4010">
        <w:t>ing His</w:t>
      </w:r>
      <w:r w:rsidR="0075159E">
        <w:t xml:space="preserve"> concern for </w:t>
      </w:r>
      <w:r w:rsidR="00B14DBC">
        <w:t>human life</w:t>
      </w:r>
      <w:r w:rsidR="00B35CBF">
        <w:t xml:space="preserve">, especially </w:t>
      </w:r>
      <w:r w:rsidR="00A167B7">
        <w:t>for the most vulnerable</w:t>
      </w:r>
      <w:r w:rsidR="00B35CBF">
        <w:t>?</w:t>
      </w:r>
    </w:p>
    <w:p w14:paraId="4198D2CE" w14:textId="2BA345AC" w:rsidR="00B35CBF" w:rsidRDefault="00B35CBF" w:rsidP="00987D85">
      <w:pPr>
        <w:tabs>
          <w:tab w:val="left" w:pos="360"/>
        </w:tabs>
        <w:ind w:left="360" w:hanging="360"/>
      </w:pPr>
    </w:p>
    <w:p w14:paraId="31B4A689" w14:textId="77777777" w:rsidR="004C2909" w:rsidRDefault="004C2909" w:rsidP="00987D85">
      <w:pPr>
        <w:tabs>
          <w:tab w:val="left" w:pos="360"/>
        </w:tabs>
        <w:ind w:left="360" w:hanging="360"/>
      </w:pPr>
    </w:p>
    <w:p w14:paraId="776B4F05" w14:textId="6AC366BA" w:rsidR="00B35CBF" w:rsidRDefault="00B35CBF" w:rsidP="00987D85">
      <w:pPr>
        <w:tabs>
          <w:tab w:val="left" w:pos="360"/>
        </w:tabs>
        <w:ind w:left="360" w:hanging="360"/>
      </w:pPr>
    </w:p>
    <w:p w14:paraId="07307836" w14:textId="77777777" w:rsidR="00204D5E" w:rsidRDefault="00B35CBF" w:rsidP="00987D85">
      <w:pPr>
        <w:tabs>
          <w:tab w:val="left" w:pos="360"/>
        </w:tabs>
        <w:ind w:left="360" w:hanging="360"/>
      </w:pPr>
      <w:r>
        <w:t>3.</w:t>
      </w:r>
      <w:r>
        <w:tab/>
      </w:r>
      <w:r w:rsidR="00B026D0">
        <w:t xml:space="preserve">Chapters 18 and 20 </w:t>
      </w:r>
      <w:r w:rsidR="005F6481">
        <w:t>list</w:t>
      </w:r>
      <w:r w:rsidR="0064598D">
        <w:t xml:space="preserve"> many sexual practices condemned by God</w:t>
      </w:r>
      <w:r w:rsidR="00BE4094">
        <w:t xml:space="preserve">, </w:t>
      </w:r>
      <w:r w:rsidR="0064598D">
        <w:t xml:space="preserve">which are to have no part with His people. </w:t>
      </w:r>
      <w:r w:rsidR="00204D5E">
        <w:t>From 20:10-21, what do the consequences for these sins show about their seriousness in God’s eyes?</w:t>
      </w:r>
    </w:p>
    <w:p w14:paraId="7FD34574" w14:textId="77777777" w:rsidR="00204D5E" w:rsidRDefault="00204D5E" w:rsidP="00987D85">
      <w:pPr>
        <w:tabs>
          <w:tab w:val="left" w:pos="360"/>
        </w:tabs>
        <w:ind w:left="360" w:hanging="360"/>
      </w:pPr>
    </w:p>
    <w:p w14:paraId="484596F1" w14:textId="77777777" w:rsidR="00204D5E" w:rsidRDefault="00204D5E" w:rsidP="00987D85">
      <w:pPr>
        <w:tabs>
          <w:tab w:val="left" w:pos="360"/>
        </w:tabs>
        <w:ind w:left="360" w:hanging="360"/>
      </w:pPr>
    </w:p>
    <w:p w14:paraId="48DC2FE8" w14:textId="77777777" w:rsidR="00204D5E" w:rsidRDefault="00204D5E" w:rsidP="00987D85">
      <w:pPr>
        <w:tabs>
          <w:tab w:val="left" w:pos="360"/>
        </w:tabs>
        <w:ind w:left="360" w:hanging="360"/>
      </w:pPr>
    </w:p>
    <w:p w14:paraId="6548EDC5" w14:textId="57AC76C8" w:rsidR="00B35CBF" w:rsidRDefault="00204D5E" w:rsidP="00987D85">
      <w:pPr>
        <w:tabs>
          <w:tab w:val="left" w:pos="360"/>
        </w:tabs>
        <w:ind w:left="360" w:hanging="360"/>
      </w:pPr>
      <w:r>
        <w:tab/>
        <w:t>a.</w:t>
      </w:r>
      <w:r>
        <w:tab/>
      </w:r>
      <w:r w:rsidR="00894129">
        <w:t>What are 2 or 3 verses</w:t>
      </w:r>
      <w:r>
        <w:t xml:space="preserve"> </w:t>
      </w:r>
      <w:r w:rsidR="00894129">
        <w:t xml:space="preserve">that can encourage </w:t>
      </w:r>
      <w:r w:rsidR="006E18D7">
        <w:t>any believer in the fight for sexual purity?</w:t>
      </w:r>
    </w:p>
    <w:p w14:paraId="531FF5C4" w14:textId="0C2444D6" w:rsidR="006E18D7" w:rsidRDefault="006E18D7" w:rsidP="00987D85">
      <w:pPr>
        <w:tabs>
          <w:tab w:val="left" w:pos="360"/>
        </w:tabs>
        <w:ind w:left="360" w:hanging="360"/>
      </w:pPr>
    </w:p>
    <w:p w14:paraId="6671770B" w14:textId="7A65A172" w:rsidR="006E18D7" w:rsidRDefault="006E18D7" w:rsidP="00987D85">
      <w:pPr>
        <w:tabs>
          <w:tab w:val="left" w:pos="360"/>
        </w:tabs>
        <w:ind w:left="360" w:hanging="360"/>
      </w:pPr>
    </w:p>
    <w:p w14:paraId="27EF7DCA" w14:textId="77777777" w:rsidR="004C2909" w:rsidRDefault="004C2909" w:rsidP="00987D85">
      <w:pPr>
        <w:tabs>
          <w:tab w:val="left" w:pos="360"/>
        </w:tabs>
        <w:ind w:left="360" w:hanging="360"/>
      </w:pPr>
    </w:p>
    <w:p w14:paraId="16391304" w14:textId="7BE3B229" w:rsidR="006E18D7" w:rsidRDefault="006E18D7" w:rsidP="00987D85">
      <w:pPr>
        <w:tabs>
          <w:tab w:val="left" w:pos="360"/>
        </w:tabs>
        <w:ind w:left="360" w:hanging="360"/>
      </w:pPr>
      <w:r>
        <w:t>4.</w:t>
      </w:r>
      <w:r>
        <w:tab/>
      </w:r>
      <w:r w:rsidR="008466B0">
        <w:t xml:space="preserve">Read all of Leviticus 19. </w:t>
      </w:r>
      <w:r w:rsidR="00304D07">
        <w:t xml:space="preserve">What </w:t>
      </w:r>
      <w:r w:rsidR="00400201">
        <w:t xml:space="preserve">is the repeated refrain </w:t>
      </w:r>
      <w:r w:rsidR="00224D55">
        <w:t>that follows the giving of instructions</w:t>
      </w:r>
      <w:r w:rsidR="00400201">
        <w:t xml:space="preserve"> (</w:t>
      </w:r>
      <w:r w:rsidR="00224D55">
        <w:t>verses</w:t>
      </w:r>
      <w:r w:rsidR="00400201">
        <w:t xml:space="preserve"> </w:t>
      </w:r>
      <w:r w:rsidR="00F61615">
        <w:t>3, 4,</w:t>
      </w:r>
      <w:r w:rsidR="00224D55">
        <w:t xml:space="preserve"> </w:t>
      </w:r>
      <w:r w:rsidR="00F61615">
        <w:t xml:space="preserve">10, </w:t>
      </w:r>
      <w:r w:rsidR="00AF43AE">
        <w:t>etc.)</w:t>
      </w:r>
      <w:r w:rsidR="00FF3174">
        <w:t xml:space="preserve">? </w:t>
      </w:r>
      <w:r w:rsidR="00F15D38">
        <w:t>How does this connect the actions of the people to their God?</w:t>
      </w:r>
    </w:p>
    <w:p w14:paraId="6936CB93" w14:textId="0BC0CF59" w:rsidR="00F15D38" w:rsidRDefault="00F15D38" w:rsidP="00987D85">
      <w:pPr>
        <w:tabs>
          <w:tab w:val="left" w:pos="360"/>
        </w:tabs>
        <w:ind w:left="360" w:hanging="360"/>
      </w:pPr>
    </w:p>
    <w:p w14:paraId="7EDF3D8E" w14:textId="77777777" w:rsidR="004C2909" w:rsidRDefault="004C2909" w:rsidP="00987D85">
      <w:pPr>
        <w:tabs>
          <w:tab w:val="left" w:pos="360"/>
        </w:tabs>
        <w:ind w:left="360" w:hanging="360"/>
      </w:pPr>
    </w:p>
    <w:p w14:paraId="2A7C2BA5" w14:textId="78A315B5" w:rsidR="00F15D38" w:rsidRDefault="00F15D38" w:rsidP="00987D85">
      <w:pPr>
        <w:tabs>
          <w:tab w:val="left" w:pos="360"/>
        </w:tabs>
        <w:ind w:left="360" w:hanging="360"/>
      </w:pPr>
    </w:p>
    <w:p w14:paraId="2384A682" w14:textId="7D24572B" w:rsidR="00F15D38" w:rsidRDefault="00F15D38" w:rsidP="00987D85">
      <w:pPr>
        <w:tabs>
          <w:tab w:val="left" w:pos="360"/>
        </w:tabs>
        <w:ind w:left="360" w:hanging="360"/>
      </w:pPr>
      <w:r>
        <w:tab/>
        <w:t>a.</w:t>
      </w:r>
      <w:r>
        <w:tab/>
      </w:r>
      <w:r w:rsidR="00912671">
        <w:t xml:space="preserve">How do </w:t>
      </w:r>
      <w:r w:rsidR="00912671" w:rsidRPr="004C2909">
        <w:rPr>
          <w:i/>
          <w:iCs/>
        </w:rPr>
        <w:t>your</w:t>
      </w:r>
      <w:r w:rsidR="00912671">
        <w:t xml:space="preserve"> actions, specifically </w:t>
      </w:r>
      <w:r w:rsidR="0066037C">
        <w:t xml:space="preserve">your devotion to the Lord and your treatment of others, reflect the </w:t>
      </w:r>
      <w:r w:rsidR="0066037C">
        <w:tab/>
        <w:t>character of God to the world? What do you need to change to better reflect God’s character?</w:t>
      </w:r>
    </w:p>
    <w:p w14:paraId="379B1E60" w14:textId="77777777" w:rsidR="00624EB6" w:rsidRDefault="00624EB6" w:rsidP="009041BF">
      <w:pPr>
        <w:tabs>
          <w:tab w:val="left" w:pos="360"/>
        </w:tabs>
        <w:ind w:left="360" w:hanging="360"/>
      </w:pPr>
    </w:p>
    <w:p w14:paraId="54E920EA" w14:textId="77777777" w:rsidR="00624EB6" w:rsidRDefault="00624EB6" w:rsidP="009041BF">
      <w:pPr>
        <w:tabs>
          <w:tab w:val="left" w:pos="360"/>
        </w:tabs>
        <w:ind w:left="360" w:hanging="360"/>
      </w:pPr>
    </w:p>
    <w:p w14:paraId="0EA09B42" w14:textId="77777777" w:rsidR="00624EB6" w:rsidRDefault="00624EB6" w:rsidP="009041BF">
      <w:pPr>
        <w:tabs>
          <w:tab w:val="left" w:pos="360"/>
        </w:tabs>
        <w:ind w:left="360" w:hanging="360"/>
      </w:pPr>
    </w:p>
    <w:p w14:paraId="4270FC2F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Three</w:t>
      </w:r>
    </w:p>
    <w:p w14:paraId="03875C50" w14:textId="1BECD099" w:rsidR="000A3B16" w:rsidRPr="0050027C" w:rsidRDefault="00103F82" w:rsidP="009C209D">
      <w:pPr>
        <w:pStyle w:val="NoSpacing"/>
        <w:rPr>
          <w:b/>
          <w:i/>
          <w:iCs/>
        </w:rPr>
      </w:pPr>
      <w:r>
        <w:rPr>
          <w:bCs/>
          <w:i/>
          <w:iCs/>
        </w:rPr>
        <w:t>Leviticus 21-</w:t>
      </w:r>
      <w:r w:rsidR="00517CDE">
        <w:rPr>
          <w:bCs/>
          <w:i/>
          <w:iCs/>
        </w:rPr>
        <w:t>22</w:t>
      </w:r>
      <w:r w:rsidR="0050027C">
        <w:rPr>
          <w:bCs/>
          <w:i/>
          <w:iCs/>
        </w:rPr>
        <w:t xml:space="preserve"> —</w:t>
      </w:r>
      <w:r w:rsidR="000A3B16" w:rsidRPr="0090281B">
        <w:rPr>
          <w:bCs/>
          <w:i/>
          <w:iCs/>
        </w:rPr>
        <w:t xml:space="preserve"> </w:t>
      </w:r>
      <w:r w:rsidR="00B167BB">
        <w:rPr>
          <w:b/>
          <w:bCs/>
          <w:i/>
          <w:iCs/>
        </w:rPr>
        <w:t>Regulations for Priests</w:t>
      </w:r>
    </w:p>
    <w:p w14:paraId="4BB112B3" w14:textId="47AC4579" w:rsidR="0016410C" w:rsidRDefault="00D26DFB" w:rsidP="00086615">
      <w:pPr>
        <w:pStyle w:val="NoSpacing"/>
        <w:tabs>
          <w:tab w:val="left" w:pos="360"/>
        </w:tabs>
        <w:ind w:left="360" w:hanging="360"/>
      </w:pPr>
      <w:r>
        <w:t>1.</w:t>
      </w:r>
      <w:r>
        <w:tab/>
      </w:r>
      <w:r w:rsidR="00D306DB">
        <w:t>According to</w:t>
      </w:r>
      <w:r w:rsidR="00541013" w:rsidRPr="0090281B">
        <w:t xml:space="preserve"> </w:t>
      </w:r>
      <w:r w:rsidR="006647A6">
        <w:t xml:space="preserve">21:1-15, </w:t>
      </w:r>
      <w:r w:rsidR="001065E6">
        <w:t>summarize how</w:t>
      </w:r>
      <w:r w:rsidR="006647A6">
        <w:t xml:space="preserve"> the priests, especially the high priest, </w:t>
      </w:r>
      <w:r w:rsidR="001065E6">
        <w:t>were to</w:t>
      </w:r>
      <w:r w:rsidR="006647A6">
        <w:t xml:space="preserve"> set themselves apart</w:t>
      </w:r>
      <w:r w:rsidR="00E33561">
        <w:t xml:space="preserve">. </w:t>
      </w:r>
      <w:r w:rsidR="006647A6">
        <w:t>What was the reason for th</w:t>
      </w:r>
      <w:r w:rsidR="00F009DE">
        <w:t>ese unique prescriptions</w:t>
      </w:r>
      <w:r w:rsidR="006647A6">
        <w:t xml:space="preserve"> (verse</w:t>
      </w:r>
      <w:r w:rsidR="00775F29">
        <w:t xml:space="preserve">s 6, </w:t>
      </w:r>
      <w:r w:rsidR="00C63D8D">
        <w:t>8</w:t>
      </w:r>
      <w:r w:rsidR="00E33561">
        <w:t>, and 12)</w:t>
      </w:r>
      <w:r w:rsidR="00DB03D5">
        <w:t>?</w:t>
      </w:r>
    </w:p>
    <w:p w14:paraId="36F202C2" w14:textId="7D60911C" w:rsidR="004204C6" w:rsidRDefault="004204C6" w:rsidP="0017170B">
      <w:pPr>
        <w:pStyle w:val="NoSpacing"/>
        <w:tabs>
          <w:tab w:val="left" w:pos="360"/>
        </w:tabs>
        <w:ind w:left="360" w:hanging="360"/>
        <w:jc w:val="both"/>
      </w:pPr>
    </w:p>
    <w:p w14:paraId="7CABC7B2" w14:textId="6518E07D" w:rsidR="004204C6" w:rsidRDefault="004204C6" w:rsidP="0017170B">
      <w:pPr>
        <w:pStyle w:val="NoSpacing"/>
        <w:tabs>
          <w:tab w:val="left" w:pos="360"/>
        </w:tabs>
        <w:ind w:left="360" w:hanging="360"/>
        <w:jc w:val="both"/>
      </w:pPr>
    </w:p>
    <w:p w14:paraId="0668F9C0" w14:textId="0441E22B" w:rsidR="004204C6" w:rsidRDefault="004204C6" w:rsidP="0017170B">
      <w:pPr>
        <w:pStyle w:val="NoSpacing"/>
        <w:tabs>
          <w:tab w:val="left" w:pos="360"/>
        </w:tabs>
        <w:ind w:left="360" w:hanging="360"/>
        <w:jc w:val="both"/>
      </w:pPr>
    </w:p>
    <w:p w14:paraId="6E8E2D90" w14:textId="1461F37F" w:rsidR="004204C6" w:rsidRDefault="004204C6" w:rsidP="00086615">
      <w:pPr>
        <w:pStyle w:val="NoSpacing"/>
        <w:tabs>
          <w:tab w:val="left" w:pos="360"/>
        </w:tabs>
        <w:ind w:left="360" w:hanging="360"/>
      </w:pPr>
      <w:r>
        <w:tab/>
        <w:t>a.</w:t>
      </w:r>
      <w:r w:rsidR="00BF29D7">
        <w:tab/>
      </w:r>
      <w:r>
        <w:t xml:space="preserve">While the distinctions in </w:t>
      </w:r>
      <w:r w:rsidR="00DA6CB4">
        <w:t>who</w:t>
      </w:r>
      <w:r w:rsidR="001F132A">
        <w:t>m</w:t>
      </w:r>
      <w:r w:rsidR="00DA6CB4">
        <w:t xml:space="preserve"> the priests could marry were meant to </w:t>
      </w:r>
      <w:r w:rsidR="00217160">
        <w:t xml:space="preserve">emphasize the need for purity </w:t>
      </w:r>
      <w:r w:rsidR="00CB01BC">
        <w:t xml:space="preserve">in </w:t>
      </w:r>
      <w:r w:rsidR="00BF29D7">
        <w:tab/>
      </w:r>
      <w:r w:rsidR="00CB01BC">
        <w:t xml:space="preserve">worship and ministry before a holy God, </w:t>
      </w:r>
      <w:r w:rsidR="00102C6D">
        <w:t>how do</w:t>
      </w:r>
      <w:r w:rsidR="00EE52A3">
        <w:t>es 1 Corinthians 6:9-11 provide hope to those who</w:t>
      </w:r>
      <w:r w:rsidR="007577E0">
        <w:t xml:space="preserve"> have </w:t>
      </w:r>
      <w:r w:rsidR="007577E0">
        <w:tab/>
        <w:t>a background of sexual immorality?</w:t>
      </w:r>
    </w:p>
    <w:p w14:paraId="7F66B78F" w14:textId="229CDCDE" w:rsidR="00DB03D5" w:rsidRDefault="00DB03D5" w:rsidP="0017170B">
      <w:pPr>
        <w:pStyle w:val="NoSpacing"/>
        <w:tabs>
          <w:tab w:val="left" w:pos="360"/>
        </w:tabs>
        <w:ind w:left="360" w:hanging="360"/>
        <w:jc w:val="both"/>
      </w:pPr>
    </w:p>
    <w:p w14:paraId="76D1E41F" w14:textId="02FAA223" w:rsidR="00DB03D5" w:rsidRDefault="00DB03D5" w:rsidP="00086615">
      <w:pPr>
        <w:pStyle w:val="NoSpacing"/>
        <w:tabs>
          <w:tab w:val="left" w:pos="360"/>
        </w:tabs>
        <w:ind w:left="360" w:hanging="360"/>
      </w:pPr>
    </w:p>
    <w:p w14:paraId="642ABE1A" w14:textId="77777777" w:rsidR="005735CD" w:rsidRDefault="005735CD" w:rsidP="00086615">
      <w:pPr>
        <w:pStyle w:val="NoSpacing"/>
        <w:tabs>
          <w:tab w:val="left" w:pos="360"/>
        </w:tabs>
        <w:ind w:left="360" w:hanging="360"/>
      </w:pPr>
    </w:p>
    <w:p w14:paraId="69EC4A25" w14:textId="5949604F" w:rsidR="00DB03D5" w:rsidRDefault="00DB03D5" w:rsidP="00086615">
      <w:pPr>
        <w:pStyle w:val="NoSpacing"/>
        <w:tabs>
          <w:tab w:val="left" w:pos="360"/>
        </w:tabs>
        <w:ind w:left="360" w:hanging="360"/>
      </w:pPr>
      <w:r>
        <w:t>2.</w:t>
      </w:r>
      <w:r>
        <w:tab/>
      </w:r>
      <w:r w:rsidR="00D309CA">
        <w:t xml:space="preserve">In 21:16-24, </w:t>
      </w:r>
      <w:r w:rsidR="002A5B37">
        <w:t xml:space="preserve">what limitations were put on </w:t>
      </w:r>
      <w:r w:rsidR="00F86281">
        <w:t>priests for service in the tabernacle?</w:t>
      </w:r>
      <w:r w:rsidR="00936B69">
        <w:t xml:space="preserve"> </w:t>
      </w:r>
      <w:r w:rsidR="00A02C58">
        <w:t xml:space="preserve">How </w:t>
      </w:r>
      <w:r w:rsidR="00136E6C">
        <w:t>would th</w:t>
      </w:r>
      <w:r w:rsidR="00BC7981">
        <w:t>ese restrictions help highlight the holiness of God?</w:t>
      </w:r>
    </w:p>
    <w:p w14:paraId="6F00A55E" w14:textId="06D4EBDB" w:rsidR="00BC7981" w:rsidRDefault="00BC7981" w:rsidP="0017170B">
      <w:pPr>
        <w:pStyle w:val="NoSpacing"/>
        <w:tabs>
          <w:tab w:val="left" w:pos="360"/>
        </w:tabs>
        <w:ind w:left="360" w:hanging="360"/>
        <w:jc w:val="both"/>
      </w:pPr>
    </w:p>
    <w:p w14:paraId="3168E8D5" w14:textId="6A5412BB" w:rsidR="00BC7981" w:rsidRDefault="00BC7981" w:rsidP="0017170B">
      <w:pPr>
        <w:pStyle w:val="NoSpacing"/>
        <w:tabs>
          <w:tab w:val="left" w:pos="360"/>
        </w:tabs>
        <w:ind w:left="360" w:hanging="360"/>
        <w:jc w:val="both"/>
      </w:pPr>
    </w:p>
    <w:p w14:paraId="365F8CC4" w14:textId="77777777" w:rsidR="005735CD" w:rsidRDefault="005735CD" w:rsidP="0017170B">
      <w:pPr>
        <w:pStyle w:val="NoSpacing"/>
        <w:tabs>
          <w:tab w:val="left" w:pos="360"/>
        </w:tabs>
        <w:ind w:left="360" w:hanging="360"/>
        <w:jc w:val="both"/>
      </w:pPr>
    </w:p>
    <w:p w14:paraId="72DBB5F1" w14:textId="2A2685D0" w:rsidR="00BC7981" w:rsidRDefault="00BC7981" w:rsidP="00086615">
      <w:pPr>
        <w:pStyle w:val="NoSpacing"/>
        <w:tabs>
          <w:tab w:val="left" w:pos="360"/>
        </w:tabs>
        <w:ind w:left="360" w:hanging="360"/>
      </w:pPr>
      <w:r>
        <w:t>3.</w:t>
      </w:r>
      <w:r>
        <w:tab/>
      </w:r>
      <w:r w:rsidR="005D6780">
        <w:t>From 22:</w:t>
      </w:r>
      <w:r w:rsidR="005228EB">
        <w:t xml:space="preserve">17-33, </w:t>
      </w:r>
      <w:r w:rsidR="006726DA">
        <w:t xml:space="preserve">how </w:t>
      </w:r>
      <w:r w:rsidR="00074A14">
        <w:t xml:space="preserve">do the directions </w:t>
      </w:r>
      <w:r w:rsidR="00AC3B13">
        <w:t>given about</w:t>
      </w:r>
      <w:r w:rsidR="00533247">
        <w:t xml:space="preserve"> animal offerings </w:t>
      </w:r>
      <w:r w:rsidR="007D5229">
        <w:t>em</w:t>
      </w:r>
      <w:r w:rsidR="00B16BDB">
        <w:t xml:space="preserve">phasize </w:t>
      </w:r>
      <w:r w:rsidR="00EA11E1">
        <w:t>man’s need for a perfect substitute?</w:t>
      </w:r>
    </w:p>
    <w:p w14:paraId="52C3033E" w14:textId="6B154B28" w:rsidR="008C11DB" w:rsidRDefault="008C11DB" w:rsidP="00086615">
      <w:pPr>
        <w:pStyle w:val="NoSpacing"/>
        <w:tabs>
          <w:tab w:val="left" w:pos="360"/>
        </w:tabs>
        <w:ind w:left="360" w:hanging="360"/>
      </w:pPr>
    </w:p>
    <w:p w14:paraId="2AF134BE" w14:textId="77777777" w:rsidR="005735CD" w:rsidRDefault="005735CD" w:rsidP="00086615">
      <w:pPr>
        <w:pStyle w:val="NoSpacing"/>
        <w:tabs>
          <w:tab w:val="left" w:pos="360"/>
        </w:tabs>
        <w:ind w:left="360" w:hanging="360"/>
      </w:pPr>
    </w:p>
    <w:p w14:paraId="6E30E0AD" w14:textId="6428488D" w:rsidR="008C11DB" w:rsidRDefault="008C11DB" w:rsidP="00086615">
      <w:pPr>
        <w:pStyle w:val="NoSpacing"/>
        <w:tabs>
          <w:tab w:val="left" w:pos="360"/>
        </w:tabs>
        <w:ind w:left="360" w:hanging="360"/>
      </w:pPr>
    </w:p>
    <w:p w14:paraId="7874453A" w14:textId="478E8437" w:rsidR="008C11DB" w:rsidRPr="005735CD" w:rsidRDefault="008C11DB" w:rsidP="00086615">
      <w:pPr>
        <w:pStyle w:val="NoSpacing"/>
        <w:tabs>
          <w:tab w:val="left" w:pos="360"/>
        </w:tabs>
        <w:ind w:left="360" w:hanging="360"/>
        <w:rPr>
          <w:rFonts w:cs="Arial"/>
        </w:rPr>
      </w:pPr>
      <w:r w:rsidRPr="005735CD">
        <w:tab/>
        <w:t>a.</w:t>
      </w:r>
      <w:r w:rsidRPr="005735CD">
        <w:tab/>
        <w:t>Who</w:t>
      </w:r>
      <w:r w:rsidR="009C5058" w:rsidRPr="005735CD">
        <w:t xml:space="preserve"> provided the perfect and complete substitute for sinners? Use Scripture to support your answer.</w:t>
      </w:r>
    </w:p>
    <w:p w14:paraId="32170E7A" w14:textId="77777777" w:rsidR="005735CD" w:rsidRPr="005735CD" w:rsidRDefault="005735CD" w:rsidP="00247F0B">
      <w:pPr>
        <w:pStyle w:val="NoSpacing"/>
        <w:tabs>
          <w:tab w:val="left" w:pos="360"/>
        </w:tabs>
        <w:ind w:left="360" w:hanging="360"/>
        <w:jc w:val="both"/>
        <w:rPr>
          <w:bCs/>
        </w:rPr>
      </w:pPr>
    </w:p>
    <w:p w14:paraId="758730C1" w14:textId="77777777" w:rsidR="00CB513C" w:rsidRPr="00A72718" w:rsidRDefault="00CB513C" w:rsidP="00247F0B">
      <w:pPr>
        <w:pStyle w:val="NoSpacing"/>
        <w:tabs>
          <w:tab w:val="left" w:pos="360"/>
        </w:tabs>
        <w:ind w:left="360" w:hanging="360"/>
        <w:jc w:val="both"/>
        <w:rPr>
          <w:bCs/>
          <w:sz w:val="12"/>
          <w:szCs w:val="12"/>
        </w:rPr>
      </w:pPr>
    </w:p>
    <w:p w14:paraId="5E66471C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Four</w:t>
      </w:r>
    </w:p>
    <w:p w14:paraId="14C2E5B3" w14:textId="0D319110" w:rsidR="007B6201" w:rsidRPr="0090281B" w:rsidRDefault="00BA3B2A" w:rsidP="007B6201">
      <w:pPr>
        <w:pStyle w:val="NoSpacing"/>
        <w:rPr>
          <w:b/>
          <w:bCs/>
          <w:i/>
          <w:iCs/>
        </w:rPr>
      </w:pPr>
      <w:r>
        <w:rPr>
          <w:bCs/>
          <w:i/>
          <w:iCs/>
        </w:rPr>
        <w:t>Leviticus 23-24</w:t>
      </w:r>
      <w:r w:rsidR="00AE6BCA">
        <w:rPr>
          <w:bCs/>
          <w:i/>
          <w:iCs/>
        </w:rPr>
        <w:t xml:space="preserve"> — </w:t>
      </w:r>
      <w:r w:rsidR="00156C81">
        <w:rPr>
          <w:b/>
          <w:bCs/>
          <w:i/>
          <w:iCs/>
        </w:rPr>
        <w:t>Festivals and P</w:t>
      </w:r>
      <w:r w:rsidR="001A6A36">
        <w:rPr>
          <w:b/>
          <w:bCs/>
          <w:i/>
          <w:iCs/>
        </w:rPr>
        <w:t>ractic</w:t>
      </w:r>
      <w:r w:rsidR="00B167BB">
        <w:rPr>
          <w:b/>
          <w:bCs/>
          <w:i/>
          <w:iCs/>
        </w:rPr>
        <w:t>es in the Life of Israel</w:t>
      </w:r>
    </w:p>
    <w:p w14:paraId="17B8D015" w14:textId="13AF8D9B" w:rsidR="000F06A8" w:rsidRDefault="00FE7D94" w:rsidP="00424E03">
      <w:pPr>
        <w:pStyle w:val="NoSpacing"/>
        <w:tabs>
          <w:tab w:val="left" w:pos="360"/>
        </w:tabs>
        <w:ind w:left="360" w:hanging="360"/>
      </w:pPr>
      <w:r w:rsidRPr="00FE7D94">
        <w:t>1.</w:t>
      </w:r>
      <w:r w:rsidRPr="00FE7D94">
        <w:tab/>
      </w:r>
      <w:r w:rsidR="008E139F">
        <w:t>Chapter 23 outlines the various festivals and feasts that Israel was to observe</w:t>
      </w:r>
      <w:r w:rsidR="001F390E">
        <w:t>.</w:t>
      </w:r>
      <w:r w:rsidR="00BD65CD">
        <w:t xml:space="preserve"> </w:t>
      </w:r>
      <w:r w:rsidR="00045C75">
        <w:t>Scan chapter 23</w:t>
      </w:r>
      <w:r w:rsidR="005974A6">
        <w:t xml:space="preserve"> and </w:t>
      </w:r>
      <w:r w:rsidR="00424E03">
        <w:t>n</w:t>
      </w:r>
      <w:r w:rsidR="00045C75">
        <w:t xml:space="preserve">ote </w:t>
      </w:r>
      <w:r w:rsidR="00424E03">
        <w:t>what was</w:t>
      </w:r>
      <w:r w:rsidR="00045C75">
        <w:t xml:space="preserve"> the </w:t>
      </w:r>
      <w:r w:rsidR="00D072A2">
        <w:t xml:space="preserve">purpose </w:t>
      </w:r>
      <w:r w:rsidR="00045C75">
        <w:t>behind these</w:t>
      </w:r>
      <w:r w:rsidR="002B169D">
        <w:t xml:space="preserve"> various feasts</w:t>
      </w:r>
      <w:r w:rsidR="00424E03">
        <w:t>.</w:t>
      </w:r>
    </w:p>
    <w:p w14:paraId="3AA2DD39" w14:textId="71E5AA93" w:rsidR="00024CBC" w:rsidRDefault="00024CBC" w:rsidP="00AE1364">
      <w:pPr>
        <w:pStyle w:val="NoSpacing"/>
        <w:tabs>
          <w:tab w:val="left" w:pos="360"/>
        </w:tabs>
      </w:pPr>
    </w:p>
    <w:p w14:paraId="12CDB3A7" w14:textId="77777777" w:rsidR="005618A1" w:rsidRDefault="005618A1" w:rsidP="00AE1364">
      <w:pPr>
        <w:pStyle w:val="NoSpacing"/>
        <w:tabs>
          <w:tab w:val="left" w:pos="360"/>
        </w:tabs>
      </w:pPr>
    </w:p>
    <w:p w14:paraId="451BAFD2" w14:textId="5234E98C" w:rsidR="00024CBC" w:rsidRDefault="00024CBC" w:rsidP="00AE1364">
      <w:pPr>
        <w:pStyle w:val="NoSpacing"/>
        <w:tabs>
          <w:tab w:val="left" w:pos="360"/>
        </w:tabs>
      </w:pPr>
    </w:p>
    <w:p w14:paraId="52F08D07" w14:textId="524EACE7" w:rsidR="00024CBC" w:rsidRDefault="00024CBC" w:rsidP="00D431E8">
      <w:pPr>
        <w:pStyle w:val="NoSpacing"/>
        <w:tabs>
          <w:tab w:val="left" w:pos="360"/>
        </w:tabs>
        <w:ind w:left="720" w:hanging="720"/>
      </w:pPr>
      <w:r>
        <w:tab/>
        <w:t>a.</w:t>
      </w:r>
      <w:r>
        <w:tab/>
      </w:r>
      <w:r w:rsidR="002328AE">
        <w:t xml:space="preserve">What </w:t>
      </w:r>
      <w:r w:rsidR="00EF0A11">
        <w:t>are ways</w:t>
      </w:r>
      <w:r w:rsidR="00D431E8">
        <w:t xml:space="preserve"> today</w:t>
      </w:r>
      <w:r w:rsidR="00D431E8">
        <w:tab/>
      </w:r>
      <w:r w:rsidR="00EF0A11">
        <w:t xml:space="preserve"> that you remind yourself of who God is</w:t>
      </w:r>
      <w:r w:rsidR="00DF6BF3">
        <w:t xml:space="preserve"> and </w:t>
      </w:r>
      <w:r w:rsidR="00EF0A11">
        <w:t>what He</w:t>
      </w:r>
      <w:r w:rsidR="00DF6BF3">
        <w:t xml:space="preserve"> </w:t>
      </w:r>
      <w:r w:rsidR="00EF0A11">
        <w:t>has done?</w:t>
      </w:r>
      <w:r w:rsidR="00734CD1">
        <w:t xml:space="preserve"> How can you better </w:t>
      </w:r>
      <w:r w:rsidR="000A62DB">
        <w:t>praise the Lord and rejoice in Him?</w:t>
      </w:r>
    </w:p>
    <w:p w14:paraId="5821DFA9" w14:textId="268E37BA" w:rsidR="000A62DB" w:rsidRDefault="000A62DB" w:rsidP="00AE1364">
      <w:pPr>
        <w:pStyle w:val="NoSpacing"/>
        <w:tabs>
          <w:tab w:val="left" w:pos="360"/>
        </w:tabs>
      </w:pPr>
    </w:p>
    <w:p w14:paraId="38FCB289" w14:textId="7EA94C25" w:rsidR="000A62DB" w:rsidRDefault="000A62DB" w:rsidP="00AE1364">
      <w:pPr>
        <w:pStyle w:val="NoSpacing"/>
        <w:tabs>
          <w:tab w:val="left" w:pos="360"/>
        </w:tabs>
      </w:pPr>
    </w:p>
    <w:p w14:paraId="3FDB2446" w14:textId="77777777" w:rsidR="005618A1" w:rsidRDefault="005618A1" w:rsidP="00AE1364">
      <w:pPr>
        <w:pStyle w:val="NoSpacing"/>
        <w:tabs>
          <w:tab w:val="left" w:pos="360"/>
        </w:tabs>
      </w:pPr>
    </w:p>
    <w:p w14:paraId="07E6610D" w14:textId="0D7EF220" w:rsidR="000A62DB" w:rsidRDefault="000A62DB" w:rsidP="00AE1364">
      <w:pPr>
        <w:pStyle w:val="NoSpacing"/>
        <w:tabs>
          <w:tab w:val="left" w:pos="360"/>
        </w:tabs>
      </w:pPr>
      <w:r>
        <w:t>2.</w:t>
      </w:r>
      <w:r>
        <w:tab/>
      </w:r>
      <w:r w:rsidR="00F60097">
        <w:t>From 24:1-</w:t>
      </w:r>
      <w:r w:rsidR="00643C72">
        <w:t xml:space="preserve">9, </w:t>
      </w:r>
      <w:r w:rsidR="00315603">
        <w:t xml:space="preserve">what </w:t>
      </w:r>
      <w:r w:rsidR="00DD59F3">
        <w:t>were Aaron and his sons to do</w:t>
      </w:r>
      <w:r w:rsidR="00D64E5B">
        <w:t xml:space="preserve"> with the lamp</w:t>
      </w:r>
      <w:r w:rsidR="00AB43E9">
        <w:t xml:space="preserve"> and the bread?</w:t>
      </w:r>
    </w:p>
    <w:p w14:paraId="5A1B6AF9" w14:textId="550B5C95" w:rsidR="00184A07" w:rsidRDefault="00184A07" w:rsidP="00AE1364">
      <w:pPr>
        <w:pStyle w:val="NoSpacing"/>
        <w:tabs>
          <w:tab w:val="left" w:pos="360"/>
        </w:tabs>
      </w:pPr>
    </w:p>
    <w:p w14:paraId="2FEBA116" w14:textId="77777777" w:rsidR="005618A1" w:rsidRDefault="005618A1" w:rsidP="00AE1364">
      <w:pPr>
        <w:pStyle w:val="NoSpacing"/>
        <w:tabs>
          <w:tab w:val="left" w:pos="360"/>
        </w:tabs>
      </w:pPr>
    </w:p>
    <w:p w14:paraId="03389B8F" w14:textId="2DB46E2E" w:rsidR="00184A07" w:rsidRDefault="00184A07" w:rsidP="00AE1364">
      <w:pPr>
        <w:pStyle w:val="NoSpacing"/>
        <w:tabs>
          <w:tab w:val="left" w:pos="360"/>
        </w:tabs>
      </w:pPr>
    </w:p>
    <w:p w14:paraId="7DF39B26" w14:textId="4D38AF10" w:rsidR="00184A07" w:rsidRDefault="00184A07" w:rsidP="00AE1364">
      <w:pPr>
        <w:pStyle w:val="NoSpacing"/>
        <w:tabs>
          <w:tab w:val="left" w:pos="360"/>
        </w:tabs>
      </w:pPr>
      <w:r>
        <w:tab/>
        <w:t>a.</w:t>
      </w:r>
      <w:r>
        <w:tab/>
      </w:r>
      <w:r w:rsidR="00371709">
        <w:t>What</w:t>
      </w:r>
      <w:r>
        <w:t xml:space="preserve"> does the fact that these things were done “continually” </w:t>
      </w:r>
      <w:r w:rsidR="00D431E8">
        <w:t xml:space="preserve">(verse 8) </w:t>
      </w:r>
      <w:r>
        <w:t>emphasize</w:t>
      </w:r>
      <w:r w:rsidR="00D431E8">
        <w:t>?</w:t>
      </w:r>
    </w:p>
    <w:p w14:paraId="424F5E02" w14:textId="7D8FA47A" w:rsidR="000B4459" w:rsidRDefault="000B4459" w:rsidP="00AE1364">
      <w:pPr>
        <w:pStyle w:val="NoSpacing"/>
        <w:tabs>
          <w:tab w:val="left" w:pos="360"/>
        </w:tabs>
      </w:pPr>
    </w:p>
    <w:p w14:paraId="0AA5D436" w14:textId="77777777" w:rsidR="005618A1" w:rsidRDefault="005618A1" w:rsidP="00AE1364">
      <w:pPr>
        <w:pStyle w:val="NoSpacing"/>
        <w:tabs>
          <w:tab w:val="left" w:pos="360"/>
        </w:tabs>
      </w:pPr>
    </w:p>
    <w:p w14:paraId="2DE5211B" w14:textId="4A33E1C0" w:rsidR="000B4459" w:rsidRDefault="000B4459" w:rsidP="00AE1364">
      <w:pPr>
        <w:pStyle w:val="NoSpacing"/>
        <w:tabs>
          <w:tab w:val="left" w:pos="360"/>
        </w:tabs>
      </w:pPr>
    </w:p>
    <w:p w14:paraId="43684D87" w14:textId="0706E470" w:rsidR="000B4459" w:rsidRDefault="000B4459" w:rsidP="00D652C2">
      <w:pPr>
        <w:pStyle w:val="NoSpacing"/>
        <w:tabs>
          <w:tab w:val="left" w:pos="360"/>
        </w:tabs>
        <w:jc w:val="both"/>
      </w:pPr>
      <w:r>
        <w:t>3.</w:t>
      </w:r>
      <w:r>
        <w:tab/>
      </w:r>
      <w:r w:rsidR="009033FA">
        <w:t xml:space="preserve">Leviticus </w:t>
      </w:r>
      <w:r>
        <w:t xml:space="preserve">24:10-23 is one of the few narrative portions in the entire book. Briefly describe </w:t>
      </w:r>
      <w:r w:rsidR="00E23E0D">
        <w:t xml:space="preserve">the scenario and </w:t>
      </w:r>
      <w:r w:rsidR="0099324D">
        <w:tab/>
      </w:r>
      <w:r w:rsidR="00303820">
        <w:t>God’s instruction to Moses</w:t>
      </w:r>
      <w:r w:rsidR="00C6455A">
        <w:t xml:space="preserve"> on </w:t>
      </w:r>
      <w:r w:rsidR="00A5764A">
        <w:t>how to handle</w:t>
      </w:r>
      <w:r w:rsidR="005618A1">
        <w:t xml:space="preserve"> this situation</w:t>
      </w:r>
      <w:r w:rsidR="00C6455A">
        <w:t>. How does this poignant story i</w:t>
      </w:r>
      <w:r w:rsidR="0099324D">
        <w:t xml:space="preserve">llustrate the </w:t>
      </w:r>
      <w:r w:rsidR="005618A1">
        <w:tab/>
      </w:r>
      <w:r w:rsidR="0099324D">
        <w:t>principles we have studied so far in the book of Leviticus?</w:t>
      </w:r>
    </w:p>
    <w:p w14:paraId="28136583" w14:textId="16CAC0B6" w:rsidR="000F06A8" w:rsidRDefault="000F06A8" w:rsidP="00AE1364">
      <w:pPr>
        <w:pStyle w:val="NoSpacing"/>
        <w:tabs>
          <w:tab w:val="left" w:pos="360"/>
        </w:tabs>
      </w:pPr>
    </w:p>
    <w:p w14:paraId="7B4FB638" w14:textId="77777777" w:rsidR="005618A1" w:rsidRDefault="005618A1" w:rsidP="00AE1364">
      <w:pPr>
        <w:pStyle w:val="NoSpacing"/>
        <w:tabs>
          <w:tab w:val="left" w:pos="360"/>
        </w:tabs>
      </w:pPr>
    </w:p>
    <w:p w14:paraId="0B2A08B1" w14:textId="77777777" w:rsidR="000F06A8" w:rsidRDefault="000F06A8" w:rsidP="00AE1364">
      <w:pPr>
        <w:pStyle w:val="NoSpacing"/>
        <w:tabs>
          <w:tab w:val="left" w:pos="360"/>
        </w:tabs>
      </w:pPr>
    </w:p>
    <w:p w14:paraId="669C2752" w14:textId="77777777" w:rsidR="00D46757" w:rsidRPr="0090281B" w:rsidRDefault="00D46757" w:rsidP="009C209D">
      <w:pPr>
        <w:pStyle w:val="NoSpacing"/>
        <w:rPr>
          <w:bCs/>
        </w:rPr>
      </w:pPr>
      <w:r w:rsidRPr="0090281B">
        <w:rPr>
          <w:b/>
          <w:sz w:val="24"/>
          <w:szCs w:val="24"/>
        </w:rPr>
        <w:t>Day Five</w:t>
      </w:r>
    </w:p>
    <w:p w14:paraId="0F9D5766" w14:textId="0035210A" w:rsidR="009103EC" w:rsidRPr="0090281B" w:rsidRDefault="009A0A4A" w:rsidP="009103EC">
      <w:pPr>
        <w:rPr>
          <w:b/>
          <w:bCs/>
          <w:sz w:val="21"/>
          <w:szCs w:val="21"/>
        </w:rPr>
      </w:pPr>
      <w:r>
        <w:rPr>
          <w:bCs/>
          <w:i/>
          <w:iCs/>
        </w:rPr>
        <w:t>Leviticus 25</w:t>
      </w:r>
      <w:r w:rsidR="00CC1551">
        <w:rPr>
          <w:bCs/>
          <w:i/>
          <w:iCs/>
        </w:rPr>
        <w:t xml:space="preserve"> — </w:t>
      </w:r>
      <w:r w:rsidR="001A019A">
        <w:rPr>
          <w:b/>
          <w:bCs/>
          <w:i/>
          <w:iCs/>
        </w:rPr>
        <w:t xml:space="preserve">The </w:t>
      </w:r>
      <w:proofErr w:type="spellStart"/>
      <w:r w:rsidR="001A019A">
        <w:rPr>
          <w:b/>
          <w:bCs/>
          <w:i/>
          <w:iCs/>
        </w:rPr>
        <w:t>Sabbatic</w:t>
      </w:r>
      <w:proofErr w:type="spellEnd"/>
      <w:r w:rsidR="001A019A">
        <w:rPr>
          <w:b/>
          <w:bCs/>
          <w:i/>
          <w:iCs/>
        </w:rPr>
        <w:t xml:space="preserve"> Year and Year of Jubilee</w:t>
      </w:r>
    </w:p>
    <w:p w14:paraId="17696AA2" w14:textId="75EED9DD" w:rsidR="00F27635" w:rsidRDefault="005D7F59" w:rsidP="00D652C2">
      <w:pPr>
        <w:pStyle w:val="NoSpacing"/>
        <w:tabs>
          <w:tab w:val="left" w:pos="360"/>
        </w:tabs>
        <w:ind w:left="360" w:hanging="360"/>
        <w:jc w:val="both"/>
      </w:pPr>
      <w:r>
        <w:t>1.</w:t>
      </w:r>
      <w:r w:rsidR="00A67A36">
        <w:tab/>
      </w:r>
      <w:r w:rsidR="000F1DBB">
        <w:t xml:space="preserve">According to 25:1-22, Israel was to </w:t>
      </w:r>
      <w:r w:rsidR="007214AF">
        <w:t>have a “</w:t>
      </w:r>
      <w:r w:rsidR="002E5B57">
        <w:t>sabbath rest” of their crops on every seventh year</w:t>
      </w:r>
      <w:r w:rsidR="00845C2D">
        <w:t xml:space="preserve"> and a year of jubilee on the 50</w:t>
      </w:r>
      <w:r w:rsidR="00845C2D" w:rsidRPr="00845C2D">
        <w:rPr>
          <w:vertAlign w:val="superscript"/>
        </w:rPr>
        <w:t>th</w:t>
      </w:r>
      <w:r w:rsidR="00845C2D">
        <w:t xml:space="preserve"> year in which all land would be returned</w:t>
      </w:r>
      <w:r w:rsidR="00DA5046">
        <w:t xml:space="preserve"> to its original owners. </w:t>
      </w:r>
      <w:r w:rsidR="00953818">
        <w:t>In verse 23, what is the reason for this?</w:t>
      </w:r>
    </w:p>
    <w:p w14:paraId="6728EA58" w14:textId="3BE18AC0" w:rsidR="00091655" w:rsidRDefault="00091655" w:rsidP="00953818">
      <w:pPr>
        <w:pStyle w:val="NoSpacing"/>
        <w:tabs>
          <w:tab w:val="left" w:pos="360"/>
        </w:tabs>
        <w:ind w:left="360" w:hanging="360"/>
      </w:pPr>
    </w:p>
    <w:p w14:paraId="5694C449" w14:textId="320EBB27" w:rsidR="00091655" w:rsidRDefault="00091655" w:rsidP="00953818">
      <w:pPr>
        <w:pStyle w:val="NoSpacing"/>
        <w:tabs>
          <w:tab w:val="left" w:pos="360"/>
        </w:tabs>
        <w:ind w:left="360" w:hanging="360"/>
      </w:pPr>
    </w:p>
    <w:p w14:paraId="7A2E879A" w14:textId="77777777" w:rsidR="002E73A6" w:rsidRDefault="002E73A6" w:rsidP="00953818">
      <w:pPr>
        <w:pStyle w:val="NoSpacing"/>
        <w:tabs>
          <w:tab w:val="left" w:pos="360"/>
        </w:tabs>
        <w:ind w:left="360" w:hanging="360"/>
      </w:pPr>
    </w:p>
    <w:p w14:paraId="081CEB80" w14:textId="3FF34AD4" w:rsidR="00091655" w:rsidRDefault="00091655" w:rsidP="00953818">
      <w:pPr>
        <w:pStyle w:val="NoSpacing"/>
        <w:tabs>
          <w:tab w:val="left" w:pos="360"/>
        </w:tabs>
        <w:ind w:left="360" w:hanging="360"/>
      </w:pPr>
      <w:r>
        <w:tab/>
        <w:t>a.</w:t>
      </w:r>
      <w:r>
        <w:tab/>
        <w:t xml:space="preserve">How do Genesis 15:7, </w:t>
      </w:r>
      <w:r w:rsidR="00CC7DDA">
        <w:t xml:space="preserve">Exodus 6:4, </w:t>
      </w:r>
      <w:r w:rsidR="00385C31">
        <w:t xml:space="preserve">and Deuteronomy 5:16 </w:t>
      </w:r>
      <w:r w:rsidR="00AA07E8">
        <w:t xml:space="preserve">further underscore God’s rightful ownership of </w:t>
      </w:r>
      <w:r w:rsidR="00AA07E8">
        <w:tab/>
        <w:t>the land?</w:t>
      </w:r>
    </w:p>
    <w:p w14:paraId="738A71DE" w14:textId="157A9BC6" w:rsidR="0089725E" w:rsidRDefault="0089725E" w:rsidP="00953818">
      <w:pPr>
        <w:pStyle w:val="NoSpacing"/>
        <w:tabs>
          <w:tab w:val="left" w:pos="360"/>
        </w:tabs>
        <w:ind w:left="360" w:hanging="360"/>
      </w:pPr>
    </w:p>
    <w:p w14:paraId="1BB6C722" w14:textId="4E0232C6" w:rsidR="002E73A6" w:rsidRDefault="002E73A6" w:rsidP="00953818">
      <w:pPr>
        <w:pStyle w:val="NoSpacing"/>
        <w:tabs>
          <w:tab w:val="left" w:pos="360"/>
        </w:tabs>
        <w:ind w:left="360" w:hanging="360"/>
      </w:pPr>
    </w:p>
    <w:p w14:paraId="4562C473" w14:textId="77777777" w:rsidR="002E73A6" w:rsidRDefault="002E73A6" w:rsidP="00953818">
      <w:pPr>
        <w:pStyle w:val="NoSpacing"/>
        <w:tabs>
          <w:tab w:val="left" w:pos="360"/>
        </w:tabs>
        <w:ind w:left="360" w:hanging="360"/>
      </w:pPr>
    </w:p>
    <w:p w14:paraId="7EA28E52" w14:textId="31E1F9A4" w:rsidR="0089725E" w:rsidRDefault="0089725E" w:rsidP="002E73A6">
      <w:pPr>
        <w:pStyle w:val="NoSpacing"/>
        <w:tabs>
          <w:tab w:val="left" w:pos="360"/>
        </w:tabs>
        <w:ind w:left="360" w:hanging="360"/>
      </w:pPr>
      <w:r>
        <w:t>2.</w:t>
      </w:r>
      <w:r>
        <w:tab/>
        <w:t xml:space="preserve">From </w:t>
      </w:r>
      <w:r w:rsidR="0098380F">
        <w:t>Leviticus 25:</w:t>
      </w:r>
      <w:r w:rsidR="00045A68">
        <w:t xml:space="preserve">18-22, how would God provide for Israel as they obeyed His commands for </w:t>
      </w:r>
      <w:r w:rsidR="00B24FB4">
        <w:t xml:space="preserve">the </w:t>
      </w:r>
      <w:proofErr w:type="spellStart"/>
      <w:r w:rsidR="00B24FB4">
        <w:t>sabbatic</w:t>
      </w:r>
      <w:proofErr w:type="spellEnd"/>
      <w:r w:rsidR="00B24FB4">
        <w:t xml:space="preserve"> and jubilee years</w:t>
      </w:r>
      <w:r w:rsidR="00D652C2">
        <w:t>,</w:t>
      </w:r>
      <w:r w:rsidR="006913CA">
        <w:t xml:space="preserve"> and what does that teach about His character?</w:t>
      </w:r>
    </w:p>
    <w:p w14:paraId="32CFE509" w14:textId="7917468B" w:rsidR="006913CA" w:rsidRDefault="006913CA" w:rsidP="002E73A6">
      <w:pPr>
        <w:pStyle w:val="NoSpacing"/>
        <w:tabs>
          <w:tab w:val="left" w:pos="360"/>
        </w:tabs>
        <w:ind w:left="360" w:hanging="360"/>
      </w:pPr>
    </w:p>
    <w:p w14:paraId="0CFA2960" w14:textId="220CB8EE" w:rsidR="002E73A6" w:rsidRDefault="002E73A6" w:rsidP="002E73A6">
      <w:pPr>
        <w:pStyle w:val="NoSpacing"/>
        <w:tabs>
          <w:tab w:val="left" w:pos="360"/>
        </w:tabs>
        <w:ind w:left="360" w:hanging="360"/>
      </w:pPr>
    </w:p>
    <w:p w14:paraId="17EC7008" w14:textId="6492ABF6" w:rsidR="006913CA" w:rsidRDefault="006913CA" w:rsidP="002E73A6">
      <w:pPr>
        <w:pStyle w:val="NoSpacing"/>
        <w:tabs>
          <w:tab w:val="left" w:pos="360"/>
        </w:tabs>
        <w:ind w:left="360" w:hanging="360"/>
      </w:pPr>
    </w:p>
    <w:p w14:paraId="69DBDA06" w14:textId="3C029829" w:rsidR="006913CA" w:rsidRDefault="006913CA" w:rsidP="002E73A6">
      <w:pPr>
        <w:pStyle w:val="NoSpacing"/>
        <w:tabs>
          <w:tab w:val="left" w:pos="360"/>
        </w:tabs>
        <w:ind w:left="360" w:hanging="360"/>
      </w:pPr>
      <w:r>
        <w:t>3.</w:t>
      </w:r>
      <w:r>
        <w:tab/>
      </w:r>
      <w:r w:rsidR="00CD4439">
        <w:t>Skim through chapter 25</w:t>
      </w:r>
      <w:r w:rsidR="0098380F">
        <w:t>:35-55</w:t>
      </w:r>
      <w:r w:rsidR="00CD4439">
        <w:t xml:space="preserve"> and note where the people are </w:t>
      </w:r>
      <w:r w:rsidR="00E62312">
        <w:t>commanded not to wrong one another</w:t>
      </w:r>
      <w:r w:rsidR="00BA47A5">
        <w:t xml:space="preserve"> or act in severity against one another. </w:t>
      </w:r>
      <w:r w:rsidR="009C4A98">
        <w:t xml:space="preserve">How is their treatment of </w:t>
      </w:r>
      <w:r w:rsidR="00EE2182">
        <w:t>others related to their relationship with the Lord?</w:t>
      </w:r>
    </w:p>
    <w:p w14:paraId="256F2023" w14:textId="56DBF451" w:rsidR="004E181E" w:rsidRDefault="004E181E" w:rsidP="002E73A6">
      <w:pPr>
        <w:pStyle w:val="NoSpacing"/>
        <w:tabs>
          <w:tab w:val="left" w:pos="360"/>
        </w:tabs>
        <w:ind w:left="360" w:hanging="360"/>
      </w:pPr>
    </w:p>
    <w:p w14:paraId="4F389F2B" w14:textId="4A3F02FF" w:rsidR="004E181E" w:rsidRDefault="004E181E" w:rsidP="002E73A6">
      <w:pPr>
        <w:pStyle w:val="NoSpacing"/>
        <w:tabs>
          <w:tab w:val="left" w:pos="360"/>
        </w:tabs>
        <w:ind w:left="360" w:hanging="360"/>
      </w:pPr>
    </w:p>
    <w:p w14:paraId="6E62CA53" w14:textId="5EF8BC40" w:rsidR="004E181E" w:rsidRDefault="004E181E" w:rsidP="002E73A6">
      <w:pPr>
        <w:pStyle w:val="NoSpacing"/>
        <w:tabs>
          <w:tab w:val="left" w:pos="360"/>
        </w:tabs>
        <w:ind w:left="360" w:hanging="360"/>
      </w:pPr>
    </w:p>
    <w:p w14:paraId="075AC4E3" w14:textId="4241C5BA" w:rsidR="004E181E" w:rsidRPr="00490BBD" w:rsidRDefault="004E181E" w:rsidP="0046790F">
      <w:pPr>
        <w:pStyle w:val="NoSpacing"/>
        <w:tabs>
          <w:tab w:val="left" w:pos="360"/>
        </w:tabs>
        <w:ind w:left="720" w:hanging="720"/>
      </w:pPr>
      <w:r>
        <w:tab/>
        <w:t>a.</w:t>
      </w:r>
      <w:r>
        <w:tab/>
      </w:r>
      <w:r w:rsidR="0046790F">
        <w:t>How d</w:t>
      </w:r>
      <w:r>
        <w:t xml:space="preserve">oes your treatment of others reflect </w:t>
      </w:r>
      <w:r w:rsidR="00E16764">
        <w:t xml:space="preserve">that Yahweh is your God? </w:t>
      </w:r>
      <w:r w:rsidR="00374577">
        <w:t xml:space="preserve">Spend a few minutes in prayer asking the </w:t>
      </w:r>
      <w:r w:rsidR="002E73A6">
        <w:tab/>
      </w:r>
      <w:r w:rsidR="00374577">
        <w:t xml:space="preserve">Lord to help you </w:t>
      </w:r>
      <w:r w:rsidR="003A3B83">
        <w:t>reflect His character in your relationships with others</w:t>
      </w:r>
      <w:r w:rsidR="00490BBD">
        <w:t>.</w:t>
      </w:r>
    </w:p>
    <w:p w14:paraId="42ACD187" w14:textId="77777777" w:rsidR="00D31B1F" w:rsidRDefault="00D31B1F" w:rsidP="007A49DE">
      <w:pPr>
        <w:pBdr>
          <w:bottom w:val="single" w:sz="4" w:space="1" w:color="auto"/>
        </w:pBdr>
      </w:pPr>
    </w:p>
    <w:p w14:paraId="1AD939BF" w14:textId="77777777" w:rsidR="00A72718" w:rsidRDefault="00A72718" w:rsidP="007A49DE">
      <w:pPr>
        <w:pBdr>
          <w:bottom w:val="single" w:sz="4" w:space="1" w:color="auto"/>
        </w:pBdr>
      </w:pPr>
    </w:p>
    <w:p w14:paraId="7AEF0985" w14:textId="77777777" w:rsidR="00E159EB" w:rsidRPr="003F3137" w:rsidRDefault="00E159EB" w:rsidP="007A49DE">
      <w:pPr>
        <w:pBdr>
          <w:bottom w:val="single" w:sz="4" w:space="1" w:color="auto"/>
        </w:pBdr>
        <w:rPr>
          <w:sz w:val="12"/>
          <w:szCs w:val="12"/>
        </w:rPr>
      </w:pPr>
    </w:p>
    <w:p w14:paraId="3F4D3F95" w14:textId="6FCD7330" w:rsidR="00381E6C" w:rsidRDefault="007A49DE" w:rsidP="000E3398">
      <w:pPr>
        <w:pStyle w:val="NoSpacing"/>
        <w:tabs>
          <w:tab w:val="right" w:pos="10613"/>
        </w:tabs>
      </w:pPr>
      <w:r>
        <w:t>Contreras</w:t>
      </w:r>
      <w:r>
        <w:tab/>
      </w:r>
      <w:r w:rsidR="00384147">
        <w:t xml:space="preserve">February </w:t>
      </w:r>
      <w:r w:rsidR="0017170B">
        <w:t>16</w:t>
      </w:r>
      <w:r w:rsidR="00EA4592" w:rsidRPr="0090281B">
        <w:t xml:space="preserve">, </w:t>
      </w:r>
      <w:r w:rsidR="000A1A53" w:rsidRPr="0090281B">
        <w:t>202</w:t>
      </w:r>
      <w:r w:rsidR="0017170B">
        <w:t>2</w:t>
      </w:r>
    </w:p>
    <w:p w14:paraId="6AD8B5BB" w14:textId="77777777" w:rsidR="002E31CA" w:rsidRDefault="002E31CA" w:rsidP="000E3398">
      <w:pPr>
        <w:pStyle w:val="NoSpacing"/>
        <w:tabs>
          <w:tab w:val="right" w:pos="10613"/>
        </w:tabs>
      </w:pPr>
    </w:p>
    <w:p w14:paraId="16C0BCF3" w14:textId="77777777" w:rsidR="00E159EB" w:rsidRDefault="00E159EB" w:rsidP="000E3398">
      <w:pPr>
        <w:pStyle w:val="NoSpacing"/>
        <w:tabs>
          <w:tab w:val="right" w:pos="10613"/>
        </w:tabs>
      </w:pPr>
    </w:p>
    <w:p w14:paraId="7B1D6D0C" w14:textId="77777777" w:rsidR="00E159EB" w:rsidRDefault="00E159EB" w:rsidP="000E3398">
      <w:pPr>
        <w:pStyle w:val="NoSpacing"/>
        <w:tabs>
          <w:tab w:val="right" w:pos="10613"/>
        </w:tabs>
      </w:pPr>
    </w:p>
    <w:p w14:paraId="32ED5D19" w14:textId="77777777" w:rsidR="00E159EB" w:rsidRPr="0090281B" w:rsidRDefault="00E159EB" w:rsidP="000E3398">
      <w:pPr>
        <w:pStyle w:val="NoSpacing"/>
        <w:tabs>
          <w:tab w:val="right" w:pos="10613"/>
        </w:tabs>
      </w:pPr>
    </w:p>
    <w:sectPr w:rsidR="00E159EB" w:rsidRPr="0090281B" w:rsidSect="00E159EB">
      <w:headerReference w:type="default" r:id="rId11"/>
      <w:pgSz w:w="12240" w:h="15840"/>
      <w:pgMar w:top="576" w:right="547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D540" w14:textId="77777777" w:rsidR="00AD33AB" w:rsidRDefault="00AD33AB">
      <w:r>
        <w:separator/>
      </w:r>
    </w:p>
  </w:endnote>
  <w:endnote w:type="continuationSeparator" w:id="0">
    <w:p w14:paraId="7A00A2A9" w14:textId="77777777" w:rsidR="00AD33AB" w:rsidRDefault="00AD33AB">
      <w:r>
        <w:continuationSeparator/>
      </w:r>
    </w:p>
  </w:endnote>
  <w:endnote w:type="continuationNotice" w:id="1">
    <w:p w14:paraId="46CECBAC" w14:textId="77777777" w:rsidR="00AD33AB" w:rsidRDefault="00AD3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43E" w14:textId="77777777" w:rsidR="00AD33AB" w:rsidRDefault="00AD33AB">
      <w:r>
        <w:separator/>
      </w:r>
    </w:p>
  </w:footnote>
  <w:footnote w:type="continuationSeparator" w:id="0">
    <w:p w14:paraId="0583EDCA" w14:textId="77777777" w:rsidR="00AD33AB" w:rsidRDefault="00AD33AB">
      <w:r>
        <w:continuationSeparator/>
      </w:r>
    </w:p>
  </w:footnote>
  <w:footnote w:type="continuationNotice" w:id="1">
    <w:p w14:paraId="658474FC" w14:textId="77777777" w:rsidR="00AD33AB" w:rsidRDefault="00AD3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06C" w14:textId="31CDCAD6" w:rsidR="00D02861" w:rsidRPr="008276E9" w:rsidRDefault="00FE046A" w:rsidP="00631137">
    <w:pPr>
      <w:pStyle w:val="Header"/>
      <w:pBdr>
        <w:bottom w:val="single" w:sz="12" w:space="1" w:color="auto"/>
        <w:between w:val="single" w:sz="4" w:space="1" w:color="4F81BD"/>
      </w:pBdr>
      <w:spacing w:line="276" w:lineRule="auto"/>
      <w:jc w:val="center"/>
    </w:pPr>
    <w:r>
      <w:rPr>
        <w:noProof/>
      </w:rPr>
      <w:drawing>
        <wp:inline distT="0" distB="0" distL="0" distR="0" wp14:anchorId="0EB247F8" wp14:editId="554421B4">
          <wp:extent cx="2743200" cy="152400"/>
          <wp:effectExtent l="0" t="0" r="0" b="0"/>
          <wp:docPr id="1" name="Picture 1" descr="EWG Logo Black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G Logo Black SMAL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861" w:rsidRPr="00A70B08">
      <w:br/>
    </w:r>
    <w:r w:rsidR="00F865EC">
      <w:t>Winter 2022</w:t>
    </w:r>
    <w:r w:rsidR="00D02861" w:rsidRPr="008276E9">
      <w:t xml:space="preserve"> • LESSON</w:t>
    </w:r>
    <w:r w:rsidR="00BA120F">
      <w:t xml:space="preserve"> </w:t>
    </w:r>
    <w:r w:rsidR="00EE044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40C"/>
    <w:multiLevelType w:val="hybridMultilevel"/>
    <w:tmpl w:val="0A0A99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06078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0F0"/>
    <w:multiLevelType w:val="hybridMultilevel"/>
    <w:tmpl w:val="9E7C7244"/>
    <w:lvl w:ilvl="0" w:tplc="916A0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4"/>
    <w:rsid w:val="000004E5"/>
    <w:rsid w:val="00002E10"/>
    <w:rsid w:val="00003061"/>
    <w:rsid w:val="00003122"/>
    <w:rsid w:val="00003938"/>
    <w:rsid w:val="00004313"/>
    <w:rsid w:val="000044CA"/>
    <w:rsid w:val="000048C0"/>
    <w:rsid w:val="000052B8"/>
    <w:rsid w:val="0000662A"/>
    <w:rsid w:val="00007FBC"/>
    <w:rsid w:val="0001059B"/>
    <w:rsid w:val="00010A7F"/>
    <w:rsid w:val="00010AE1"/>
    <w:rsid w:val="00012546"/>
    <w:rsid w:val="00014230"/>
    <w:rsid w:val="000152E5"/>
    <w:rsid w:val="00016B7A"/>
    <w:rsid w:val="000201FB"/>
    <w:rsid w:val="0002065C"/>
    <w:rsid w:val="00021A61"/>
    <w:rsid w:val="0002375C"/>
    <w:rsid w:val="00023A5B"/>
    <w:rsid w:val="00023B3A"/>
    <w:rsid w:val="00024A64"/>
    <w:rsid w:val="00024CBC"/>
    <w:rsid w:val="00025492"/>
    <w:rsid w:val="00025CF7"/>
    <w:rsid w:val="00027595"/>
    <w:rsid w:val="00030017"/>
    <w:rsid w:val="00030172"/>
    <w:rsid w:val="00030230"/>
    <w:rsid w:val="000302CB"/>
    <w:rsid w:val="000304E2"/>
    <w:rsid w:val="00030643"/>
    <w:rsid w:val="000343A3"/>
    <w:rsid w:val="00034A86"/>
    <w:rsid w:val="00034F26"/>
    <w:rsid w:val="0003559C"/>
    <w:rsid w:val="000358ED"/>
    <w:rsid w:val="00036286"/>
    <w:rsid w:val="00036360"/>
    <w:rsid w:val="00037807"/>
    <w:rsid w:val="00037D4E"/>
    <w:rsid w:val="00040894"/>
    <w:rsid w:val="00040D6A"/>
    <w:rsid w:val="00041369"/>
    <w:rsid w:val="00041890"/>
    <w:rsid w:val="00042725"/>
    <w:rsid w:val="00042B16"/>
    <w:rsid w:val="00043315"/>
    <w:rsid w:val="00043531"/>
    <w:rsid w:val="00043B28"/>
    <w:rsid w:val="0004465B"/>
    <w:rsid w:val="0004471A"/>
    <w:rsid w:val="000457BC"/>
    <w:rsid w:val="00045A68"/>
    <w:rsid w:val="00045C75"/>
    <w:rsid w:val="00046670"/>
    <w:rsid w:val="00047C54"/>
    <w:rsid w:val="00047DD5"/>
    <w:rsid w:val="00051503"/>
    <w:rsid w:val="00051CE6"/>
    <w:rsid w:val="00053CDB"/>
    <w:rsid w:val="00054AC4"/>
    <w:rsid w:val="00055224"/>
    <w:rsid w:val="00055482"/>
    <w:rsid w:val="00055894"/>
    <w:rsid w:val="00055D0D"/>
    <w:rsid w:val="00057DB4"/>
    <w:rsid w:val="00061014"/>
    <w:rsid w:val="00061056"/>
    <w:rsid w:val="0006207E"/>
    <w:rsid w:val="00062976"/>
    <w:rsid w:val="00066931"/>
    <w:rsid w:val="00067273"/>
    <w:rsid w:val="00067C5D"/>
    <w:rsid w:val="00070B59"/>
    <w:rsid w:val="00070E5B"/>
    <w:rsid w:val="000714D7"/>
    <w:rsid w:val="000726B8"/>
    <w:rsid w:val="00072AEC"/>
    <w:rsid w:val="00074168"/>
    <w:rsid w:val="0007432D"/>
    <w:rsid w:val="00074A14"/>
    <w:rsid w:val="00075046"/>
    <w:rsid w:val="00076A43"/>
    <w:rsid w:val="000772DA"/>
    <w:rsid w:val="00077706"/>
    <w:rsid w:val="00077A4D"/>
    <w:rsid w:val="000802A7"/>
    <w:rsid w:val="00080A79"/>
    <w:rsid w:val="000826F0"/>
    <w:rsid w:val="000842B9"/>
    <w:rsid w:val="00084AF9"/>
    <w:rsid w:val="00084B9A"/>
    <w:rsid w:val="00084F46"/>
    <w:rsid w:val="00085DFE"/>
    <w:rsid w:val="0008633A"/>
    <w:rsid w:val="00086615"/>
    <w:rsid w:val="00087267"/>
    <w:rsid w:val="0009130E"/>
    <w:rsid w:val="00091655"/>
    <w:rsid w:val="00092B60"/>
    <w:rsid w:val="00092E5A"/>
    <w:rsid w:val="00092F2F"/>
    <w:rsid w:val="00095B3B"/>
    <w:rsid w:val="00096058"/>
    <w:rsid w:val="000975EA"/>
    <w:rsid w:val="00097693"/>
    <w:rsid w:val="000A0518"/>
    <w:rsid w:val="000A156C"/>
    <w:rsid w:val="000A1A53"/>
    <w:rsid w:val="000A23E4"/>
    <w:rsid w:val="000A266B"/>
    <w:rsid w:val="000A292F"/>
    <w:rsid w:val="000A3B16"/>
    <w:rsid w:val="000A436F"/>
    <w:rsid w:val="000A557A"/>
    <w:rsid w:val="000A5C66"/>
    <w:rsid w:val="000A6156"/>
    <w:rsid w:val="000A62DB"/>
    <w:rsid w:val="000A6E93"/>
    <w:rsid w:val="000A6F26"/>
    <w:rsid w:val="000A76B0"/>
    <w:rsid w:val="000B0127"/>
    <w:rsid w:val="000B0229"/>
    <w:rsid w:val="000B0D00"/>
    <w:rsid w:val="000B16F1"/>
    <w:rsid w:val="000B237F"/>
    <w:rsid w:val="000B36DE"/>
    <w:rsid w:val="000B4445"/>
    <w:rsid w:val="000B4459"/>
    <w:rsid w:val="000B4571"/>
    <w:rsid w:val="000B4BB7"/>
    <w:rsid w:val="000B5ADC"/>
    <w:rsid w:val="000B5D21"/>
    <w:rsid w:val="000B6E5A"/>
    <w:rsid w:val="000B7855"/>
    <w:rsid w:val="000C006B"/>
    <w:rsid w:val="000C054C"/>
    <w:rsid w:val="000C07EB"/>
    <w:rsid w:val="000C0A34"/>
    <w:rsid w:val="000C0CE9"/>
    <w:rsid w:val="000C2551"/>
    <w:rsid w:val="000C36A6"/>
    <w:rsid w:val="000C3C23"/>
    <w:rsid w:val="000C4093"/>
    <w:rsid w:val="000C43B5"/>
    <w:rsid w:val="000C5094"/>
    <w:rsid w:val="000C555F"/>
    <w:rsid w:val="000C74F3"/>
    <w:rsid w:val="000D060B"/>
    <w:rsid w:val="000D06DC"/>
    <w:rsid w:val="000D1EDF"/>
    <w:rsid w:val="000D413C"/>
    <w:rsid w:val="000D4BB4"/>
    <w:rsid w:val="000D54AA"/>
    <w:rsid w:val="000D6913"/>
    <w:rsid w:val="000D7570"/>
    <w:rsid w:val="000E1553"/>
    <w:rsid w:val="000E253C"/>
    <w:rsid w:val="000E3398"/>
    <w:rsid w:val="000E34F7"/>
    <w:rsid w:val="000E3D30"/>
    <w:rsid w:val="000E4E2F"/>
    <w:rsid w:val="000E7825"/>
    <w:rsid w:val="000F06A8"/>
    <w:rsid w:val="000F10D1"/>
    <w:rsid w:val="000F1499"/>
    <w:rsid w:val="000F1A9F"/>
    <w:rsid w:val="000F1DBB"/>
    <w:rsid w:val="000F1FBF"/>
    <w:rsid w:val="000F37B3"/>
    <w:rsid w:val="000F38A0"/>
    <w:rsid w:val="000F3AA8"/>
    <w:rsid w:val="000F4316"/>
    <w:rsid w:val="000F711E"/>
    <w:rsid w:val="000F755F"/>
    <w:rsid w:val="00100A08"/>
    <w:rsid w:val="00102C6D"/>
    <w:rsid w:val="00103279"/>
    <w:rsid w:val="00103590"/>
    <w:rsid w:val="00103F82"/>
    <w:rsid w:val="00106267"/>
    <w:rsid w:val="001065E6"/>
    <w:rsid w:val="001073FE"/>
    <w:rsid w:val="00107ED4"/>
    <w:rsid w:val="001107D1"/>
    <w:rsid w:val="001109A6"/>
    <w:rsid w:val="00110E28"/>
    <w:rsid w:val="00111501"/>
    <w:rsid w:val="0011150D"/>
    <w:rsid w:val="00112468"/>
    <w:rsid w:val="00113043"/>
    <w:rsid w:val="001133E5"/>
    <w:rsid w:val="001137C6"/>
    <w:rsid w:val="00114606"/>
    <w:rsid w:val="0011480A"/>
    <w:rsid w:val="00114A95"/>
    <w:rsid w:val="00115452"/>
    <w:rsid w:val="00115697"/>
    <w:rsid w:val="00120493"/>
    <w:rsid w:val="00121B7E"/>
    <w:rsid w:val="00122810"/>
    <w:rsid w:val="00122C25"/>
    <w:rsid w:val="00123181"/>
    <w:rsid w:val="00123BF7"/>
    <w:rsid w:val="00124B38"/>
    <w:rsid w:val="00125062"/>
    <w:rsid w:val="001276DA"/>
    <w:rsid w:val="00130135"/>
    <w:rsid w:val="001301E1"/>
    <w:rsid w:val="00130326"/>
    <w:rsid w:val="00130673"/>
    <w:rsid w:val="001310DC"/>
    <w:rsid w:val="0013483C"/>
    <w:rsid w:val="001348CC"/>
    <w:rsid w:val="00135656"/>
    <w:rsid w:val="001357D1"/>
    <w:rsid w:val="0013609F"/>
    <w:rsid w:val="00136328"/>
    <w:rsid w:val="00136C5B"/>
    <w:rsid w:val="00136E6C"/>
    <w:rsid w:val="001401E5"/>
    <w:rsid w:val="001402CF"/>
    <w:rsid w:val="0014076E"/>
    <w:rsid w:val="00140C63"/>
    <w:rsid w:val="00141A36"/>
    <w:rsid w:val="00141A6D"/>
    <w:rsid w:val="00141D19"/>
    <w:rsid w:val="00142459"/>
    <w:rsid w:val="001427B7"/>
    <w:rsid w:val="00143759"/>
    <w:rsid w:val="001440AB"/>
    <w:rsid w:val="001443C3"/>
    <w:rsid w:val="001459C4"/>
    <w:rsid w:val="00145A5C"/>
    <w:rsid w:val="00147B5A"/>
    <w:rsid w:val="00150CA6"/>
    <w:rsid w:val="0015178A"/>
    <w:rsid w:val="00151841"/>
    <w:rsid w:val="00151B28"/>
    <w:rsid w:val="00151B67"/>
    <w:rsid w:val="00152BDF"/>
    <w:rsid w:val="001535E9"/>
    <w:rsid w:val="00153E57"/>
    <w:rsid w:val="0015682C"/>
    <w:rsid w:val="00156C81"/>
    <w:rsid w:val="001600A7"/>
    <w:rsid w:val="00160C99"/>
    <w:rsid w:val="001616D8"/>
    <w:rsid w:val="00162F3C"/>
    <w:rsid w:val="00163EA2"/>
    <w:rsid w:val="0016410C"/>
    <w:rsid w:val="0016575D"/>
    <w:rsid w:val="00165D74"/>
    <w:rsid w:val="001713B5"/>
    <w:rsid w:val="00171513"/>
    <w:rsid w:val="0017170B"/>
    <w:rsid w:val="00171805"/>
    <w:rsid w:val="0017285C"/>
    <w:rsid w:val="00173E9E"/>
    <w:rsid w:val="001753BB"/>
    <w:rsid w:val="00175814"/>
    <w:rsid w:val="00175868"/>
    <w:rsid w:val="001767F6"/>
    <w:rsid w:val="00177680"/>
    <w:rsid w:val="00180C12"/>
    <w:rsid w:val="00180D0D"/>
    <w:rsid w:val="001812CE"/>
    <w:rsid w:val="0018149A"/>
    <w:rsid w:val="0018258A"/>
    <w:rsid w:val="001832DA"/>
    <w:rsid w:val="00183B4C"/>
    <w:rsid w:val="00183C34"/>
    <w:rsid w:val="00184A07"/>
    <w:rsid w:val="00184AA4"/>
    <w:rsid w:val="00185489"/>
    <w:rsid w:val="00185A4C"/>
    <w:rsid w:val="00185F42"/>
    <w:rsid w:val="0018672A"/>
    <w:rsid w:val="00187035"/>
    <w:rsid w:val="00187178"/>
    <w:rsid w:val="00187965"/>
    <w:rsid w:val="0019017E"/>
    <w:rsid w:val="0019115A"/>
    <w:rsid w:val="0019204F"/>
    <w:rsid w:val="00192993"/>
    <w:rsid w:val="0019319B"/>
    <w:rsid w:val="001931A6"/>
    <w:rsid w:val="00193DBF"/>
    <w:rsid w:val="00194615"/>
    <w:rsid w:val="00195E4C"/>
    <w:rsid w:val="00196A8A"/>
    <w:rsid w:val="00197620"/>
    <w:rsid w:val="00197CD3"/>
    <w:rsid w:val="001A019A"/>
    <w:rsid w:val="001A1098"/>
    <w:rsid w:val="001A1860"/>
    <w:rsid w:val="001A45AA"/>
    <w:rsid w:val="001A5144"/>
    <w:rsid w:val="001A5592"/>
    <w:rsid w:val="001A5C0D"/>
    <w:rsid w:val="001A5CD7"/>
    <w:rsid w:val="001A6A36"/>
    <w:rsid w:val="001A6AE6"/>
    <w:rsid w:val="001A7DF7"/>
    <w:rsid w:val="001B094B"/>
    <w:rsid w:val="001B2BD5"/>
    <w:rsid w:val="001B2CE9"/>
    <w:rsid w:val="001B2D03"/>
    <w:rsid w:val="001B354C"/>
    <w:rsid w:val="001B3583"/>
    <w:rsid w:val="001B4233"/>
    <w:rsid w:val="001B5B09"/>
    <w:rsid w:val="001B6455"/>
    <w:rsid w:val="001B779A"/>
    <w:rsid w:val="001B787E"/>
    <w:rsid w:val="001C0B50"/>
    <w:rsid w:val="001C10A1"/>
    <w:rsid w:val="001C10C6"/>
    <w:rsid w:val="001C2C1A"/>
    <w:rsid w:val="001C32CA"/>
    <w:rsid w:val="001C6389"/>
    <w:rsid w:val="001C751D"/>
    <w:rsid w:val="001C782D"/>
    <w:rsid w:val="001D0089"/>
    <w:rsid w:val="001D05BF"/>
    <w:rsid w:val="001D0D01"/>
    <w:rsid w:val="001D0EFC"/>
    <w:rsid w:val="001D0FAA"/>
    <w:rsid w:val="001D1D73"/>
    <w:rsid w:val="001D35A2"/>
    <w:rsid w:val="001D4D4C"/>
    <w:rsid w:val="001D5038"/>
    <w:rsid w:val="001D5E93"/>
    <w:rsid w:val="001D649F"/>
    <w:rsid w:val="001D6A7E"/>
    <w:rsid w:val="001E0DD8"/>
    <w:rsid w:val="001E1253"/>
    <w:rsid w:val="001E293B"/>
    <w:rsid w:val="001E2D70"/>
    <w:rsid w:val="001E2F26"/>
    <w:rsid w:val="001E39D6"/>
    <w:rsid w:val="001E42A5"/>
    <w:rsid w:val="001E4A92"/>
    <w:rsid w:val="001E5808"/>
    <w:rsid w:val="001E6AD3"/>
    <w:rsid w:val="001E6B84"/>
    <w:rsid w:val="001F132A"/>
    <w:rsid w:val="001F2CFE"/>
    <w:rsid w:val="001F2DD3"/>
    <w:rsid w:val="001F30A1"/>
    <w:rsid w:val="001F3700"/>
    <w:rsid w:val="001F390E"/>
    <w:rsid w:val="001F417D"/>
    <w:rsid w:val="001F63C4"/>
    <w:rsid w:val="00200D68"/>
    <w:rsid w:val="00200F19"/>
    <w:rsid w:val="002045F4"/>
    <w:rsid w:val="00204943"/>
    <w:rsid w:val="00204D5E"/>
    <w:rsid w:val="0020598E"/>
    <w:rsid w:val="002064A0"/>
    <w:rsid w:val="0020692E"/>
    <w:rsid w:val="00207AAD"/>
    <w:rsid w:val="0021057A"/>
    <w:rsid w:val="00210626"/>
    <w:rsid w:val="00210A7A"/>
    <w:rsid w:val="00211EA5"/>
    <w:rsid w:val="00212D90"/>
    <w:rsid w:val="002135DE"/>
    <w:rsid w:val="00214353"/>
    <w:rsid w:val="002148AC"/>
    <w:rsid w:val="002150CC"/>
    <w:rsid w:val="00215A5C"/>
    <w:rsid w:val="002169FF"/>
    <w:rsid w:val="00216CD7"/>
    <w:rsid w:val="00217160"/>
    <w:rsid w:val="00217C9B"/>
    <w:rsid w:val="00222C1B"/>
    <w:rsid w:val="00223175"/>
    <w:rsid w:val="00223F4A"/>
    <w:rsid w:val="00224292"/>
    <w:rsid w:val="002242C1"/>
    <w:rsid w:val="00224D55"/>
    <w:rsid w:val="00224DF4"/>
    <w:rsid w:val="0022573D"/>
    <w:rsid w:val="0023225C"/>
    <w:rsid w:val="002328AE"/>
    <w:rsid w:val="0023635A"/>
    <w:rsid w:val="00236BA4"/>
    <w:rsid w:val="00237C58"/>
    <w:rsid w:val="002402C6"/>
    <w:rsid w:val="00240B48"/>
    <w:rsid w:val="002414E0"/>
    <w:rsid w:val="00241BA1"/>
    <w:rsid w:val="002422DB"/>
    <w:rsid w:val="00244074"/>
    <w:rsid w:val="0024443D"/>
    <w:rsid w:val="00244AA2"/>
    <w:rsid w:val="00245372"/>
    <w:rsid w:val="00247D0A"/>
    <w:rsid w:val="00247D87"/>
    <w:rsid w:val="00247F0B"/>
    <w:rsid w:val="00250FEB"/>
    <w:rsid w:val="002515EA"/>
    <w:rsid w:val="00252458"/>
    <w:rsid w:val="00252620"/>
    <w:rsid w:val="00252D4A"/>
    <w:rsid w:val="0025356A"/>
    <w:rsid w:val="0025378B"/>
    <w:rsid w:val="00253EDA"/>
    <w:rsid w:val="00255841"/>
    <w:rsid w:val="00255AD9"/>
    <w:rsid w:val="0025605D"/>
    <w:rsid w:val="0025736B"/>
    <w:rsid w:val="002578D7"/>
    <w:rsid w:val="00263DDE"/>
    <w:rsid w:val="00263EA1"/>
    <w:rsid w:val="002648C0"/>
    <w:rsid w:val="00265A0E"/>
    <w:rsid w:val="0026611F"/>
    <w:rsid w:val="00266198"/>
    <w:rsid w:val="00267705"/>
    <w:rsid w:val="00267F3C"/>
    <w:rsid w:val="00271A33"/>
    <w:rsid w:val="00272924"/>
    <w:rsid w:val="00273417"/>
    <w:rsid w:val="00274823"/>
    <w:rsid w:val="00274881"/>
    <w:rsid w:val="0027782B"/>
    <w:rsid w:val="00280576"/>
    <w:rsid w:val="00280E52"/>
    <w:rsid w:val="0028170D"/>
    <w:rsid w:val="0028197C"/>
    <w:rsid w:val="00282050"/>
    <w:rsid w:val="0028331D"/>
    <w:rsid w:val="002853DF"/>
    <w:rsid w:val="002854CC"/>
    <w:rsid w:val="00285934"/>
    <w:rsid w:val="00286254"/>
    <w:rsid w:val="00286351"/>
    <w:rsid w:val="00286920"/>
    <w:rsid w:val="002872DE"/>
    <w:rsid w:val="002875EB"/>
    <w:rsid w:val="00287BD0"/>
    <w:rsid w:val="00287D0F"/>
    <w:rsid w:val="00287DCD"/>
    <w:rsid w:val="00287F63"/>
    <w:rsid w:val="00290005"/>
    <w:rsid w:val="0029027C"/>
    <w:rsid w:val="002905AE"/>
    <w:rsid w:val="00291413"/>
    <w:rsid w:val="00292579"/>
    <w:rsid w:val="002958F1"/>
    <w:rsid w:val="00296129"/>
    <w:rsid w:val="002963F3"/>
    <w:rsid w:val="002967AB"/>
    <w:rsid w:val="002A006C"/>
    <w:rsid w:val="002A0309"/>
    <w:rsid w:val="002A0E47"/>
    <w:rsid w:val="002A2B8C"/>
    <w:rsid w:val="002A2B91"/>
    <w:rsid w:val="002A3AA5"/>
    <w:rsid w:val="002A4721"/>
    <w:rsid w:val="002A4E87"/>
    <w:rsid w:val="002A5449"/>
    <w:rsid w:val="002A5B37"/>
    <w:rsid w:val="002A5E1F"/>
    <w:rsid w:val="002A62DC"/>
    <w:rsid w:val="002A666B"/>
    <w:rsid w:val="002A7220"/>
    <w:rsid w:val="002B105F"/>
    <w:rsid w:val="002B169D"/>
    <w:rsid w:val="002B1B9C"/>
    <w:rsid w:val="002B1C4F"/>
    <w:rsid w:val="002B2556"/>
    <w:rsid w:val="002B25FC"/>
    <w:rsid w:val="002B30DC"/>
    <w:rsid w:val="002B52D5"/>
    <w:rsid w:val="002B5EBB"/>
    <w:rsid w:val="002B7424"/>
    <w:rsid w:val="002B7693"/>
    <w:rsid w:val="002B77BE"/>
    <w:rsid w:val="002B7CFB"/>
    <w:rsid w:val="002C0317"/>
    <w:rsid w:val="002C1AD8"/>
    <w:rsid w:val="002C2114"/>
    <w:rsid w:val="002C2608"/>
    <w:rsid w:val="002C293A"/>
    <w:rsid w:val="002C3964"/>
    <w:rsid w:val="002C413B"/>
    <w:rsid w:val="002C4AA6"/>
    <w:rsid w:val="002C4CA0"/>
    <w:rsid w:val="002C50E7"/>
    <w:rsid w:val="002C5621"/>
    <w:rsid w:val="002C57CF"/>
    <w:rsid w:val="002C68DF"/>
    <w:rsid w:val="002C6BC5"/>
    <w:rsid w:val="002D0A44"/>
    <w:rsid w:val="002D3EBC"/>
    <w:rsid w:val="002D3FE4"/>
    <w:rsid w:val="002D4639"/>
    <w:rsid w:val="002D6053"/>
    <w:rsid w:val="002D6221"/>
    <w:rsid w:val="002D6998"/>
    <w:rsid w:val="002D7D8C"/>
    <w:rsid w:val="002D7E71"/>
    <w:rsid w:val="002E096B"/>
    <w:rsid w:val="002E1516"/>
    <w:rsid w:val="002E1698"/>
    <w:rsid w:val="002E180F"/>
    <w:rsid w:val="002E28A6"/>
    <w:rsid w:val="002E29A5"/>
    <w:rsid w:val="002E31CA"/>
    <w:rsid w:val="002E334C"/>
    <w:rsid w:val="002E34C5"/>
    <w:rsid w:val="002E3739"/>
    <w:rsid w:val="002E3A1A"/>
    <w:rsid w:val="002E5385"/>
    <w:rsid w:val="002E58B1"/>
    <w:rsid w:val="002E5B57"/>
    <w:rsid w:val="002E66D5"/>
    <w:rsid w:val="002E73A6"/>
    <w:rsid w:val="002F19F2"/>
    <w:rsid w:val="002F305A"/>
    <w:rsid w:val="002F3259"/>
    <w:rsid w:val="002F7806"/>
    <w:rsid w:val="002F7829"/>
    <w:rsid w:val="002F78E5"/>
    <w:rsid w:val="003007EE"/>
    <w:rsid w:val="00300CF6"/>
    <w:rsid w:val="00301DCF"/>
    <w:rsid w:val="00303820"/>
    <w:rsid w:val="00303F05"/>
    <w:rsid w:val="00304D07"/>
    <w:rsid w:val="0030628B"/>
    <w:rsid w:val="0030642E"/>
    <w:rsid w:val="003064C8"/>
    <w:rsid w:val="00310746"/>
    <w:rsid w:val="003140E0"/>
    <w:rsid w:val="00314A8D"/>
    <w:rsid w:val="00315603"/>
    <w:rsid w:val="0031595E"/>
    <w:rsid w:val="003165C4"/>
    <w:rsid w:val="00321507"/>
    <w:rsid w:val="003229D2"/>
    <w:rsid w:val="00322F1F"/>
    <w:rsid w:val="00324024"/>
    <w:rsid w:val="003259E9"/>
    <w:rsid w:val="00326C59"/>
    <w:rsid w:val="00326FC2"/>
    <w:rsid w:val="00330801"/>
    <w:rsid w:val="00330CC5"/>
    <w:rsid w:val="00331E68"/>
    <w:rsid w:val="00333478"/>
    <w:rsid w:val="003352A9"/>
    <w:rsid w:val="00335AF0"/>
    <w:rsid w:val="00340D8B"/>
    <w:rsid w:val="00340FD2"/>
    <w:rsid w:val="0034181D"/>
    <w:rsid w:val="00342262"/>
    <w:rsid w:val="003434E8"/>
    <w:rsid w:val="00343516"/>
    <w:rsid w:val="00343DAC"/>
    <w:rsid w:val="003443F2"/>
    <w:rsid w:val="003444F6"/>
    <w:rsid w:val="003448A9"/>
    <w:rsid w:val="00344DF5"/>
    <w:rsid w:val="003454E9"/>
    <w:rsid w:val="003458E3"/>
    <w:rsid w:val="00345C51"/>
    <w:rsid w:val="00347356"/>
    <w:rsid w:val="00347A4F"/>
    <w:rsid w:val="0035004C"/>
    <w:rsid w:val="003500D1"/>
    <w:rsid w:val="00350C43"/>
    <w:rsid w:val="00350E7C"/>
    <w:rsid w:val="00353A20"/>
    <w:rsid w:val="00354123"/>
    <w:rsid w:val="00354EA7"/>
    <w:rsid w:val="003566C5"/>
    <w:rsid w:val="00357205"/>
    <w:rsid w:val="003574A6"/>
    <w:rsid w:val="00357E41"/>
    <w:rsid w:val="00360B3D"/>
    <w:rsid w:val="00360BA0"/>
    <w:rsid w:val="0036289D"/>
    <w:rsid w:val="00362DE1"/>
    <w:rsid w:val="003634E2"/>
    <w:rsid w:val="0036439B"/>
    <w:rsid w:val="003672CC"/>
    <w:rsid w:val="00367D77"/>
    <w:rsid w:val="003709C0"/>
    <w:rsid w:val="00371709"/>
    <w:rsid w:val="00372124"/>
    <w:rsid w:val="0037255B"/>
    <w:rsid w:val="00372F45"/>
    <w:rsid w:val="00374577"/>
    <w:rsid w:val="003745F9"/>
    <w:rsid w:val="00375714"/>
    <w:rsid w:val="0037643E"/>
    <w:rsid w:val="003811F4"/>
    <w:rsid w:val="00381E6C"/>
    <w:rsid w:val="0038207D"/>
    <w:rsid w:val="0038285F"/>
    <w:rsid w:val="00383175"/>
    <w:rsid w:val="00384147"/>
    <w:rsid w:val="00385892"/>
    <w:rsid w:val="00385C31"/>
    <w:rsid w:val="00385E78"/>
    <w:rsid w:val="00386ABC"/>
    <w:rsid w:val="003903CC"/>
    <w:rsid w:val="00390CD8"/>
    <w:rsid w:val="00390E24"/>
    <w:rsid w:val="0039176F"/>
    <w:rsid w:val="00391B83"/>
    <w:rsid w:val="0039216D"/>
    <w:rsid w:val="00392EC8"/>
    <w:rsid w:val="0039338F"/>
    <w:rsid w:val="0039376E"/>
    <w:rsid w:val="00393806"/>
    <w:rsid w:val="0039383C"/>
    <w:rsid w:val="00393B3C"/>
    <w:rsid w:val="00394737"/>
    <w:rsid w:val="0039499E"/>
    <w:rsid w:val="00395AA1"/>
    <w:rsid w:val="00396701"/>
    <w:rsid w:val="003A21A5"/>
    <w:rsid w:val="003A2799"/>
    <w:rsid w:val="003A3B83"/>
    <w:rsid w:val="003A41EE"/>
    <w:rsid w:val="003A45C5"/>
    <w:rsid w:val="003A491F"/>
    <w:rsid w:val="003A4C81"/>
    <w:rsid w:val="003A6694"/>
    <w:rsid w:val="003A6C66"/>
    <w:rsid w:val="003A73EE"/>
    <w:rsid w:val="003A740B"/>
    <w:rsid w:val="003A7743"/>
    <w:rsid w:val="003A7AFB"/>
    <w:rsid w:val="003B0029"/>
    <w:rsid w:val="003B2018"/>
    <w:rsid w:val="003B36F4"/>
    <w:rsid w:val="003B4D4E"/>
    <w:rsid w:val="003B6BD8"/>
    <w:rsid w:val="003C00C8"/>
    <w:rsid w:val="003C0174"/>
    <w:rsid w:val="003C0238"/>
    <w:rsid w:val="003C12ED"/>
    <w:rsid w:val="003C147F"/>
    <w:rsid w:val="003C1795"/>
    <w:rsid w:val="003C1B3A"/>
    <w:rsid w:val="003C36E9"/>
    <w:rsid w:val="003C3DA4"/>
    <w:rsid w:val="003C4541"/>
    <w:rsid w:val="003D1A81"/>
    <w:rsid w:val="003D1F13"/>
    <w:rsid w:val="003D330F"/>
    <w:rsid w:val="003D45E3"/>
    <w:rsid w:val="003D4E15"/>
    <w:rsid w:val="003D5964"/>
    <w:rsid w:val="003D60D8"/>
    <w:rsid w:val="003D62A3"/>
    <w:rsid w:val="003E13BC"/>
    <w:rsid w:val="003E1648"/>
    <w:rsid w:val="003E21B7"/>
    <w:rsid w:val="003E26BD"/>
    <w:rsid w:val="003E2F28"/>
    <w:rsid w:val="003E3DDA"/>
    <w:rsid w:val="003E468C"/>
    <w:rsid w:val="003E5494"/>
    <w:rsid w:val="003E6524"/>
    <w:rsid w:val="003E69DD"/>
    <w:rsid w:val="003F0988"/>
    <w:rsid w:val="003F1056"/>
    <w:rsid w:val="003F22B2"/>
    <w:rsid w:val="003F2A96"/>
    <w:rsid w:val="003F3137"/>
    <w:rsid w:val="003F3B5A"/>
    <w:rsid w:val="003F4B01"/>
    <w:rsid w:val="003F4CA6"/>
    <w:rsid w:val="003F4CE2"/>
    <w:rsid w:val="003F4ECE"/>
    <w:rsid w:val="003F505E"/>
    <w:rsid w:val="003F603B"/>
    <w:rsid w:val="003F6304"/>
    <w:rsid w:val="00400201"/>
    <w:rsid w:val="00401531"/>
    <w:rsid w:val="00401B89"/>
    <w:rsid w:val="0040236A"/>
    <w:rsid w:val="0040285C"/>
    <w:rsid w:val="0040321D"/>
    <w:rsid w:val="004046E1"/>
    <w:rsid w:val="00404BDC"/>
    <w:rsid w:val="00404FAB"/>
    <w:rsid w:val="00406DB1"/>
    <w:rsid w:val="0040724B"/>
    <w:rsid w:val="00410567"/>
    <w:rsid w:val="004126F4"/>
    <w:rsid w:val="00413221"/>
    <w:rsid w:val="0041364A"/>
    <w:rsid w:val="004138B7"/>
    <w:rsid w:val="00413B82"/>
    <w:rsid w:val="004143B0"/>
    <w:rsid w:val="004144E8"/>
    <w:rsid w:val="00414CB4"/>
    <w:rsid w:val="00414DEA"/>
    <w:rsid w:val="00415FB6"/>
    <w:rsid w:val="004160C5"/>
    <w:rsid w:val="00416795"/>
    <w:rsid w:val="00416CB2"/>
    <w:rsid w:val="00417434"/>
    <w:rsid w:val="0042037B"/>
    <w:rsid w:val="004204C6"/>
    <w:rsid w:val="00420D1A"/>
    <w:rsid w:val="00421AA3"/>
    <w:rsid w:val="004220E6"/>
    <w:rsid w:val="004220E8"/>
    <w:rsid w:val="00422238"/>
    <w:rsid w:val="004233E2"/>
    <w:rsid w:val="00423B89"/>
    <w:rsid w:val="00423F43"/>
    <w:rsid w:val="00424E03"/>
    <w:rsid w:val="004251D1"/>
    <w:rsid w:val="004253FF"/>
    <w:rsid w:val="00426D82"/>
    <w:rsid w:val="00426FE5"/>
    <w:rsid w:val="00427445"/>
    <w:rsid w:val="0042755A"/>
    <w:rsid w:val="00430C54"/>
    <w:rsid w:val="00430E8A"/>
    <w:rsid w:val="00430EAB"/>
    <w:rsid w:val="00431D3E"/>
    <w:rsid w:val="00432F7B"/>
    <w:rsid w:val="00434860"/>
    <w:rsid w:val="00435FB3"/>
    <w:rsid w:val="004362C0"/>
    <w:rsid w:val="00437245"/>
    <w:rsid w:val="00437E8F"/>
    <w:rsid w:val="00440D97"/>
    <w:rsid w:val="00441197"/>
    <w:rsid w:val="00441502"/>
    <w:rsid w:val="00442880"/>
    <w:rsid w:val="00442FDA"/>
    <w:rsid w:val="00443AC9"/>
    <w:rsid w:val="00443CEF"/>
    <w:rsid w:val="004440BE"/>
    <w:rsid w:val="00444349"/>
    <w:rsid w:val="00444AF4"/>
    <w:rsid w:val="00446860"/>
    <w:rsid w:val="00447328"/>
    <w:rsid w:val="00447367"/>
    <w:rsid w:val="004515B6"/>
    <w:rsid w:val="00451AE8"/>
    <w:rsid w:val="00451BBD"/>
    <w:rsid w:val="004524CB"/>
    <w:rsid w:val="00452BC5"/>
    <w:rsid w:val="004534E6"/>
    <w:rsid w:val="00453943"/>
    <w:rsid w:val="00453A4B"/>
    <w:rsid w:val="00454D34"/>
    <w:rsid w:val="004569EF"/>
    <w:rsid w:val="00457F2D"/>
    <w:rsid w:val="00460A79"/>
    <w:rsid w:val="00460F42"/>
    <w:rsid w:val="00461347"/>
    <w:rsid w:val="00461899"/>
    <w:rsid w:val="00462297"/>
    <w:rsid w:val="00466865"/>
    <w:rsid w:val="00467493"/>
    <w:rsid w:val="0046790F"/>
    <w:rsid w:val="00470644"/>
    <w:rsid w:val="00470BED"/>
    <w:rsid w:val="0047130B"/>
    <w:rsid w:val="004714E1"/>
    <w:rsid w:val="00471756"/>
    <w:rsid w:val="0047321C"/>
    <w:rsid w:val="0047377C"/>
    <w:rsid w:val="00474FC9"/>
    <w:rsid w:val="00475D78"/>
    <w:rsid w:val="004778E5"/>
    <w:rsid w:val="00477E5B"/>
    <w:rsid w:val="004807B1"/>
    <w:rsid w:val="0048089B"/>
    <w:rsid w:val="004810AD"/>
    <w:rsid w:val="004810D5"/>
    <w:rsid w:val="0048244B"/>
    <w:rsid w:val="00483518"/>
    <w:rsid w:val="00484073"/>
    <w:rsid w:val="004844CB"/>
    <w:rsid w:val="004873F3"/>
    <w:rsid w:val="004876C7"/>
    <w:rsid w:val="00490614"/>
    <w:rsid w:val="00490BBD"/>
    <w:rsid w:val="00491401"/>
    <w:rsid w:val="004933B1"/>
    <w:rsid w:val="0049346F"/>
    <w:rsid w:val="004938F0"/>
    <w:rsid w:val="00493AF4"/>
    <w:rsid w:val="004947E9"/>
    <w:rsid w:val="0049518E"/>
    <w:rsid w:val="004965D5"/>
    <w:rsid w:val="00497A6A"/>
    <w:rsid w:val="004A0257"/>
    <w:rsid w:val="004A10BA"/>
    <w:rsid w:val="004A1354"/>
    <w:rsid w:val="004A13D6"/>
    <w:rsid w:val="004A18FE"/>
    <w:rsid w:val="004A25CE"/>
    <w:rsid w:val="004A2A74"/>
    <w:rsid w:val="004A384E"/>
    <w:rsid w:val="004A417F"/>
    <w:rsid w:val="004A4E66"/>
    <w:rsid w:val="004A50E2"/>
    <w:rsid w:val="004A5B68"/>
    <w:rsid w:val="004B0319"/>
    <w:rsid w:val="004B0555"/>
    <w:rsid w:val="004B09DA"/>
    <w:rsid w:val="004B139A"/>
    <w:rsid w:val="004B26C7"/>
    <w:rsid w:val="004B2758"/>
    <w:rsid w:val="004B2AD0"/>
    <w:rsid w:val="004B2E36"/>
    <w:rsid w:val="004B3D8C"/>
    <w:rsid w:val="004B4F92"/>
    <w:rsid w:val="004B5E07"/>
    <w:rsid w:val="004B752A"/>
    <w:rsid w:val="004B7810"/>
    <w:rsid w:val="004B7FDB"/>
    <w:rsid w:val="004C0788"/>
    <w:rsid w:val="004C078D"/>
    <w:rsid w:val="004C0C83"/>
    <w:rsid w:val="004C1CD8"/>
    <w:rsid w:val="004C1D81"/>
    <w:rsid w:val="004C28F5"/>
    <w:rsid w:val="004C2909"/>
    <w:rsid w:val="004C2D0C"/>
    <w:rsid w:val="004C36A9"/>
    <w:rsid w:val="004C381F"/>
    <w:rsid w:val="004C3F5E"/>
    <w:rsid w:val="004C451B"/>
    <w:rsid w:val="004C58EE"/>
    <w:rsid w:val="004C69A8"/>
    <w:rsid w:val="004C74EA"/>
    <w:rsid w:val="004C7759"/>
    <w:rsid w:val="004D02DC"/>
    <w:rsid w:val="004D0DD8"/>
    <w:rsid w:val="004D12D2"/>
    <w:rsid w:val="004D1C73"/>
    <w:rsid w:val="004D1E2B"/>
    <w:rsid w:val="004D31C4"/>
    <w:rsid w:val="004D38B6"/>
    <w:rsid w:val="004D4E6A"/>
    <w:rsid w:val="004D517C"/>
    <w:rsid w:val="004D58F6"/>
    <w:rsid w:val="004D60EB"/>
    <w:rsid w:val="004D704A"/>
    <w:rsid w:val="004D70E5"/>
    <w:rsid w:val="004E029F"/>
    <w:rsid w:val="004E0755"/>
    <w:rsid w:val="004E0C34"/>
    <w:rsid w:val="004E1272"/>
    <w:rsid w:val="004E1550"/>
    <w:rsid w:val="004E181E"/>
    <w:rsid w:val="004E3135"/>
    <w:rsid w:val="004E557B"/>
    <w:rsid w:val="004E5F7D"/>
    <w:rsid w:val="004E7EA9"/>
    <w:rsid w:val="004F0EF9"/>
    <w:rsid w:val="004F1352"/>
    <w:rsid w:val="004F3310"/>
    <w:rsid w:val="004F3C02"/>
    <w:rsid w:val="004F43AA"/>
    <w:rsid w:val="004F4B89"/>
    <w:rsid w:val="004F5619"/>
    <w:rsid w:val="004F5730"/>
    <w:rsid w:val="004F5AEE"/>
    <w:rsid w:val="004F6CB9"/>
    <w:rsid w:val="0050027C"/>
    <w:rsid w:val="005002D0"/>
    <w:rsid w:val="0050094D"/>
    <w:rsid w:val="0050094F"/>
    <w:rsid w:val="00501880"/>
    <w:rsid w:val="005022F0"/>
    <w:rsid w:val="00502887"/>
    <w:rsid w:val="0050379E"/>
    <w:rsid w:val="00503981"/>
    <w:rsid w:val="00504F93"/>
    <w:rsid w:val="0050701C"/>
    <w:rsid w:val="005075E6"/>
    <w:rsid w:val="00507D33"/>
    <w:rsid w:val="0051085B"/>
    <w:rsid w:val="005111D0"/>
    <w:rsid w:val="00511210"/>
    <w:rsid w:val="00511FB5"/>
    <w:rsid w:val="0051303D"/>
    <w:rsid w:val="005130AE"/>
    <w:rsid w:val="0051313B"/>
    <w:rsid w:val="0051428E"/>
    <w:rsid w:val="00514D3B"/>
    <w:rsid w:val="00517CDE"/>
    <w:rsid w:val="00521A52"/>
    <w:rsid w:val="0052223B"/>
    <w:rsid w:val="00522304"/>
    <w:rsid w:val="005228EB"/>
    <w:rsid w:val="00522AC6"/>
    <w:rsid w:val="00524DBC"/>
    <w:rsid w:val="005252A2"/>
    <w:rsid w:val="005270F4"/>
    <w:rsid w:val="0052715F"/>
    <w:rsid w:val="005300C1"/>
    <w:rsid w:val="00530384"/>
    <w:rsid w:val="00530CE6"/>
    <w:rsid w:val="00530FF1"/>
    <w:rsid w:val="00531424"/>
    <w:rsid w:val="0053204C"/>
    <w:rsid w:val="005323F2"/>
    <w:rsid w:val="005328E9"/>
    <w:rsid w:val="00533247"/>
    <w:rsid w:val="005353DE"/>
    <w:rsid w:val="00535D66"/>
    <w:rsid w:val="0053640D"/>
    <w:rsid w:val="00537235"/>
    <w:rsid w:val="00537ED7"/>
    <w:rsid w:val="0054093E"/>
    <w:rsid w:val="00541013"/>
    <w:rsid w:val="00545D08"/>
    <w:rsid w:val="00547D0D"/>
    <w:rsid w:val="005502B5"/>
    <w:rsid w:val="00550440"/>
    <w:rsid w:val="005513C2"/>
    <w:rsid w:val="005520AC"/>
    <w:rsid w:val="00552C49"/>
    <w:rsid w:val="00555D5D"/>
    <w:rsid w:val="005560B9"/>
    <w:rsid w:val="005562E2"/>
    <w:rsid w:val="00556737"/>
    <w:rsid w:val="005570F6"/>
    <w:rsid w:val="00557743"/>
    <w:rsid w:val="005579EC"/>
    <w:rsid w:val="00557BCB"/>
    <w:rsid w:val="00557E1F"/>
    <w:rsid w:val="00560D96"/>
    <w:rsid w:val="00560DC1"/>
    <w:rsid w:val="005618A1"/>
    <w:rsid w:val="00562849"/>
    <w:rsid w:val="005635F3"/>
    <w:rsid w:val="005642A0"/>
    <w:rsid w:val="005653A6"/>
    <w:rsid w:val="00566C65"/>
    <w:rsid w:val="00566CD7"/>
    <w:rsid w:val="0056729C"/>
    <w:rsid w:val="00567E8B"/>
    <w:rsid w:val="00570A2E"/>
    <w:rsid w:val="00570BBD"/>
    <w:rsid w:val="00572F0F"/>
    <w:rsid w:val="005735CD"/>
    <w:rsid w:val="00573D65"/>
    <w:rsid w:val="00575C33"/>
    <w:rsid w:val="00575E69"/>
    <w:rsid w:val="00576B0F"/>
    <w:rsid w:val="005823F9"/>
    <w:rsid w:val="0058470A"/>
    <w:rsid w:val="00584CBA"/>
    <w:rsid w:val="00584CF8"/>
    <w:rsid w:val="005869C0"/>
    <w:rsid w:val="00590541"/>
    <w:rsid w:val="00590951"/>
    <w:rsid w:val="00591EAB"/>
    <w:rsid w:val="0059214F"/>
    <w:rsid w:val="005937F4"/>
    <w:rsid w:val="0059397D"/>
    <w:rsid w:val="00593EA4"/>
    <w:rsid w:val="00593EDF"/>
    <w:rsid w:val="005974A6"/>
    <w:rsid w:val="005A0225"/>
    <w:rsid w:val="005A06E5"/>
    <w:rsid w:val="005A089C"/>
    <w:rsid w:val="005A2F28"/>
    <w:rsid w:val="005A3731"/>
    <w:rsid w:val="005A682F"/>
    <w:rsid w:val="005A7022"/>
    <w:rsid w:val="005A71D8"/>
    <w:rsid w:val="005A76AF"/>
    <w:rsid w:val="005A7D88"/>
    <w:rsid w:val="005A7EB4"/>
    <w:rsid w:val="005B1FAB"/>
    <w:rsid w:val="005B26FF"/>
    <w:rsid w:val="005B2CB4"/>
    <w:rsid w:val="005B415F"/>
    <w:rsid w:val="005B471C"/>
    <w:rsid w:val="005B49FE"/>
    <w:rsid w:val="005B525C"/>
    <w:rsid w:val="005B5510"/>
    <w:rsid w:val="005B55F8"/>
    <w:rsid w:val="005B63C3"/>
    <w:rsid w:val="005C00AF"/>
    <w:rsid w:val="005C0BCD"/>
    <w:rsid w:val="005C0F4A"/>
    <w:rsid w:val="005C1165"/>
    <w:rsid w:val="005C2AB0"/>
    <w:rsid w:val="005C3432"/>
    <w:rsid w:val="005C384B"/>
    <w:rsid w:val="005C4104"/>
    <w:rsid w:val="005C4529"/>
    <w:rsid w:val="005C462F"/>
    <w:rsid w:val="005C4805"/>
    <w:rsid w:val="005C4B42"/>
    <w:rsid w:val="005C6871"/>
    <w:rsid w:val="005C73C7"/>
    <w:rsid w:val="005C7649"/>
    <w:rsid w:val="005C7B69"/>
    <w:rsid w:val="005D0282"/>
    <w:rsid w:val="005D2548"/>
    <w:rsid w:val="005D3DD5"/>
    <w:rsid w:val="005D3F18"/>
    <w:rsid w:val="005D55AB"/>
    <w:rsid w:val="005D593B"/>
    <w:rsid w:val="005D6648"/>
    <w:rsid w:val="005D6780"/>
    <w:rsid w:val="005D6FDD"/>
    <w:rsid w:val="005D7F59"/>
    <w:rsid w:val="005E194E"/>
    <w:rsid w:val="005E26B1"/>
    <w:rsid w:val="005E3DA7"/>
    <w:rsid w:val="005E50EC"/>
    <w:rsid w:val="005E59CA"/>
    <w:rsid w:val="005E675F"/>
    <w:rsid w:val="005F0E4B"/>
    <w:rsid w:val="005F1C09"/>
    <w:rsid w:val="005F2D3B"/>
    <w:rsid w:val="005F38D5"/>
    <w:rsid w:val="005F4CDB"/>
    <w:rsid w:val="005F4DB6"/>
    <w:rsid w:val="005F6481"/>
    <w:rsid w:val="005F68C9"/>
    <w:rsid w:val="006019C4"/>
    <w:rsid w:val="00601CAC"/>
    <w:rsid w:val="00602148"/>
    <w:rsid w:val="00602447"/>
    <w:rsid w:val="00602A90"/>
    <w:rsid w:val="00602FC2"/>
    <w:rsid w:val="00605322"/>
    <w:rsid w:val="00605CBF"/>
    <w:rsid w:val="00607240"/>
    <w:rsid w:val="006078E4"/>
    <w:rsid w:val="00607CA4"/>
    <w:rsid w:val="006110A3"/>
    <w:rsid w:val="00613995"/>
    <w:rsid w:val="006143C3"/>
    <w:rsid w:val="00614736"/>
    <w:rsid w:val="006148DB"/>
    <w:rsid w:val="00614A4C"/>
    <w:rsid w:val="006150C4"/>
    <w:rsid w:val="00615141"/>
    <w:rsid w:val="00615844"/>
    <w:rsid w:val="006158A3"/>
    <w:rsid w:val="00615A12"/>
    <w:rsid w:val="00617606"/>
    <w:rsid w:val="00617E79"/>
    <w:rsid w:val="006204B5"/>
    <w:rsid w:val="00621C36"/>
    <w:rsid w:val="006235AD"/>
    <w:rsid w:val="006246B4"/>
    <w:rsid w:val="00624EB6"/>
    <w:rsid w:val="00624FAC"/>
    <w:rsid w:val="00625E59"/>
    <w:rsid w:val="00626779"/>
    <w:rsid w:val="006267CA"/>
    <w:rsid w:val="00626F8F"/>
    <w:rsid w:val="00627F6D"/>
    <w:rsid w:val="00631137"/>
    <w:rsid w:val="006311A5"/>
    <w:rsid w:val="00631E04"/>
    <w:rsid w:val="00632F71"/>
    <w:rsid w:val="00634100"/>
    <w:rsid w:val="00635015"/>
    <w:rsid w:val="0063512E"/>
    <w:rsid w:val="006357DD"/>
    <w:rsid w:val="006359D5"/>
    <w:rsid w:val="006359E4"/>
    <w:rsid w:val="00635B7B"/>
    <w:rsid w:val="0063603F"/>
    <w:rsid w:val="0063686A"/>
    <w:rsid w:val="00636B4C"/>
    <w:rsid w:val="0064001F"/>
    <w:rsid w:val="00642809"/>
    <w:rsid w:val="0064298C"/>
    <w:rsid w:val="0064346C"/>
    <w:rsid w:val="006434D7"/>
    <w:rsid w:val="00643C72"/>
    <w:rsid w:val="00643F79"/>
    <w:rsid w:val="006449C3"/>
    <w:rsid w:val="0064598D"/>
    <w:rsid w:val="00646465"/>
    <w:rsid w:val="00646731"/>
    <w:rsid w:val="006472F0"/>
    <w:rsid w:val="0064762F"/>
    <w:rsid w:val="00650C80"/>
    <w:rsid w:val="0065225C"/>
    <w:rsid w:val="00652CFD"/>
    <w:rsid w:val="0065359C"/>
    <w:rsid w:val="00655A01"/>
    <w:rsid w:val="00656421"/>
    <w:rsid w:val="00656A10"/>
    <w:rsid w:val="0066037C"/>
    <w:rsid w:val="0066125B"/>
    <w:rsid w:val="006631C9"/>
    <w:rsid w:val="006638DA"/>
    <w:rsid w:val="006647A6"/>
    <w:rsid w:val="00665F59"/>
    <w:rsid w:val="00667889"/>
    <w:rsid w:val="00667B56"/>
    <w:rsid w:val="00670F50"/>
    <w:rsid w:val="00671012"/>
    <w:rsid w:val="00671962"/>
    <w:rsid w:val="00671C59"/>
    <w:rsid w:val="0067261F"/>
    <w:rsid w:val="006726DA"/>
    <w:rsid w:val="0067455A"/>
    <w:rsid w:val="00675BE4"/>
    <w:rsid w:val="00676BD9"/>
    <w:rsid w:val="00676DF4"/>
    <w:rsid w:val="00677019"/>
    <w:rsid w:val="0068149F"/>
    <w:rsid w:val="00681CB5"/>
    <w:rsid w:val="00684F90"/>
    <w:rsid w:val="00685197"/>
    <w:rsid w:val="006856CC"/>
    <w:rsid w:val="00685A52"/>
    <w:rsid w:val="006864BB"/>
    <w:rsid w:val="006913CA"/>
    <w:rsid w:val="00691976"/>
    <w:rsid w:val="00693129"/>
    <w:rsid w:val="00693C7E"/>
    <w:rsid w:val="00695344"/>
    <w:rsid w:val="006954BB"/>
    <w:rsid w:val="006955F1"/>
    <w:rsid w:val="00695FA7"/>
    <w:rsid w:val="006A146B"/>
    <w:rsid w:val="006A19A7"/>
    <w:rsid w:val="006A1D14"/>
    <w:rsid w:val="006A3445"/>
    <w:rsid w:val="006A4DF1"/>
    <w:rsid w:val="006A68CC"/>
    <w:rsid w:val="006B1846"/>
    <w:rsid w:val="006B35D1"/>
    <w:rsid w:val="006B58E6"/>
    <w:rsid w:val="006B658C"/>
    <w:rsid w:val="006B6944"/>
    <w:rsid w:val="006B6E9A"/>
    <w:rsid w:val="006B77B2"/>
    <w:rsid w:val="006C3A7B"/>
    <w:rsid w:val="006C4F69"/>
    <w:rsid w:val="006C4FE4"/>
    <w:rsid w:val="006C5D02"/>
    <w:rsid w:val="006C6BE1"/>
    <w:rsid w:val="006C731D"/>
    <w:rsid w:val="006C73FC"/>
    <w:rsid w:val="006D0709"/>
    <w:rsid w:val="006D1E62"/>
    <w:rsid w:val="006D1F5C"/>
    <w:rsid w:val="006D25EB"/>
    <w:rsid w:val="006D3297"/>
    <w:rsid w:val="006D36A4"/>
    <w:rsid w:val="006D3A32"/>
    <w:rsid w:val="006D5048"/>
    <w:rsid w:val="006D6CB9"/>
    <w:rsid w:val="006D7497"/>
    <w:rsid w:val="006D78A8"/>
    <w:rsid w:val="006E18D7"/>
    <w:rsid w:val="006E18D9"/>
    <w:rsid w:val="006E2086"/>
    <w:rsid w:val="006E3B44"/>
    <w:rsid w:val="006E4498"/>
    <w:rsid w:val="006E53B1"/>
    <w:rsid w:val="006E5D57"/>
    <w:rsid w:val="006E6E94"/>
    <w:rsid w:val="006E72EB"/>
    <w:rsid w:val="006F2A38"/>
    <w:rsid w:val="006F44DA"/>
    <w:rsid w:val="006F5FF7"/>
    <w:rsid w:val="006F7BBA"/>
    <w:rsid w:val="0070065C"/>
    <w:rsid w:val="00701427"/>
    <w:rsid w:val="00701952"/>
    <w:rsid w:val="00701DC0"/>
    <w:rsid w:val="00701FD1"/>
    <w:rsid w:val="00702748"/>
    <w:rsid w:val="00703635"/>
    <w:rsid w:val="00704436"/>
    <w:rsid w:val="0070693F"/>
    <w:rsid w:val="00712293"/>
    <w:rsid w:val="007126B7"/>
    <w:rsid w:val="00714AD9"/>
    <w:rsid w:val="00714B84"/>
    <w:rsid w:val="007159E4"/>
    <w:rsid w:val="00717B85"/>
    <w:rsid w:val="007203A2"/>
    <w:rsid w:val="007208FE"/>
    <w:rsid w:val="0072126C"/>
    <w:rsid w:val="007214AF"/>
    <w:rsid w:val="00721B0A"/>
    <w:rsid w:val="0072303D"/>
    <w:rsid w:val="007237D4"/>
    <w:rsid w:val="00724164"/>
    <w:rsid w:val="00724926"/>
    <w:rsid w:val="00725734"/>
    <w:rsid w:val="00726397"/>
    <w:rsid w:val="00727488"/>
    <w:rsid w:val="00730238"/>
    <w:rsid w:val="00731216"/>
    <w:rsid w:val="0073379A"/>
    <w:rsid w:val="00734859"/>
    <w:rsid w:val="00734CD1"/>
    <w:rsid w:val="00735022"/>
    <w:rsid w:val="00735BDF"/>
    <w:rsid w:val="00736E75"/>
    <w:rsid w:val="00736FE3"/>
    <w:rsid w:val="00737F3D"/>
    <w:rsid w:val="0074031B"/>
    <w:rsid w:val="0074061E"/>
    <w:rsid w:val="007412D4"/>
    <w:rsid w:val="00741AF2"/>
    <w:rsid w:val="00741E6D"/>
    <w:rsid w:val="00741F6E"/>
    <w:rsid w:val="00742181"/>
    <w:rsid w:val="00742E12"/>
    <w:rsid w:val="00743C1C"/>
    <w:rsid w:val="00743C2F"/>
    <w:rsid w:val="00743FAC"/>
    <w:rsid w:val="007461AA"/>
    <w:rsid w:val="007465AB"/>
    <w:rsid w:val="00746A89"/>
    <w:rsid w:val="00747484"/>
    <w:rsid w:val="00750510"/>
    <w:rsid w:val="0075090D"/>
    <w:rsid w:val="00750BD6"/>
    <w:rsid w:val="0075159E"/>
    <w:rsid w:val="007517B5"/>
    <w:rsid w:val="00751CC7"/>
    <w:rsid w:val="00752B2B"/>
    <w:rsid w:val="00752D65"/>
    <w:rsid w:val="00752E98"/>
    <w:rsid w:val="007534BB"/>
    <w:rsid w:val="00755FB5"/>
    <w:rsid w:val="00756902"/>
    <w:rsid w:val="007577E0"/>
    <w:rsid w:val="00757A21"/>
    <w:rsid w:val="007608C4"/>
    <w:rsid w:val="007612F8"/>
    <w:rsid w:val="0076498C"/>
    <w:rsid w:val="0076518B"/>
    <w:rsid w:val="00765355"/>
    <w:rsid w:val="0076610D"/>
    <w:rsid w:val="0076645E"/>
    <w:rsid w:val="00766638"/>
    <w:rsid w:val="0076708D"/>
    <w:rsid w:val="007674E6"/>
    <w:rsid w:val="00767773"/>
    <w:rsid w:val="007706B3"/>
    <w:rsid w:val="00772391"/>
    <w:rsid w:val="00772AD8"/>
    <w:rsid w:val="00774E30"/>
    <w:rsid w:val="00775A25"/>
    <w:rsid w:val="00775D6A"/>
    <w:rsid w:val="00775F29"/>
    <w:rsid w:val="007779E5"/>
    <w:rsid w:val="00777C2B"/>
    <w:rsid w:val="0078156E"/>
    <w:rsid w:val="00781C5A"/>
    <w:rsid w:val="00782DA1"/>
    <w:rsid w:val="007855A3"/>
    <w:rsid w:val="00786BC5"/>
    <w:rsid w:val="00787A21"/>
    <w:rsid w:val="00787DB6"/>
    <w:rsid w:val="00790131"/>
    <w:rsid w:val="007902D7"/>
    <w:rsid w:val="0079072E"/>
    <w:rsid w:val="007908C0"/>
    <w:rsid w:val="00791970"/>
    <w:rsid w:val="00792EBB"/>
    <w:rsid w:val="0079344A"/>
    <w:rsid w:val="007961A4"/>
    <w:rsid w:val="00797A6B"/>
    <w:rsid w:val="007A006A"/>
    <w:rsid w:val="007A1266"/>
    <w:rsid w:val="007A49DE"/>
    <w:rsid w:val="007B062F"/>
    <w:rsid w:val="007B6201"/>
    <w:rsid w:val="007B733C"/>
    <w:rsid w:val="007C0B53"/>
    <w:rsid w:val="007C0E18"/>
    <w:rsid w:val="007C12D9"/>
    <w:rsid w:val="007C256D"/>
    <w:rsid w:val="007C32FF"/>
    <w:rsid w:val="007C483D"/>
    <w:rsid w:val="007C4E59"/>
    <w:rsid w:val="007C52F3"/>
    <w:rsid w:val="007C5564"/>
    <w:rsid w:val="007C5D45"/>
    <w:rsid w:val="007C6693"/>
    <w:rsid w:val="007C6D3F"/>
    <w:rsid w:val="007C744F"/>
    <w:rsid w:val="007D1CF9"/>
    <w:rsid w:val="007D23F8"/>
    <w:rsid w:val="007D510E"/>
    <w:rsid w:val="007D5229"/>
    <w:rsid w:val="007D615E"/>
    <w:rsid w:val="007D633F"/>
    <w:rsid w:val="007D7416"/>
    <w:rsid w:val="007D7C3B"/>
    <w:rsid w:val="007E01FB"/>
    <w:rsid w:val="007E0230"/>
    <w:rsid w:val="007E552D"/>
    <w:rsid w:val="007E57A4"/>
    <w:rsid w:val="007E5D59"/>
    <w:rsid w:val="007E6942"/>
    <w:rsid w:val="007E6A21"/>
    <w:rsid w:val="007E6A77"/>
    <w:rsid w:val="007E7024"/>
    <w:rsid w:val="007E7F0C"/>
    <w:rsid w:val="007E7F64"/>
    <w:rsid w:val="007F044A"/>
    <w:rsid w:val="007F0C25"/>
    <w:rsid w:val="007F1180"/>
    <w:rsid w:val="007F1B64"/>
    <w:rsid w:val="007F46FC"/>
    <w:rsid w:val="007F57D9"/>
    <w:rsid w:val="007F60AB"/>
    <w:rsid w:val="007F6C05"/>
    <w:rsid w:val="007F7C37"/>
    <w:rsid w:val="007F7C5D"/>
    <w:rsid w:val="0080140D"/>
    <w:rsid w:val="008015E9"/>
    <w:rsid w:val="0080239F"/>
    <w:rsid w:val="008023A9"/>
    <w:rsid w:val="008027A4"/>
    <w:rsid w:val="00802ABE"/>
    <w:rsid w:val="00803225"/>
    <w:rsid w:val="00803363"/>
    <w:rsid w:val="00804125"/>
    <w:rsid w:val="00805C33"/>
    <w:rsid w:val="0080610A"/>
    <w:rsid w:val="00806981"/>
    <w:rsid w:val="00810257"/>
    <w:rsid w:val="00810B51"/>
    <w:rsid w:val="008136DD"/>
    <w:rsid w:val="00813A40"/>
    <w:rsid w:val="00814A3E"/>
    <w:rsid w:val="00815DB0"/>
    <w:rsid w:val="00815DB1"/>
    <w:rsid w:val="00815F56"/>
    <w:rsid w:val="00816D24"/>
    <w:rsid w:val="00817668"/>
    <w:rsid w:val="00817E5D"/>
    <w:rsid w:val="0082064D"/>
    <w:rsid w:val="00820A2A"/>
    <w:rsid w:val="008215A5"/>
    <w:rsid w:val="00822169"/>
    <w:rsid w:val="0082252F"/>
    <w:rsid w:val="00823B27"/>
    <w:rsid w:val="00823C4A"/>
    <w:rsid w:val="008255D0"/>
    <w:rsid w:val="00825FB1"/>
    <w:rsid w:val="00825FDC"/>
    <w:rsid w:val="00830636"/>
    <w:rsid w:val="00830C8E"/>
    <w:rsid w:val="00830E11"/>
    <w:rsid w:val="00830FD0"/>
    <w:rsid w:val="00831077"/>
    <w:rsid w:val="008334B7"/>
    <w:rsid w:val="008336E0"/>
    <w:rsid w:val="008346E5"/>
    <w:rsid w:val="00834E02"/>
    <w:rsid w:val="00835ABA"/>
    <w:rsid w:val="008360E8"/>
    <w:rsid w:val="0083724C"/>
    <w:rsid w:val="00837CB3"/>
    <w:rsid w:val="00837FC8"/>
    <w:rsid w:val="0084075F"/>
    <w:rsid w:val="0084096F"/>
    <w:rsid w:val="00840E93"/>
    <w:rsid w:val="0084122B"/>
    <w:rsid w:val="008430AD"/>
    <w:rsid w:val="008439D9"/>
    <w:rsid w:val="00844A36"/>
    <w:rsid w:val="00844A57"/>
    <w:rsid w:val="00844E41"/>
    <w:rsid w:val="008452F7"/>
    <w:rsid w:val="00845A75"/>
    <w:rsid w:val="00845C2D"/>
    <w:rsid w:val="00845DAB"/>
    <w:rsid w:val="00845E62"/>
    <w:rsid w:val="00845F36"/>
    <w:rsid w:val="0084643A"/>
    <w:rsid w:val="008466B0"/>
    <w:rsid w:val="00846B0D"/>
    <w:rsid w:val="0085052E"/>
    <w:rsid w:val="0085092B"/>
    <w:rsid w:val="008518B6"/>
    <w:rsid w:val="00851BAC"/>
    <w:rsid w:val="008534A4"/>
    <w:rsid w:val="0085437C"/>
    <w:rsid w:val="0085514E"/>
    <w:rsid w:val="0085532A"/>
    <w:rsid w:val="00855728"/>
    <w:rsid w:val="00856D2C"/>
    <w:rsid w:val="00857EA2"/>
    <w:rsid w:val="008607C6"/>
    <w:rsid w:val="008618A1"/>
    <w:rsid w:val="008626F4"/>
    <w:rsid w:val="00863AEF"/>
    <w:rsid w:val="00864946"/>
    <w:rsid w:val="00864EFC"/>
    <w:rsid w:val="00865075"/>
    <w:rsid w:val="0086665F"/>
    <w:rsid w:val="008666FE"/>
    <w:rsid w:val="00867B04"/>
    <w:rsid w:val="00870DDF"/>
    <w:rsid w:val="0087189B"/>
    <w:rsid w:val="00871946"/>
    <w:rsid w:val="00871A67"/>
    <w:rsid w:val="00871F76"/>
    <w:rsid w:val="00874212"/>
    <w:rsid w:val="00874227"/>
    <w:rsid w:val="00876AE9"/>
    <w:rsid w:val="00876DDF"/>
    <w:rsid w:val="00877A19"/>
    <w:rsid w:val="00877A25"/>
    <w:rsid w:val="00880FE3"/>
    <w:rsid w:val="008811F1"/>
    <w:rsid w:val="008820DB"/>
    <w:rsid w:val="00883D57"/>
    <w:rsid w:val="00884F01"/>
    <w:rsid w:val="0088644C"/>
    <w:rsid w:val="008875E5"/>
    <w:rsid w:val="008878B0"/>
    <w:rsid w:val="00887992"/>
    <w:rsid w:val="00890E92"/>
    <w:rsid w:val="00890F71"/>
    <w:rsid w:val="00892E74"/>
    <w:rsid w:val="00893BD6"/>
    <w:rsid w:val="00893DE0"/>
    <w:rsid w:val="00893FF2"/>
    <w:rsid w:val="00894129"/>
    <w:rsid w:val="00896B63"/>
    <w:rsid w:val="00896B8E"/>
    <w:rsid w:val="0089725E"/>
    <w:rsid w:val="00897713"/>
    <w:rsid w:val="00897B13"/>
    <w:rsid w:val="00897CA2"/>
    <w:rsid w:val="008A1A49"/>
    <w:rsid w:val="008A2357"/>
    <w:rsid w:val="008A3A3C"/>
    <w:rsid w:val="008A4197"/>
    <w:rsid w:val="008A5C9E"/>
    <w:rsid w:val="008A5DE5"/>
    <w:rsid w:val="008A6D93"/>
    <w:rsid w:val="008B0100"/>
    <w:rsid w:val="008B14AC"/>
    <w:rsid w:val="008B70D4"/>
    <w:rsid w:val="008B791E"/>
    <w:rsid w:val="008C0D27"/>
    <w:rsid w:val="008C11DB"/>
    <w:rsid w:val="008C1F93"/>
    <w:rsid w:val="008C20A1"/>
    <w:rsid w:val="008C23FB"/>
    <w:rsid w:val="008C445E"/>
    <w:rsid w:val="008C67B6"/>
    <w:rsid w:val="008C7034"/>
    <w:rsid w:val="008C7598"/>
    <w:rsid w:val="008D0E28"/>
    <w:rsid w:val="008D14D8"/>
    <w:rsid w:val="008D1F7C"/>
    <w:rsid w:val="008D3EAA"/>
    <w:rsid w:val="008D46D9"/>
    <w:rsid w:val="008D7515"/>
    <w:rsid w:val="008D76E4"/>
    <w:rsid w:val="008E0AB5"/>
    <w:rsid w:val="008E0C37"/>
    <w:rsid w:val="008E139F"/>
    <w:rsid w:val="008E1E1B"/>
    <w:rsid w:val="008E38B8"/>
    <w:rsid w:val="008E3AD8"/>
    <w:rsid w:val="008E5088"/>
    <w:rsid w:val="008E7DC6"/>
    <w:rsid w:val="008F014C"/>
    <w:rsid w:val="008F1538"/>
    <w:rsid w:val="008F21E2"/>
    <w:rsid w:val="008F25D5"/>
    <w:rsid w:val="008F404D"/>
    <w:rsid w:val="008F4720"/>
    <w:rsid w:val="008F617B"/>
    <w:rsid w:val="008F63E2"/>
    <w:rsid w:val="009006F1"/>
    <w:rsid w:val="0090111B"/>
    <w:rsid w:val="0090162E"/>
    <w:rsid w:val="009020D8"/>
    <w:rsid w:val="0090229B"/>
    <w:rsid w:val="009026F1"/>
    <w:rsid w:val="0090281B"/>
    <w:rsid w:val="009028FF"/>
    <w:rsid w:val="00902A6A"/>
    <w:rsid w:val="009033FA"/>
    <w:rsid w:val="00903630"/>
    <w:rsid w:val="009041BF"/>
    <w:rsid w:val="00905F4D"/>
    <w:rsid w:val="00907309"/>
    <w:rsid w:val="009103EC"/>
    <w:rsid w:val="00910D27"/>
    <w:rsid w:val="00910D2C"/>
    <w:rsid w:val="009110DD"/>
    <w:rsid w:val="00912671"/>
    <w:rsid w:val="009127E5"/>
    <w:rsid w:val="009128CD"/>
    <w:rsid w:val="00913742"/>
    <w:rsid w:val="00914018"/>
    <w:rsid w:val="009141F1"/>
    <w:rsid w:val="00914292"/>
    <w:rsid w:val="009147A5"/>
    <w:rsid w:val="00914C51"/>
    <w:rsid w:val="00915505"/>
    <w:rsid w:val="00915BC8"/>
    <w:rsid w:val="009165B5"/>
    <w:rsid w:val="00920014"/>
    <w:rsid w:val="00920264"/>
    <w:rsid w:val="0092066B"/>
    <w:rsid w:val="0092170A"/>
    <w:rsid w:val="009228EB"/>
    <w:rsid w:val="0092385E"/>
    <w:rsid w:val="0092468B"/>
    <w:rsid w:val="00925D7C"/>
    <w:rsid w:val="00925F2E"/>
    <w:rsid w:val="009274C0"/>
    <w:rsid w:val="009303F7"/>
    <w:rsid w:val="00930842"/>
    <w:rsid w:val="00932890"/>
    <w:rsid w:val="00932EE3"/>
    <w:rsid w:val="00936172"/>
    <w:rsid w:val="00936B69"/>
    <w:rsid w:val="009374E0"/>
    <w:rsid w:val="009376DB"/>
    <w:rsid w:val="00937B61"/>
    <w:rsid w:val="0094057F"/>
    <w:rsid w:val="00940A31"/>
    <w:rsid w:val="00940ABE"/>
    <w:rsid w:val="00940AC9"/>
    <w:rsid w:val="00941961"/>
    <w:rsid w:val="00941BF8"/>
    <w:rsid w:val="0094246A"/>
    <w:rsid w:val="00943F1B"/>
    <w:rsid w:val="00944AE1"/>
    <w:rsid w:val="00946C73"/>
    <w:rsid w:val="00946DB4"/>
    <w:rsid w:val="0094798D"/>
    <w:rsid w:val="0095085F"/>
    <w:rsid w:val="00951AD7"/>
    <w:rsid w:val="00952A18"/>
    <w:rsid w:val="00952C67"/>
    <w:rsid w:val="00953818"/>
    <w:rsid w:val="00953E34"/>
    <w:rsid w:val="00954147"/>
    <w:rsid w:val="00954DC2"/>
    <w:rsid w:val="00955090"/>
    <w:rsid w:val="009555B8"/>
    <w:rsid w:val="00957EB9"/>
    <w:rsid w:val="00960286"/>
    <w:rsid w:val="00960627"/>
    <w:rsid w:val="0096079C"/>
    <w:rsid w:val="00961B8E"/>
    <w:rsid w:val="00961EC1"/>
    <w:rsid w:val="00962246"/>
    <w:rsid w:val="009627BD"/>
    <w:rsid w:val="00963869"/>
    <w:rsid w:val="00964EC9"/>
    <w:rsid w:val="0096666F"/>
    <w:rsid w:val="009672CE"/>
    <w:rsid w:val="009672F5"/>
    <w:rsid w:val="00967B4F"/>
    <w:rsid w:val="00967D61"/>
    <w:rsid w:val="009756CA"/>
    <w:rsid w:val="0097582E"/>
    <w:rsid w:val="0097631B"/>
    <w:rsid w:val="00976431"/>
    <w:rsid w:val="00977262"/>
    <w:rsid w:val="00983546"/>
    <w:rsid w:val="0098380F"/>
    <w:rsid w:val="00985159"/>
    <w:rsid w:val="00986716"/>
    <w:rsid w:val="009867E1"/>
    <w:rsid w:val="00987C4E"/>
    <w:rsid w:val="00987D85"/>
    <w:rsid w:val="0099083E"/>
    <w:rsid w:val="009923E6"/>
    <w:rsid w:val="009930EE"/>
    <w:rsid w:val="0099324D"/>
    <w:rsid w:val="009A0074"/>
    <w:rsid w:val="009A0A4A"/>
    <w:rsid w:val="009A0CCA"/>
    <w:rsid w:val="009A14DD"/>
    <w:rsid w:val="009A4E7F"/>
    <w:rsid w:val="009A52F5"/>
    <w:rsid w:val="009A5925"/>
    <w:rsid w:val="009A595A"/>
    <w:rsid w:val="009A5E01"/>
    <w:rsid w:val="009A6CB4"/>
    <w:rsid w:val="009A7290"/>
    <w:rsid w:val="009B00F9"/>
    <w:rsid w:val="009B0564"/>
    <w:rsid w:val="009B11A0"/>
    <w:rsid w:val="009B149D"/>
    <w:rsid w:val="009B4353"/>
    <w:rsid w:val="009B4E0C"/>
    <w:rsid w:val="009B5664"/>
    <w:rsid w:val="009B59D9"/>
    <w:rsid w:val="009B5FFC"/>
    <w:rsid w:val="009B62BA"/>
    <w:rsid w:val="009B6504"/>
    <w:rsid w:val="009B74A6"/>
    <w:rsid w:val="009C00B7"/>
    <w:rsid w:val="009C0F65"/>
    <w:rsid w:val="009C12DD"/>
    <w:rsid w:val="009C209D"/>
    <w:rsid w:val="009C27E7"/>
    <w:rsid w:val="009C45B5"/>
    <w:rsid w:val="009C4A98"/>
    <w:rsid w:val="009C5058"/>
    <w:rsid w:val="009C7546"/>
    <w:rsid w:val="009C7928"/>
    <w:rsid w:val="009C7948"/>
    <w:rsid w:val="009C7D74"/>
    <w:rsid w:val="009D0F6B"/>
    <w:rsid w:val="009D2DEE"/>
    <w:rsid w:val="009D424D"/>
    <w:rsid w:val="009D461B"/>
    <w:rsid w:val="009D48BB"/>
    <w:rsid w:val="009D4F1C"/>
    <w:rsid w:val="009D55D3"/>
    <w:rsid w:val="009D6409"/>
    <w:rsid w:val="009D6920"/>
    <w:rsid w:val="009D6BE6"/>
    <w:rsid w:val="009D7329"/>
    <w:rsid w:val="009D7A66"/>
    <w:rsid w:val="009D7B6F"/>
    <w:rsid w:val="009E36A9"/>
    <w:rsid w:val="009E587B"/>
    <w:rsid w:val="009E5B3E"/>
    <w:rsid w:val="009E6F85"/>
    <w:rsid w:val="009E7FC5"/>
    <w:rsid w:val="009F0C4C"/>
    <w:rsid w:val="009F0F50"/>
    <w:rsid w:val="009F28DC"/>
    <w:rsid w:val="009F2D05"/>
    <w:rsid w:val="009F2F35"/>
    <w:rsid w:val="009F3B09"/>
    <w:rsid w:val="009F5FEA"/>
    <w:rsid w:val="009F65EF"/>
    <w:rsid w:val="009F71CD"/>
    <w:rsid w:val="009F7517"/>
    <w:rsid w:val="009F792A"/>
    <w:rsid w:val="00A00426"/>
    <w:rsid w:val="00A00965"/>
    <w:rsid w:val="00A01A3F"/>
    <w:rsid w:val="00A01CA2"/>
    <w:rsid w:val="00A025D0"/>
    <w:rsid w:val="00A02C58"/>
    <w:rsid w:val="00A02CF5"/>
    <w:rsid w:val="00A04ACB"/>
    <w:rsid w:val="00A05AAA"/>
    <w:rsid w:val="00A05C88"/>
    <w:rsid w:val="00A05EE9"/>
    <w:rsid w:val="00A05FDC"/>
    <w:rsid w:val="00A07784"/>
    <w:rsid w:val="00A07909"/>
    <w:rsid w:val="00A07A23"/>
    <w:rsid w:val="00A11F00"/>
    <w:rsid w:val="00A12193"/>
    <w:rsid w:val="00A1255F"/>
    <w:rsid w:val="00A1332A"/>
    <w:rsid w:val="00A13900"/>
    <w:rsid w:val="00A13B53"/>
    <w:rsid w:val="00A141D4"/>
    <w:rsid w:val="00A14CE1"/>
    <w:rsid w:val="00A14EBF"/>
    <w:rsid w:val="00A15D57"/>
    <w:rsid w:val="00A16249"/>
    <w:rsid w:val="00A167B7"/>
    <w:rsid w:val="00A1705C"/>
    <w:rsid w:val="00A223E1"/>
    <w:rsid w:val="00A23B36"/>
    <w:rsid w:val="00A23D36"/>
    <w:rsid w:val="00A26129"/>
    <w:rsid w:val="00A27300"/>
    <w:rsid w:val="00A30504"/>
    <w:rsid w:val="00A30C0F"/>
    <w:rsid w:val="00A31181"/>
    <w:rsid w:val="00A31351"/>
    <w:rsid w:val="00A32FEA"/>
    <w:rsid w:val="00A33CD7"/>
    <w:rsid w:val="00A34EA0"/>
    <w:rsid w:val="00A36992"/>
    <w:rsid w:val="00A37405"/>
    <w:rsid w:val="00A4047E"/>
    <w:rsid w:val="00A40D9A"/>
    <w:rsid w:val="00A411D6"/>
    <w:rsid w:val="00A41673"/>
    <w:rsid w:val="00A41B65"/>
    <w:rsid w:val="00A42081"/>
    <w:rsid w:val="00A42486"/>
    <w:rsid w:val="00A43505"/>
    <w:rsid w:val="00A44208"/>
    <w:rsid w:val="00A44E9C"/>
    <w:rsid w:val="00A45BE2"/>
    <w:rsid w:val="00A46AFD"/>
    <w:rsid w:val="00A47A9A"/>
    <w:rsid w:val="00A503B8"/>
    <w:rsid w:val="00A50B60"/>
    <w:rsid w:val="00A50F20"/>
    <w:rsid w:val="00A51E40"/>
    <w:rsid w:val="00A55141"/>
    <w:rsid w:val="00A5764A"/>
    <w:rsid w:val="00A57ADC"/>
    <w:rsid w:val="00A57D8F"/>
    <w:rsid w:val="00A609EF"/>
    <w:rsid w:val="00A616BD"/>
    <w:rsid w:val="00A637D7"/>
    <w:rsid w:val="00A64D14"/>
    <w:rsid w:val="00A64D31"/>
    <w:rsid w:val="00A64E79"/>
    <w:rsid w:val="00A650FA"/>
    <w:rsid w:val="00A6534F"/>
    <w:rsid w:val="00A65A40"/>
    <w:rsid w:val="00A65F3B"/>
    <w:rsid w:val="00A66274"/>
    <w:rsid w:val="00A67A36"/>
    <w:rsid w:val="00A721F4"/>
    <w:rsid w:val="00A72503"/>
    <w:rsid w:val="00A72718"/>
    <w:rsid w:val="00A74BC1"/>
    <w:rsid w:val="00A751E1"/>
    <w:rsid w:val="00A764DF"/>
    <w:rsid w:val="00A80830"/>
    <w:rsid w:val="00A80F2A"/>
    <w:rsid w:val="00A81212"/>
    <w:rsid w:val="00A82661"/>
    <w:rsid w:val="00A83062"/>
    <w:rsid w:val="00A83871"/>
    <w:rsid w:val="00A848D9"/>
    <w:rsid w:val="00A8622D"/>
    <w:rsid w:val="00A866C2"/>
    <w:rsid w:val="00A86AD5"/>
    <w:rsid w:val="00A86E1D"/>
    <w:rsid w:val="00A87C0D"/>
    <w:rsid w:val="00A90046"/>
    <w:rsid w:val="00A928D2"/>
    <w:rsid w:val="00A92FA0"/>
    <w:rsid w:val="00A9312E"/>
    <w:rsid w:val="00A93857"/>
    <w:rsid w:val="00A94A2F"/>
    <w:rsid w:val="00AA07E8"/>
    <w:rsid w:val="00AA0A3F"/>
    <w:rsid w:val="00AA0BF8"/>
    <w:rsid w:val="00AA0DEF"/>
    <w:rsid w:val="00AA22D8"/>
    <w:rsid w:val="00AA2968"/>
    <w:rsid w:val="00AA570E"/>
    <w:rsid w:val="00AA57C1"/>
    <w:rsid w:val="00AA632E"/>
    <w:rsid w:val="00AB1478"/>
    <w:rsid w:val="00AB30C4"/>
    <w:rsid w:val="00AB3423"/>
    <w:rsid w:val="00AB37FE"/>
    <w:rsid w:val="00AB3DC5"/>
    <w:rsid w:val="00AB43E9"/>
    <w:rsid w:val="00AB4642"/>
    <w:rsid w:val="00AB496D"/>
    <w:rsid w:val="00AB5C53"/>
    <w:rsid w:val="00AB6123"/>
    <w:rsid w:val="00AB62C2"/>
    <w:rsid w:val="00AB6AA0"/>
    <w:rsid w:val="00AC120F"/>
    <w:rsid w:val="00AC2619"/>
    <w:rsid w:val="00AC39E9"/>
    <w:rsid w:val="00AC3B13"/>
    <w:rsid w:val="00AC3ED9"/>
    <w:rsid w:val="00AC4184"/>
    <w:rsid w:val="00AC43AF"/>
    <w:rsid w:val="00AC5D73"/>
    <w:rsid w:val="00AC60CE"/>
    <w:rsid w:val="00AC6915"/>
    <w:rsid w:val="00AC759F"/>
    <w:rsid w:val="00AC7DE5"/>
    <w:rsid w:val="00AD0BA1"/>
    <w:rsid w:val="00AD0EC8"/>
    <w:rsid w:val="00AD21AA"/>
    <w:rsid w:val="00AD33AB"/>
    <w:rsid w:val="00AD3A74"/>
    <w:rsid w:val="00AD4010"/>
    <w:rsid w:val="00AD49BC"/>
    <w:rsid w:val="00AD4E1D"/>
    <w:rsid w:val="00AD52E6"/>
    <w:rsid w:val="00AD5808"/>
    <w:rsid w:val="00AD6266"/>
    <w:rsid w:val="00AD7233"/>
    <w:rsid w:val="00AE0822"/>
    <w:rsid w:val="00AE11C9"/>
    <w:rsid w:val="00AE1364"/>
    <w:rsid w:val="00AE21CB"/>
    <w:rsid w:val="00AE2D63"/>
    <w:rsid w:val="00AE3BBE"/>
    <w:rsid w:val="00AE4273"/>
    <w:rsid w:val="00AE59E9"/>
    <w:rsid w:val="00AE6BCA"/>
    <w:rsid w:val="00AE74A1"/>
    <w:rsid w:val="00AF1D60"/>
    <w:rsid w:val="00AF1EBB"/>
    <w:rsid w:val="00AF1FE4"/>
    <w:rsid w:val="00AF223F"/>
    <w:rsid w:val="00AF24A8"/>
    <w:rsid w:val="00AF2EA1"/>
    <w:rsid w:val="00AF3420"/>
    <w:rsid w:val="00AF3CC8"/>
    <w:rsid w:val="00AF3D04"/>
    <w:rsid w:val="00AF4059"/>
    <w:rsid w:val="00AF43AE"/>
    <w:rsid w:val="00AF43AF"/>
    <w:rsid w:val="00AF56C5"/>
    <w:rsid w:val="00AF639C"/>
    <w:rsid w:val="00AF76A8"/>
    <w:rsid w:val="00AF77A8"/>
    <w:rsid w:val="00B0020D"/>
    <w:rsid w:val="00B00ACF"/>
    <w:rsid w:val="00B00BAF"/>
    <w:rsid w:val="00B017F3"/>
    <w:rsid w:val="00B026D0"/>
    <w:rsid w:val="00B02D2B"/>
    <w:rsid w:val="00B03EE3"/>
    <w:rsid w:val="00B0493E"/>
    <w:rsid w:val="00B04C89"/>
    <w:rsid w:val="00B05DD9"/>
    <w:rsid w:val="00B05EAE"/>
    <w:rsid w:val="00B06A52"/>
    <w:rsid w:val="00B1056A"/>
    <w:rsid w:val="00B1084A"/>
    <w:rsid w:val="00B112AC"/>
    <w:rsid w:val="00B1159E"/>
    <w:rsid w:val="00B11848"/>
    <w:rsid w:val="00B11CC8"/>
    <w:rsid w:val="00B13271"/>
    <w:rsid w:val="00B136BA"/>
    <w:rsid w:val="00B14DBC"/>
    <w:rsid w:val="00B15215"/>
    <w:rsid w:val="00B15628"/>
    <w:rsid w:val="00B156E7"/>
    <w:rsid w:val="00B15A9F"/>
    <w:rsid w:val="00B16351"/>
    <w:rsid w:val="00B167BB"/>
    <w:rsid w:val="00B16869"/>
    <w:rsid w:val="00B16BDB"/>
    <w:rsid w:val="00B16DBE"/>
    <w:rsid w:val="00B17C75"/>
    <w:rsid w:val="00B202E8"/>
    <w:rsid w:val="00B20B0B"/>
    <w:rsid w:val="00B22496"/>
    <w:rsid w:val="00B23BE2"/>
    <w:rsid w:val="00B240AA"/>
    <w:rsid w:val="00B24477"/>
    <w:rsid w:val="00B24B66"/>
    <w:rsid w:val="00B24FB4"/>
    <w:rsid w:val="00B25861"/>
    <w:rsid w:val="00B25FBB"/>
    <w:rsid w:val="00B27BA4"/>
    <w:rsid w:val="00B3025E"/>
    <w:rsid w:val="00B30E84"/>
    <w:rsid w:val="00B315C7"/>
    <w:rsid w:val="00B31821"/>
    <w:rsid w:val="00B31C78"/>
    <w:rsid w:val="00B31D68"/>
    <w:rsid w:val="00B327E2"/>
    <w:rsid w:val="00B33340"/>
    <w:rsid w:val="00B34446"/>
    <w:rsid w:val="00B35CBF"/>
    <w:rsid w:val="00B35CFC"/>
    <w:rsid w:val="00B3643B"/>
    <w:rsid w:val="00B36BEA"/>
    <w:rsid w:val="00B36C1E"/>
    <w:rsid w:val="00B375A4"/>
    <w:rsid w:val="00B4038E"/>
    <w:rsid w:val="00B4071A"/>
    <w:rsid w:val="00B41672"/>
    <w:rsid w:val="00B41D70"/>
    <w:rsid w:val="00B42A63"/>
    <w:rsid w:val="00B43FFF"/>
    <w:rsid w:val="00B44917"/>
    <w:rsid w:val="00B44A2D"/>
    <w:rsid w:val="00B476AE"/>
    <w:rsid w:val="00B5007E"/>
    <w:rsid w:val="00B51377"/>
    <w:rsid w:val="00B5185E"/>
    <w:rsid w:val="00B52663"/>
    <w:rsid w:val="00B52D53"/>
    <w:rsid w:val="00B530E0"/>
    <w:rsid w:val="00B559F6"/>
    <w:rsid w:val="00B55EFB"/>
    <w:rsid w:val="00B56124"/>
    <w:rsid w:val="00B56522"/>
    <w:rsid w:val="00B56BEC"/>
    <w:rsid w:val="00B611EB"/>
    <w:rsid w:val="00B61DD7"/>
    <w:rsid w:val="00B63108"/>
    <w:rsid w:val="00B63412"/>
    <w:rsid w:val="00B63E82"/>
    <w:rsid w:val="00B65519"/>
    <w:rsid w:val="00B6592A"/>
    <w:rsid w:val="00B668CD"/>
    <w:rsid w:val="00B66B00"/>
    <w:rsid w:val="00B67BA2"/>
    <w:rsid w:val="00B70841"/>
    <w:rsid w:val="00B72195"/>
    <w:rsid w:val="00B722AE"/>
    <w:rsid w:val="00B731C1"/>
    <w:rsid w:val="00B739C7"/>
    <w:rsid w:val="00B73C73"/>
    <w:rsid w:val="00B73D3B"/>
    <w:rsid w:val="00B73E0F"/>
    <w:rsid w:val="00B74CB5"/>
    <w:rsid w:val="00B752E4"/>
    <w:rsid w:val="00B7572A"/>
    <w:rsid w:val="00B75C61"/>
    <w:rsid w:val="00B76BA1"/>
    <w:rsid w:val="00B771BF"/>
    <w:rsid w:val="00B77675"/>
    <w:rsid w:val="00B81711"/>
    <w:rsid w:val="00B8217B"/>
    <w:rsid w:val="00B8236D"/>
    <w:rsid w:val="00B82CA4"/>
    <w:rsid w:val="00B840DB"/>
    <w:rsid w:val="00B84CE8"/>
    <w:rsid w:val="00B84DC3"/>
    <w:rsid w:val="00B84E8B"/>
    <w:rsid w:val="00B85A33"/>
    <w:rsid w:val="00B86C12"/>
    <w:rsid w:val="00B90129"/>
    <w:rsid w:val="00B901F5"/>
    <w:rsid w:val="00B90670"/>
    <w:rsid w:val="00B921EE"/>
    <w:rsid w:val="00B926E5"/>
    <w:rsid w:val="00B931B5"/>
    <w:rsid w:val="00B9328B"/>
    <w:rsid w:val="00B93329"/>
    <w:rsid w:val="00B9354F"/>
    <w:rsid w:val="00B9425B"/>
    <w:rsid w:val="00B96074"/>
    <w:rsid w:val="00B964C3"/>
    <w:rsid w:val="00B96EEB"/>
    <w:rsid w:val="00B97198"/>
    <w:rsid w:val="00BA0AF3"/>
    <w:rsid w:val="00BA0D50"/>
    <w:rsid w:val="00BA0ED4"/>
    <w:rsid w:val="00BA113C"/>
    <w:rsid w:val="00BA120F"/>
    <w:rsid w:val="00BA1933"/>
    <w:rsid w:val="00BA2BF5"/>
    <w:rsid w:val="00BA3B2A"/>
    <w:rsid w:val="00BA47A5"/>
    <w:rsid w:val="00BA6734"/>
    <w:rsid w:val="00BA6DC4"/>
    <w:rsid w:val="00BB021F"/>
    <w:rsid w:val="00BB0458"/>
    <w:rsid w:val="00BB364E"/>
    <w:rsid w:val="00BB39FC"/>
    <w:rsid w:val="00BB3DC4"/>
    <w:rsid w:val="00BB45E8"/>
    <w:rsid w:val="00BB4B24"/>
    <w:rsid w:val="00BB50A1"/>
    <w:rsid w:val="00BB554A"/>
    <w:rsid w:val="00BB5E09"/>
    <w:rsid w:val="00BB7F82"/>
    <w:rsid w:val="00BC0384"/>
    <w:rsid w:val="00BC07A8"/>
    <w:rsid w:val="00BC251C"/>
    <w:rsid w:val="00BC2B68"/>
    <w:rsid w:val="00BC3CE1"/>
    <w:rsid w:val="00BC3FDF"/>
    <w:rsid w:val="00BC40F4"/>
    <w:rsid w:val="00BC46D1"/>
    <w:rsid w:val="00BC4993"/>
    <w:rsid w:val="00BC4B97"/>
    <w:rsid w:val="00BC54AA"/>
    <w:rsid w:val="00BC5707"/>
    <w:rsid w:val="00BC7981"/>
    <w:rsid w:val="00BD10E3"/>
    <w:rsid w:val="00BD19A9"/>
    <w:rsid w:val="00BD1E21"/>
    <w:rsid w:val="00BD2233"/>
    <w:rsid w:val="00BD4027"/>
    <w:rsid w:val="00BD460B"/>
    <w:rsid w:val="00BD4AC0"/>
    <w:rsid w:val="00BD50B5"/>
    <w:rsid w:val="00BD58CB"/>
    <w:rsid w:val="00BD65CD"/>
    <w:rsid w:val="00BD74E0"/>
    <w:rsid w:val="00BD7EDC"/>
    <w:rsid w:val="00BE0C98"/>
    <w:rsid w:val="00BE1544"/>
    <w:rsid w:val="00BE2228"/>
    <w:rsid w:val="00BE2591"/>
    <w:rsid w:val="00BE4094"/>
    <w:rsid w:val="00BE4323"/>
    <w:rsid w:val="00BE488F"/>
    <w:rsid w:val="00BE4A35"/>
    <w:rsid w:val="00BE5692"/>
    <w:rsid w:val="00BE6397"/>
    <w:rsid w:val="00BE7006"/>
    <w:rsid w:val="00BE7694"/>
    <w:rsid w:val="00BF112F"/>
    <w:rsid w:val="00BF25A0"/>
    <w:rsid w:val="00BF29D7"/>
    <w:rsid w:val="00BF2EF3"/>
    <w:rsid w:val="00BF2F01"/>
    <w:rsid w:val="00BF4149"/>
    <w:rsid w:val="00BF635C"/>
    <w:rsid w:val="00BF6645"/>
    <w:rsid w:val="00BF7109"/>
    <w:rsid w:val="00C002A5"/>
    <w:rsid w:val="00C02AA9"/>
    <w:rsid w:val="00C0571C"/>
    <w:rsid w:val="00C06744"/>
    <w:rsid w:val="00C06793"/>
    <w:rsid w:val="00C077D4"/>
    <w:rsid w:val="00C12ACE"/>
    <w:rsid w:val="00C12EBE"/>
    <w:rsid w:val="00C13DAD"/>
    <w:rsid w:val="00C13FEB"/>
    <w:rsid w:val="00C1442D"/>
    <w:rsid w:val="00C14511"/>
    <w:rsid w:val="00C1480B"/>
    <w:rsid w:val="00C14849"/>
    <w:rsid w:val="00C1641B"/>
    <w:rsid w:val="00C16AAF"/>
    <w:rsid w:val="00C203D2"/>
    <w:rsid w:val="00C20806"/>
    <w:rsid w:val="00C2125F"/>
    <w:rsid w:val="00C21302"/>
    <w:rsid w:val="00C21723"/>
    <w:rsid w:val="00C218A4"/>
    <w:rsid w:val="00C22056"/>
    <w:rsid w:val="00C22C5D"/>
    <w:rsid w:val="00C23F14"/>
    <w:rsid w:val="00C24355"/>
    <w:rsid w:val="00C256A5"/>
    <w:rsid w:val="00C261F0"/>
    <w:rsid w:val="00C26A3C"/>
    <w:rsid w:val="00C3169D"/>
    <w:rsid w:val="00C31ED6"/>
    <w:rsid w:val="00C33EDB"/>
    <w:rsid w:val="00C3487A"/>
    <w:rsid w:val="00C34D4E"/>
    <w:rsid w:val="00C34F6F"/>
    <w:rsid w:val="00C35007"/>
    <w:rsid w:val="00C35CD2"/>
    <w:rsid w:val="00C36152"/>
    <w:rsid w:val="00C37C4C"/>
    <w:rsid w:val="00C4004E"/>
    <w:rsid w:val="00C401C8"/>
    <w:rsid w:val="00C407CF"/>
    <w:rsid w:val="00C422B7"/>
    <w:rsid w:val="00C431D7"/>
    <w:rsid w:val="00C44B1D"/>
    <w:rsid w:val="00C44E98"/>
    <w:rsid w:val="00C457A1"/>
    <w:rsid w:val="00C501DC"/>
    <w:rsid w:val="00C50729"/>
    <w:rsid w:val="00C50EE4"/>
    <w:rsid w:val="00C51829"/>
    <w:rsid w:val="00C51FBD"/>
    <w:rsid w:val="00C525C6"/>
    <w:rsid w:val="00C5299F"/>
    <w:rsid w:val="00C52E63"/>
    <w:rsid w:val="00C53546"/>
    <w:rsid w:val="00C537E1"/>
    <w:rsid w:val="00C55A72"/>
    <w:rsid w:val="00C56709"/>
    <w:rsid w:val="00C5740D"/>
    <w:rsid w:val="00C57A22"/>
    <w:rsid w:val="00C60BF8"/>
    <w:rsid w:val="00C62268"/>
    <w:rsid w:val="00C629B6"/>
    <w:rsid w:val="00C62CE3"/>
    <w:rsid w:val="00C63D8D"/>
    <w:rsid w:val="00C6455A"/>
    <w:rsid w:val="00C64889"/>
    <w:rsid w:val="00C665D2"/>
    <w:rsid w:val="00C675E0"/>
    <w:rsid w:val="00C67B97"/>
    <w:rsid w:val="00C702B5"/>
    <w:rsid w:val="00C7082C"/>
    <w:rsid w:val="00C70AF8"/>
    <w:rsid w:val="00C70CB6"/>
    <w:rsid w:val="00C70D3F"/>
    <w:rsid w:val="00C72073"/>
    <w:rsid w:val="00C725CC"/>
    <w:rsid w:val="00C72D13"/>
    <w:rsid w:val="00C735A1"/>
    <w:rsid w:val="00C7533F"/>
    <w:rsid w:val="00C75A0C"/>
    <w:rsid w:val="00C76C12"/>
    <w:rsid w:val="00C76C9C"/>
    <w:rsid w:val="00C77C9E"/>
    <w:rsid w:val="00C8105B"/>
    <w:rsid w:val="00C8487E"/>
    <w:rsid w:val="00C8519B"/>
    <w:rsid w:val="00C86369"/>
    <w:rsid w:val="00C868EB"/>
    <w:rsid w:val="00C86995"/>
    <w:rsid w:val="00C86CC0"/>
    <w:rsid w:val="00C90079"/>
    <w:rsid w:val="00C90B8B"/>
    <w:rsid w:val="00C91469"/>
    <w:rsid w:val="00C925B3"/>
    <w:rsid w:val="00C92E05"/>
    <w:rsid w:val="00C93075"/>
    <w:rsid w:val="00C931D2"/>
    <w:rsid w:val="00C93806"/>
    <w:rsid w:val="00C94ED1"/>
    <w:rsid w:val="00C95CC6"/>
    <w:rsid w:val="00CA1085"/>
    <w:rsid w:val="00CA19D1"/>
    <w:rsid w:val="00CA2762"/>
    <w:rsid w:val="00CA2F63"/>
    <w:rsid w:val="00CA4979"/>
    <w:rsid w:val="00CA4B48"/>
    <w:rsid w:val="00CA55BC"/>
    <w:rsid w:val="00CA5848"/>
    <w:rsid w:val="00CA5C5B"/>
    <w:rsid w:val="00CA5DC4"/>
    <w:rsid w:val="00CA706A"/>
    <w:rsid w:val="00CA70ED"/>
    <w:rsid w:val="00CA71A5"/>
    <w:rsid w:val="00CA789B"/>
    <w:rsid w:val="00CA799D"/>
    <w:rsid w:val="00CB01BC"/>
    <w:rsid w:val="00CB2011"/>
    <w:rsid w:val="00CB513C"/>
    <w:rsid w:val="00CB5EA3"/>
    <w:rsid w:val="00CB7918"/>
    <w:rsid w:val="00CC1551"/>
    <w:rsid w:val="00CC1703"/>
    <w:rsid w:val="00CC2FC7"/>
    <w:rsid w:val="00CC3917"/>
    <w:rsid w:val="00CC4092"/>
    <w:rsid w:val="00CC4CA5"/>
    <w:rsid w:val="00CC5015"/>
    <w:rsid w:val="00CC58D1"/>
    <w:rsid w:val="00CC6712"/>
    <w:rsid w:val="00CC6EF4"/>
    <w:rsid w:val="00CC6F1F"/>
    <w:rsid w:val="00CC6F9F"/>
    <w:rsid w:val="00CC7DDA"/>
    <w:rsid w:val="00CD0061"/>
    <w:rsid w:val="00CD04B6"/>
    <w:rsid w:val="00CD0778"/>
    <w:rsid w:val="00CD24F9"/>
    <w:rsid w:val="00CD2AE1"/>
    <w:rsid w:val="00CD3442"/>
    <w:rsid w:val="00CD36EE"/>
    <w:rsid w:val="00CD3C09"/>
    <w:rsid w:val="00CD3E89"/>
    <w:rsid w:val="00CD3ED7"/>
    <w:rsid w:val="00CD4439"/>
    <w:rsid w:val="00CD59C0"/>
    <w:rsid w:val="00CD70F9"/>
    <w:rsid w:val="00CD715F"/>
    <w:rsid w:val="00CD7271"/>
    <w:rsid w:val="00CD78F1"/>
    <w:rsid w:val="00CD79DF"/>
    <w:rsid w:val="00CE00F9"/>
    <w:rsid w:val="00CE07F8"/>
    <w:rsid w:val="00CE0C7F"/>
    <w:rsid w:val="00CE10EB"/>
    <w:rsid w:val="00CE1389"/>
    <w:rsid w:val="00CE1644"/>
    <w:rsid w:val="00CE17F0"/>
    <w:rsid w:val="00CE4D5B"/>
    <w:rsid w:val="00CE7572"/>
    <w:rsid w:val="00CF05AD"/>
    <w:rsid w:val="00CF09BF"/>
    <w:rsid w:val="00CF0E74"/>
    <w:rsid w:val="00CF1B92"/>
    <w:rsid w:val="00CF24A2"/>
    <w:rsid w:val="00CF2D80"/>
    <w:rsid w:val="00CF2E5A"/>
    <w:rsid w:val="00CF3878"/>
    <w:rsid w:val="00CF5068"/>
    <w:rsid w:val="00CF51AC"/>
    <w:rsid w:val="00CF6AB1"/>
    <w:rsid w:val="00D00A7F"/>
    <w:rsid w:val="00D00D40"/>
    <w:rsid w:val="00D011B8"/>
    <w:rsid w:val="00D01DE2"/>
    <w:rsid w:val="00D01E68"/>
    <w:rsid w:val="00D02861"/>
    <w:rsid w:val="00D0288E"/>
    <w:rsid w:val="00D02AAC"/>
    <w:rsid w:val="00D02B4F"/>
    <w:rsid w:val="00D0327A"/>
    <w:rsid w:val="00D03A30"/>
    <w:rsid w:val="00D048C6"/>
    <w:rsid w:val="00D067AB"/>
    <w:rsid w:val="00D072A2"/>
    <w:rsid w:val="00D103AC"/>
    <w:rsid w:val="00D10728"/>
    <w:rsid w:val="00D10907"/>
    <w:rsid w:val="00D126A8"/>
    <w:rsid w:val="00D13579"/>
    <w:rsid w:val="00D136C0"/>
    <w:rsid w:val="00D13A34"/>
    <w:rsid w:val="00D14FE3"/>
    <w:rsid w:val="00D161CD"/>
    <w:rsid w:val="00D16759"/>
    <w:rsid w:val="00D20C62"/>
    <w:rsid w:val="00D20C92"/>
    <w:rsid w:val="00D21A77"/>
    <w:rsid w:val="00D22269"/>
    <w:rsid w:val="00D23C43"/>
    <w:rsid w:val="00D23E26"/>
    <w:rsid w:val="00D244E3"/>
    <w:rsid w:val="00D24766"/>
    <w:rsid w:val="00D24AAB"/>
    <w:rsid w:val="00D26A6A"/>
    <w:rsid w:val="00D26DFB"/>
    <w:rsid w:val="00D26F41"/>
    <w:rsid w:val="00D27206"/>
    <w:rsid w:val="00D30416"/>
    <w:rsid w:val="00D306DB"/>
    <w:rsid w:val="00D309CA"/>
    <w:rsid w:val="00D31A9B"/>
    <w:rsid w:val="00D31B1F"/>
    <w:rsid w:val="00D32034"/>
    <w:rsid w:val="00D32779"/>
    <w:rsid w:val="00D33CDA"/>
    <w:rsid w:val="00D33FC3"/>
    <w:rsid w:val="00D34438"/>
    <w:rsid w:val="00D345E4"/>
    <w:rsid w:val="00D37CC6"/>
    <w:rsid w:val="00D40AA3"/>
    <w:rsid w:val="00D41143"/>
    <w:rsid w:val="00D41BA9"/>
    <w:rsid w:val="00D42520"/>
    <w:rsid w:val="00D42829"/>
    <w:rsid w:val="00D431E8"/>
    <w:rsid w:val="00D436BF"/>
    <w:rsid w:val="00D466FE"/>
    <w:rsid w:val="00D46757"/>
    <w:rsid w:val="00D474BA"/>
    <w:rsid w:val="00D503B7"/>
    <w:rsid w:val="00D50440"/>
    <w:rsid w:val="00D515CB"/>
    <w:rsid w:val="00D54E53"/>
    <w:rsid w:val="00D55ACC"/>
    <w:rsid w:val="00D563A8"/>
    <w:rsid w:val="00D5667E"/>
    <w:rsid w:val="00D602A2"/>
    <w:rsid w:val="00D60536"/>
    <w:rsid w:val="00D61808"/>
    <w:rsid w:val="00D63116"/>
    <w:rsid w:val="00D63B48"/>
    <w:rsid w:val="00D64587"/>
    <w:rsid w:val="00D647A6"/>
    <w:rsid w:val="00D64E5B"/>
    <w:rsid w:val="00D652C2"/>
    <w:rsid w:val="00D6620E"/>
    <w:rsid w:val="00D6630C"/>
    <w:rsid w:val="00D67AC5"/>
    <w:rsid w:val="00D707B3"/>
    <w:rsid w:val="00D70ADE"/>
    <w:rsid w:val="00D71402"/>
    <w:rsid w:val="00D73A09"/>
    <w:rsid w:val="00D74254"/>
    <w:rsid w:val="00D754A6"/>
    <w:rsid w:val="00D75F90"/>
    <w:rsid w:val="00D773EE"/>
    <w:rsid w:val="00D77D51"/>
    <w:rsid w:val="00D816E9"/>
    <w:rsid w:val="00D817C2"/>
    <w:rsid w:val="00D81814"/>
    <w:rsid w:val="00D8182C"/>
    <w:rsid w:val="00D8231A"/>
    <w:rsid w:val="00D83E5D"/>
    <w:rsid w:val="00D84DEA"/>
    <w:rsid w:val="00D85278"/>
    <w:rsid w:val="00D852EC"/>
    <w:rsid w:val="00D85484"/>
    <w:rsid w:val="00D86D84"/>
    <w:rsid w:val="00D875D6"/>
    <w:rsid w:val="00D87A0F"/>
    <w:rsid w:val="00D90383"/>
    <w:rsid w:val="00D9060C"/>
    <w:rsid w:val="00D90B0A"/>
    <w:rsid w:val="00D91D9D"/>
    <w:rsid w:val="00D92F8A"/>
    <w:rsid w:val="00D93556"/>
    <w:rsid w:val="00D93E69"/>
    <w:rsid w:val="00D949DB"/>
    <w:rsid w:val="00D94DAF"/>
    <w:rsid w:val="00D95265"/>
    <w:rsid w:val="00D95280"/>
    <w:rsid w:val="00D9529C"/>
    <w:rsid w:val="00D95515"/>
    <w:rsid w:val="00D95588"/>
    <w:rsid w:val="00D95AFE"/>
    <w:rsid w:val="00D95FB9"/>
    <w:rsid w:val="00D97026"/>
    <w:rsid w:val="00DA1BEA"/>
    <w:rsid w:val="00DA264E"/>
    <w:rsid w:val="00DA2653"/>
    <w:rsid w:val="00DA40BF"/>
    <w:rsid w:val="00DA4F26"/>
    <w:rsid w:val="00DA5046"/>
    <w:rsid w:val="00DA5712"/>
    <w:rsid w:val="00DA5B14"/>
    <w:rsid w:val="00DA66A3"/>
    <w:rsid w:val="00DA6CB4"/>
    <w:rsid w:val="00DA700E"/>
    <w:rsid w:val="00DA785C"/>
    <w:rsid w:val="00DA7896"/>
    <w:rsid w:val="00DB03D5"/>
    <w:rsid w:val="00DB307D"/>
    <w:rsid w:val="00DB3FBA"/>
    <w:rsid w:val="00DB4FBA"/>
    <w:rsid w:val="00DB5395"/>
    <w:rsid w:val="00DB58CF"/>
    <w:rsid w:val="00DB657A"/>
    <w:rsid w:val="00DB6E8D"/>
    <w:rsid w:val="00DB75A8"/>
    <w:rsid w:val="00DC0195"/>
    <w:rsid w:val="00DC1965"/>
    <w:rsid w:val="00DC1C44"/>
    <w:rsid w:val="00DC1D74"/>
    <w:rsid w:val="00DC211D"/>
    <w:rsid w:val="00DC2884"/>
    <w:rsid w:val="00DC3299"/>
    <w:rsid w:val="00DC44B6"/>
    <w:rsid w:val="00DC63E5"/>
    <w:rsid w:val="00DC7022"/>
    <w:rsid w:val="00DC7256"/>
    <w:rsid w:val="00DD20D5"/>
    <w:rsid w:val="00DD4099"/>
    <w:rsid w:val="00DD56FE"/>
    <w:rsid w:val="00DD59F3"/>
    <w:rsid w:val="00DD5F30"/>
    <w:rsid w:val="00DD7DD7"/>
    <w:rsid w:val="00DE0990"/>
    <w:rsid w:val="00DE113B"/>
    <w:rsid w:val="00DE15F1"/>
    <w:rsid w:val="00DE2C0A"/>
    <w:rsid w:val="00DE36A6"/>
    <w:rsid w:val="00DE422C"/>
    <w:rsid w:val="00DE4260"/>
    <w:rsid w:val="00DE485F"/>
    <w:rsid w:val="00DE4B7A"/>
    <w:rsid w:val="00DE539A"/>
    <w:rsid w:val="00DE581B"/>
    <w:rsid w:val="00DE79F3"/>
    <w:rsid w:val="00DF2CDB"/>
    <w:rsid w:val="00DF4350"/>
    <w:rsid w:val="00DF637C"/>
    <w:rsid w:val="00DF6BF3"/>
    <w:rsid w:val="00DF78CA"/>
    <w:rsid w:val="00E016E3"/>
    <w:rsid w:val="00E02B68"/>
    <w:rsid w:val="00E03F24"/>
    <w:rsid w:val="00E041CC"/>
    <w:rsid w:val="00E048DD"/>
    <w:rsid w:val="00E04E14"/>
    <w:rsid w:val="00E04E3C"/>
    <w:rsid w:val="00E04FA8"/>
    <w:rsid w:val="00E050CE"/>
    <w:rsid w:val="00E057F4"/>
    <w:rsid w:val="00E06BE1"/>
    <w:rsid w:val="00E072FF"/>
    <w:rsid w:val="00E10D3F"/>
    <w:rsid w:val="00E11A6A"/>
    <w:rsid w:val="00E11A72"/>
    <w:rsid w:val="00E120C9"/>
    <w:rsid w:val="00E12388"/>
    <w:rsid w:val="00E127F9"/>
    <w:rsid w:val="00E131F1"/>
    <w:rsid w:val="00E136D0"/>
    <w:rsid w:val="00E148DD"/>
    <w:rsid w:val="00E15251"/>
    <w:rsid w:val="00E159EB"/>
    <w:rsid w:val="00E16764"/>
    <w:rsid w:val="00E16C4D"/>
    <w:rsid w:val="00E23E0D"/>
    <w:rsid w:val="00E24FB2"/>
    <w:rsid w:val="00E26DD6"/>
    <w:rsid w:val="00E27379"/>
    <w:rsid w:val="00E275E1"/>
    <w:rsid w:val="00E27638"/>
    <w:rsid w:val="00E27AC7"/>
    <w:rsid w:val="00E307D8"/>
    <w:rsid w:val="00E31BF2"/>
    <w:rsid w:val="00E32463"/>
    <w:rsid w:val="00E32B2D"/>
    <w:rsid w:val="00E33561"/>
    <w:rsid w:val="00E341FD"/>
    <w:rsid w:val="00E34277"/>
    <w:rsid w:val="00E3491B"/>
    <w:rsid w:val="00E378DA"/>
    <w:rsid w:val="00E37B3D"/>
    <w:rsid w:val="00E4038F"/>
    <w:rsid w:val="00E40774"/>
    <w:rsid w:val="00E42F35"/>
    <w:rsid w:val="00E44E66"/>
    <w:rsid w:val="00E45993"/>
    <w:rsid w:val="00E4605D"/>
    <w:rsid w:val="00E46A43"/>
    <w:rsid w:val="00E46CDB"/>
    <w:rsid w:val="00E4724E"/>
    <w:rsid w:val="00E504EB"/>
    <w:rsid w:val="00E50925"/>
    <w:rsid w:val="00E510FA"/>
    <w:rsid w:val="00E529C3"/>
    <w:rsid w:val="00E53C35"/>
    <w:rsid w:val="00E549FE"/>
    <w:rsid w:val="00E54C16"/>
    <w:rsid w:val="00E57A58"/>
    <w:rsid w:val="00E57D85"/>
    <w:rsid w:val="00E57DD6"/>
    <w:rsid w:val="00E60203"/>
    <w:rsid w:val="00E6082D"/>
    <w:rsid w:val="00E612A3"/>
    <w:rsid w:val="00E62312"/>
    <w:rsid w:val="00E6269F"/>
    <w:rsid w:val="00E6400D"/>
    <w:rsid w:val="00E64336"/>
    <w:rsid w:val="00E649BA"/>
    <w:rsid w:val="00E64BEA"/>
    <w:rsid w:val="00E65465"/>
    <w:rsid w:val="00E66A42"/>
    <w:rsid w:val="00E67137"/>
    <w:rsid w:val="00E70B25"/>
    <w:rsid w:val="00E70CB7"/>
    <w:rsid w:val="00E71469"/>
    <w:rsid w:val="00E71C5E"/>
    <w:rsid w:val="00E730FC"/>
    <w:rsid w:val="00E73DA7"/>
    <w:rsid w:val="00E73E56"/>
    <w:rsid w:val="00E76585"/>
    <w:rsid w:val="00E76781"/>
    <w:rsid w:val="00E8009B"/>
    <w:rsid w:val="00E807C4"/>
    <w:rsid w:val="00E81B4E"/>
    <w:rsid w:val="00E81C52"/>
    <w:rsid w:val="00E91518"/>
    <w:rsid w:val="00E91FF2"/>
    <w:rsid w:val="00E922B0"/>
    <w:rsid w:val="00E934DE"/>
    <w:rsid w:val="00E93AA5"/>
    <w:rsid w:val="00E95082"/>
    <w:rsid w:val="00E9605F"/>
    <w:rsid w:val="00E96F04"/>
    <w:rsid w:val="00E97249"/>
    <w:rsid w:val="00EA01FF"/>
    <w:rsid w:val="00EA063E"/>
    <w:rsid w:val="00EA0F76"/>
    <w:rsid w:val="00EA11E1"/>
    <w:rsid w:val="00EA1A5A"/>
    <w:rsid w:val="00EA2012"/>
    <w:rsid w:val="00EA218B"/>
    <w:rsid w:val="00EA3284"/>
    <w:rsid w:val="00EA40FE"/>
    <w:rsid w:val="00EA4592"/>
    <w:rsid w:val="00EA470C"/>
    <w:rsid w:val="00EA54C8"/>
    <w:rsid w:val="00EA5809"/>
    <w:rsid w:val="00EA596D"/>
    <w:rsid w:val="00EA5F9C"/>
    <w:rsid w:val="00EA665E"/>
    <w:rsid w:val="00EA6675"/>
    <w:rsid w:val="00EA710D"/>
    <w:rsid w:val="00EA7533"/>
    <w:rsid w:val="00EB1D54"/>
    <w:rsid w:val="00EB1D93"/>
    <w:rsid w:val="00EB2463"/>
    <w:rsid w:val="00EB2584"/>
    <w:rsid w:val="00EB26BC"/>
    <w:rsid w:val="00EB2F87"/>
    <w:rsid w:val="00EB338D"/>
    <w:rsid w:val="00EB5A82"/>
    <w:rsid w:val="00EB6383"/>
    <w:rsid w:val="00EC1EF0"/>
    <w:rsid w:val="00EC3471"/>
    <w:rsid w:val="00EC4266"/>
    <w:rsid w:val="00EC4276"/>
    <w:rsid w:val="00EC65C4"/>
    <w:rsid w:val="00EC7F50"/>
    <w:rsid w:val="00ED002D"/>
    <w:rsid w:val="00ED0F93"/>
    <w:rsid w:val="00ED1A91"/>
    <w:rsid w:val="00ED1EED"/>
    <w:rsid w:val="00ED1F73"/>
    <w:rsid w:val="00ED21FA"/>
    <w:rsid w:val="00ED3848"/>
    <w:rsid w:val="00ED5176"/>
    <w:rsid w:val="00ED5F15"/>
    <w:rsid w:val="00ED5FCD"/>
    <w:rsid w:val="00ED6288"/>
    <w:rsid w:val="00ED7204"/>
    <w:rsid w:val="00ED7828"/>
    <w:rsid w:val="00EE0446"/>
    <w:rsid w:val="00EE1250"/>
    <w:rsid w:val="00EE1B72"/>
    <w:rsid w:val="00EE20DD"/>
    <w:rsid w:val="00EE2182"/>
    <w:rsid w:val="00EE3C3F"/>
    <w:rsid w:val="00EE47BF"/>
    <w:rsid w:val="00EE52A3"/>
    <w:rsid w:val="00EE5360"/>
    <w:rsid w:val="00EE7685"/>
    <w:rsid w:val="00EF0209"/>
    <w:rsid w:val="00EF0A11"/>
    <w:rsid w:val="00EF1393"/>
    <w:rsid w:val="00EF16C9"/>
    <w:rsid w:val="00EF1D1D"/>
    <w:rsid w:val="00EF27A1"/>
    <w:rsid w:val="00EF3555"/>
    <w:rsid w:val="00EF4556"/>
    <w:rsid w:val="00EF64CA"/>
    <w:rsid w:val="00EF67AD"/>
    <w:rsid w:val="00EF6E73"/>
    <w:rsid w:val="00EF7674"/>
    <w:rsid w:val="00EF77EE"/>
    <w:rsid w:val="00EF79C3"/>
    <w:rsid w:val="00F0011A"/>
    <w:rsid w:val="00F009DE"/>
    <w:rsid w:val="00F02C0F"/>
    <w:rsid w:val="00F03173"/>
    <w:rsid w:val="00F04511"/>
    <w:rsid w:val="00F045D8"/>
    <w:rsid w:val="00F05026"/>
    <w:rsid w:val="00F051A0"/>
    <w:rsid w:val="00F07B5B"/>
    <w:rsid w:val="00F10AEC"/>
    <w:rsid w:val="00F1121B"/>
    <w:rsid w:val="00F1227C"/>
    <w:rsid w:val="00F12853"/>
    <w:rsid w:val="00F13D12"/>
    <w:rsid w:val="00F1597E"/>
    <w:rsid w:val="00F15D38"/>
    <w:rsid w:val="00F16B4A"/>
    <w:rsid w:val="00F16D4D"/>
    <w:rsid w:val="00F171AC"/>
    <w:rsid w:val="00F20A92"/>
    <w:rsid w:val="00F2167F"/>
    <w:rsid w:val="00F21ED8"/>
    <w:rsid w:val="00F22077"/>
    <w:rsid w:val="00F23040"/>
    <w:rsid w:val="00F24B87"/>
    <w:rsid w:val="00F25801"/>
    <w:rsid w:val="00F25D89"/>
    <w:rsid w:val="00F26902"/>
    <w:rsid w:val="00F26BFD"/>
    <w:rsid w:val="00F26CD9"/>
    <w:rsid w:val="00F2729B"/>
    <w:rsid w:val="00F27635"/>
    <w:rsid w:val="00F307FA"/>
    <w:rsid w:val="00F30F27"/>
    <w:rsid w:val="00F3441B"/>
    <w:rsid w:val="00F34FB3"/>
    <w:rsid w:val="00F35024"/>
    <w:rsid w:val="00F353D3"/>
    <w:rsid w:val="00F3566F"/>
    <w:rsid w:val="00F35CF3"/>
    <w:rsid w:val="00F37D4B"/>
    <w:rsid w:val="00F405D2"/>
    <w:rsid w:val="00F409F4"/>
    <w:rsid w:val="00F40E40"/>
    <w:rsid w:val="00F41EAF"/>
    <w:rsid w:val="00F422AD"/>
    <w:rsid w:val="00F4312C"/>
    <w:rsid w:val="00F432C1"/>
    <w:rsid w:val="00F43851"/>
    <w:rsid w:val="00F44E0A"/>
    <w:rsid w:val="00F450C8"/>
    <w:rsid w:val="00F45463"/>
    <w:rsid w:val="00F45AC0"/>
    <w:rsid w:val="00F45E66"/>
    <w:rsid w:val="00F46E39"/>
    <w:rsid w:val="00F471EC"/>
    <w:rsid w:val="00F475B7"/>
    <w:rsid w:val="00F503C3"/>
    <w:rsid w:val="00F50DE8"/>
    <w:rsid w:val="00F5368C"/>
    <w:rsid w:val="00F54915"/>
    <w:rsid w:val="00F54CA4"/>
    <w:rsid w:val="00F555D6"/>
    <w:rsid w:val="00F55CAD"/>
    <w:rsid w:val="00F57497"/>
    <w:rsid w:val="00F60097"/>
    <w:rsid w:val="00F605A7"/>
    <w:rsid w:val="00F61615"/>
    <w:rsid w:val="00F62089"/>
    <w:rsid w:val="00F6231D"/>
    <w:rsid w:val="00F62D1A"/>
    <w:rsid w:val="00F64396"/>
    <w:rsid w:val="00F64572"/>
    <w:rsid w:val="00F64869"/>
    <w:rsid w:val="00F6566E"/>
    <w:rsid w:val="00F65AD7"/>
    <w:rsid w:val="00F6674D"/>
    <w:rsid w:val="00F667C9"/>
    <w:rsid w:val="00F673BB"/>
    <w:rsid w:val="00F7145E"/>
    <w:rsid w:val="00F71E4E"/>
    <w:rsid w:val="00F73B9A"/>
    <w:rsid w:val="00F73E24"/>
    <w:rsid w:val="00F74E2A"/>
    <w:rsid w:val="00F7590B"/>
    <w:rsid w:val="00F75C9F"/>
    <w:rsid w:val="00F76D69"/>
    <w:rsid w:val="00F80022"/>
    <w:rsid w:val="00F80D3C"/>
    <w:rsid w:val="00F80F87"/>
    <w:rsid w:val="00F815CC"/>
    <w:rsid w:val="00F82F43"/>
    <w:rsid w:val="00F83029"/>
    <w:rsid w:val="00F83810"/>
    <w:rsid w:val="00F83F28"/>
    <w:rsid w:val="00F842AC"/>
    <w:rsid w:val="00F85CCC"/>
    <w:rsid w:val="00F86281"/>
    <w:rsid w:val="00F86416"/>
    <w:rsid w:val="00F865EC"/>
    <w:rsid w:val="00F874D8"/>
    <w:rsid w:val="00F90E71"/>
    <w:rsid w:val="00F9136B"/>
    <w:rsid w:val="00F91B96"/>
    <w:rsid w:val="00F93FD5"/>
    <w:rsid w:val="00F94F8B"/>
    <w:rsid w:val="00F9512A"/>
    <w:rsid w:val="00F95B6B"/>
    <w:rsid w:val="00F95C68"/>
    <w:rsid w:val="00F960EF"/>
    <w:rsid w:val="00F962A4"/>
    <w:rsid w:val="00F979C5"/>
    <w:rsid w:val="00F97A78"/>
    <w:rsid w:val="00FA056F"/>
    <w:rsid w:val="00FA0F35"/>
    <w:rsid w:val="00FA0F8D"/>
    <w:rsid w:val="00FA191E"/>
    <w:rsid w:val="00FA1B7F"/>
    <w:rsid w:val="00FA3A95"/>
    <w:rsid w:val="00FA3B33"/>
    <w:rsid w:val="00FA52CA"/>
    <w:rsid w:val="00FA6802"/>
    <w:rsid w:val="00FA699B"/>
    <w:rsid w:val="00FA7983"/>
    <w:rsid w:val="00FA79E3"/>
    <w:rsid w:val="00FA7CCF"/>
    <w:rsid w:val="00FB0072"/>
    <w:rsid w:val="00FB07B9"/>
    <w:rsid w:val="00FB192E"/>
    <w:rsid w:val="00FB1DFD"/>
    <w:rsid w:val="00FB4FC8"/>
    <w:rsid w:val="00FB5132"/>
    <w:rsid w:val="00FB5A1C"/>
    <w:rsid w:val="00FB6C72"/>
    <w:rsid w:val="00FB7D01"/>
    <w:rsid w:val="00FC15BB"/>
    <w:rsid w:val="00FC1EA3"/>
    <w:rsid w:val="00FC222F"/>
    <w:rsid w:val="00FC22F3"/>
    <w:rsid w:val="00FC2AE2"/>
    <w:rsid w:val="00FC3FAE"/>
    <w:rsid w:val="00FC4013"/>
    <w:rsid w:val="00FC4149"/>
    <w:rsid w:val="00FC4541"/>
    <w:rsid w:val="00FC73CD"/>
    <w:rsid w:val="00FC7EBB"/>
    <w:rsid w:val="00FC7F9B"/>
    <w:rsid w:val="00FD0380"/>
    <w:rsid w:val="00FD03D8"/>
    <w:rsid w:val="00FD0BB6"/>
    <w:rsid w:val="00FD0E9B"/>
    <w:rsid w:val="00FD15DF"/>
    <w:rsid w:val="00FD1965"/>
    <w:rsid w:val="00FD19D3"/>
    <w:rsid w:val="00FD23F8"/>
    <w:rsid w:val="00FD3116"/>
    <w:rsid w:val="00FD36CD"/>
    <w:rsid w:val="00FD4941"/>
    <w:rsid w:val="00FD58DC"/>
    <w:rsid w:val="00FD5CFB"/>
    <w:rsid w:val="00FD7BE3"/>
    <w:rsid w:val="00FD7EE1"/>
    <w:rsid w:val="00FE046A"/>
    <w:rsid w:val="00FE07DC"/>
    <w:rsid w:val="00FE299B"/>
    <w:rsid w:val="00FE3310"/>
    <w:rsid w:val="00FE55CA"/>
    <w:rsid w:val="00FE721F"/>
    <w:rsid w:val="00FE778C"/>
    <w:rsid w:val="00FE7D94"/>
    <w:rsid w:val="00FE7FCB"/>
    <w:rsid w:val="00FF1322"/>
    <w:rsid w:val="00FF1BE6"/>
    <w:rsid w:val="00FF3174"/>
    <w:rsid w:val="00FF34CF"/>
    <w:rsid w:val="00FF3BF2"/>
    <w:rsid w:val="00FF441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F06BC"/>
  <w15:chartTrackingRefBased/>
  <w15:docId w15:val="{D8246F5F-9CC8-4EFB-BB05-EB31E0D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80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7C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6DF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807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1"/>
  </w:style>
  <w:style w:type="character" w:styleId="CommentReference">
    <w:name w:val="annotation reference"/>
    <w:uiPriority w:val="99"/>
    <w:semiHidden/>
    <w:unhideWhenUsed/>
    <w:rsid w:val="0028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2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73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40A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4572"/>
    <w:rPr>
      <w:color w:val="0000FF"/>
      <w:u w:val="single"/>
    </w:rPr>
  </w:style>
  <w:style w:type="paragraph" w:customStyle="1" w:styleId="pf0">
    <w:name w:val="pf0"/>
    <w:basedOn w:val="Normal"/>
    <w:rsid w:val="001641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164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2A3E4-D29C-48C7-9470-5C51E5B2C9E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45119cf1-5af3-4952-8b87-d6e1827e9ed5"/>
    <ds:schemaRef ds:uri="http://schemas.microsoft.com/office/2006/metadata/properties"/>
    <ds:schemaRef ds:uri="http://purl.org/dc/terms/"/>
    <ds:schemaRef ds:uri="http://schemas.microsoft.com/office/infopath/2007/PartnerControls"/>
    <ds:schemaRef ds:uri="dc4b4bf0-4563-438f-8606-2d13d67370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3C5DC-C299-446F-AA34-AB4EA9CCF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8B439-FE39-BF47-BDA2-717A56179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EBC7A-7202-4FA0-95A7-4A05A91E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4bf0-4563-438f-8606-2d13d67370ed"/>
    <ds:schemaRef ds:uri="45119cf1-5af3-4952-8b87-d6e1827e9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810</Words>
  <Characters>4622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2020-01-20T18:25:00Z</cp:lastPrinted>
  <dcterms:created xsi:type="dcterms:W3CDTF">2022-02-04T16:50:00Z</dcterms:created>
  <dcterms:modified xsi:type="dcterms:W3CDTF">2022-02-07T19:54:00Z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0x010100C19CE795A2589A4485EA82EAD0E899BC</vt:lpwstr>
  </property>
</Properties>
</file>