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3DBA6" w14:textId="74AE410C" w:rsidR="00602D01" w:rsidRPr="00602D01" w:rsidRDefault="00602D01" w:rsidP="00602D01">
      <w:pPr>
        <w:jc w:val="center"/>
        <w:rPr>
          <w:b/>
          <w:bCs/>
          <w:color w:val="EE0000"/>
          <w:sz w:val="28"/>
          <w:szCs w:val="28"/>
        </w:rPr>
      </w:pPr>
      <w:r w:rsidRPr="00602D01">
        <w:rPr>
          <w:b/>
          <w:bCs/>
          <w:color w:val="EE0000"/>
          <w:sz w:val="28"/>
          <w:szCs w:val="28"/>
        </w:rPr>
        <w:t>“Frequently Asked Questions”</w:t>
      </w:r>
    </w:p>
    <w:p w14:paraId="1C30562B" w14:textId="77777777" w:rsidR="00602D01" w:rsidRDefault="00602D01">
      <w:pPr>
        <w:rPr>
          <w:b/>
          <w:bCs/>
          <w:color w:val="074F6A" w:themeColor="accent4" w:themeShade="80"/>
        </w:rPr>
      </w:pPr>
    </w:p>
    <w:p w14:paraId="2A8AE20A" w14:textId="5FD22708" w:rsidR="00602D01" w:rsidRPr="00602D01" w:rsidRDefault="00602D01">
      <w:pPr>
        <w:rPr>
          <w:b/>
          <w:bCs/>
          <w:color w:val="074F6A" w:themeColor="accent4" w:themeShade="80"/>
        </w:rPr>
      </w:pPr>
      <w:r w:rsidRPr="00602D01">
        <w:rPr>
          <w:b/>
          <w:bCs/>
          <w:color w:val="074F6A" w:themeColor="accent4" w:themeShade="80"/>
        </w:rPr>
        <w:t xml:space="preserve">Do I need to pre-register via the Connecticut Criminal History Request System (CCHRS) web portal before my scheduled fingerprint appointment? </w:t>
      </w:r>
    </w:p>
    <w:p w14:paraId="7A5A6101" w14:textId="77777777" w:rsidR="00602D01" w:rsidRDefault="00602D01">
      <w:r w:rsidRPr="00602D01">
        <w:t>Yes, the school that hired you will provide you with a LINK and a</w:t>
      </w:r>
      <w:r>
        <w:t xml:space="preserve"> unique</w:t>
      </w:r>
      <w:r w:rsidRPr="00602D01">
        <w:t xml:space="preserve"> Service Code to pre-register through the CCHRS web portal. Once registered you will receive an email from CCHRS. You need to print out </w:t>
      </w:r>
      <w:r>
        <w:t xml:space="preserve">a </w:t>
      </w:r>
      <w:r w:rsidRPr="00602D01">
        <w:t>hard copy</w:t>
      </w:r>
      <w:r>
        <w:t xml:space="preserve"> of</w:t>
      </w:r>
      <w:r w:rsidRPr="00602D01">
        <w:t xml:space="preserve"> that email </w:t>
      </w:r>
      <w:r>
        <w:t>containing</w:t>
      </w:r>
      <w:r w:rsidRPr="00602D01">
        <w:t xml:space="preserve"> a</w:t>
      </w:r>
      <w:r>
        <w:t>n Applicant</w:t>
      </w:r>
      <w:r w:rsidRPr="00602D01">
        <w:t xml:space="preserve"> Tracking Number and Bar Code and bring it to your scheduled fingerprint appointment. </w:t>
      </w:r>
    </w:p>
    <w:p w14:paraId="0ADE91E9" w14:textId="77777777" w:rsidR="00602D01" w:rsidRPr="00602D01" w:rsidRDefault="00602D01">
      <w:pPr>
        <w:rPr>
          <w:b/>
          <w:bCs/>
          <w:color w:val="074F6A" w:themeColor="accent4" w:themeShade="80"/>
        </w:rPr>
      </w:pPr>
      <w:r w:rsidRPr="00602D01">
        <w:rPr>
          <w:b/>
          <w:bCs/>
          <w:color w:val="074F6A" w:themeColor="accent4" w:themeShade="80"/>
        </w:rPr>
        <w:t xml:space="preserve">I was just hired by a school when do I need to get fingerprinted? </w:t>
      </w:r>
    </w:p>
    <w:p w14:paraId="12A359A3" w14:textId="77777777" w:rsidR="00602D01" w:rsidRDefault="00602D01">
      <w:r w:rsidRPr="00602D01">
        <w:t xml:space="preserve">You are required in the State of Connecticut as a newly hired school employee to be fingerprinted for a state and federal criminal history background check within 30 days from the date you start working. </w:t>
      </w:r>
    </w:p>
    <w:p w14:paraId="1C4899C0" w14:textId="77777777" w:rsidR="00602D01" w:rsidRPr="00602D01" w:rsidRDefault="00602D01">
      <w:pPr>
        <w:rPr>
          <w:b/>
          <w:bCs/>
          <w:color w:val="074F6A" w:themeColor="accent4" w:themeShade="80"/>
        </w:rPr>
      </w:pPr>
      <w:r w:rsidRPr="00602D01">
        <w:rPr>
          <w:b/>
          <w:bCs/>
          <w:color w:val="074F6A" w:themeColor="accent4" w:themeShade="80"/>
        </w:rPr>
        <w:t xml:space="preserve">I was hired by multiple schools. How do I proceed in getting fingerprinted for all these schools? </w:t>
      </w:r>
    </w:p>
    <w:p w14:paraId="5EAD4B6B" w14:textId="7434479D" w:rsidR="00602D01" w:rsidRDefault="00602D01">
      <w:r w:rsidRPr="00602D01">
        <w:t xml:space="preserve">You need to receive the LINK into the CCHRS web portal and appropriate </w:t>
      </w:r>
      <w:r>
        <w:t xml:space="preserve">unique </w:t>
      </w:r>
      <w:r w:rsidRPr="00602D01">
        <w:t xml:space="preserve">Service Codes for </w:t>
      </w:r>
      <w:r w:rsidRPr="00602D01">
        <w:rPr>
          <w:b/>
          <w:bCs/>
        </w:rPr>
        <w:t>each</w:t>
      </w:r>
      <w:r w:rsidRPr="00602D01">
        <w:t xml:space="preserve"> school district or school to pre-register for all the schools that hired you. </w:t>
      </w:r>
    </w:p>
    <w:p w14:paraId="7CD1700F" w14:textId="5BB8719A" w:rsidR="00602D01" w:rsidRPr="00602D01" w:rsidRDefault="00602D01">
      <w:pPr>
        <w:rPr>
          <w:b/>
          <w:bCs/>
          <w:color w:val="074F6A" w:themeColor="accent4" w:themeShade="80"/>
        </w:rPr>
      </w:pPr>
      <w:r w:rsidRPr="00602D01">
        <w:rPr>
          <w:b/>
          <w:bCs/>
          <w:color w:val="074F6A" w:themeColor="accent4" w:themeShade="80"/>
        </w:rPr>
        <w:t xml:space="preserve">I only worked one day in a school and </w:t>
      </w:r>
      <w:r>
        <w:rPr>
          <w:b/>
          <w:bCs/>
          <w:color w:val="074F6A" w:themeColor="accent4" w:themeShade="80"/>
        </w:rPr>
        <w:t>in</w:t>
      </w:r>
      <w:r w:rsidRPr="00602D01">
        <w:rPr>
          <w:b/>
          <w:bCs/>
          <w:color w:val="074F6A" w:themeColor="accent4" w:themeShade="80"/>
        </w:rPr>
        <w:t xml:space="preserve"> the same school year I was asked to work again. Do I need to be re-fingerprinted? </w:t>
      </w:r>
    </w:p>
    <w:p w14:paraId="1EA69727" w14:textId="77777777" w:rsidR="00602D01" w:rsidRDefault="00602D01">
      <w:r>
        <w:t>Yes.</w:t>
      </w:r>
    </w:p>
    <w:p w14:paraId="6AB7237F" w14:textId="77777777" w:rsidR="00602D01" w:rsidRPr="00602D01" w:rsidRDefault="00602D01">
      <w:pPr>
        <w:rPr>
          <w:b/>
          <w:bCs/>
          <w:color w:val="074F6A" w:themeColor="accent4" w:themeShade="80"/>
        </w:rPr>
      </w:pPr>
      <w:r w:rsidRPr="00602D01">
        <w:rPr>
          <w:b/>
          <w:bCs/>
          <w:color w:val="074F6A" w:themeColor="accent4" w:themeShade="80"/>
        </w:rPr>
        <w:t xml:space="preserve">After I am fingerprinted who receives my results and what is the turnaround time? </w:t>
      </w:r>
    </w:p>
    <w:p w14:paraId="5007EC41" w14:textId="36C2C7B8" w:rsidR="00602D01" w:rsidRDefault="00602D01">
      <w:r w:rsidRPr="00602D01">
        <w:t xml:space="preserve">The Department of Emergency Services and Public Protection “DESPP” processes your </w:t>
      </w:r>
      <w:r>
        <w:t xml:space="preserve">electronic </w:t>
      </w:r>
      <w:r w:rsidRPr="00602D01">
        <w:t>fingerprint</w:t>
      </w:r>
      <w:r>
        <w:t>s</w:t>
      </w:r>
      <w:r w:rsidRPr="00602D01">
        <w:t xml:space="preserve"> and results can be retrieved via a secured web portal by the school’s central office (Superintendent/Human Resources). The DESPP cannot confirm an exact time when your results will be available for your school to retrieve </w:t>
      </w:r>
      <w:proofErr w:type="gramStart"/>
      <w:r w:rsidRPr="00602D01">
        <w:t>them</w:t>
      </w:r>
      <w:r>
        <w:t>, but</w:t>
      </w:r>
      <w:proofErr w:type="gramEnd"/>
      <w:r>
        <w:t xml:space="preserve"> longest would be seven (7) business days from the date of being fingerprinted.</w:t>
      </w:r>
    </w:p>
    <w:p w14:paraId="1FDB08D6" w14:textId="77777777" w:rsidR="00602D01" w:rsidRPr="00602D01" w:rsidRDefault="00602D01">
      <w:pPr>
        <w:rPr>
          <w:b/>
          <w:bCs/>
          <w:color w:val="074F6A" w:themeColor="accent4" w:themeShade="80"/>
        </w:rPr>
      </w:pPr>
      <w:r w:rsidRPr="00602D01">
        <w:rPr>
          <w:b/>
          <w:bCs/>
          <w:color w:val="074F6A" w:themeColor="accent4" w:themeShade="80"/>
        </w:rPr>
        <w:t xml:space="preserve">Due to inclement weather how would I know if I should venture out to my fingerprint appointment at EdAdvance </w:t>
      </w:r>
      <w:r w:rsidRPr="00602D01">
        <w:rPr>
          <w:b/>
          <w:bCs/>
          <w:color w:val="074F6A" w:themeColor="accent4" w:themeShade="80"/>
        </w:rPr>
        <w:t>in Litchfield</w:t>
      </w:r>
      <w:r w:rsidRPr="00602D01">
        <w:rPr>
          <w:b/>
          <w:bCs/>
          <w:color w:val="074F6A" w:themeColor="accent4" w:themeShade="80"/>
        </w:rPr>
        <w:t xml:space="preserve">? </w:t>
      </w:r>
    </w:p>
    <w:p w14:paraId="216E1619" w14:textId="4B9B4CB8" w:rsidR="00602D01" w:rsidRDefault="00602D01">
      <w:r w:rsidRPr="00602D01">
        <w:t xml:space="preserve">EdAdvance will decide the day before if inclement weather is expected the following day. This would result in fingerprint appointments being rescheduled to another date. You should receive a phone call the afternoon the day before your scheduled fingerprint appointment. If you do not receive a call the day before your scheduled fingerprint appointment, feel free on the day of your fingerprint appointment, to call our main phone number </w:t>
      </w:r>
      <w:proofErr w:type="gramStart"/>
      <w:r w:rsidRPr="00602D01">
        <w:t>at</w:t>
      </w:r>
      <w:proofErr w:type="gramEnd"/>
      <w:r w:rsidRPr="00602D01">
        <w:t xml:space="preserve"> 860.567.0863 and listen to the pre-recorded message regarding any cancellations and/or delays due to inclement</w:t>
      </w:r>
    </w:p>
    <w:sectPr w:rsidR="00602D01" w:rsidSect="00602D01">
      <w:pgSz w:w="12240" w:h="15840"/>
      <w:pgMar w:top="144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D01"/>
    <w:rsid w:val="00602D01"/>
    <w:rsid w:val="00B0481F"/>
    <w:rsid w:val="00E52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A3C60B"/>
  <w15:chartTrackingRefBased/>
  <w15:docId w15:val="{693D5082-F618-434D-86F9-13FE6DC32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02D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2D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2D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2D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2D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2D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2D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2D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2D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2D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2D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2D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2D0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2D0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2D0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2D0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2D0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2D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2D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2D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2D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2D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2D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2D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2D0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2D0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2D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2D0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2D0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354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Luchene</dc:creator>
  <cp:keywords/>
  <dc:description/>
  <cp:lastModifiedBy>Nancy Luchene</cp:lastModifiedBy>
  <cp:revision>1</cp:revision>
  <dcterms:created xsi:type="dcterms:W3CDTF">2025-08-11T23:24:00Z</dcterms:created>
  <dcterms:modified xsi:type="dcterms:W3CDTF">2025-08-11T23:34:00Z</dcterms:modified>
</cp:coreProperties>
</file>