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EE21" w14:textId="2BF5AFB4" w:rsidR="001C0CA8" w:rsidRPr="001C0CA8" w:rsidRDefault="001C0CA8" w:rsidP="001C0CA8">
      <w:pPr>
        <w:jc w:val="center"/>
        <w:rPr>
          <w:b/>
          <w:bCs/>
        </w:rPr>
      </w:pPr>
      <w:r w:rsidRPr="001C0CA8">
        <w:rPr>
          <w:b/>
          <w:bCs/>
        </w:rPr>
        <w:t>EV Charging Station</w:t>
      </w:r>
    </w:p>
    <w:p w14:paraId="587D1CAA" w14:textId="2A2D851F" w:rsidR="001C0CA8" w:rsidRDefault="001C0CA8" w:rsidP="001C0CA8">
      <w:pPr>
        <w:jc w:val="center"/>
        <w:rPr>
          <w:b/>
          <w:bCs/>
        </w:rPr>
      </w:pPr>
      <w:r w:rsidRPr="001C0CA8">
        <w:rPr>
          <w:b/>
          <w:bCs/>
        </w:rPr>
        <w:t>Minimum Discount % Guaranteed Per Category</w:t>
      </w:r>
    </w:p>
    <w:p w14:paraId="64260643" w14:textId="77777777" w:rsidR="00907DDD" w:rsidRDefault="00907DDD" w:rsidP="001C0CA8">
      <w:pPr>
        <w:jc w:val="center"/>
        <w:rPr>
          <w:b/>
          <w:bCs/>
        </w:rPr>
      </w:pPr>
    </w:p>
    <w:p w14:paraId="7AAD8436" w14:textId="54047E42" w:rsidR="001C0CA8" w:rsidRPr="00907DDD" w:rsidRDefault="00907DDD" w:rsidP="00907DDD">
      <w:r w:rsidRPr="00907DDD">
        <w:t>The below percentages are provided as a floor discount the contractor has guaranteed to provide on all their product offerings within each category.  The Contractor may of course offer much higher discounts, but at a minimum, must honor the discounts listed below:</w:t>
      </w:r>
    </w:p>
    <w:p w14:paraId="7CD91E7B" w14:textId="77777777" w:rsidR="001C0CA8" w:rsidRDefault="001C0CA8" w:rsidP="001C0CA8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880"/>
        <w:gridCol w:w="2695"/>
      </w:tblGrid>
      <w:tr w:rsidR="001C0CA8" w14:paraId="7A65D3B3" w14:textId="77777777" w:rsidTr="001C0CA8">
        <w:tc>
          <w:tcPr>
            <w:tcW w:w="3775" w:type="dxa"/>
            <w:shd w:val="clear" w:color="auto" w:fill="ADADAD" w:themeFill="background2" w:themeFillShade="BF"/>
            <w:vAlign w:val="center"/>
          </w:tcPr>
          <w:p w14:paraId="50F12453" w14:textId="5E639E90" w:rsidR="001C0CA8" w:rsidRDefault="001C0CA8" w:rsidP="001C0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Supplier</w:t>
            </w:r>
          </w:p>
        </w:tc>
        <w:tc>
          <w:tcPr>
            <w:tcW w:w="2880" w:type="dxa"/>
            <w:shd w:val="clear" w:color="auto" w:fill="ADADAD" w:themeFill="background2" w:themeFillShade="BF"/>
            <w:vAlign w:val="center"/>
          </w:tcPr>
          <w:p w14:paraId="4E0B52C0" w14:textId="4ADEA010" w:rsidR="001C0CA8" w:rsidRDefault="001C0CA8" w:rsidP="001C0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 1 – Level 2 Charging Stations</w:t>
            </w:r>
          </w:p>
        </w:tc>
        <w:tc>
          <w:tcPr>
            <w:tcW w:w="2695" w:type="dxa"/>
            <w:shd w:val="clear" w:color="auto" w:fill="ADADAD" w:themeFill="background2" w:themeFillShade="BF"/>
          </w:tcPr>
          <w:p w14:paraId="23727E59" w14:textId="0E24329A" w:rsidR="001C0CA8" w:rsidRDefault="001C0CA8" w:rsidP="001C0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 2 – Level 3 (DC) Charging Stations</w:t>
            </w:r>
          </w:p>
        </w:tc>
      </w:tr>
      <w:tr w:rsidR="001C0CA8" w14:paraId="02A7D2AB" w14:textId="77777777" w:rsidTr="001C0CA8">
        <w:tc>
          <w:tcPr>
            <w:tcW w:w="3775" w:type="dxa"/>
            <w:shd w:val="clear" w:color="auto" w:fill="A5C9EB" w:themeFill="text2" w:themeFillTint="40"/>
          </w:tcPr>
          <w:p w14:paraId="2F778326" w14:textId="1877AFF8" w:rsidR="001C0CA8" w:rsidRDefault="001C0CA8" w:rsidP="001C0CA8">
            <w:pPr>
              <w:rPr>
                <w:b/>
                <w:bCs/>
              </w:rPr>
            </w:pPr>
            <w:r>
              <w:rPr>
                <w:b/>
                <w:bCs/>
              </w:rPr>
              <w:t>ABM</w:t>
            </w:r>
          </w:p>
        </w:tc>
        <w:tc>
          <w:tcPr>
            <w:tcW w:w="2880" w:type="dxa"/>
          </w:tcPr>
          <w:p w14:paraId="16EF0BDE" w14:textId="413266CF" w:rsidR="001C0CA8" w:rsidRPr="00592598" w:rsidRDefault="001C0CA8" w:rsidP="001C0CA8">
            <w:pPr>
              <w:jc w:val="center"/>
            </w:pPr>
            <w:r w:rsidRPr="00592598">
              <w:t>20%</w:t>
            </w:r>
          </w:p>
        </w:tc>
        <w:tc>
          <w:tcPr>
            <w:tcW w:w="2695" w:type="dxa"/>
          </w:tcPr>
          <w:p w14:paraId="6BA70CED" w14:textId="615145F0" w:rsidR="001C0CA8" w:rsidRPr="00592598" w:rsidRDefault="001C0CA8" w:rsidP="001C0CA8">
            <w:pPr>
              <w:jc w:val="center"/>
            </w:pPr>
            <w:r w:rsidRPr="00592598">
              <w:t>20%</w:t>
            </w:r>
          </w:p>
        </w:tc>
      </w:tr>
      <w:tr w:rsidR="001C0CA8" w14:paraId="0F29F3C7" w14:textId="77777777" w:rsidTr="001C0CA8">
        <w:tc>
          <w:tcPr>
            <w:tcW w:w="3775" w:type="dxa"/>
            <w:shd w:val="clear" w:color="auto" w:fill="A5C9EB" w:themeFill="text2" w:themeFillTint="40"/>
          </w:tcPr>
          <w:p w14:paraId="7B499341" w14:textId="5C6ED276" w:rsidR="001C0CA8" w:rsidRDefault="001C0CA8" w:rsidP="001C0C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Autoflex</w:t>
            </w:r>
            <w:proofErr w:type="spellEnd"/>
          </w:p>
        </w:tc>
        <w:tc>
          <w:tcPr>
            <w:tcW w:w="2880" w:type="dxa"/>
          </w:tcPr>
          <w:p w14:paraId="50A31A1A" w14:textId="2287BB5B" w:rsidR="001C0CA8" w:rsidRPr="00592598" w:rsidRDefault="00907DDD" w:rsidP="001C0CA8">
            <w:pPr>
              <w:jc w:val="center"/>
            </w:pPr>
            <w:r>
              <w:t>4%</w:t>
            </w:r>
          </w:p>
        </w:tc>
        <w:tc>
          <w:tcPr>
            <w:tcW w:w="2695" w:type="dxa"/>
          </w:tcPr>
          <w:p w14:paraId="1C2D412C" w14:textId="37E892F6" w:rsidR="001C0CA8" w:rsidRPr="00592598" w:rsidRDefault="00907DDD" w:rsidP="001C0CA8">
            <w:pPr>
              <w:jc w:val="center"/>
            </w:pPr>
            <w:r>
              <w:t>4%</w:t>
            </w:r>
          </w:p>
        </w:tc>
      </w:tr>
      <w:tr w:rsidR="001C0CA8" w14:paraId="7AEECD2E" w14:textId="77777777" w:rsidTr="001C0CA8">
        <w:tc>
          <w:tcPr>
            <w:tcW w:w="3775" w:type="dxa"/>
            <w:shd w:val="clear" w:color="auto" w:fill="A5C9EB" w:themeFill="text2" w:themeFillTint="40"/>
          </w:tcPr>
          <w:p w14:paraId="26AFE116" w14:textId="5E27D568" w:rsidR="001C0CA8" w:rsidRDefault="001C0CA8" w:rsidP="001C0CA8">
            <w:pPr>
              <w:rPr>
                <w:b/>
                <w:bCs/>
              </w:rPr>
            </w:pPr>
            <w:r>
              <w:rPr>
                <w:b/>
                <w:bCs/>
              </w:rPr>
              <w:t>Blink</w:t>
            </w:r>
          </w:p>
        </w:tc>
        <w:tc>
          <w:tcPr>
            <w:tcW w:w="2880" w:type="dxa"/>
          </w:tcPr>
          <w:p w14:paraId="445ACE4D" w14:textId="451795B9" w:rsidR="001C0CA8" w:rsidRPr="00592598" w:rsidRDefault="00592598" w:rsidP="001C0CA8">
            <w:pPr>
              <w:jc w:val="center"/>
            </w:pPr>
            <w:r w:rsidRPr="00592598">
              <w:t>7%</w:t>
            </w:r>
          </w:p>
        </w:tc>
        <w:tc>
          <w:tcPr>
            <w:tcW w:w="2695" w:type="dxa"/>
          </w:tcPr>
          <w:p w14:paraId="6AA945FC" w14:textId="54BDE407" w:rsidR="001C0CA8" w:rsidRPr="00592598" w:rsidRDefault="00592598" w:rsidP="001C0CA8">
            <w:pPr>
              <w:jc w:val="center"/>
            </w:pPr>
            <w:r w:rsidRPr="00592598">
              <w:t>7%</w:t>
            </w:r>
          </w:p>
        </w:tc>
      </w:tr>
      <w:tr w:rsidR="001C0CA8" w14:paraId="20B199D4" w14:textId="77777777" w:rsidTr="001C0CA8">
        <w:tc>
          <w:tcPr>
            <w:tcW w:w="3775" w:type="dxa"/>
            <w:shd w:val="clear" w:color="auto" w:fill="A5C9EB" w:themeFill="text2" w:themeFillTint="40"/>
          </w:tcPr>
          <w:p w14:paraId="5779D502" w14:textId="35BF69FA" w:rsidR="001C0CA8" w:rsidRDefault="001C0CA8" w:rsidP="001C0C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Connected </w:t>
            </w:r>
            <w:proofErr w:type="spellStart"/>
            <w:r>
              <w:rPr>
                <w:b/>
                <w:bCs/>
              </w:rPr>
              <w:t>Kerb</w:t>
            </w:r>
            <w:proofErr w:type="spellEnd"/>
          </w:p>
        </w:tc>
        <w:tc>
          <w:tcPr>
            <w:tcW w:w="2880" w:type="dxa"/>
          </w:tcPr>
          <w:p w14:paraId="77EDA502" w14:textId="073D741B" w:rsidR="001C0CA8" w:rsidRPr="00592598" w:rsidRDefault="00F46517" w:rsidP="001C0CA8">
            <w:pPr>
              <w:jc w:val="center"/>
            </w:pPr>
            <w:r w:rsidRPr="00592598">
              <w:t>15%</w:t>
            </w:r>
          </w:p>
        </w:tc>
        <w:tc>
          <w:tcPr>
            <w:tcW w:w="2695" w:type="dxa"/>
          </w:tcPr>
          <w:p w14:paraId="72E04485" w14:textId="0784EC85" w:rsidR="001C0CA8" w:rsidRPr="00592598" w:rsidRDefault="00F46517" w:rsidP="001C0CA8">
            <w:pPr>
              <w:jc w:val="center"/>
            </w:pPr>
            <w:r w:rsidRPr="00592598">
              <w:t>NA</w:t>
            </w:r>
          </w:p>
        </w:tc>
      </w:tr>
      <w:tr w:rsidR="001C0CA8" w14:paraId="574839AE" w14:textId="77777777" w:rsidTr="001C0CA8">
        <w:tc>
          <w:tcPr>
            <w:tcW w:w="3775" w:type="dxa"/>
            <w:shd w:val="clear" w:color="auto" w:fill="A5C9EB" w:themeFill="text2" w:themeFillTint="40"/>
          </w:tcPr>
          <w:p w14:paraId="58672910" w14:textId="0B968323" w:rsidR="001C0CA8" w:rsidRDefault="001C0CA8" w:rsidP="001C0CA8">
            <w:pPr>
              <w:rPr>
                <w:b/>
                <w:bCs/>
              </w:rPr>
            </w:pPr>
            <w:r>
              <w:rPr>
                <w:b/>
                <w:bCs/>
              </w:rPr>
              <w:t>District Fleet</w:t>
            </w:r>
          </w:p>
        </w:tc>
        <w:tc>
          <w:tcPr>
            <w:tcW w:w="2880" w:type="dxa"/>
          </w:tcPr>
          <w:p w14:paraId="089F3CDB" w14:textId="5619CEE0" w:rsidR="001C0CA8" w:rsidRPr="00592598" w:rsidRDefault="00592598" w:rsidP="001C0CA8">
            <w:pPr>
              <w:jc w:val="center"/>
            </w:pPr>
            <w:r w:rsidRPr="00592598">
              <w:t>2%</w:t>
            </w:r>
          </w:p>
        </w:tc>
        <w:tc>
          <w:tcPr>
            <w:tcW w:w="2695" w:type="dxa"/>
          </w:tcPr>
          <w:p w14:paraId="5FEE6291" w14:textId="3A1B1669" w:rsidR="001C0CA8" w:rsidRPr="00592598" w:rsidRDefault="00592598" w:rsidP="001C0CA8">
            <w:pPr>
              <w:jc w:val="center"/>
            </w:pPr>
            <w:r w:rsidRPr="00592598">
              <w:t>2%</w:t>
            </w:r>
          </w:p>
        </w:tc>
      </w:tr>
      <w:tr w:rsidR="008275E1" w14:paraId="20B3ACF8" w14:textId="77777777" w:rsidTr="001C0CA8">
        <w:tc>
          <w:tcPr>
            <w:tcW w:w="3775" w:type="dxa"/>
            <w:shd w:val="clear" w:color="auto" w:fill="A5C9EB" w:themeFill="text2" w:themeFillTint="40"/>
          </w:tcPr>
          <w:p w14:paraId="3BA72FC1" w14:textId="76EB972A" w:rsidR="008275E1" w:rsidRDefault="008275E1" w:rsidP="001C0CA8">
            <w:pPr>
              <w:rPr>
                <w:b/>
                <w:bCs/>
              </w:rPr>
            </w:pPr>
            <w:r>
              <w:rPr>
                <w:b/>
                <w:bCs/>
              </w:rPr>
              <w:t>EO Charging</w:t>
            </w:r>
          </w:p>
        </w:tc>
        <w:tc>
          <w:tcPr>
            <w:tcW w:w="2880" w:type="dxa"/>
          </w:tcPr>
          <w:p w14:paraId="17DFD8CF" w14:textId="412817AF" w:rsidR="008275E1" w:rsidRPr="00592598" w:rsidRDefault="008275E1" w:rsidP="001C0CA8">
            <w:pPr>
              <w:jc w:val="center"/>
            </w:pPr>
            <w:r w:rsidRPr="00592598">
              <w:t>10%</w:t>
            </w:r>
          </w:p>
        </w:tc>
        <w:tc>
          <w:tcPr>
            <w:tcW w:w="2695" w:type="dxa"/>
          </w:tcPr>
          <w:p w14:paraId="018D3194" w14:textId="31E8AF69" w:rsidR="008275E1" w:rsidRPr="00592598" w:rsidRDefault="008275E1" w:rsidP="001C0CA8">
            <w:pPr>
              <w:jc w:val="center"/>
            </w:pPr>
            <w:r w:rsidRPr="00592598">
              <w:t>10%</w:t>
            </w:r>
          </w:p>
        </w:tc>
      </w:tr>
      <w:tr w:rsidR="008275E1" w14:paraId="3B16BE72" w14:textId="77777777" w:rsidTr="001C0CA8">
        <w:tc>
          <w:tcPr>
            <w:tcW w:w="3775" w:type="dxa"/>
            <w:shd w:val="clear" w:color="auto" w:fill="A5C9EB" w:themeFill="text2" w:themeFillTint="40"/>
          </w:tcPr>
          <w:p w14:paraId="08D99C5C" w14:textId="3B2A0DA5" w:rsidR="008275E1" w:rsidRDefault="008275E1" w:rsidP="001C0C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EZVoltz</w:t>
            </w:r>
            <w:proofErr w:type="spellEnd"/>
          </w:p>
        </w:tc>
        <w:tc>
          <w:tcPr>
            <w:tcW w:w="2880" w:type="dxa"/>
          </w:tcPr>
          <w:p w14:paraId="1F50283A" w14:textId="3C211EC5" w:rsidR="008275E1" w:rsidRPr="00592598" w:rsidRDefault="008275E1" w:rsidP="001C0CA8">
            <w:pPr>
              <w:jc w:val="center"/>
            </w:pPr>
            <w:r w:rsidRPr="00592598">
              <w:t>18%</w:t>
            </w:r>
          </w:p>
        </w:tc>
        <w:tc>
          <w:tcPr>
            <w:tcW w:w="2695" w:type="dxa"/>
          </w:tcPr>
          <w:p w14:paraId="6123F264" w14:textId="506DC52F" w:rsidR="008275E1" w:rsidRPr="00592598" w:rsidRDefault="008275E1" w:rsidP="001C0CA8">
            <w:pPr>
              <w:jc w:val="center"/>
            </w:pPr>
            <w:r w:rsidRPr="00592598">
              <w:t>15%</w:t>
            </w:r>
          </w:p>
        </w:tc>
      </w:tr>
      <w:tr w:rsidR="008275E1" w14:paraId="798BB2CD" w14:textId="77777777" w:rsidTr="001C0CA8">
        <w:tc>
          <w:tcPr>
            <w:tcW w:w="3775" w:type="dxa"/>
            <w:shd w:val="clear" w:color="auto" w:fill="A5C9EB" w:themeFill="text2" w:themeFillTint="40"/>
          </w:tcPr>
          <w:p w14:paraId="35788112" w14:textId="10C884D9" w:rsidR="008275E1" w:rsidRDefault="008275E1" w:rsidP="001C0C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InCharge</w:t>
            </w:r>
            <w:proofErr w:type="spellEnd"/>
          </w:p>
        </w:tc>
        <w:tc>
          <w:tcPr>
            <w:tcW w:w="2880" w:type="dxa"/>
          </w:tcPr>
          <w:p w14:paraId="6AFC57C5" w14:textId="63778758" w:rsidR="008275E1" w:rsidRPr="00592598" w:rsidRDefault="008275E1" w:rsidP="001C0CA8">
            <w:pPr>
              <w:jc w:val="center"/>
            </w:pPr>
            <w:r w:rsidRPr="00592598">
              <w:t>1%</w:t>
            </w:r>
          </w:p>
        </w:tc>
        <w:tc>
          <w:tcPr>
            <w:tcW w:w="2695" w:type="dxa"/>
          </w:tcPr>
          <w:p w14:paraId="6DBFFE4D" w14:textId="64217C59" w:rsidR="008275E1" w:rsidRPr="00592598" w:rsidRDefault="008275E1" w:rsidP="001C0CA8">
            <w:pPr>
              <w:jc w:val="center"/>
            </w:pPr>
            <w:r w:rsidRPr="00592598">
              <w:t>1%</w:t>
            </w:r>
          </w:p>
        </w:tc>
      </w:tr>
      <w:tr w:rsidR="008275E1" w14:paraId="0FAAE510" w14:textId="77777777" w:rsidTr="001C0CA8">
        <w:tc>
          <w:tcPr>
            <w:tcW w:w="3775" w:type="dxa"/>
            <w:shd w:val="clear" w:color="auto" w:fill="A5C9EB" w:themeFill="text2" w:themeFillTint="40"/>
          </w:tcPr>
          <w:p w14:paraId="7294E644" w14:textId="353C0B3D" w:rsidR="008275E1" w:rsidRDefault="008275E1" w:rsidP="001C0C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IoTecha</w:t>
            </w:r>
            <w:proofErr w:type="spellEnd"/>
          </w:p>
        </w:tc>
        <w:tc>
          <w:tcPr>
            <w:tcW w:w="2880" w:type="dxa"/>
          </w:tcPr>
          <w:p w14:paraId="5552AA26" w14:textId="099D4AB6" w:rsidR="008275E1" w:rsidRPr="00592598" w:rsidRDefault="008275E1" w:rsidP="001C0CA8">
            <w:pPr>
              <w:jc w:val="center"/>
            </w:pPr>
            <w:r w:rsidRPr="00592598">
              <w:t>30%</w:t>
            </w:r>
          </w:p>
        </w:tc>
        <w:tc>
          <w:tcPr>
            <w:tcW w:w="2695" w:type="dxa"/>
          </w:tcPr>
          <w:p w14:paraId="5F565FED" w14:textId="4B865375" w:rsidR="008275E1" w:rsidRPr="00592598" w:rsidRDefault="008275E1" w:rsidP="001C0CA8">
            <w:pPr>
              <w:jc w:val="center"/>
            </w:pPr>
            <w:r w:rsidRPr="00592598">
              <w:t>NA</w:t>
            </w:r>
          </w:p>
        </w:tc>
      </w:tr>
      <w:tr w:rsidR="008275E1" w14:paraId="2DE4C802" w14:textId="77777777" w:rsidTr="001C0CA8">
        <w:tc>
          <w:tcPr>
            <w:tcW w:w="3775" w:type="dxa"/>
            <w:shd w:val="clear" w:color="auto" w:fill="A5C9EB" w:themeFill="text2" w:themeFillTint="40"/>
          </w:tcPr>
          <w:p w14:paraId="2A2241C0" w14:textId="5C84C59B" w:rsidR="008275E1" w:rsidRDefault="008275E1" w:rsidP="001C0CA8">
            <w:pPr>
              <w:rPr>
                <w:b/>
                <w:bCs/>
              </w:rPr>
            </w:pPr>
            <w:r>
              <w:rPr>
                <w:b/>
                <w:bCs/>
              </w:rPr>
              <w:t>National Car Charging</w:t>
            </w:r>
          </w:p>
        </w:tc>
        <w:tc>
          <w:tcPr>
            <w:tcW w:w="2880" w:type="dxa"/>
          </w:tcPr>
          <w:p w14:paraId="7F41194B" w14:textId="7798EBAE" w:rsidR="008275E1" w:rsidRPr="00592598" w:rsidRDefault="008275E1" w:rsidP="001C0CA8">
            <w:pPr>
              <w:jc w:val="center"/>
            </w:pPr>
            <w:r w:rsidRPr="007275EC">
              <w:t>0.1%</w:t>
            </w:r>
          </w:p>
        </w:tc>
        <w:tc>
          <w:tcPr>
            <w:tcW w:w="2695" w:type="dxa"/>
          </w:tcPr>
          <w:p w14:paraId="7F745B70" w14:textId="64E432F2" w:rsidR="008275E1" w:rsidRPr="00592598" w:rsidRDefault="008275E1" w:rsidP="001C0CA8">
            <w:pPr>
              <w:jc w:val="center"/>
            </w:pPr>
            <w:r w:rsidRPr="007275EC">
              <w:t>0.1%</w:t>
            </w:r>
          </w:p>
        </w:tc>
      </w:tr>
      <w:tr w:rsidR="008275E1" w14:paraId="567B0037" w14:textId="77777777" w:rsidTr="001C0CA8">
        <w:tc>
          <w:tcPr>
            <w:tcW w:w="3775" w:type="dxa"/>
            <w:shd w:val="clear" w:color="auto" w:fill="A5C9EB" w:themeFill="text2" w:themeFillTint="40"/>
          </w:tcPr>
          <w:p w14:paraId="4B407FBF" w14:textId="4672911E" w:rsidR="008275E1" w:rsidRDefault="008275E1" w:rsidP="001C0C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OpConnect</w:t>
            </w:r>
            <w:proofErr w:type="spellEnd"/>
          </w:p>
        </w:tc>
        <w:tc>
          <w:tcPr>
            <w:tcW w:w="2880" w:type="dxa"/>
          </w:tcPr>
          <w:p w14:paraId="0471AB71" w14:textId="196CBF7B" w:rsidR="008275E1" w:rsidRPr="007275EC" w:rsidRDefault="008275E1" w:rsidP="001C0CA8">
            <w:pPr>
              <w:jc w:val="center"/>
            </w:pPr>
            <w:r w:rsidRPr="007275EC">
              <w:t>15%</w:t>
            </w:r>
          </w:p>
        </w:tc>
        <w:tc>
          <w:tcPr>
            <w:tcW w:w="2695" w:type="dxa"/>
          </w:tcPr>
          <w:p w14:paraId="17CAB47E" w14:textId="53DEF28F" w:rsidR="008275E1" w:rsidRPr="007275EC" w:rsidRDefault="008275E1" w:rsidP="001C0CA8">
            <w:pPr>
              <w:jc w:val="center"/>
            </w:pPr>
            <w:r w:rsidRPr="007275EC">
              <w:t>15%</w:t>
            </w:r>
          </w:p>
        </w:tc>
      </w:tr>
      <w:tr w:rsidR="008275E1" w14:paraId="09A33182" w14:textId="77777777" w:rsidTr="001C0CA8">
        <w:tc>
          <w:tcPr>
            <w:tcW w:w="3775" w:type="dxa"/>
            <w:shd w:val="clear" w:color="auto" w:fill="A5C9EB" w:themeFill="text2" w:themeFillTint="40"/>
          </w:tcPr>
          <w:p w14:paraId="6570C943" w14:textId="0E911C0A" w:rsidR="008275E1" w:rsidRDefault="008275E1" w:rsidP="001C0CA8">
            <w:pPr>
              <w:rPr>
                <w:b/>
                <w:bCs/>
              </w:rPr>
            </w:pPr>
            <w:r>
              <w:rPr>
                <w:b/>
                <w:bCs/>
              </w:rPr>
              <w:t>Winn Marion</w:t>
            </w:r>
          </w:p>
        </w:tc>
        <w:tc>
          <w:tcPr>
            <w:tcW w:w="2880" w:type="dxa"/>
          </w:tcPr>
          <w:p w14:paraId="32E6038E" w14:textId="0249711F" w:rsidR="008275E1" w:rsidRPr="007275EC" w:rsidRDefault="008275E1" w:rsidP="001C0CA8">
            <w:pPr>
              <w:jc w:val="center"/>
            </w:pPr>
            <w:r w:rsidRPr="007275EC">
              <w:t>7.5%</w:t>
            </w:r>
          </w:p>
        </w:tc>
        <w:tc>
          <w:tcPr>
            <w:tcW w:w="2695" w:type="dxa"/>
          </w:tcPr>
          <w:p w14:paraId="3D232DDC" w14:textId="564C58F4" w:rsidR="008275E1" w:rsidRPr="007275EC" w:rsidRDefault="008275E1" w:rsidP="001C0CA8">
            <w:pPr>
              <w:jc w:val="center"/>
            </w:pPr>
            <w:r w:rsidRPr="007275EC">
              <w:t>7.5%</w:t>
            </w:r>
          </w:p>
        </w:tc>
      </w:tr>
      <w:tr w:rsidR="008275E1" w14:paraId="44E16041" w14:textId="77777777" w:rsidTr="001C0CA8">
        <w:tc>
          <w:tcPr>
            <w:tcW w:w="3775" w:type="dxa"/>
            <w:shd w:val="clear" w:color="auto" w:fill="A5C9EB" w:themeFill="text2" w:themeFillTint="40"/>
          </w:tcPr>
          <w:p w14:paraId="5D867CE0" w14:textId="1C2492EA" w:rsidR="008275E1" w:rsidRDefault="008275E1" w:rsidP="001C0CA8">
            <w:pPr>
              <w:rPr>
                <w:b/>
                <w:bCs/>
              </w:rPr>
            </w:pPr>
            <w:r>
              <w:rPr>
                <w:b/>
                <w:bCs/>
              </w:rPr>
              <w:t>ZEF Energy</w:t>
            </w:r>
          </w:p>
        </w:tc>
        <w:tc>
          <w:tcPr>
            <w:tcW w:w="2880" w:type="dxa"/>
          </w:tcPr>
          <w:p w14:paraId="0B7188E7" w14:textId="1A5CCDD9" w:rsidR="008275E1" w:rsidRPr="007275EC" w:rsidRDefault="008275E1" w:rsidP="001C0CA8">
            <w:pPr>
              <w:jc w:val="center"/>
            </w:pPr>
            <w:r w:rsidRPr="007275EC">
              <w:t>9%</w:t>
            </w:r>
          </w:p>
        </w:tc>
        <w:tc>
          <w:tcPr>
            <w:tcW w:w="2695" w:type="dxa"/>
          </w:tcPr>
          <w:p w14:paraId="1D9DAC22" w14:textId="5DB22B57" w:rsidR="008275E1" w:rsidRPr="007275EC" w:rsidRDefault="008275E1" w:rsidP="001C0CA8">
            <w:pPr>
              <w:jc w:val="center"/>
            </w:pPr>
            <w:r w:rsidRPr="007275EC">
              <w:t>7.5%</w:t>
            </w:r>
          </w:p>
        </w:tc>
      </w:tr>
    </w:tbl>
    <w:p w14:paraId="5535C712" w14:textId="77777777" w:rsidR="001C0CA8" w:rsidRPr="001C0CA8" w:rsidRDefault="001C0CA8" w:rsidP="001C0CA8">
      <w:pPr>
        <w:jc w:val="center"/>
        <w:rPr>
          <w:b/>
          <w:bCs/>
        </w:rPr>
      </w:pPr>
    </w:p>
    <w:sectPr w:rsidR="001C0CA8" w:rsidRPr="001C0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8"/>
    <w:rsid w:val="00100A6B"/>
    <w:rsid w:val="001C0CA8"/>
    <w:rsid w:val="00592598"/>
    <w:rsid w:val="0071694D"/>
    <w:rsid w:val="007275EC"/>
    <w:rsid w:val="008275E1"/>
    <w:rsid w:val="00907DDD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92F1"/>
  <w15:chartTrackingRefBased/>
  <w15:docId w15:val="{AD596C61-D8B0-4E0D-9577-B1C52423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Hughes</dc:creator>
  <cp:keywords/>
  <dc:description/>
  <cp:lastModifiedBy>Nick Hughes</cp:lastModifiedBy>
  <cp:revision>3</cp:revision>
  <dcterms:created xsi:type="dcterms:W3CDTF">2024-05-14T18:35:00Z</dcterms:created>
  <dcterms:modified xsi:type="dcterms:W3CDTF">2024-05-29T17:55:00Z</dcterms:modified>
</cp:coreProperties>
</file>