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A0AA0" w14:textId="7D64385B" w:rsidR="00EB1834" w:rsidRPr="00195669" w:rsidRDefault="00EB1834" w:rsidP="00EB1834">
      <w:pPr>
        <w:spacing w:after="0" w:line="240" w:lineRule="auto"/>
        <w:jc w:val="center"/>
        <w:rPr>
          <w:rFonts w:ascii="Barlow" w:hAnsi="Barlow" w:cs="Arial"/>
          <w:b/>
          <w:bCs/>
          <w:sz w:val="28"/>
          <w:szCs w:val="28"/>
        </w:rPr>
      </w:pPr>
      <w:r w:rsidRPr="00195669">
        <w:rPr>
          <w:rFonts w:ascii="Barlow" w:hAnsi="Barlow" w:cs="Arial"/>
          <w:b/>
          <w:bCs/>
          <w:sz w:val="28"/>
          <w:szCs w:val="28"/>
        </w:rPr>
        <w:t>A</w:t>
      </w:r>
      <w:r w:rsidR="00693BB7">
        <w:rPr>
          <w:rFonts w:ascii="Barlow" w:hAnsi="Barlow" w:cs="Arial"/>
          <w:b/>
          <w:bCs/>
          <w:sz w:val="28"/>
          <w:szCs w:val="28"/>
        </w:rPr>
        <w:t>ttachment</w:t>
      </w:r>
      <w:r w:rsidRPr="00195669">
        <w:rPr>
          <w:rFonts w:ascii="Barlow" w:hAnsi="Barlow" w:cs="Arial"/>
          <w:b/>
          <w:bCs/>
          <w:sz w:val="28"/>
          <w:szCs w:val="28"/>
        </w:rPr>
        <w:t xml:space="preserve"> </w:t>
      </w:r>
      <w:r w:rsidR="00B72A2C">
        <w:rPr>
          <w:rFonts w:ascii="Barlow" w:hAnsi="Barlow" w:cs="Arial"/>
          <w:b/>
          <w:bCs/>
          <w:sz w:val="28"/>
          <w:szCs w:val="28"/>
        </w:rPr>
        <w:t>G</w:t>
      </w:r>
    </w:p>
    <w:p w14:paraId="5CD6555E" w14:textId="2C3F899D" w:rsidR="00EB1834" w:rsidRDefault="00B61FA9" w:rsidP="00EB1834">
      <w:pPr>
        <w:spacing w:after="120" w:line="240" w:lineRule="auto"/>
        <w:jc w:val="center"/>
        <w:rPr>
          <w:rFonts w:ascii="Barlow" w:hAnsi="Barlow" w:cs="Arial"/>
          <w:b/>
          <w:bCs/>
          <w:sz w:val="28"/>
          <w:szCs w:val="28"/>
        </w:rPr>
      </w:pPr>
      <w:r>
        <w:rPr>
          <w:rFonts w:ascii="Barlow" w:hAnsi="Barlow" w:cs="Arial"/>
          <w:b/>
          <w:bCs/>
          <w:sz w:val="28"/>
          <w:szCs w:val="28"/>
        </w:rPr>
        <w:t>OFFEROR</w:t>
      </w:r>
      <w:r w:rsidR="00FB3255">
        <w:rPr>
          <w:rFonts w:ascii="Barlow" w:hAnsi="Barlow" w:cs="Arial"/>
          <w:b/>
          <w:bCs/>
          <w:sz w:val="28"/>
          <w:szCs w:val="28"/>
        </w:rPr>
        <w:t xml:space="preserve"> RESPONSE</w:t>
      </w:r>
      <w:r w:rsidR="00562942">
        <w:rPr>
          <w:rFonts w:ascii="Barlow" w:hAnsi="Barlow" w:cs="Arial"/>
          <w:b/>
          <w:bCs/>
          <w:sz w:val="28"/>
          <w:szCs w:val="28"/>
        </w:rPr>
        <w:t xml:space="preserve"> WORKSHEET</w:t>
      </w:r>
    </w:p>
    <w:p w14:paraId="20B39BE3" w14:textId="77777777" w:rsidR="00893789" w:rsidRDefault="00893789" w:rsidP="00893789">
      <w:pPr>
        <w:spacing w:after="0"/>
        <w:rPr>
          <w:rFonts w:ascii="Arial" w:hAnsi="Arial" w:cs="Arial"/>
          <w:b/>
          <w:bCs/>
          <w:sz w:val="20"/>
          <w:szCs w:val="20"/>
        </w:rPr>
      </w:pPr>
    </w:p>
    <w:p w14:paraId="072CD0C4" w14:textId="5B93A136" w:rsidR="00AD6258" w:rsidRDefault="00FB3255" w:rsidP="00A1491D">
      <w:pPr>
        <w:rPr>
          <w:rFonts w:ascii="Arial" w:hAnsi="Arial" w:cs="Arial"/>
          <w:sz w:val="20"/>
          <w:szCs w:val="20"/>
        </w:rPr>
      </w:pPr>
      <w:r w:rsidRPr="009E1A2E">
        <w:rPr>
          <w:rFonts w:ascii="Arial" w:hAnsi="Arial" w:cs="Arial"/>
          <w:sz w:val="20"/>
          <w:szCs w:val="20"/>
        </w:rPr>
        <w:t>Offeror</w:t>
      </w:r>
      <w:r>
        <w:rPr>
          <w:rFonts w:ascii="Arial" w:hAnsi="Arial" w:cs="Arial"/>
          <w:sz w:val="20"/>
          <w:szCs w:val="20"/>
        </w:rPr>
        <w:t xml:space="preserve"> must provide complete and succinct responses to each item below. </w:t>
      </w:r>
      <w:r w:rsidR="00B15EA8">
        <w:rPr>
          <w:rFonts w:ascii="Arial" w:hAnsi="Arial" w:cs="Arial"/>
          <w:b/>
          <w:bCs/>
          <w:sz w:val="20"/>
          <w:szCs w:val="20"/>
        </w:rPr>
        <w:t xml:space="preserve">Insert your responses into this worksheet directly below each question or prompt. </w:t>
      </w:r>
      <w:r>
        <w:rPr>
          <w:rFonts w:ascii="Arial" w:hAnsi="Arial" w:cs="Arial"/>
          <w:sz w:val="20"/>
          <w:szCs w:val="20"/>
        </w:rPr>
        <w:t xml:space="preserve">While supplementary </w:t>
      </w:r>
      <w:r w:rsidR="00B36A60">
        <w:rPr>
          <w:rFonts w:ascii="Arial" w:hAnsi="Arial" w:cs="Arial"/>
          <w:sz w:val="20"/>
          <w:szCs w:val="20"/>
        </w:rPr>
        <w:t>marketing</w:t>
      </w:r>
      <w:r>
        <w:rPr>
          <w:rFonts w:ascii="Arial" w:hAnsi="Arial" w:cs="Arial"/>
          <w:sz w:val="20"/>
          <w:szCs w:val="20"/>
        </w:rPr>
        <w:t xml:space="preserve"> materials are neither requested nor desired, Offeror </w:t>
      </w:r>
      <w:r w:rsidR="00BE1DB4">
        <w:rPr>
          <w:rFonts w:ascii="Arial" w:hAnsi="Arial" w:cs="Arial"/>
          <w:sz w:val="20"/>
          <w:szCs w:val="20"/>
        </w:rPr>
        <w:t xml:space="preserve">should provide all </w:t>
      </w:r>
      <w:r>
        <w:rPr>
          <w:rFonts w:ascii="Arial" w:hAnsi="Arial" w:cs="Arial"/>
          <w:sz w:val="20"/>
          <w:szCs w:val="20"/>
        </w:rPr>
        <w:t xml:space="preserve">information </w:t>
      </w:r>
      <w:r w:rsidR="00BE1DB4">
        <w:rPr>
          <w:rFonts w:ascii="Arial" w:hAnsi="Arial" w:cs="Arial"/>
          <w:sz w:val="20"/>
          <w:szCs w:val="20"/>
        </w:rPr>
        <w:t>necessary to demonstrate</w:t>
      </w:r>
      <w:r>
        <w:rPr>
          <w:rFonts w:ascii="Arial" w:hAnsi="Arial" w:cs="Arial"/>
          <w:sz w:val="20"/>
          <w:szCs w:val="20"/>
        </w:rPr>
        <w:t xml:space="preserve"> Offeror’s ability to meet the requirements of this RFP and the RFP’s Scope of Work.</w:t>
      </w:r>
    </w:p>
    <w:p w14:paraId="6AE34ECD" w14:textId="48ECB431" w:rsidR="00E559FB" w:rsidRDefault="00E559FB" w:rsidP="00A1491D">
      <w:pPr>
        <w:rPr>
          <w:rFonts w:ascii="Arial" w:hAnsi="Arial" w:cs="Arial"/>
          <w:sz w:val="20"/>
          <w:szCs w:val="20"/>
        </w:rPr>
      </w:pPr>
      <w:r>
        <w:rPr>
          <w:rFonts w:ascii="Arial" w:hAnsi="Arial" w:cs="Arial"/>
          <w:sz w:val="20"/>
          <w:szCs w:val="20"/>
        </w:rPr>
        <w:t>We encourage the Offerors to address the questions directly</w:t>
      </w:r>
      <w:r w:rsidR="000F0822">
        <w:rPr>
          <w:rFonts w:ascii="Arial" w:hAnsi="Arial" w:cs="Arial"/>
          <w:sz w:val="20"/>
          <w:szCs w:val="20"/>
        </w:rPr>
        <w:t xml:space="preserve">. </w:t>
      </w:r>
      <w:r w:rsidR="000F0822" w:rsidRPr="00000660">
        <w:rPr>
          <w:rFonts w:ascii="Arial" w:hAnsi="Arial" w:cs="Arial"/>
          <w:sz w:val="20"/>
          <w:szCs w:val="20"/>
        </w:rPr>
        <w:t xml:space="preserve">All </w:t>
      </w:r>
      <w:r w:rsidR="000F0822">
        <w:rPr>
          <w:rFonts w:ascii="Arial" w:hAnsi="Arial" w:cs="Arial"/>
          <w:sz w:val="20"/>
          <w:szCs w:val="20"/>
        </w:rPr>
        <w:t xml:space="preserve">text </w:t>
      </w:r>
      <w:r w:rsidR="000F0822" w:rsidRPr="00000660">
        <w:rPr>
          <w:rFonts w:ascii="Arial" w:hAnsi="Arial" w:cs="Arial"/>
          <w:sz w:val="20"/>
          <w:szCs w:val="20"/>
        </w:rPr>
        <w:t>must be written in the English language and be single spaced with a minimum font size of 11</w:t>
      </w:r>
      <w:r w:rsidR="000F0822">
        <w:rPr>
          <w:rFonts w:ascii="Arial" w:hAnsi="Arial" w:cs="Arial"/>
          <w:sz w:val="20"/>
          <w:szCs w:val="20"/>
        </w:rPr>
        <w:t>, preferrable font is Arial</w:t>
      </w:r>
      <w:r w:rsidR="000F0822" w:rsidRPr="00000660">
        <w:rPr>
          <w:rFonts w:ascii="Arial" w:hAnsi="Arial" w:cs="Arial"/>
          <w:sz w:val="20"/>
          <w:szCs w:val="20"/>
        </w:rPr>
        <w:t xml:space="preserve">. Pictures or graphics may be used if the offeror feels it is necessary to communicate their information, however, </w:t>
      </w:r>
      <w:r w:rsidR="000F0822">
        <w:rPr>
          <w:rFonts w:ascii="Arial" w:hAnsi="Arial" w:cs="Arial"/>
          <w:sz w:val="20"/>
          <w:szCs w:val="20"/>
        </w:rPr>
        <w:t xml:space="preserve">please use </w:t>
      </w:r>
      <w:r w:rsidR="000115E6">
        <w:rPr>
          <w:rFonts w:ascii="Arial" w:hAnsi="Arial" w:cs="Arial"/>
          <w:sz w:val="20"/>
          <w:szCs w:val="20"/>
        </w:rPr>
        <w:t>sparingly</w:t>
      </w:r>
      <w:r w:rsidR="000F0822">
        <w:rPr>
          <w:rFonts w:ascii="Arial" w:hAnsi="Arial" w:cs="Arial"/>
          <w:sz w:val="20"/>
          <w:szCs w:val="20"/>
        </w:rPr>
        <w:t xml:space="preserve"> to limit the size of the document.</w:t>
      </w:r>
    </w:p>
    <w:p w14:paraId="557B29A9" w14:textId="7DF17E36" w:rsidR="00FB3255" w:rsidRDefault="00166397" w:rsidP="00A1491D">
      <w:pPr>
        <w:pStyle w:val="ListParagraph"/>
        <w:numPr>
          <w:ilvl w:val="0"/>
          <w:numId w:val="1"/>
        </w:numPr>
        <w:contextualSpacing w:val="0"/>
        <w:rPr>
          <w:rFonts w:ascii="Arial" w:hAnsi="Arial" w:cs="Arial"/>
          <w:b/>
          <w:bCs/>
          <w:sz w:val="20"/>
          <w:szCs w:val="20"/>
        </w:rPr>
      </w:pPr>
      <w:r>
        <w:rPr>
          <w:rFonts w:ascii="Arial" w:hAnsi="Arial" w:cs="Arial"/>
          <w:b/>
          <w:bCs/>
          <w:sz w:val="20"/>
          <w:szCs w:val="20"/>
        </w:rPr>
        <w:t>RESPONSE TO MANDATORY MINIMUM REQUIREMENTS</w:t>
      </w:r>
    </w:p>
    <w:p w14:paraId="66DA8B94" w14:textId="08C16806" w:rsidR="000F0822" w:rsidRPr="000F0822" w:rsidRDefault="000F0822" w:rsidP="000F0822">
      <w:pPr>
        <w:pStyle w:val="ListParagraph"/>
        <w:contextualSpacing w:val="0"/>
        <w:rPr>
          <w:rFonts w:ascii="Arial" w:hAnsi="Arial" w:cs="Arial"/>
          <w:b/>
          <w:bCs/>
          <w:sz w:val="20"/>
          <w:szCs w:val="20"/>
        </w:rPr>
      </w:pPr>
      <w:r>
        <w:rPr>
          <w:rFonts w:ascii="Arial" w:hAnsi="Arial" w:cs="Arial"/>
          <w:sz w:val="20"/>
          <w:szCs w:val="20"/>
        </w:rPr>
        <w:t>The Offeror shall read each statement and acknowledge and affirm that it meets each mandatory minimum by checking each box.</w:t>
      </w:r>
    </w:p>
    <w:p w14:paraId="4A5FF75D" w14:textId="4B5B733D" w:rsidR="000F0822" w:rsidRDefault="00CB1AA5" w:rsidP="000F0822">
      <w:pPr>
        <w:pStyle w:val="ListParagraph"/>
        <w:numPr>
          <w:ilvl w:val="1"/>
          <w:numId w:val="1"/>
        </w:numPr>
        <w:contextualSpacing w:val="0"/>
        <w:rPr>
          <w:rFonts w:ascii="Arial" w:hAnsi="Arial" w:cs="Arial"/>
          <w:sz w:val="20"/>
          <w:szCs w:val="20"/>
        </w:rPr>
      </w:pPr>
      <w:sdt>
        <w:sdtPr>
          <w:rPr>
            <w:rFonts w:ascii="Arial" w:hAnsi="Arial" w:cs="Arial"/>
            <w:sz w:val="20"/>
            <w:szCs w:val="20"/>
          </w:rPr>
          <w:id w:val="-1037661125"/>
          <w14:checkbox>
            <w14:checked w14:val="0"/>
            <w14:checkedState w14:val="2612" w14:font="MS Gothic"/>
            <w14:uncheckedState w14:val="2610" w14:font="MS Gothic"/>
          </w14:checkbox>
        </w:sdtPr>
        <w:sdtEndPr/>
        <w:sdtContent>
          <w:r w:rsidR="000F0822">
            <w:rPr>
              <w:rFonts w:ascii="MS Gothic" w:eastAsia="MS Gothic" w:hAnsi="MS Gothic" w:cs="Arial" w:hint="eastAsia"/>
              <w:sz w:val="20"/>
              <w:szCs w:val="20"/>
            </w:rPr>
            <w:t>☐</w:t>
          </w:r>
        </w:sdtContent>
      </w:sdt>
      <w:r w:rsidR="000F0822">
        <w:rPr>
          <w:rFonts w:ascii="Arial" w:hAnsi="Arial" w:cs="Arial"/>
          <w:sz w:val="20"/>
          <w:szCs w:val="20"/>
        </w:rPr>
        <w:tab/>
        <w:t xml:space="preserve">Offeror affirms that it is an </w:t>
      </w:r>
      <w:r w:rsidR="000F0822" w:rsidRPr="00E967C3">
        <w:rPr>
          <w:rFonts w:ascii="Arial" w:hAnsi="Arial" w:cs="Arial"/>
          <w:sz w:val="20"/>
          <w:szCs w:val="20"/>
        </w:rPr>
        <w:t>Original</w:t>
      </w:r>
      <w:r w:rsidR="000F0822">
        <w:rPr>
          <w:rFonts w:ascii="Arial" w:hAnsi="Arial" w:cs="Arial"/>
          <w:sz w:val="20"/>
          <w:szCs w:val="20"/>
        </w:rPr>
        <w:t xml:space="preserve"> </w:t>
      </w:r>
      <w:r w:rsidR="000F0822" w:rsidRPr="00E967C3">
        <w:rPr>
          <w:rFonts w:ascii="Arial" w:hAnsi="Arial" w:cs="Arial"/>
          <w:sz w:val="20"/>
          <w:szCs w:val="20"/>
        </w:rPr>
        <w:t>Equipment Manufacturer (OEM)</w:t>
      </w:r>
      <w:r w:rsidR="000F0822">
        <w:rPr>
          <w:rFonts w:ascii="Arial" w:hAnsi="Arial" w:cs="Arial"/>
          <w:sz w:val="20"/>
          <w:szCs w:val="20"/>
        </w:rPr>
        <w:t xml:space="preserve"> as defined in </w:t>
      </w:r>
      <w:r w:rsidR="00CC530F">
        <w:rPr>
          <w:rFonts w:ascii="Arial" w:hAnsi="Arial" w:cs="Arial"/>
          <w:sz w:val="20"/>
          <w:szCs w:val="20"/>
        </w:rPr>
        <w:t>Attachment</w:t>
      </w:r>
      <w:r w:rsidR="000F0822">
        <w:rPr>
          <w:rFonts w:ascii="Arial" w:hAnsi="Arial" w:cs="Arial"/>
          <w:sz w:val="20"/>
          <w:szCs w:val="20"/>
        </w:rPr>
        <w:t xml:space="preserve"> B, Scope of Work. The Offeror acknowledges this requirement and agrees to provide products and services found in the Scope of Work. </w:t>
      </w:r>
    </w:p>
    <w:p w14:paraId="3AFDA15F" w14:textId="49F65EDE" w:rsidR="00CC530F" w:rsidRPr="00CC530F" w:rsidRDefault="00CB1AA5" w:rsidP="00CC530F">
      <w:pPr>
        <w:pStyle w:val="ListParagraph"/>
        <w:numPr>
          <w:ilvl w:val="1"/>
          <w:numId w:val="1"/>
        </w:numPr>
        <w:contextualSpacing w:val="0"/>
        <w:rPr>
          <w:rFonts w:ascii="Arial" w:hAnsi="Arial" w:cs="Arial"/>
          <w:sz w:val="20"/>
          <w:szCs w:val="20"/>
        </w:rPr>
      </w:pPr>
      <w:sdt>
        <w:sdtPr>
          <w:rPr>
            <w:rFonts w:ascii="Arial" w:hAnsi="Arial" w:cs="Arial"/>
            <w:sz w:val="20"/>
            <w:szCs w:val="20"/>
          </w:rPr>
          <w:id w:val="1990211921"/>
          <w14:checkbox>
            <w14:checked w14:val="0"/>
            <w14:checkedState w14:val="2612" w14:font="MS Gothic"/>
            <w14:uncheckedState w14:val="2610" w14:font="MS Gothic"/>
          </w14:checkbox>
        </w:sdtPr>
        <w:sdtEndPr/>
        <w:sdtContent>
          <w:r w:rsidR="00CC530F">
            <w:rPr>
              <w:rFonts w:ascii="MS Gothic" w:eastAsia="MS Gothic" w:hAnsi="MS Gothic" w:cs="Arial" w:hint="eastAsia"/>
              <w:sz w:val="20"/>
              <w:szCs w:val="20"/>
            </w:rPr>
            <w:t>☐</w:t>
          </w:r>
        </w:sdtContent>
      </w:sdt>
      <w:r w:rsidR="00CC530F">
        <w:rPr>
          <w:rFonts w:ascii="Arial" w:hAnsi="Arial" w:cs="Arial"/>
          <w:sz w:val="20"/>
          <w:szCs w:val="20"/>
        </w:rPr>
        <w:tab/>
      </w:r>
      <w:r w:rsidR="00CC530F" w:rsidRPr="00C73723">
        <w:rPr>
          <w:rFonts w:ascii="Arial" w:hAnsi="Arial" w:cs="Arial"/>
          <w:sz w:val="20"/>
          <w:szCs w:val="20"/>
        </w:rPr>
        <w:t xml:space="preserve"> </w:t>
      </w:r>
      <w:r w:rsidR="00CC530F">
        <w:rPr>
          <w:rFonts w:ascii="Arial" w:hAnsi="Arial" w:cs="Arial"/>
          <w:sz w:val="20"/>
          <w:szCs w:val="20"/>
        </w:rPr>
        <w:t xml:space="preserve">Offeror affirms that it can currently provide at a minimum data communications hardware that </w:t>
      </w:r>
      <w:r w:rsidR="000115E6">
        <w:rPr>
          <w:rFonts w:ascii="Arial" w:hAnsi="Arial" w:cs="Arial"/>
          <w:sz w:val="20"/>
          <w:szCs w:val="20"/>
        </w:rPr>
        <w:t>can establish</w:t>
      </w:r>
      <w:r w:rsidR="00CC530F">
        <w:rPr>
          <w:rFonts w:ascii="Arial" w:hAnsi="Arial" w:cs="Arial"/>
          <w:sz w:val="20"/>
          <w:szCs w:val="20"/>
        </w:rPr>
        <w:t xml:space="preserve"> and support secure networks for government</w:t>
      </w:r>
      <w:r w:rsidR="000115E6">
        <w:rPr>
          <w:rFonts w:ascii="Arial" w:hAnsi="Arial" w:cs="Arial"/>
          <w:sz w:val="20"/>
          <w:szCs w:val="20"/>
        </w:rPr>
        <w:t xml:space="preserve"> and business</w:t>
      </w:r>
      <w:r w:rsidR="00CC530F">
        <w:rPr>
          <w:rFonts w:ascii="Arial" w:hAnsi="Arial" w:cs="Arial"/>
          <w:sz w:val="20"/>
          <w:szCs w:val="20"/>
        </w:rPr>
        <w:t xml:space="preserve"> operations. </w:t>
      </w:r>
    </w:p>
    <w:p w14:paraId="323E420E" w14:textId="3D17C36A" w:rsidR="000F0822" w:rsidRPr="00AE0E70" w:rsidRDefault="00CB1AA5" w:rsidP="000F0822">
      <w:pPr>
        <w:pStyle w:val="ListParagraph"/>
        <w:numPr>
          <w:ilvl w:val="1"/>
          <w:numId w:val="1"/>
        </w:numPr>
        <w:contextualSpacing w:val="0"/>
        <w:rPr>
          <w:rFonts w:ascii="Arial" w:hAnsi="Arial" w:cs="Arial"/>
          <w:sz w:val="20"/>
          <w:szCs w:val="20"/>
        </w:rPr>
      </w:pPr>
      <w:sdt>
        <w:sdtPr>
          <w:rPr>
            <w:rFonts w:ascii="Arial" w:hAnsi="Arial" w:cs="Arial"/>
            <w:sz w:val="20"/>
            <w:szCs w:val="20"/>
          </w:rPr>
          <w:id w:val="854693493"/>
          <w14:checkbox>
            <w14:checked w14:val="0"/>
            <w14:checkedState w14:val="2612" w14:font="MS Gothic"/>
            <w14:uncheckedState w14:val="2610" w14:font="MS Gothic"/>
          </w14:checkbox>
        </w:sdtPr>
        <w:sdtEndPr/>
        <w:sdtContent>
          <w:r w:rsidR="000F0822">
            <w:rPr>
              <w:rFonts w:ascii="MS Gothic" w:eastAsia="MS Gothic" w:hAnsi="MS Gothic" w:cs="Arial" w:hint="eastAsia"/>
              <w:sz w:val="20"/>
              <w:szCs w:val="20"/>
            </w:rPr>
            <w:t>☐</w:t>
          </w:r>
        </w:sdtContent>
      </w:sdt>
      <w:r w:rsidR="000F0822">
        <w:rPr>
          <w:rFonts w:ascii="Arial" w:hAnsi="Arial" w:cs="Arial"/>
          <w:sz w:val="20"/>
          <w:szCs w:val="20"/>
        </w:rPr>
        <w:tab/>
      </w:r>
      <w:r w:rsidR="000F0822" w:rsidRPr="00AE0E70">
        <w:rPr>
          <w:rFonts w:ascii="Arial" w:hAnsi="Arial" w:cs="Arial"/>
          <w:sz w:val="20"/>
          <w:szCs w:val="20"/>
        </w:rPr>
        <w:t xml:space="preserve">Offeror affirms that it can currently provide all products offered in its proposal to all 50 United States, District of Columbia, and US territories. </w:t>
      </w:r>
      <w:bookmarkStart w:id="0" w:name="_Hlk198384671"/>
      <w:r w:rsidR="000F0822" w:rsidRPr="00AE0E70">
        <w:rPr>
          <w:rFonts w:ascii="Arial" w:hAnsi="Arial" w:cs="Arial"/>
          <w:sz w:val="20"/>
          <w:szCs w:val="20"/>
        </w:rPr>
        <w:t>The Offeror affirms that it agrees to ship F.O.B. Destination (including Alaska and Hawaii), freight pre-paid, with all transportation and handling charges paid by the Offeror. All shipping costs shall be included in the final cost of each item offered.</w:t>
      </w:r>
      <w:bookmarkEnd w:id="0"/>
    </w:p>
    <w:p w14:paraId="68FC38FA" w14:textId="515254E7" w:rsidR="00FB3255" w:rsidRDefault="00CB1AA5" w:rsidP="002E5D21">
      <w:pPr>
        <w:pStyle w:val="ListParagraph"/>
        <w:numPr>
          <w:ilvl w:val="1"/>
          <w:numId w:val="1"/>
        </w:numPr>
        <w:contextualSpacing w:val="0"/>
        <w:rPr>
          <w:rFonts w:ascii="Arial" w:hAnsi="Arial" w:cs="Arial"/>
          <w:sz w:val="20"/>
          <w:szCs w:val="20"/>
        </w:rPr>
      </w:pPr>
      <w:sdt>
        <w:sdtPr>
          <w:rPr>
            <w:rFonts w:ascii="MS Gothic" w:eastAsia="MS Gothic" w:hAnsi="MS Gothic" w:cs="Arial"/>
            <w:sz w:val="20"/>
            <w:szCs w:val="20"/>
          </w:rPr>
          <w:id w:val="2124957632"/>
          <w14:checkbox>
            <w14:checked w14:val="0"/>
            <w14:checkedState w14:val="2612" w14:font="MS Gothic"/>
            <w14:uncheckedState w14:val="2610" w14:font="MS Gothic"/>
          </w14:checkbox>
        </w:sdtPr>
        <w:sdtEndPr/>
        <w:sdtContent>
          <w:r w:rsidR="000F0822" w:rsidRPr="00F30F12">
            <w:rPr>
              <w:rFonts w:ascii="MS Gothic" w:eastAsia="MS Gothic" w:hAnsi="MS Gothic" w:cs="Arial" w:hint="eastAsia"/>
              <w:sz w:val="20"/>
              <w:szCs w:val="20"/>
            </w:rPr>
            <w:t>☐</w:t>
          </w:r>
        </w:sdtContent>
      </w:sdt>
      <w:r w:rsidR="000F0822" w:rsidRPr="00F30F12">
        <w:rPr>
          <w:rFonts w:ascii="Arial" w:hAnsi="Arial" w:cs="Arial"/>
          <w:sz w:val="20"/>
          <w:szCs w:val="20"/>
        </w:rPr>
        <w:tab/>
        <w:t xml:space="preserve"> Offeror agrees to accept and fulfill orders from all eligible Purchasing Entities.</w:t>
      </w:r>
    </w:p>
    <w:p w14:paraId="7A204F91" w14:textId="33847ADD" w:rsidR="008D23F9" w:rsidRPr="008D23F9" w:rsidRDefault="00CB1AA5" w:rsidP="008D23F9">
      <w:pPr>
        <w:pStyle w:val="ListParagraph"/>
        <w:numPr>
          <w:ilvl w:val="1"/>
          <w:numId w:val="1"/>
        </w:numPr>
        <w:contextualSpacing w:val="0"/>
        <w:rPr>
          <w:rFonts w:ascii="Arial" w:hAnsi="Arial" w:cs="Arial"/>
          <w:sz w:val="20"/>
          <w:szCs w:val="20"/>
        </w:rPr>
      </w:pPr>
      <w:sdt>
        <w:sdtPr>
          <w:rPr>
            <w:rFonts w:ascii="MS Gothic" w:eastAsia="MS Gothic" w:hAnsi="MS Gothic" w:cs="Arial"/>
            <w:sz w:val="20"/>
            <w:szCs w:val="20"/>
          </w:rPr>
          <w:id w:val="-1762287263"/>
          <w14:checkbox>
            <w14:checked w14:val="0"/>
            <w14:checkedState w14:val="2612" w14:font="MS Gothic"/>
            <w14:uncheckedState w14:val="2610" w14:font="MS Gothic"/>
          </w14:checkbox>
        </w:sdtPr>
        <w:sdtEndPr/>
        <w:sdtContent>
          <w:r w:rsidR="008D23F9" w:rsidRPr="00F30F12">
            <w:rPr>
              <w:rFonts w:ascii="MS Gothic" w:eastAsia="MS Gothic" w:hAnsi="MS Gothic" w:cs="Arial" w:hint="eastAsia"/>
              <w:sz w:val="20"/>
              <w:szCs w:val="20"/>
            </w:rPr>
            <w:t>☐</w:t>
          </w:r>
        </w:sdtContent>
      </w:sdt>
      <w:r w:rsidR="008D23F9" w:rsidRPr="00F30F12">
        <w:rPr>
          <w:rFonts w:ascii="Arial" w:hAnsi="Arial" w:cs="Arial"/>
          <w:sz w:val="20"/>
          <w:szCs w:val="20"/>
        </w:rPr>
        <w:tab/>
        <w:t xml:space="preserve"> Offeror agrees to accept and fulfill orders </w:t>
      </w:r>
      <w:r w:rsidR="008D23F9">
        <w:rPr>
          <w:rFonts w:ascii="Arial" w:hAnsi="Arial" w:cs="Arial"/>
          <w:sz w:val="20"/>
          <w:szCs w:val="20"/>
        </w:rPr>
        <w:t>only for products</w:t>
      </w:r>
      <w:r w:rsidR="00677BC0">
        <w:rPr>
          <w:rFonts w:ascii="Arial" w:hAnsi="Arial" w:cs="Arial"/>
          <w:sz w:val="20"/>
          <w:szCs w:val="20"/>
        </w:rPr>
        <w:t xml:space="preserve"> (hardware, software, and services)</w:t>
      </w:r>
      <w:r w:rsidR="008D23F9">
        <w:rPr>
          <w:rFonts w:ascii="Arial" w:hAnsi="Arial" w:cs="Arial"/>
          <w:sz w:val="20"/>
          <w:szCs w:val="20"/>
        </w:rPr>
        <w:t xml:space="preserve"> that are within </w:t>
      </w:r>
      <w:r w:rsidR="00677BC0">
        <w:rPr>
          <w:rFonts w:ascii="Arial" w:hAnsi="Arial" w:cs="Arial"/>
          <w:sz w:val="20"/>
          <w:szCs w:val="20"/>
        </w:rPr>
        <w:t xml:space="preserve">the Scope of Work </w:t>
      </w:r>
      <w:r w:rsidR="008D23F9">
        <w:rPr>
          <w:rFonts w:ascii="Arial" w:hAnsi="Arial" w:cs="Arial"/>
          <w:sz w:val="20"/>
          <w:szCs w:val="20"/>
        </w:rPr>
        <w:t>per the definition</w:t>
      </w:r>
      <w:r w:rsidR="007E6214">
        <w:rPr>
          <w:rFonts w:ascii="Arial" w:hAnsi="Arial" w:cs="Arial"/>
          <w:sz w:val="20"/>
          <w:szCs w:val="20"/>
        </w:rPr>
        <w:t xml:space="preserve"> </w:t>
      </w:r>
      <w:r w:rsidR="008D23F9">
        <w:rPr>
          <w:rFonts w:ascii="Arial" w:hAnsi="Arial" w:cs="Arial"/>
          <w:sz w:val="20"/>
          <w:szCs w:val="20"/>
        </w:rPr>
        <w:t>of Data Communications</w:t>
      </w:r>
      <w:r w:rsidR="008D23F9" w:rsidRPr="00F30F12">
        <w:rPr>
          <w:rFonts w:ascii="Arial" w:hAnsi="Arial" w:cs="Arial"/>
          <w:sz w:val="20"/>
          <w:szCs w:val="20"/>
        </w:rPr>
        <w:t>.</w:t>
      </w:r>
    </w:p>
    <w:p w14:paraId="6D1AB76D" w14:textId="1C80AF9B" w:rsidR="004E29E8" w:rsidRPr="002E5D21" w:rsidRDefault="002E5D21" w:rsidP="004E29E8">
      <w:pPr>
        <w:pStyle w:val="ListParagraph"/>
        <w:numPr>
          <w:ilvl w:val="0"/>
          <w:numId w:val="1"/>
        </w:numPr>
        <w:contextualSpacing w:val="0"/>
        <w:rPr>
          <w:rFonts w:ascii="Arial" w:hAnsi="Arial" w:cs="Arial"/>
          <w:sz w:val="20"/>
          <w:szCs w:val="20"/>
        </w:rPr>
      </w:pPr>
      <w:r>
        <w:rPr>
          <w:rFonts w:ascii="Arial" w:hAnsi="Arial" w:cs="Arial"/>
          <w:b/>
          <w:bCs/>
          <w:sz w:val="20"/>
          <w:szCs w:val="20"/>
        </w:rPr>
        <w:t>Offeror Information</w:t>
      </w:r>
    </w:p>
    <w:p w14:paraId="43B02201" w14:textId="1BFC93A6" w:rsidR="002E5D21" w:rsidRPr="002E5D21" w:rsidRDefault="002E5D21" w:rsidP="002E5D21">
      <w:pPr>
        <w:ind w:left="720"/>
        <w:rPr>
          <w:rFonts w:ascii="Arial" w:hAnsi="Arial" w:cs="Arial"/>
          <w:sz w:val="20"/>
          <w:szCs w:val="20"/>
        </w:rPr>
      </w:pPr>
      <w:r>
        <w:rPr>
          <w:rFonts w:ascii="Arial" w:hAnsi="Arial" w:cs="Arial"/>
          <w:sz w:val="20"/>
          <w:szCs w:val="20"/>
        </w:rPr>
        <w:t xml:space="preserve">The following information that will be provided by the Offeror will be reviewed but not be scored </w:t>
      </w:r>
      <w:r w:rsidR="00C16B01">
        <w:rPr>
          <w:rFonts w:ascii="Arial" w:hAnsi="Arial" w:cs="Arial"/>
          <w:sz w:val="20"/>
          <w:szCs w:val="20"/>
        </w:rPr>
        <w:t xml:space="preserve">directly </w:t>
      </w:r>
      <w:r>
        <w:rPr>
          <w:rFonts w:ascii="Arial" w:hAnsi="Arial" w:cs="Arial"/>
          <w:sz w:val="20"/>
          <w:szCs w:val="20"/>
        </w:rPr>
        <w:t xml:space="preserve">by the Sourcing Team. The information provided in this section can support </w:t>
      </w:r>
      <w:r w:rsidR="00022E79">
        <w:rPr>
          <w:rFonts w:ascii="Arial" w:hAnsi="Arial" w:cs="Arial"/>
          <w:sz w:val="20"/>
          <w:szCs w:val="20"/>
        </w:rPr>
        <w:t>the scores that are applied to the</w:t>
      </w:r>
      <w:r w:rsidR="00C16B01">
        <w:rPr>
          <w:rFonts w:ascii="Arial" w:hAnsi="Arial" w:cs="Arial"/>
          <w:sz w:val="20"/>
          <w:szCs w:val="20"/>
        </w:rPr>
        <w:t xml:space="preserve"> </w:t>
      </w:r>
      <w:r>
        <w:rPr>
          <w:rFonts w:ascii="Arial" w:hAnsi="Arial" w:cs="Arial"/>
          <w:sz w:val="20"/>
          <w:szCs w:val="20"/>
        </w:rPr>
        <w:t>responses</w:t>
      </w:r>
      <w:r w:rsidR="00C16B01">
        <w:rPr>
          <w:rFonts w:ascii="Arial" w:hAnsi="Arial" w:cs="Arial"/>
          <w:sz w:val="20"/>
          <w:szCs w:val="20"/>
        </w:rPr>
        <w:t xml:space="preserve"> to the technical criteria (Section III, below)</w:t>
      </w:r>
      <w:r w:rsidR="00022E79">
        <w:rPr>
          <w:rFonts w:ascii="Arial" w:hAnsi="Arial" w:cs="Arial"/>
          <w:sz w:val="20"/>
          <w:szCs w:val="20"/>
        </w:rPr>
        <w:t xml:space="preserve">. </w:t>
      </w:r>
    </w:p>
    <w:p w14:paraId="318CCE40" w14:textId="5A90366F" w:rsidR="009C7C27" w:rsidRDefault="009C7C27" w:rsidP="00A1491D">
      <w:pPr>
        <w:pStyle w:val="ListParagraph"/>
        <w:numPr>
          <w:ilvl w:val="1"/>
          <w:numId w:val="1"/>
        </w:numPr>
        <w:contextualSpacing w:val="0"/>
        <w:rPr>
          <w:rFonts w:ascii="Arial" w:hAnsi="Arial" w:cs="Arial"/>
          <w:sz w:val="20"/>
          <w:szCs w:val="20"/>
        </w:rPr>
      </w:pPr>
      <w:r>
        <w:rPr>
          <w:rFonts w:ascii="Arial" w:hAnsi="Arial" w:cs="Arial"/>
          <w:sz w:val="20"/>
          <w:szCs w:val="20"/>
        </w:rPr>
        <w:t>Qualifications</w:t>
      </w:r>
      <w:r w:rsidR="00345712">
        <w:rPr>
          <w:rFonts w:ascii="Arial" w:hAnsi="Arial" w:cs="Arial"/>
          <w:sz w:val="20"/>
          <w:szCs w:val="20"/>
        </w:rPr>
        <w:t xml:space="preserve"> and Experience</w:t>
      </w:r>
    </w:p>
    <w:p w14:paraId="4818D100" w14:textId="5229CC80" w:rsidR="00022E79" w:rsidRPr="00936319" w:rsidRDefault="00022E79" w:rsidP="00022E79">
      <w:pPr>
        <w:pStyle w:val="ListParagraph"/>
        <w:numPr>
          <w:ilvl w:val="2"/>
          <w:numId w:val="1"/>
        </w:numPr>
        <w:contextualSpacing w:val="0"/>
        <w:rPr>
          <w:rFonts w:ascii="Arial" w:hAnsi="Arial" w:cs="Arial"/>
          <w:sz w:val="20"/>
          <w:szCs w:val="20"/>
        </w:rPr>
      </w:pPr>
      <w:r>
        <w:rPr>
          <w:rFonts w:ascii="Arial" w:hAnsi="Arial" w:cs="Arial"/>
          <w:sz w:val="20"/>
          <w:szCs w:val="20"/>
        </w:rPr>
        <w:t xml:space="preserve">Provide a brief history of your company highlighting important </w:t>
      </w:r>
      <w:r w:rsidR="00345712">
        <w:rPr>
          <w:rFonts w:ascii="Arial" w:hAnsi="Arial" w:cs="Arial"/>
          <w:sz w:val="20"/>
          <w:szCs w:val="20"/>
        </w:rPr>
        <w:t>details</w:t>
      </w:r>
      <w:r>
        <w:rPr>
          <w:rFonts w:ascii="Arial" w:hAnsi="Arial" w:cs="Arial"/>
          <w:sz w:val="20"/>
          <w:szCs w:val="20"/>
        </w:rPr>
        <w:t xml:space="preserve"> that </w:t>
      </w:r>
      <w:r w:rsidR="000115E6">
        <w:rPr>
          <w:rFonts w:ascii="Arial" w:hAnsi="Arial" w:cs="Arial"/>
          <w:sz w:val="20"/>
          <w:szCs w:val="20"/>
        </w:rPr>
        <w:t>impact</w:t>
      </w:r>
      <w:r>
        <w:rPr>
          <w:rFonts w:ascii="Arial" w:hAnsi="Arial" w:cs="Arial"/>
          <w:sz w:val="20"/>
          <w:szCs w:val="20"/>
        </w:rPr>
        <w:t xml:space="preserve"> supplying data communications solutions.</w:t>
      </w:r>
    </w:p>
    <w:p w14:paraId="35BEE719" w14:textId="62061FCD" w:rsidR="00345712" w:rsidRDefault="00345712" w:rsidP="003152D0">
      <w:pPr>
        <w:pStyle w:val="ListParagraph"/>
        <w:numPr>
          <w:ilvl w:val="2"/>
          <w:numId w:val="1"/>
        </w:numPr>
        <w:contextualSpacing w:val="0"/>
        <w:rPr>
          <w:rFonts w:ascii="Arial" w:hAnsi="Arial" w:cs="Arial"/>
          <w:sz w:val="20"/>
          <w:szCs w:val="20"/>
        </w:rPr>
      </w:pPr>
      <w:r>
        <w:rPr>
          <w:rFonts w:ascii="Arial" w:hAnsi="Arial" w:cs="Arial"/>
          <w:sz w:val="20"/>
          <w:szCs w:val="20"/>
        </w:rPr>
        <w:t>Describe your company’s experience of performing the same or similar Scope of Work or providing the same or similar Deliverables to other public sector customers.</w:t>
      </w:r>
    </w:p>
    <w:p w14:paraId="67751131" w14:textId="524CB0C2" w:rsidR="00977080" w:rsidRPr="00936319" w:rsidRDefault="00022E79" w:rsidP="00936319">
      <w:pPr>
        <w:pStyle w:val="ListParagraph"/>
        <w:numPr>
          <w:ilvl w:val="2"/>
          <w:numId w:val="1"/>
        </w:numPr>
        <w:contextualSpacing w:val="0"/>
        <w:rPr>
          <w:rFonts w:ascii="Arial" w:hAnsi="Arial" w:cs="Arial"/>
          <w:sz w:val="20"/>
          <w:szCs w:val="20"/>
        </w:rPr>
      </w:pPr>
      <w:r>
        <w:rPr>
          <w:rFonts w:ascii="Arial" w:hAnsi="Arial" w:cs="Arial"/>
          <w:sz w:val="20"/>
          <w:szCs w:val="20"/>
        </w:rPr>
        <w:t>Please provide two (2) customer references along with a</w:t>
      </w:r>
      <w:r w:rsidR="00345712">
        <w:rPr>
          <w:rFonts w:ascii="Arial" w:hAnsi="Arial" w:cs="Arial"/>
          <w:sz w:val="20"/>
          <w:szCs w:val="20"/>
        </w:rPr>
        <w:t xml:space="preserve">n </w:t>
      </w:r>
      <w:r>
        <w:rPr>
          <w:rFonts w:ascii="Arial" w:hAnsi="Arial" w:cs="Arial"/>
          <w:sz w:val="20"/>
          <w:szCs w:val="20"/>
        </w:rPr>
        <w:t xml:space="preserve">approximate contract value (in dollars). References shall include current email address of the reference and organization. </w:t>
      </w:r>
    </w:p>
    <w:p w14:paraId="6C12A91E" w14:textId="5B8678E7" w:rsidR="004E29E8" w:rsidRPr="00936319" w:rsidRDefault="00977080" w:rsidP="00936319">
      <w:pPr>
        <w:pStyle w:val="ListParagraph"/>
        <w:numPr>
          <w:ilvl w:val="2"/>
          <w:numId w:val="1"/>
        </w:numPr>
        <w:contextualSpacing w:val="0"/>
        <w:rPr>
          <w:rFonts w:ascii="Arial" w:hAnsi="Arial" w:cs="Arial"/>
          <w:sz w:val="20"/>
          <w:szCs w:val="20"/>
        </w:rPr>
      </w:pPr>
      <w:r>
        <w:rPr>
          <w:rFonts w:ascii="Arial" w:hAnsi="Arial" w:cs="Arial"/>
          <w:sz w:val="20"/>
          <w:szCs w:val="20"/>
        </w:rPr>
        <w:lastRenderedPageBreak/>
        <w:t xml:space="preserve">List key personnel that will be involved in supporting this contract if awarded. In the list, please provide years of experience and a brief </w:t>
      </w:r>
      <w:r w:rsidR="00345712">
        <w:rPr>
          <w:rFonts w:ascii="Arial" w:hAnsi="Arial" w:cs="Arial"/>
          <w:sz w:val="20"/>
          <w:szCs w:val="20"/>
        </w:rPr>
        <w:t>bio of 1-2 sentences of details relevant to Data Communications</w:t>
      </w:r>
      <w:r>
        <w:rPr>
          <w:rFonts w:ascii="Arial" w:hAnsi="Arial" w:cs="Arial"/>
          <w:sz w:val="20"/>
          <w:szCs w:val="20"/>
        </w:rPr>
        <w:t>.</w:t>
      </w:r>
    </w:p>
    <w:p w14:paraId="7D5A036D" w14:textId="77777777" w:rsidR="004E29E8" w:rsidRPr="002D1482" w:rsidRDefault="004E29E8" w:rsidP="004E29E8">
      <w:pPr>
        <w:pStyle w:val="ListParagraph"/>
        <w:numPr>
          <w:ilvl w:val="0"/>
          <w:numId w:val="1"/>
        </w:numPr>
        <w:contextualSpacing w:val="0"/>
        <w:rPr>
          <w:rFonts w:ascii="Arial" w:hAnsi="Arial" w:cs="Arial"/>
          <w:sz w:val="20"/>
          <w:szCs w:val="20"/>
        </w:rPr>
      </w:pPr>
      <w:r>
        <w:rPr>
          <w:rFonts w:ascii="Arial" w:hAnsi="Arial" w:cs="Arial"/>
          <w:b/>
          <w:bCs/>
          <w:sz w:val="20"/>
          <w:szCs w:val="20"/>
        </w:rPr>
        <w:t>RESPONSE TO TECHNICAL CRITERIA</w:t>
      </w:r>
    </w:p>
    <w:p w14:paraId="493A6451" w14:textId="634A87C3" w:rsidR="00FB3255" w:rsidRPr="00936319" w:rsidRDefault="00A83562" w:rsidP="00936319">
      <w:pPr>
        <w:ind w:left="720"/>
        <w:rPr>
          <w:rFonts w:ascii="Arial" w:hAnsi="Arial" w:cs="Arial"/>
          <w:sz w:val="20"/>
          <w:szCs w:val="20"/>
        </w:rPr>
      </w:pPr>
      <w:r w:rsidRPr="00A83562">
        <w:rPr>
          <w:rFonts w:ascii="Arial" w:hAnsi="Arial" w:cs="Arial"/>
          <w:sz w:val="20"/>
          <w:szCs w:val="20"/>
        </w:rPr>
        <w:t xml:space="preserve">The following information that will be provided </w:t>
      </w:r>
      <w:r>
        <w:rPr>
          <w:rFonts w:ascii="Arial" w:hAnsi="Arial" w:cs="Arial"/>
          <w:sz w:val="20"/>
          <w:szCs w:val="20"/>
        </w:rPr>
        <w:t>in this section will be review</w:t>
      </w:r>
      <w:r w:rsidR="00345712">
        <w:rPr>
          <w:rFonts w:ascii="Arial" w:hAnsi="Arial" w:cs="Arial"/>
          <w:sz w:val="20"/>
          <w:szCs w:val="20"/>
        </w:rPr>
        <w:t>ed</w:t>
      </w:r>
      <w:r>
        <w:rPr>
          <w:rFonts w:ascii="Arial" w:hAnsi="Arial" w:cs="Arial"/>
          <w:sz w:val="20"/>
          <w:szCs w:val="20"/>
        </w:rPr>
        <w:t xml:space="preserve"> and scored </w:t>
      </w:r>
      <w:r w:rsidRPr="00A83562">
        <w:rPr>
          <w:rFonts w:ascii="Arial" w:hAnsi="Arial" w:cs="Arial"/>
          <w:sz w:val="20"/>
          <w:szCs w:val="20"/>
        </w:rPr>
        <w:t xml:space="preserve">by the Sourcing Team. </w:t>
      </w:r>
      <w:r>
        <w:rPr>
          <w:rFonts w:ascii="Arial" w:hAnsi="Arial" w:cs="Arial"/>
          <w:sz w:val="20"/>
          <w:szCs w:val="20"/>
        </w:rPr>
        <w:t>For more information on the scoring and evaluation methodology, please see Attachment C, RFP Evaluation Plan.</w:t>
      </w:r>
      <w:r w:rsidR="007E6214">
        <w:rPr>
          <w:rFonts w:ascii="Arial" w:hAnsi="Arial" w:cs="Arial"/>
          <w:sz w:val="20"/>
          <w:szCs w:val="20"/>
        </w:rPr>
        <w:t xml:space="preserve"> </w:t>
      </w:r>
    </w:p>
    <w:p w14:paraId="15D80BB8" w14:textId="77777777" w:rsidR="001B3016" w:rsidRPr="006417A1" w:rsidRDefault="001B3016" w:rsidP="00A1491D">
      <w:pPr>
        <w:pStyle w:val="ListParagraph"/>
        <w:numPr>
          <w:ilvl w:val="1"/>
          <w:numId w:val="1"/>
        </w:numPr>
        <w:contextualSpacing w:val="0"/>
        <w:rPr>
          <w:rFonts w:ascii="Arial" w:hAnsi="Arial" w:cs="Arial"/>
          <w:sz w:val="20"/>
          <w:szCs w:val="20"/>
        </w:rPr>
      </w:pPr>
      <w:r w:rsidRPr="006417A1">
        <w:rPr>
          <w:rFonts w:ascii="Arial" w:hAnsi="Arial" w:cs="Arial"/>
          <w:sz w:val="20"/>
          <w:szCs w:val="20"/>
        </w:rPr>
        <w:t>Scope of Work</w:t>
      </w:r>
    </w:p>
    <w:p w14:paraId="30AE2F5F" w14:textId="1A0EECF9" w:rsidR="00293DF7" w:rsidRPr="00E5550B" w:rsidRDefault="00EA6F0F" w:rsidP="00E5550B">
      <w:pPr>
        <w:pStyle w:val="ListParagraph"/>
        <w:numPr>
          <w:ilvl w:val="2"/>
          <w:numId w:val="1"/>
        </w:numPr>
        <w:contextualSpacing w:val="0"/>
        <w:rPr>
          <w:rFonts w:ascii="Arial" w:hAnsi="Arial" w:cs="Arial"/>
          <w:sz w:val="20"/>
          <w:szCs w:val="20"/>
        </w:rPr>
      </w:pPr>
      <w:r>
        <w:rPr>
          <w:rFonts w:ascii="Arial" w:hAnsi="Arial" w:cs="Arial"/>
          <w:sz w:val="20"/>
          <w:szCs w:val="20"/>
        </w:rPr>
        <w:t>Describe your p</w:t>
      </w:r>
      <w:r w:rsidR="001B3016">
        <w:rPr>
          <w:rFonts w:ascii="Arial" w:hAnsi="Arial" w:cs="Arial"/>
          <w:sz w:val="20"/>
          <w:szCs w:val="20"/>
        </w:rPr>
        <w:t xml:space="preserve">lan for meeting the Master Agreement Objectives identified in Attachment </w:t>
      </w:r>
      <w:r w:rsidR="00F337D6">
        <w:rPr>
          <w:rFonts w:ascii="Arial" w:hAnsi="Arial" w:cs="Arial"/>
          <w:sz w:val="20"/>
          <w:szCs w:val="20"/>
        </w:rPr>
        <w:t>B</w:t>
      </w:r>
      <w:r w:rsidR="001B3016">
        <w:rPr>
          <w:rFonts w:ascii="Arial" w:hAnsi="Arial" w:cs="Arial"/>
          <w:sz w:val="20"/>
          <w:szCs w:val="20"/>
        </w:rPr>
        <w:t>, Scope of Work.</w:t>
      </w:r>
    </w:p>
    <w:p w14:paraId="3163B8F1" w14:textId="7A18247B" w:rsidR="00036403" w:rsidRDefault="00036403" w:rsidP="00E5550B">
      <w:pPr>
        <w:pStyle w:val="ListParagraph"/>
        <w:numPr>
          <w:ilvl w:val="2"/>
          <w:numId w:val="1"/>
        </w:numPr>
        <w:contextualSpacing w:val="0"/>
        <w:rPr>
          <w:rFonts w:ascii="Arial" w:hAnsi="Arial" w:cs="Arial"/>
          <w:sz w:val="20"/>
          <w:szCs w:val="20"/>
        </w:rPr>
      </w:pPr>
      <w:r>
        <w:rPr>
          <w:rFonts w:ascii="Arial" w:hAnsi="Arial" w:cs="Arial"/>
          <w:sz w:val="20"/>
          <w:szCs w:val="20"/>
        </w:rPr>
        <w:t>Do you plan to utilize supplier partners to fulfill the objectives of the SOW? If yes, please describe your management plan. Include details on the relationship between the contractual obligations of the primary contractor and the efforts to ensure</w:t>
      </w:r>
      <w:r w:rsidR="00175650">
        <w:rPr>
          <w:rFonts w:ascii="Arial" w:hAnsi="Arial" w:cs="Arial"/>
          <w:sz w:val="20"/>
          <w:szCs w:val="20"/>
        </w:rPr>
        <w:t xml:space="preserve"> and support</w:t>
      </w:r>
      <w:r>
        <w:rPr>
          <w:rFonts w:ascii="Arial" w:hAnsi="Arial" w:cs="Arial"/>
          <w:sz w:val="20"/>
          <w:szCs w:val="20"/>
        </w:rPr>
        <w:t xml:space="preserve"> that its partners adhere to those requirements.</w:t>
      </w:r>
    </w:p>
    <w:p w14:paraId="1883FECA" w14:textId="03F4FAFE" w:rsidR="00345712" w:rsidRDefault="00E5550B" w:rsidP="00E5550B">
      <w:pPr>
        <w:pStyle w:val="ListParagraph"/>
        <w:numPr>
          <w:ilvl w:val="2"/>
          <w:numId w:val="1"/>
        </w:numPr>
        <w:contextualSpacing w:val="0"/>
        <w:rPr>
          <w:rFonts w:ascii="Arial" w:hAnsi="Arial" w:cs="Arial"/>
          <w:sz w:val="20"/>
          <w:szCs w:val="20"/>
        </w:rPr>
      </w:pPr>
      <w:r>
        <w:rPr>
          <w:rFonts w:ascii="Arial" w:hAnsi="Arial" w:cs="Arial"/>
          <w:sz w:val="20"/>
          <w:szCs w:val="20"/>
        </w:rPr>
        <w:t xml:space="preserve">Please provide your AI capabilities and a plan to incorporate AI into your </w:t>
      </w:r>
      <w:r w:rsidR="00175650">
        <w:rPr>
          <w:rFonts w:ascii="Arial" w:hAnsi="Arial" w:cs="Arial"/>
          <w:sz w:val="20"/>
          <w:szCs w:val="20"/>
        </w:rPr>
        <w:t xml:space="preserve">data communications </w:t>
      </w:r>
      <w:r>
        <w:rPr>
          <w:rFonts w:ascii="Arial" w:hAnsi="Arial" w:cs="Arial"/>
          <w:sz w:val="20"/>
          <w:szCs w:val="20"/>
        </w:rPr>
        <w:t>solutions. What is your plan to follow new laws and regulations surrounding AI</w:t>
      </w:r>
      <w:r w:rsidR="00175650">
        <w:rPr>
          <w:rFonts w:ascii="Arial" w:hAnsi="Arial" w:cs="Arial"/>
          <w:sz w:val="20"/>
          <w:szCs w:val="20"/>
        </w:rPr>
        <w:t>, f</w:t>
      </w:r>
      <w:r>
        <w:rPr>
          <w:rFonts w:ascii="Arial" w:hAnsi="Arial" w:cs="Arial"/>
          <w:sz w:val="20"/>
          <w:szCs w:val="20"/>
        </w:rPr>
        <w:t>or example, do you have seamless shutoff capabilities?</w:t>
      </w:r>
    </w:p>
    <w:p w14:paraId="28684BBB" w14:textId="77777777" w:rsidR="00E5550B" w:rsidRDefault="00E5550B" w:rsidP="00E5550B">
      <w:pPr>
        <w:pStyle w:val="ListParagraph"/>
        <w:numPr>
          <w:ilvl w:val="2"/>
          <w:numId w:val="1"/>
        </w:numPr>
        <w:contextualSpacing w:val="0"/>
        <w:rPr>
          <w:rFonts w:ascii="Arial" w:hAnsi="Arial" w:cs="Arial"/>
          <w:sz w:val="20"/>
          <w:szCs w:val="20"/>
        </w:rPr>
      </w:pPr>
      <w:r>
        <w:rPr>
          <w:rFonts w:ascii="Arial" w:hAnsi="Arial" w:cs="Arial"/>
          <w:sz w:val="20"/>
          <w:szCs w:val="20"/>
        </w:rPr>
        <w:t>Do you offer anything with a subscription? If so, what are your plans to communicate with your customer about length and price of the subscription. Do you have auto-renewal subscriptions? What are some of the products offered that are only offered via subscription?</w:t>
      </w:r>
    </w:p>
    <w:p w14:paraId="52A26708" w14:textId="0A5B0E50" w:rsidR="00E5550B" w:rsidRPr="00E5550B" w:rsidRDefault="00936319" w:rsidP="00E5550B">
      <w:pPr>
        <w:pStyle w:val="ListParagraph"/>
        <w:numPr>
          <w:ilvl w:val="2"/>
          <w:numId w:val="1"/>
        </w:numPr>
        <w:contextualSpacing w:val="0"/>
        <w:rPr>
          <w:rFonts w:ascii="Arial" w:hAnsi="Arial" w:cs="Arial"/>
          <w:sz w:val="20"/>
          <w:szCs w:val="20"/>
        </w:rPr>
      </w:pPr>
      <w:r>
        <w:rPr>
          <w:rFonts w:ascii="Arial" w:hAnsi="Arial" w:cs="Arial"/>
          <w:sz w:val="20"/>
          <w:szCs w:val="20"/>
        </w:rPr>
        <w:t xml:space="preserve">Please </w:t>
      </w:r>
      <w:r w:rsidRPr="00936319">
        <w:rPr>
          <w:rFonts w:ascii="Arial" w:hAnsi="Arial" w:cs="Arial"/>
          <w:sz w:val="20"/>
          <w:szCs w:val="20"/>
        </w:rPr>
        <w:t>provide your plan for supplying and controlling third party products. If you plan to use a reseller partner, please provide your plan to manage that relationship and ensure that there are controls in place to ensure compliance that products purchased are within the scope of the contract</w:t>
      </w:r>
      <w:r>
        <w:rPr>
          <w:rFonts w:ascii="Arial" w:hAnsi="Arial" w:cs="Arial"/>
          <w:sz w:val="20"/>
          <w:szCs w:val="20"/>
        </w:rPr>
        <w:t>.</w:t>
      </w:r>
    </w:p>
    <w:p w14:paraId="755F96D8" w14:textId="3BD71311" w:rsidR="00345712" w:rsidRDefault="00345712" w:rsidP="00A107AE">
      <w:pPr>
        <w:pStyle w:val="ListParagraph"/>
        <w:numPr>
          <w:ilvl w:val="1"/>
          <w:numId w:val="1"/>
        </w:numPr>
        <w:contextualSpacing w:val="0"/>
        <w:rPr>
          <w:rFonts w:ascii="Arial" w:hAnsi="Arial" w:cs="Arial"/>
          <w:sz w:val="20"/>
          <w:szCs w:val="20"/>
        </w:rPr>
      </w:pPr>
      <w:r>
        <w:rPr>
          <w:rFonts w:ascii="Arial" w:hAnsi="Arial" w:cs="Arial"/>
          <w:sz w:val="20"/>
          <w:szCs w:val="20"/>
        </w:rPr>
        <w:t>Security – Due to the sensitivity of this information, the Lead Entity will automatically deem all responses in this section as confidential.</w:t>
      </w:r>
    </w:p>
    <w:p w14:paraId="47D195B5" w14:textId="7BDB0C47" w:rsidR="00345712" w:rsidRDefault="00345712" w:rsidP="675DB759">
      <w:pPr>
        <w:pStyle w:val="ListParagraph"/>
        <w:numPr>
          <w:ilvl w:val="2"/>
          <w:numId w:val="1"/>
        </w:numPr>
        <w:rPr>
          <w:rFonts w:ascii="Arial" w:hAnsi="Arial" w:cs="Arial"/>
          <w:sz w:val="20"/>
          <w:szCs w:val="20"/>
        </w:rPr>
      </w:pPr>
      <w:r w:rsidRPr="675DB759">
        <w:rPr>
          <w:rFonts w:ascii="Arial" w:hAnsi="Arial" w:cs="Arial"/>
          <w:sz w:val="20"/>
          <w:szCs w:val="20"/>
        </w:rPr>
        <w:t>As an OEM that designs and manufactures data communication equipment, what is your approach to data security</w:t>
      </w:r>
      <w:r w:rsidR="009767C2" w:rsidRPr="675DB759">
        <w:rPr>
          <w:rFonts w:ascii="Arial" w:hAnsi="Arial" w:cs="Arial"/>
          <w:sz w:val="20"/>
          <w:szCs w:val="20"/>
        </w:rPr>
        <w:t xml:space="preserve">? </w:t>
      </w:r>
      <w:r w:rsidRPr="675DB759">
        <w:rPr>
          <w:rFonts w:ascii="Arial" w:hAnsi="Arial" w:cs="Arial"/>
          <w:sz w:val="20"/>
          <w:szCs w:val="20"/>
        </w:rPr>
        <w:t>What measures have been put in place during these manufacturing processes from the beginning to ensure the protection of the data in the products included in your offering?</w:t>
      </w:r>
    </w:p>
    <w:p w14:paraId="0DED7097" w14:textId="3F84FFE8" w:rsidR="00345712" w:rsidRDefault="00345712" w:rsidP="00345712">
      <w:pPr>
        <w:pStyle w:val="ListParagraph"/>
        <w:numPr>
          <w:ilvl w:val="2"/>
          <w:numId w:val="1"/>
        </w:numPr>
        <w:contextualSpacing w:val="0"/>
        <w:rPr>
          <w:rFonts w:ascii="Arial" w:hAnsi="Arial" w:cs="Arial"/>
          <w:sz w:val="20"/>
          <w:szCs w:val="20"/>
        </w:rPr>
      </w:pPr>
      <w:r>
        <w:rPr>
          <w:rFonts w:ascii="Arial" w:hAnsi="Arial" w:cs="Arial"/>
          <w:sz w:val="20"/>
          <w:szCs w:val="20"/>
        </w:rPr>
        <w:t xml:space="preserve">Please outline and provide a response to the following: </w:t>
      </w:r>
      <w:r w:rsidR="00175650">
        <w:rPr>
          <w:rFonts w:ascii="Arial" w:hAnsi="Arial" w:cs="Arial"/>
          <w:sz w:val="20"/>
          <w:szCs w:val="20"/>
        </w:rPr>
        <w:t>Regarding</w:t>
      </w:r>
      <w:r>
        <w:rPr>
          <w:rFonts w:ascii="Arial" w:hAnsi="Arial" w:cs="Arial"/>
          <w:sz w:val="20"/>
          <w:szCs w:val="20"/>
        </w:rPr>
        <w:t xml:space="preserve"> data security, what is the responsibility of the contractor and what is the responsibility of the customer?</w:t>
      </w:r>
    </w:p>
    <w:p w14:paraId="5507F00D" w14:textId="7E4DE8EB" w:rsidR="00345712" w:rsidRPr="00345712" w:rsidRDefault="00345712" w:rsidP="00345712">
      <w:pPr>
        <w:pStyle w:val="ListParagraph"/>
        <w:numPr>
          <w:ilvl w:val="2"/>
          <w:numId w:val="1"/>
        </w:numPr>
        <w:contextualSpacing w:val="0"/>
        <w:rPr>
          <w:rFonts w:ascii="Arial" w:hAnsi="Arial" w:cs="Arial"/>
          <w:sz w:val="20"/>
          <w:szCs w:val="20"/>
        </w:rPr>
      </w:pPr>
      <w:r w:rsidRPr="00345712">
        <w:rPr>
          <w:rFonts w:ascii="Arial" w:hAnsi="Arial" w:cs="Arial"/>
          <w:sz w:val="20"/>
          <w:szCs w:val="20"/>
        </w:rPr>
        <w:t>Data Recovery – when was your last data breach, and what did you do to remedy the situation?</w:t>
      </w:r>
    </w:p>
    <w:p w14:paraId="7E7B1FA9" w14:textId="79254565" w:rsidR="00345712" w:rsidRDefault="00345712" w:rsidP="00345712">
      <w:pPr>
        <w:pStyle w:val="ListParagraph"/>
        <w:numPr>
          <w:ilvl w:val="2"/>
          <w:numId w:val="1"/>
        </w:numPr>
        <w:contextualSpacing w:val="0"/>
        <w:rPr>
          <w:rFonts w:ascii="Arial" w:hAnsi="Arial" w:cs="Arial"/>
          <w:sz w:val="20"/>
          <w:szCs w:val="20"/>
        </w:rPr>
      </w:pPr>
      <w:r>
        <w:rPr>
          <w:rFonts w:ascii="Arial" w:hAnsi="Arial" w:cs="Arial"/>
          <w:sz w:val="20"/>
          <w:szCs w:val="20"/>
        </w:rPr>
        <w:t>List any enterprise certifications</w:t>
      </w:r>
      <w:r w:rsidR="00175650">
        <w:rPr>
          <w:rFonts w:ascii="Arial" w:hAnsi="Arial" w:cs="Arial"/>
          <w:sz w:val="20"/>
          <w:szCs w:val="20"/>
        </w:rPr>
        <w:t xml:space="preserve"> (i.e. GovRAMP, FedRAMP, etc.)</w:t>
      </w:r>
      <w:r>
        <w:rPr>
          <w:rFonts w:ascii="Arial" w:hAnsi="Arial" w:cs="Arial"/>
          <w:sz w:val="20"/>
          <w:szCs w:val="20"/>
        </w:rPr>
        <w:t xml:space="preserve"> that your products </w:t>
      </w:r>
      <w:r w:rsidR="00175650">
        <w:rPr>
          <w:rFonts w:ascii="Arial" w:hAnsi="Arial" w:cs="Arial"/>
          <w:sz w:val="20"/>
          <w:szCs w:val="20"/>
        </w:rPr>
        <w:t>and/</w:t>
      </w:r>
      <w:r>
        <w:rPr>
          <w:rFonts w:ascii="Arial" w:hAnsi="Arial" w:cs="Arial"/>
          <w:sz w:val="20"/>
          <w:szCs w:val="20"/>
        </w:rPr>
        <w:t>or firm has obtained and is current.</w:t>
      </w:r>
    </w:p>
    <w:p w14:paraId="1DB40D42" w14:textId="77785C42" w:rsidR="00E5550B" w:rsidRPr="00E5550B" w:rsidRDefault="00345712" w:rsidP="00E5550B">
      <w:pPr>
        <w:pStyle w:val="ListParagraph"/>
        <w:numPr>
          <w:ilvl w:val="1"/>
          <w:numId w:val="1"/>
        </w:numPr>
        <w:contextualSpacing w:val="0"/>
        <w:rPr>
          <w:rFonts w:ascii="Arial" w:hAnsi="Arial" w:cs="Arial"/>
          <w:sz w:val="20"/>
          <w:szCs w:val="20"/>
        </w:rPr>
      </w:pPr>
      <w:r>
        <w:rPr>
          <w:rFonts w:ascii="Arial" w:hAnsi="Arial" w:cs="Arial"/>
          <w:sz w:val="20"/>
          <w:szCs w:val="20"/>
        </w:rPr>
        <w:t>Customer Service</w:t>
      </w:r>
    </w:p>
    <w:p w14:paraId="4232671A" w14:textId="0C39CDD8" w:rsidR="00E5550B" w:rsidRPr="00036403" w:rsidRDefault="00E5550B" w:rsidP="00036403">
      <w:pPr>
        <w:pStyle w:val="ListParagraph"/>
        <w:numPr>
          <w:ilvl w:val="2"/>
          <w:numId w:val="1"/>
        </w:numPr>
        <w:contextualSpacing w:val="0"/>
        <w:rPr>
          <w:rFonts w:ascii="Arial" w:hAnsi="Arial" w:cs="Arial"/>
          <w:sz w:val="20"/>
          <w:szCs w:val="20"/>
        </w:rPr>
      </w:pPr>
      <w:r>
        <w:rPr>
          <w:rFonts w:ascii="Arial" w:hAnsi="Arial" w:cs="Arial"/>
          <w:sz w:val="20"/>
          <w:szCs w:val="20"/>
        </w:rPr>
        <w:t>Describe your customer service offerings, including availability of key personnel and help desk services.</w:t>
      </w:r>
    </w:p>
    <w:p w14:paraId="6E437908" w14:textId="6E87953E" w:rsidR="00E5550B" w:rsidRPr="00036403" w:rsidRDefault="00E5550B" w:rsidP="00036403">
      <w:pPr>
        <w:pStyle w:val="ListParagraph"/>
        <w:numPr>
          <w:ilvl w:val="2"/>
          <w:numId w:val="1"/>
        </w:numPr>
        <w:contextualSpacing w:val="0"/>
        <w:rPr>
          <w:rFonts w:ascii="Arial" w:hAnsi="Arial" w:cs="Arial"/>
          <w:sz w:val="20"/>
          <w:szCs w:val="20"/>
        </w:rPr>
      </w:pPr>
      <w:r>
        <w:rPr>
          <w:rFonts w:ascii="Arial" w:hAnsi="Arial" w:cs="Arial"/>
          <w:sz w:val="20"/>
          <w:szCs w:val="20"/>
        </w:rPr>
        <w:t xml:space="preserve">Describe </w:t>
      </w:r>
      <w:r w:rsidR="00175650">
        <w:rPr>
          <w:rFonts w:ascii="Arial" w:hAnsi="Arial" w:cs="Arial"/>
          <w:sz w:val="20"/>
          <w:szCs w:val="20"/>
        </w:rPr>
        <w:t>your</w:t>
      </w:r>
      <w:r>
        <w:rPr>
          <w:rFonts w:ascii="Arial" w:hAnsi="Arial" w:cs="Arial"/>
          <w:sz w:val="20"/>
          <w:szCs w:val="20"/>
        </w:rPr>
        <w:t xml:space="preserve"> return policy.</w:t>
      </w:r>
    </w:p>
    <w:p w14:paraId="282AA5B4" w14:textId="165863AF" w:rsidR="00E5550B" w:rsidRPr="00AE0E70" w:rsidRDefault="00E5550B" w:rsidP="00036403">
      <w:pPr>
        <w:pStyle w:val="ListParagraph"/>
        <w:numPr>
          <w:ilvl w:val="2"/>
          <w:numId w:val="1"/>
        </w:numPr>
        <w:contextualSpacing w:val="0"/>
        <w:rPr>
          <w:rFonts w:ascii="Arial" w:hAnsi="Arial" w:cs="Arial"/>
          <w:sz w:val="20"/>
          <w:szCs w:val="20"/>
        </w:rPr>
      </w:pPr>
      <w:r w:rsidRPr="00AE0E70">
        <w:rPr>
          <w:rFonts w:ascii="Arial" w:hAnsi="Arial" w:cs="Arial"/>
          <w:sz w:val="20"/>
          <w:szCs w:val="20"/>
        </w:rPr>
        <w:lastRenderedPageBreak/>
        <w:t xml:space="preserve">Describe </w:t>
      </w:r>
      <w:r w:rsidR="00175650" w:rsidRPr="00AE0E70">
        <w:rPr>
          <w:rFonts w:ascii="Arial" w:hAnsi="Arial" w:cs="Arial"/>
          <w:sz w:val="20"/>
          <w:szCs w:val="20"/>
        </w:rPr>
        <w:t>your</w:t>
      </w:r>
      <w:r w:rsidRPr="00AE0E70">
        <w:rPr>
          <w:rFonts w:ascii="Arial" w:hAnsi="Arial" w:cs="Arial"/>
          <w:sz w:val="20"/>
          <w:szCs w:val="20"/>
        </w:rPr>
        <w:t xml:space="preserve"> warranty policy.</w:t>
      </w:r>
      <w:r w:rsidR="00036403" w:rsidRPr="00AE0E70">
        <w:rPr>
          <w:rFonts w:ascii="Arial" w:hAnsi="Arial" w:cs="Arial"/>
          <w:sz w:val="20"/>
          <w:szCs w:val="20"/>
        </w:rPr>
        <w:t xml:space="preserve"> The Offeror cannot simply attach their own warranty provisions as a response to this question. </w:t>
      </w:r>
    </w:p>
    <w:p w14:paraId="795E824D" w14:textId="5D7DA8A6" w:rsidR="00E5550B" w:rsidRPr="00036403" w:rsidRDefault="00E5550B" w:rsidP="00036403">
      <w:pPr>
        <w:pStyle w:val="ListParagraph"/>
        <w:numPr>
          <w:ilvl w:val="2"/>
          <w:numId w:val="1"/>
        </w:numPr>
        <w:contextualSpacing w:val="0"/>
        <w:rPr>
          <w:rFonts w:ascii="Arial" w:hAnsi="Arial" w:cs="Arial"/>
          <w:sz w:val="20"/>
          <w:szCs w:val="20"/>
        </w:rPr>
      </w:pPr>
      <w:r w:rsidRPr="002D1482">
        <w:rPr>
          <w:rFonts w:ascii="Arial" w:hAnsi="Arial" w:cs="Arial"/>
          <w:sz w:val="20"/>
          <w:szCs w:val="20"/>
        </w:rPr>
        <w:t xml:space="preserve">Describe your ability to support a decentralized system of </w:t>
      </w:r>
      <w:r>
        <w:rPr>
          <w:rFonts w:ascii="Arial" w:hAnsi="Arial" w:cs="Arial"/>
          <w:sz w:val="20"/>
          <w:szCs w:val="20"/>
        </w:rPr>
        <w:t>O</w:t>
      </w:r>
      <w:r w:rsidRPr="002D1482">
        <w:rPr>
          <w:rFonts w:ascii="Arial" w:hAnsi="Arial" w:cs="Arial"/>
          <w:sz w:val="20"/>
          <w:szCs w:val="20"/>
        </w:rPr>
        <w:t>rders submitted from many end users in multiple states and locations.</w:t>
      </w:r>
    </w:p>
    <w:p w14:paraId="78BD975C" w14:textId="08161A4A" w:rsidR="00FB3255" w:rsidRPr="006417A1" w:rsidRDefault="007B2E0E" w:rsidP="00A107AE">
      <w:pPr>
        <w:pStyle w:val="ListParagraph"/>
        <w:numPr>
          <w:ilvl w:val="1"/>
          <w:numId w:val="1"/>
        </w:numPr>
        <w:contextualSpacing w:val="0"/>
        <w:rPr>
          <w:rFonts w:ascii="Arial" w:hAnsi="Arial" w:cs="Arial"/>
          <w:sz w:val="20"/>
          <w:szCs w:val="20"/>
        </w:rPr>
      </w:pPr>
      <w:bookmarkStart w:id="1" w:name="_Hlk112910193"/>
      <w:r w:rsidRPr="006417A1">
        <w:rPr>
          <w:rFonts w:ascii="Arial" w:hAnsi="Arial" w:cs="Arial"/>
          <w:sz w:val="20"/>
          <w:szCs w:val="20"/>
        </w:rPr>
        <w:t xml:space="preserve">Implementation and </w:t>
      </w:r>
      <w:r w:rsidR="00FB3255" w:rsidRPr="006417A1">
        <w:rPr>
          <w:rFonts w:ascii="Arial" w:hAnsi="Arial" w:cs="Arial"/>
          <w:sz w:val="20"/>
          <w:szCs w:val="20"/>
        </w:rPr>
        <w:t xml:space="preserve">Promotion of the </w:t>
      </w:r>
      <w:r w:rsidR="00904284">
        <w:rPr>
          <w:rFonts w:ascii="Arial" w:hAnsi="Arial" w:cs="Arial"/>
          <w:sz w:val="20"/>
          <w:szCs w:val="20"/>
        </w:rPr>
        <w:t>RFxPremier</w:t>
      </w:r>
      <w:r w:rsidR="00FB3255" w:rsidRPr="006417A1">
        <w:rPr>
          <w:rFonts w:ascii="Arial" w:hAnsi="Arial" w:cs="Arial"/>
          <w:sz w:val="20"/>
          <w:szCs w:val="20"/>
        </w:rPr>
        <w:t xml:space="preserve"> Master Agreement</w:t>
      </w:r>
    </w:p>
    <w:p w14:paraId="1C63EBFC" w14:textId="62F4B602" w:rsidR="00936319" w:rsidRDefault="00936319" w:rsidP="004E2FD8">
      <w:pPr>
        <w:pStyle w:val="ListParagraph"/>
        <w:numPr>
          <w:ilvl w:val="2"/>
          <w:numId w:val="1"/>
        </w:numPr>
        <w:contextualSpacing w:val="0"/>
        <w:rPr>
          <w:rFonts w:ascii="Arial" w:hAnsi="Arial" w:cs="Arial"/>
          <w:sz w:val="20"/>
          <w:szCs w:val="20"/>
        </w:rPr>
      </w:pPr>
      <w:r>
        <w:rPr>
          <w:rFonts w:ascii="Arial" w:hAnsi="Arial" w:cs="Arial"/>
          <w:sz w:val="20"/>
          <w:szCs w:val="20"/>
        </w:rPr>
        <w:t xml:space="preserve">RFxP </w:t>
      </w:r>
      <w:r w:rsidRPr="00936319">
        <w:rPr>
          <w:rFonts w:ascii="Arial" w:hAnsi="Arial" w:cs="Arial"/>
          <w:sz w:val="20"/>
          <w:szCs w:val="20"/>
        </w:rPr>
        <w:t>is a new cooperative, what strategies do you intend to deploy to support and sell under this new</w:t>
      </w:r>
      <w:r>
        <w:rPr>
          <w:rFonts w:ascii="Arial" w:hAnsi="Arial" w:cs="Arial"/>
          <w:sz w:val="20"/>
          <w:szCs w:val="20"/>
        </w:rPr>
        <w:t xml:space="preserve"> coop</w:t>
      </w:r>
      <w:r w:rsidR="00175650">
        <w:rPr>
          <w:rFonts w:ascii="Arial" w:hAnsi="Arial" w:cs="Arial"/>
          <w:sz w:val="20"/>
          <w:szCs w:val="20"/>
        </w:rPr>
        <w:t>erative</w:t>
      </w:r>
      <w:r w:rsidR="00966EDA">
        <w:rPr>
          <w:rFonts w:ascii="Arial" w:hAnsi="Arial" w:cs="Arial"/>
          <w:sz w:val="20"/>
          <w:szCs w:val="20"/>
        </w:rPr>
        <w:t xml:space="preserve"> to encourage participation?</w:t>
      </w:r>
    </w:p>
    <w:p w14:paraId="5B9C44D7" w14:textId="6860DE8F" w:rsidR="00FB3255" w:rsidRPr="00966EDA" w:rsidRDefault="00FB3255" w:rsidP="00966EDA">
      <w:pPr>
        <w:pStyle w:val="ListParagraph"/>
        <w:numPr>
          <w:ilvl w:val="2"/>
          <w:numId w:val="1"/>
        </w:numPr>
        <w:contextualSpacing w:val="0"/>
        <w:rPr>
          <w:rFonts w:ascii="Arial" w:hAnsi="Arial" w:cs="Arial"/>
          <w:sz w:val="20"/>
          <w:szCs w:val="20"/>
        </w:rPr>
      </w:pPr>
      <w:r>
        <w:rPr>
          <w:rFonts w:ascii="Arial" w:hAnsi="Arial" w:cs="Arial"/>
          <w:sz w:val="20"/>
          <w:szCs w:val="20"/>
        </w:rPr>
        <w:t>Describe your company’s experience working with contracting cooperatives.</w:t>
      </w:r>
    </w:p>
    <w:p w14:paraId="3D9BB688" w14:textId="0A2233F0" w:rsidR="00FB3255" w:rsidRPr="00175650" w:rsidRDefault="0080433B" w:rsidP="00966EDA">
      <w:pPr>
        <w:pStyle w:val="ListParagraph"/>
        <w:numPr>
          <w:ilvl w:val="2"/>
          <w:numId w:val="1"/>
        </w:numPr>
        <w:contextualSpacing w:val="0"/>
        <w:rPr>
          <w:rFonts w:ascii="Arial" w:hAnsi="Arial" w:cs="Arial"/>
          <w:sz w:val="20"/>
          <w:szCs w:val="20"/>
        </w:rPr>
      </w:pPr>
      <w:r>
        <w:rPr>
          <w:rFonts w:ascii="Arial" w:hAnsi="Arial" w:cs="Arial"/>
          <w:sz w:val="20"/>
          <w:szCs w:val="20"/>
        </w:rPr>
        <w:t>Describe your company’s experience working with Punchouts/e</w:t>
      </w:r>
      <w:r w:rsidR="007819C0">
        <w:rPr>
          <w:rFonts w:ascii="Arial" w:hAnsi="Arial" w:cs="Arial"/>
          <w:sz w:val="20"/>
          <w:szCs w:val="20"/>
        </w:rPr>
        <w:t>M</w:t>
      </w:r>
      <w:r>
        <w:rPr>
          <w:rFonts w:ascii="Arial" w:hAnsi="Arial" w:cs="Arial"/>
          <w:sz w:val="20"/>
          <w:szCs w:val="20"/>
        </w:rPr>
        <w:t>arketplace – and your capabilities of functionality with RFxPs eMarketplace</w:t>
      </w:r>
      <w:r w:rsidR="000115E6">
        <w:rPr>
          <w:rFonts w:ascii="Arial" w:hAnsi="Arial" w:cs="Arial"/>
          <w:sz w:val="20"/>
          <w:szCs w:val="20"/>
        </w:rPr>
        <w:t xml:space="preserve">. </w:t>
      </w:r>
      <w:r w:rsidRPr="000115E6">
        <w:rPr>
          <w:rFonts w:ascii="Arial" w:hAnsi="Arial" w:cs="Arial"/>
          <w:sz w:val="20"/>
          <w:szCs w:val="20"/>
        </w:rPr>
        <w:t xml:space="preserve">If you use resellers, please include your plan for </w:t>
      </w:r>
      <w:r w:rsidR="00175650" w:rsidRPr="000115E6">
        <w:rPr>
          <w:rFonts w:ascii="Arial" w:hAnsi="Arial" w:cs="Arial"/>
          <w:sz w:val="20"/>
          <w:szCs w:val="20"/>
        </w:rPr>
        <w:t>participation</w:t>
      </w:r>
      <w:r w:rsidRPr="000115E6">
        <w:rPr>
          <w:rFonts w:ascii="Arial" w:hAnsi="Arial" w:cs="Arial"/>
          <w:sz w:val="20"/>
          <w:szCs w:val="20"/>
        </w:rPr>
        <w:t xml:space="preserve"> in the eMarketplace</w:t>
      </w:r>
      <w:r w:rsidR="000115E6">
        <w:rPr>
          <w:rFonts w:ascii="Arial" w:hAnsi="Arial" w:cs="Arial"/>
          <w:sz w:val="20"/>
          <w:szCs w:val="20"/>
        </w:rPr>
        <w:t>.</w:t>
      </w:r>
    </w:p>
    <w:p w14:paraId="59F7178C" w14:textId="3E4167DE" w:rsidR="005A45B4" w:rsidRDefault="00175650" w:rsidP="675DB759">
      <w:pPr>
        <w:pStyle w:val="ListParagraph"/>
        <w:numPr>
          <w:ilvl w:val="2"/>
          <w:numId w:val="1"/>
        </w:numPr>
        <w:rPr>
          <w:rFonts w:ascii="Arial" w:hAnsi="Arial" w:cs="Arial"/>
          <w:sz w:val="20"/>
          <w:szCs w:val="20"/>
        </w:rPr>
      </w:pPr>
      <w:r w:rsidRPr="675DB759">
        <w:rPr>
          <w:rFonts w:ascii="Arial" w:hAnsi="Arial" w:cs="Arial"/>
          <w:sz w:val="20"/>
          <w:szCs w:val="20"/>
        </w:rPr>
        <w:t>RFxP will still have an option for Entities to execute their own Participating Addendu</w:t>
      </w:r>
      <w:r w:rsidR="00184115" w:rsidRPr="675DB759">
        <w:rPr>
          <w:rFonts w:ascii="Arial" w:hAnsi="Arial" w:cs="Arial"/>
          <w:sz w:val="20"/>
          <w:szCs w:val="20"/>
        </w:rPr>
        <w:t>a</w:t>
      </w:r>
      <w:r w:rsidRPr="675DB759">
        <w:rPr>
          <w:rFonts w:ascii="Arial" w:hAnsi="Arial" w:cs="Arial"/>
          <w:sz w:val="20"/>
          <w:szCs w:val="20"/>
        </w:rPr>
        <w:t xml:space="preserve">. </w:t>
      </w:r>
      <w:r w:rsidR="00FB3255" w:rsidRPr="675DB759">
        <w:rPr>
          <w:rFonts w:ascii="Arial" w:hAnsi="Arial" w:cs="Arial"/>
          <w:sz w:val="20"/>
          <w:szCs w:val="20"/>
        </w:rPr>
        <w:t>Describe your approach to negotiation of Participating Addenda</w:t>
      </w:r>
      <w:r w:rsidRPr="675DB759">
        <w:rPr>
          <w:rFonts w:ascii="Arial" w:hAnsi="Arial" w:cs="Arial"/>
          <w:sz w:val="20"/>
          <w:szCs w:val="20"/>
        </w:rPr>
        <w:t xml:space="preserve"> or other ways for entities to compliantly participate.</w:t>
      </w:r>
      <w:bookmarkEnd w:id="1"/>
    </w:p>
    <w:p w14:paraId="4828D83D" w14:textId="199B4514" w:rsidR="00982FC7" w:rsidRDefault="00982FC7" w:rsidP="00982FC7">
      <w:pPr>
        <w:pStyle w:val="ListParagraph"/>
        <w:numPr>
          <w:ilvl w:val="1"/>
          <w:numId w:val="1"/>
        </w:numPr>
        <w:contextualSpacing w:val="0"/>
        <w:rPr>
          <w:rFonts w:ascii="Arial" w:hAnsi="Arial" w:cs="Arial"/>
          <w:sz w:val="20"/>
          <w:szCs w:val="20"/>
        </w:rPr>
      </w:pPr>
      <w:r>
        <w:rPr>
          <w:rFonts w:ascii="Arial" w:hAnsi="Arial" w:cs="Arial"/>
          <w:sz w:val="20"/>
          <w:szCs w:val="20"/>
        </w:rPr>
        <w:t>Scenario Based Approach</w:t>
      </w:r>
    </w:p>
    <w:p w14:paraId="22A13386" w14:textId="77777777" w:rsidR="00982FC7" w:rsidRPr="00982FC7" w:rsidRDefault="00982FC7" w:rsidP="00982FC7">
      <w:pPr>
        <w:pStyle w:val="ListParagraph"/>
        <w:ind w:left="1440"/>
        <w:rPr>
          <w:rFonts w:ascii="Arial" w:hAnsi="Arial" w:cs="Arial"/>
          <w:sz w:val="20"/>
          <w:szCs w:val="20"/>
        </w:rPr>
      </w:pPr>
      <w:r w:rsidRPr="00982FC7">
        <w:rPr>
          <w:rFonts w:ascii="Arial" w:hAnsi="Arial" w:cs="Arial"/>
          <w:sz w:val="20"/>
          <w:szCs w:val="20"/>
        </w:rPr>
        <w:t>The following information must be used to respond to this section of the Technical Criteria.</w:t>
      </w:r>
    </w:p>
    <w:p w14:paraId="1D424F75" w14:textId="77777777" w:rsidR="00982FC7" w:rsidRDefault="00982FC7" w:rsidP="00982FC7">
      <w:pPr>
        <w:pStyle w:val="ListParagraph"/>
        <w:ind w:left="1440"/>
        <w:rPr>
          <w:rFonts w:ascii="Arial" w:hAnsi="Arial" w:cs="Arial"/>
          <w:sz w:val="20"/>
          <w:szCs w:val="20"/>
        </w:rPr>
      </w:pPr>
      <w:r w:rsidRPr="00982FC7">
        <w:rPr>
          <w:rFonts w:ascii="Arial" w:hAnsi="Arial" w:cs="Arial"/>
          <w:sz w:val="20"/>
          <w:szCs w:val="20"/>
        </w:rPr>
        <w:t xml:space="preserve">A Participating Entity is located in an aging office building. For years, they have had network connectivity issues. Both the wired and wireless connections are unstable and unreliable. The Participating Entity has worked with the Internet Service Provider (ISP) to identify the issue with the Participating Entity and not the ISP as the network traffic getting to the building has been found to be stable and reliable. In addition, the Participating Entity has contracted with two (2) different 3rd-party consultants who confirm this diagnosis. The building’s initial construction was completed in 1950, and an addition was added in the 1970s. The building has approximately 130,000 Square footage of space. The building hosts three separate departments with all three departments having different networks due to security protocols. Approximately 1200 employees access the network on any given business day. The building also has approximately 20 meeting spaces that have audio and visual equipment installed for sharing of information from employee computers. </w:t>
      </w:r>
    </w:p>
    <w:p w14:paraId="61794831" w14:textId="77777777" w:rsidR="00982FC7" w:rsidRPr="00982FC7" w:rsidRDefault="00982FC7" w:rsidP="00982FC7">
      <w:pPr>
        <w:pStyle w:val="ListParagraph"/>
        <w:ind w:left="1440"/>
        <w:rPr>
          <w:rFonts w:ascii="Arial" w:hAnsi="Arial" w:cs="Arial"/>
          <w:sz w:val="20"/>
          <w:szCs w:val="20"/>
        </w:rPr>
      </w:pPr>
    </w:p>
    <w:p w14:paraId="6350FDE8" w14:textId="13EF02B0" w:rsidR="00982FC7" w:rsidRDefault="00982FC7" w:rsidP="00982FC7">
      <w:pPr>
        <w:pStyle w:val="ListParagraph"/>
        <w:ind w:left="1440"/>
        <w:contextualSpacing w:val="0"/>
        <w:rPr>
          <w:rFonts w:ascii="Arial" w:hAnsi="Arial" w:cs="Arial"/>
          <w:sz w:val="20"/>
          <w:szCs w:val="20"/>
        </w:rPr>
      </w:pPr>
      <w:r w:rsidRPr="00982FC7">
        <w:rPr>
          <w:rFonts w:ascii="Arial" w:hAnsi="Arial" w:cs="Arial"/>
          <w:sz w:val="20"/>
          <w:szCs w:val="20"/>
        </w:rPr>
        <w:t xml:space="preserve"> In addition to the network issues, the Participating Entity is interested in modernizing its storage strategy and would like to bring more of its operational based storage needs on site into the office building. The Participating Entity approaches your company with a request to revamp the network and storage structure in the office building. The Participating Entity is open to any and all solutions including wired connections and wireless connections.</w:t>
      </w:r>
    </w:p>
    <w:p w14:paraId="1182BADA" w14:textId="77777777" w:rsidR="00982FC7" w:rsidRPr="00982FC7" w:rsidRDefault="00982FC7" w:rsidP="00982FC7">
      <w:pPr>
        <w:pStyle w:val="ListParagraph"/>
        <w:numPr>
          <w:ilvl w:val="2"/>
          <w:numId w:val="1"/>
        </w:numPr>
        <w:contextualSpacing w:val="0"/>
        <w:rPr>
          <w:rFonts w:ascii="Arial" w:hAnsi="Arial" w:cs="Arial"/>
          <w:sz w:val="20"/>
          <w:szCs w:val="20"/>
        </w:rPr>
      </w:pPr>
      <w:r w:rsidRPr="00982FC7">
        <w:rPr>
          <w:rFonts w:ascii="Arial" w:hAnsi="Arial" w:cs="Arial"/>
          <w:sz w:val="20"/>
          <w:szCs w:val="20"/>
        </w:rPr>
        <w:t xml:space="preserve">Describe your approach to diagnose network connectivity issues. </w:t>
      </w:r>
    </w:p>
    <w:p w14:paraId="5F46F5EA" w14:textId="77777777" w:rsidR="00982FC7" w:rsidRPr="00982FC7" w:rsidRDefault="00982FC7" w:rsidP="00982FC7">
      <w:pPr>
        <w:pStyle w:val="ListParagraph"/>
        <w:numPr>
          <w:ilvl w:val="2"/>
          <w:numId w:val="1"/>
        </w:numPr>
        <w:contextualSpacing w:val="0"/>
        <w:rPr>
          <w:rFonts w:ascii="Arial" w:hAnsi="Arial" w:cs="Arial"/>
          <w:sz w:val="20"/>
          <w:szCs w:val="20"/>
        </w:rPr>
      </w:pPr>
      <w:r w:rsidRPr="00982FC7">
        <w:rPr>
          <w:rFonts w:ascii="Arial" w:hAnsi="Arial" w:cs="Arial"/>
          <w:sz w:val="20"/>
          <w:szCs w:val="20"/>
        </w:rPr>
        <w:t xml:space="preserve">Describe your approach to identifying the on-site storage options available to the Participating Entity. </w:t>
      </w:r>
    </w:p>
    <w:p w14:paraId="4054FF1B" w14:textId="77777777" w:rsidR="00982FC7" w:rsidRPr="00982FC7" w:rsidRDefault="00982FC7" w:rsidP="00982FC7">
      <w:pPr>
        <w:pStyle w:val="ListParagraph"/>
        <w:numPr>
          <w:ilvl w:val="2"/>
          <w:numId w:val="1"/>
        </w:numPr>
        <w:contextualSpacing w:val="0"/>
        <w:rPr>
          <w:rFonts w:ascii="Arial" w:hAnsi="Arial" w:cs="Arial"/>
          <w:sz w:val="20"/>
          <w:szCs w:val="20"/>
        </w:rPr>
      </w:pPr>
      <w:r w:rsidRPr="00982FC7">
        <w:rPr>
          <w:rFonts w:ascii="Arial" w:hAnsi="Arial" w:cs="Arial"/>
          <w:sz w:val="20"/>
          <w:szCs w:val="20"/>
        </w:rPr>
        <w:t xml:space="preserve">Describe your experience in performing these types of diagnoses. </w:t>
      </w:r>
    </w:p>
    <w:p w14:paraId="17CB7445" w14:textId="77777777" w:rsidR="00982FC7" w:rsidRPr="00982FC7" w:rsidRDefault="00982FC7" w:rsidP="00982FC7">
      <w:pPr>
        <w:pStyle w:val="ListParagraph"/>
        <w:numPr>
          <w:ilvl w:val="2"/>
          <w:numId w:val="1"/>
        </w:numPr>
        <w:contextualSpacing w:val="0"/>
        <w:rPr>
          <w:rFonts w:ascii="Arial" w:hAnsi="Arial" w:cs="Arial"/>
          <w:sz w:val="20"/>
          <w:szCs w:val="20"/>
        </w:rPr>
      </w:pPr>
      <w:r w:rsidRPr="00982FC7">
        <w:rPr>
          <w:rFonts w:ascii="Arial" w:hAnsi="Arial" w:cs="Arial"/>
          <w:sz w:val="20"/>
          <w:szCs w:val="20"/>
        </w:rPr>
        <w:t xml:space="preserve">Describe your recommended approach on how to revamp the network connectivity issues. </w:t>
      </w:r>
    </w:p>
    <w:p w14:paraId="73383D26" w14:textId="77777777" w:rsidR="00982FC7" w:rsidRPr="00982FC7" w:rsidRDefault="00982FC7" w:rsidP="00982FC7">
      <w:pPr>
        <w:pStyle w:val="ListParagraph"/>
        <w:numPr>
          <w:ilvl w:val="2"/>
          <w:numId w:val="1"/>
        </w:numPr>
        <w:contextualSpacing w:val="0"/>
        <w:rPr>
          <w:rFonts w:ascii="Arial" w:hAnsi="Arial" w:cs="Arial"/>
          <w:sz w:val="20"/>
          <w:szCs w:val="20"/>
        </w:rPr>
      </w:pPr>
      <w:r w:rsidRPr="00982FC7">
        <w:rPr>
          <w:rFonts w:ascii="Arial" w:hAnsi="Arial" w:cs="Arial"/>
          <w:sz w:val="20"/>
          <w:szCs w:val="20"/>
        </w:rPr>
        <w:t xml:space="preserve">Describe your recommended approach on how to modernize the on-site storage needs of the Participating Entity. </w:t>
      </w:r>
    </w:p>
    <w:p w14:paraId="7EC6A34D" w14:textId="77777777" w:rsidR="00982FC7" w:rsidRPr="00B755BB" w:rsidRDefault="00982FC7" w:rsidP="00982FC7">
      <w:pPr>
        <w:pStyle w:val="ListParagraph"/>
        <w:ind w:left="2160"/>
        <w:contextualSpacing w:val="0"/>
        <w:rPr>
          <w:rFonts w:ascii="Arial" w:hAnsi="Arial" w:cs="Arial"/>
          <w:sz w:val="20"/>
          <w:szCs w:val="20"/>
        </w:rPr>
      </w:pPr>
    </w:p>
    <w:sectPr w:rsidR="00982FC7" w:rsidRPr="00B755BB" w:rsidSect="007F7C18">
      <w:headerReference w:type="default" r:id="rId8"/>
      <w:footerReference w:type="default" r:id="rId9"/>
      <w:headerReference w:type="first" r:id="rId10"/>
      <w:footerReference w:type="first" r:id="rId11"/>
      <w:pgSz w:w="12240" w:h="15840"/>
      <w:pgMar w:top="1080" w:right="1080" w:bottom="1152" w:left="108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49644" w14:textId="77777777" w:rsidR="00634237" w:rsidRDefault="00634237" w:rsidP="007922CE">
      <w:pPr>
        <w:spacing w:after="0" w:line="240" w:lineRule="auto"/>
      </w:pPr>
      <w:r>
        <w:separator/>
      </w:r>
    </w:p>
  </w:endnote>
  <w:endnote w:type="continuationSeparator" w:id="0">
    <w:p w14:paraId="032C56C4" w14:textId="77777777" w:rsidR="00634237" w:rsidRDefault="00634237" w:rsidP="00792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rlow">
    <w:altName w:val="Times New Roman"/>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993219"/>
      <w:docPartObj>
        <w:docPartGallery w:val="Page Numbers (Bottom of Page)"/>
        <w:docPartUnique/>
      </w:docPartObj>
    </w:sdtPr>
    <w:sdtEndPr/>
    <w:sdtContent>
      <w:sdt>
        <w:sdtPr>
          <w:id w:val="-1705238520"/>
          <w:docPartObj>
            <w:docPartGallery w:val="Page Numbers (Top of Page)"/>
            <w:docPartUnique/>
          </w:docPartObj>
        </w:sdtPr>
        <w:sdtEndPr/>
        <w:sdtContent>
          <w:p w14:paraId="1F2E5CC1" w14:textId="62F52335" w:rsidR="00AF75E5" w:rsidRDefault="00DF6A2E" w:rsidP="00AF75E5">
            <w:pPr>
              <w:pStyle w:val="Footer"/>
              <w:tabs>
                <w:tab w:val="clear" w:pos="4680"/>
                <w:tab w:val="left" w:pos="0"/>
              </w:tabs>
              <w:rPr>
                <w:rFonts w:ascii="Barlow" w:hAnsi="Barlow"/>
                <w:sz w:val="20"/>
                <w:szCs w:val="20"/>
              </w:rPr>
            </w:pPr>
            <w:r w:rsidRPr="00A6467A">
              <w:rPr>
                <w:rFonts w:ascii="Barlow" w:hAnsi="Barlow"/>
                <w:noProof/>
                <w:sz w:val="20"/>
                <w:szCs w:val="20"/>
              </w:rPr>
              <w:drawing>
                <wp:anchor distT="0" distB="0" distL="114300" distR="114300" simplePos="0" relativeHeight="251667456" behindDoc="1" locked="0" layoutInCell="1" allowOverlap="1" wp14:anchorId="71548FCD" wp14:editId="7366F7F1">
                  <wp:simplePos x="0" y="0"/>
                  <wp:positionH relativeFrom="margin">
                    <wp:align>right</wp:align>
                  </wp:positionH>
                  <wp:positionV relativeFrom="paragraph">
                    <wp:posOffset>11240</wp:posOffset>
                  </wp:positionV>
                  <wp:extent cx="1444828" cy="474889"/>
                  <wp:effectExtent l="0" t="0" r="3175" b="1905"/>
                  <wp:wrapNone/>
                  <wp:docPr id="151883858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38581" name="Picture 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828" cy="474889"/>
                          </a:xfrm>
                          <a:prstGeom prst="rect">
                            <a:avLst/>
                          </a:prstGeom>
                          <a:noFill/>
                          <a:ln>
                            <a:noFill/>
                          </a:ln>
                        </pic:spPr>
                      </pic:pic>
                    </a:graphicData>
                  </a:graphic>
                  <wp14:sizeRelH relativeFrom="page">
                    <wp14:pctWidth>0</wp14:pctWidth>
                  </wp14:sizeRelH>
                  <wp14:sizeRelV relativeFrom="page">
                    <wp14:pctHeight>0</wp14:pctHeight>
                  </wp14:sizeRelV>
                </wp:anchor>
              </w:drawing>
            </w:r>
            <w:r w:rsidR="004275A3" w:rsidRPr="00787D04">
              <w:rPr>
                <w:rFonts w:ascii="Barlow" w:hAnsi="Barlow"/>
                <w:sz w:val="20"/>
                <w:szCs w:val="20"/>
              </w:rPr>
              <w:t xml:space="preserve">Page </w:t>
            </w:r>
            <w:r w:rsidR="004275A3" w:rsidRPr="00787D04">
              <w:rPr>
                <w:rFonts w:ascii="Barlow" w:hAnsi="Barlow"/>
                <w:b/>
                <w:bCs/>
                <w:sz w:val="20"/>
                <w:szCs w:val="20"/>
              </w:rPr>
              <w:fldChar w:fldCharType="begin"/>
            </w:r>
            <w:r w:rsidR="004275A3" w:rsidRPr="00787D04">
              <w:rPr>
                <w:rFonts w:ascii="Barlow" w:hAnsi="Barlow"/>
                <w:b/>
                <w:bCs/>
                <w:sz w:val="20"/>
                <w:szCs w:val="20"/>
              </w:rPr>
              <w:instrText xml:space="preserve"> PAGE </w:instrText>
            </w:r>
            <w:r w:rsidR="004275A3" w:rsidRPr="00787D04">
              <w:rPr>
                <w:rFonts w:ascii="Barlow" w:hAnsi="Barlow"/>
                <w:b/>
                <w:bCs/>
                <w:sz w:val="20"/>
                <w:szCs w:val="20"/>
              </w:rPr>
              <w:fldChar w:fldCharType="separate"/>
            </w:r>
            <w:r w:rsidR="004275A3" w:rsidRPr="00787D04">
              <w:rPr>
                <w:rFonts w:ascii="Barlow" w:hAnsi="Barlow"/>
                <w:b/>
                <w:bCs/>
                <w:noProof/>
                <w:sz w:val="20"/>
                <w:szCs w:val="20"/>
              </w:rPr>
              <w:t>2</w:t>
            </w:r>
            <w:r w:rsidR="004275A3" w:rsidRPr="00787D04">
              <w:rPr>
                <w:rFonts w:ascii="Barlow" w:hAnsi="Barlow"/>
                <w:b/>
                <w:bCs/>
                <w:sz w:val="20"/>
                <w:szCs w:val="20"/>
              </w:rPr>
              <w:fldChar w:fldCharType="end"/>
            </w:r>
            <w:r w:rsidR="004275A3" w:rsidRPr="00787D04">
              <w:rPr>
                <w:rFonts w:ascii="Barlow" w:hAnsi="Barlow"/>
                <w:sz w:val="20"/>
                <w:szCs w:val="20"/>
              </w:rPr>
              <w:t xml:space="preserve"> of </w:t>
            </w:r>
            <w:r w:rsidR="004275A3" w:rsidRPr="00787D04">
              <w:rPr>
                <w:rFonts w:ascii="Barlow" w:hAnsi="Barlow"/>
                <w:b/>
                <w:bCs/>
                <w:sz w:val="20"/>
                <w:szCs w:val="20"/>
              </w:rPr>
              <w:fldChar w:fldCharType="begin"/>
            </w:r>
            <w:r w:rsidR="004275A3" w:rsidRPr="00787D04">
              <w:rPr>
                <w:rFonts w:ascii="Barlow" w:hAnsi="Barlow"/>
                <w:b/>
                <w:bCs/>
                <w:sz w:val="20"/>
                <w:szCs w:val="20"/>
              </w:rPr>
              <w:instrText xml:space="preserve"> NUMPAGES  </w:instrText>
            </w:r>
            <w:r w:rsidR="004275A3" w:rsidRPr="00787D04">
              <w:rPr>
                <w:rFonts w:ascii="Barlow" w:hAnsi="Barlow"/>
                <w:b/>
                <w:bCs/>
                <w:sz w:val="20"/>
                <w:szCs w:val="20"/>
              </w:rPr>
              <w:fldChar w:fldCharType="separate"/>
            </w:r>
            <w:r w:rsidR="004275A3" w:rsidRPr="00787D04">
              <w:rPr>
                <w:rFonts w:ascii="Barlow" w:hAnsi="Barlow"/>
                <w:b/>
                <w:bCs/>
                <w:noProof/>
                <w:sz w:val="20"/>
                <w:szCs w:val="20"/>
              </w:rPr>
              <w:t>2</w:t>
            </w:r>
            <w:r w:rsidR="004275A3" w:rsidRPr="00787D04">
              <w:rPr>
                <w:rFonts w:ascii="Barlow" w:hAnsi="Barlow"/>
                <w:b/>
                <w:bCs/>
                <w:sz w:val="20"/>
                <w:szCs w:val="20"/>
              </w:rPr>
              <w:fldChar w:fldCharType="end"/>
            </w:r>
            <w:r w:rsidR="00EB1834">
              <w:rPr>
                <w:rFonts w:ascii="Barlow" w:hAnsi="Barlow"/>
                <w:b/>
                <w:bCs/>
                <w:sz w:val="20"/>
                <w:szCs w:val="20"/>
              </w:rPr>
              <w:t xml:space="preserve"> </w:t>
            </w:r>
          </w:p>
          <w:p w14:paraId="27737939" w14:textId="20626BC5" w:rsidR="004275A3" w:rsidRDefault="00EB1834" w:rsidP="00AF75E5">
            <w:pPr>
              <w:pStyle w:val="Footer"/>
              <w:tabs>
                <w:tab w:val="clear" w:pos="4680"/>
                <w:tab w:val="left" w:pos="0"/>
              </w:tabs>
            </w:pPr>
            <w:r w:rsidRPr="00693BB7">
              <w:rPr>
                <w:rFonts w:ascii="Barlow" w:hAnsi="Barlow"/>
                <w:sz w:val="20"/>
                <w:szCs w:val="20"/>
              </w:rPr>
              <w:t xml:space="preserve">Attachment </w:t>
            </w:r>
            <w:r w:rsidR="00B72A2C">
              <w:rPr>
                <w:rFonts w:ascii="Barlow" w:hAnsi="Barlow"/>
                <w:sz w:val="20"/>
                <w:szCs w:val="20"/>
              </w:rPr>
              <w:t>G</w:t>
            </w:r>
            <w:r w:rsidRPr="00693BB7">
              <w:rPr>
                <w:rFonts w:ascii="Barlow" w:hAnsi="Barlow"/>
                <w:sz w:val="20"/>
                <w:szCs w:val="20"/>
              </w:rPr>
              <w:t xml:space="preserve">, </w:t>
            </w:r>
            <w:r w:rsidR="00B61FA9">
              <w:rPr>
                <w:rFonts w:ascii="Barlow" w:hAnsi="Barlow"/>
                <w:sz w:val="20"/>
                <w:szCs w:val="20"/>
              </w:rPr>
              <w:t>OFFEROR</w:t>
            </w:r>
            <w:r w:rsidR="00FB3255">
              <w:rPr>
                <w:rFonts w:ascii="Barlow" w:hAnsi="Barlow"/>
                <w:sz w:val="20"/>
                <w:szCs w:val="20"/>
              </w:rPr>
              <w:t xml:space="preserve"> RESPONSE</w:t>
            </w:r>
            <w:r w:rsidR="00562942">
              <w:rPr>
                <w:rFonts w:ascii="Barlow" w:hAnsi="Barlow"/>
                <w:sz w:val="20"/>
                <w:szCs w:val="20"/>
              </w:rPr>
              <w:t xml:space="preserve"> WORKSHEET</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72B8" w14:textId="3C80C902" w:rsidR="00B80A75" w:rsidRDefault="00CB1AA5" w:rsidP="00B80A75">
    <w:pPr>
      <w:pStyle w:val="Footer"/>
    </w:pPr>
    <w:sdt>
      <w:sdtPr>
        <w:id w:val="-1899900192"/>
        <w:docPartObj>
          <w:docPartGallery w:val="Page Numbers (Top of Page)"/>
          <w:docPartUnique/>
        </w:docPartObj>
      </w:sdtPr>
      <w:sdtEndPr/>
      <w:sdtContent>
        <w:r w:rsidR="00B80A75" w:rsidRPr="00787D04">
          <w:rPr>
            <w:rFonts w:ascii="Barlow" w:hAnsi="Barlow"/>
            <w:noProof/>
            <w:sz w:val="20"/>
            <w:szCs w:val="20"/>
          </w:rPr>
          <w:drawing>
            <wp:anchor distT="0" distB="0" distL="114300" distR="114300" simplePos="0" relativeHeight="251663360" behindDoc="0" locked="0" layoutInCell="1" allowOverlap="1" wp14:anchorId="3121EF87" wp14:editId="7DEEDFA3">
              <wp:simplePos x="0" y="0"/>
              <wp:positionH relativeFrom="margin">
                <wp:posOffset>5549900</wp:posOffset>
              </wp:positionH>
              <wp:positionV relativeFrom="paragraph">
                <wp:posOffset>-52070</wp:posOffset>
              </wp:positionV>
              <wp:extent cx="962712" cy="266700"/>
              <wp:effectExtent l="0" t="0" r="0" b="0"/>
              <wp:wrapThrough wrapText="bothSides">
                <wp:wrapPolygon edited="0">
                  <wp:start x="1710" y="0"/>
                  <wp:lineTo x="0" y="16971"/>
                  <wp:lineTo x="0" y="20057"/>
                  <wp:lineTo x="21372" y="20057"/>
                  <wp:lineTo x="21372" y="1543"/>
                  <wp:lineTo x="3847" y="0"/>
                  <wp:lineTo x="1710" y="0"/>
                </wp:wrapPolygon>
              </wp:wrapThrough>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62712" cy="266700"/>
                      </a:xfrm>
                      <a:prstGeom prst="rect">
                        <a:avLst/>
                      </a:prstGeom>
                    </pic:spPr>
                  </pic:pic>
                </a:graphicData>
              </a:graphic>
              <wp14:sizeRelH relativeFrom="margin">
                <wp14:pctWidth>0</wp14:pctWidth>
              </wp14:sizeRelH>
              <wp14:sizeRelV relativeFrom="margin">
                <wp14:pctHeight>0</wp14:pctHeight>
              </wp14:sizeRelV>
            </wp:anchor>
          </w:drawing>
        </w:r>
        <w:r w:rsidR="00B80A75" w:rsidRPr="00787D04">
          <w:rPr>
            <w:rFonts w:ascii="Barlow" w:hAnsi="Barlow"/>
            <w:sz w:val="20"/>
            <w:szCs w:val="20"/>
          </w:rPr>
          <w:t xml:space="preserve">Page </w:t>
        </w:r>
        <w:r w:rsidR="00B80A75" w:rsidRPr="00787D04">
          <w:rPr>
            <w:rFonts w:ascii="Barlow" w:hAnsi="Barlow"/>
            <w:b/>
            <w:bCs/>
            <w:sz w:val="20"/>
            <w:szCs w:val="20"/>
          </w:rPr>
          <w:fldChar w:fldCharType="begin"/>
        </w:r>
        <w:r w:rsidR="00B80A75" w:rsidRPr="00787D04">
          <w:rPr>
            <w:rFonts w:ascii="Barlow" w:hAnsi="Barlow"/>
            <w:b/>
            <w:bCs/>
            <w:sz w:val="20"/>
            <w:szCs w:val="20"/>
          </w:rPr>
          <w:instrText xml:space="preserve"> PAGE </w:instrText>
        </w:r>
        <w:r w:rsidR="00B80A75" w:rsidRPr="00787D04">
          <w:rPr>
            <w:rFonts w:ascii="Barlow" w:hAnsi="Barlow"/>
            <w:b/>
            <w:bCs/>
            <w:sz w:val="20"/>
            <w:szCs w:val="20"/>
          </w:rPr>
          <w:fldChar w:fldCharType="separate"/>
        </w:r>
        <w:r w:rsidR="00B80A75">
          <w:rPr>
            <w:rFonts w:ascii="Barlow" w:hAnsi="Barlow"/>
            <w:b/>
            <w:bCs/>
            <w:sz w:val="20"/>
            <w:szCs w:val="20"/>
          </w:rPr>
          <w:t>2</w:t>
        </w:r>
        <w:r w:rsidR="00B80A75" w:rsidRPr="00787D04">
          <w:rPr>
            <w:rFonts w:ascii="Barlow" w:hAnsi="Barlow"/>
            <w:b/>
            <w:bCs/>
            <w:sz w:val="20"/>
            <w:szCs w:val="20"/>
          </w:rPr>
          <w:fldChar w:fldCharType="end"/>
        </w:r>
        <w:r w:rsidR="00B80A75" w:rsidRPr="00787D04">
          <w:rPr>
            <w:rFonts w:ascii="Barlow" w:hAnsi="Barlow"/>
            <w:sz w:val="20"/>
            <w:szCs w:val="20"/>
          </w:rPr>
          <w:t xml:space="preserve"> of </w:t>
        </w:r>
        <w:r w:rsidR="00B80A75" w:rsidRPr="00787D04">
          <w:rPr>
            <w:rFonts w:ascii="Barlow" w:hAnsi="Barlow"/>
            <w:b/>
            <w:bCs/>
            <w:sz w:val="20"/>
            <w:szCs w:val="20"/>
          </w:rPr>
          <w:fldChar w:fldCharType="begin"/>
        </w:r>
        <w:r w:rsidR="00B80A75" w:rsidRPr="00787D04">
          <w:rPr>
            <w:rFonts w:ascii="Barlow" w:hAnsi="Barlow"/>
            <w:b/>
            <w:bCs/>
            <w:sz w:val="20"/>
            <w:szCs w:val="20"/>
          </w:rPr>
          <w:instrText xml:space="preserve"> NUMPAGES  </w:instrText>
        </w:r>
        <w:r w:rsidR="00B80A75" w:rsidRPr="00787D04">
          <w:rPr>
            <w:rFonts w:ascii="Barlow" w:hAnsi="Barlow"/>
            <w:b/>
            <w:bCs/>
            <w:sz w:val="20"/>
            <w:szCs w:val="20"/>
          </w:rPr>
          <w:fldChar w:fldCharType="separate"/>
        </w:r>
        <w:r w:rsidR="00B80A75">
          <w:rPr>
            <w:rFonts w:ascii="Barlow" w:hAnsi="Barlow"/>
            <w:b/>
            <w:bCs/>
            <w:sz w:val="20"/>
            <w:szCs w:val="20"/>
          </w:rPr>
          <w:t>9</w:t>
        </w:r>
        <w:r w:rsidR="00B80A75" w:rsidRPr="00787D04">
          <w:rPr>
            <w:rFonts w:ascii="Barlow" w:hAnsi="Barlow"/>
            <w:b/>
            <w:bCs/>
            <w:sz w:val="20"/>
            <w:szCs w:val="20"/>
          </w:rPr>
          <w:fldChar w:fldCharType="end"/>
        </w:r>
        <w:r w:rsidR="00EB1834">
          <w:rPr>
            <w:rFonts w:ascii="Barlow" w:hAnsi="Barlow"/>
            <w:b/>
            <w:bCs/>
            <w:sz w:val="20"/>
            <w:szCs w:val="20"/>
          </w:rPr>
          <w:t xml:space="preserve"> </w:t>
        </w:r>
        <w:r w:rsidR="00EB1834" w:rsidRPr="00EB1834">
          <w:rPr>
            <w:rFonts w:ascii="Barlow" w:hAnsi="Barlow"/>
            <w:sz w:val="20"/>
            <w:szCs w:val="20"/>
          </w:rPr>
          <w:t>–</w:t>
        </w:r>
        <w:r w:rsidR="00EB1834">
          <w:rPr>
            <w:rFonts w:ascii="Barlow" w:hAnsi="Barlow"/>
            <w:b/>
            <w:bCs/>
            <w:sz w:val="20"/>
            <w:szCs w:val="20"/>
          </w:rPr>
          <w:t xml:space="preserve"> Attachment [</w:t>
        </w:r>
        <w:r w:rsidR="00EB1834" w:rsidRPr="00EB1834">
          <w:rPr>
            <w:rFonts w:ascii="Barlow" w:hAnsi="Barlow"/>
            <w:b/>
            <w:bCs/>
            <w:color w:val="FF0000"/>
            <w:sz w:val="20"/>
            <w:szCs w:val="20"/>
          </w:rPr>
          <w:t>X</w:t>
        </w:r>
        <w:r w:rsidR="00EB1834">
          <w:rPr>
            <w:rFonts w:ascii="Barlow" w:hAnsi="Barlow"/>
            <w:b/>
            <w:bCs/>
            <w:sz w:val="20"/>
            <w:szCs w:val="20"/>
          </w:rPr>
          <w:t>], RFP TERMS AND CONDITIONS</w:t>
        </w:r>
      </w:sdtContent>
    </w:sdt>
  </w:p>
  <w:p w14:paraId="3058BB19" w14:textId="77777777" w:rsidR="00B80A75" w:rsidRDefault="00B80A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501DB" w14:textId="77777777" w:rsidR="00634237" w:rsidRDefault="00634237" w:rsidP="007922CE">
      <w:pPr>
        <w:spacing w:after="0" w:line="240" w:lineRule="auto"/>
      </w:pPr>
      <w:r>
        <w:separator/>
      </w:r>
    </w:p>
  </w:footnote>
  <w:footnote w:type="continuationSeparator" w:id="0">
    <w:p w14:paraId="15FE4B74" w14:textId="77777777" w:rsidR="00634237" w:rsidRDefault="00634237" w:rsidP="00792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4279" w14:textId="77777777" w:rsidR="00342319" w:rsidRPr="00B95CD6" w:rsidRDefault="00342319" w:rsidP="00342319">
    <w:pPr>
      <w:pStyle w:val="Header"/>
      <w:tabs>
        <w:tab w:val="clear" w:pos="4680"/>
      </w:tabs>
      <w:rPr>
        <w:rStyle w:val="Strong"/>
        <w:rFonts w:ascii="Barlow" w:hAnsi="Barlow"/>
        <w:caps w:val="0"/>
        <w:color w:val="3B3838" w:themeColor="background2" w:themeShade="40"/>
        <w:sz w:val="20"/>
        <w:szCs w:val="20"/>
      </w:rPr>
    </w:pPr>
    <w:bookmarkStart w:id="2" w:name="_Hlk193207059"/>
    <w:r>
      <w:rPr>
        <w:rFonts w:ascii="Barlow" w:hAnsi="Barlow"/>
        <w:b/>
        <w:bCs/>
        <w:noProof/>
        <w:color w:val="3B3838" w:themeColor="background2" w:themeShade="40"/>
        <w:sz w:val="20"/>
        <w:szCs w:val="20"/>
      </w:rPr>
      <w:drawing>
        <wp:anchor distT="0" distB="0" distL="114300" distR="114300" simplePos="0" relativeHeight="251669504" behindDoc="0" locked="0" layoutInCell="1" allowOverlap="1" wp14:anchorId="329AF343" wp14:editId="7D731705">
          <wp:simplePos x="0" y="0"/>
          <wp:positionH relativeFrom="margin">
            <wp:posOffset>5512922</wp:posOffset>
          </wp:positionH>
          <wp:positionV relativeFrom="paragraph">
            <wp:posOffset>-22860</wp:posOffset>
          </wp:positionV>
          <wp:extent cx="683555" cy="685800"/>
          <wp:effectExtent l="0" t="0" r="2540" b="0"/>
          <wp:wrapNone/>
          <wp:docPr id="13" name="Picture 13" descr="A seal of the state of mont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eal of the state of montana&#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3555" cy="685800"/>
                  </a:xfrm>
                  <a:prstGeom prst="rect">
                    <a:avLst/>
                  </a:prstGeom>
                </pic:spPr>
              </pic:pic>
            </a:graphicData>
          </a:graphic>
          <wp14:sizeRelH relativeFrom="margin">
            <wp14:pctWidth>0</wp14:pctWidth>
          </wp14:sizeRelH>
          <wp14:sizeRelV relativeFrom="margin">
            <wp14:pctHeight>0</wp14:pctHeight>
          </wp14:sizeRelV>
        </wp:anchor>
      </w:drawing>
    </w:r>
    <w:r w:rsidRPr="00B95CD6">
      <w:rPr>
        <w:rStyle w:val="Strong"/>
        <w:rFonts w:ascii="Barlow" w:hAnsi="Barlow"/>
        <w:caps w:val="0"/>
        <w:color w:val="3B3838" w:themeColor="background2" w:themeShade="40"/>
        <w:sz w:val="20"/>
        <w:szCs w:val="20"/>
      </w:rPr>
      <w:t xml:space="preserve">Request for Proposals </w:t>
    </w:r>
    <w:r w:rsidRPr="004C6F34">
      <w:rPr>
        <w:rStyle w:val="Strong"/>
        <w:rFonts w:ascii="Barlow" w:hAnsi="Barlow"/>
        <w:b w:val="0"/>
        <w:bCs w:val="0"/>
        <w:caps w:val="0"/>
        <w:color w:val="3B3838" w:themeColor="background2" w:themeShade="40"/>
        <w:sz w:val="20"/>
        <w:szCs w:val="20"/>
      </w:rPr>
      <w:t>for</w:t>
    </w:r>
  </w:p>
  <w:p w14:paraId="5942F3C6" w14:textId="77777777" w:rsidR="00342319" w:rsidRPr="00B95CD6" w:rsidRDefault="00342319" w:rsidP="00342319">
    <w:pPr>
      <w:spacing w:after="120" w:line="240" w:lineRule="auto"/>
      <w:rPr>
        <w:rStyle w:val="Strong"/>
        <w:rFonts w:ascii="Barlow" w:hAnsi="Barlow"/>
        <w:caps w:val="0"/>
        <w:color w:val="C73B31"/>
        <w:sz w:val="20"/>
        <w:szCs w:val="20"/>
      </w:rPr>
    </w:pPr>
    <w:bookmarkStart w:id="3" w:name="_Hlk98400158"/>
    <w:r>
      <w:rPr>
        <w:rStyle w:val="Strong"/>
        <w:rFonts w:ascii="Barlow" w:hAnsi="Barlow"/>
        <w:caps w:val="0"/>
        <w:color w:val="C73B31"/>
        <w:sz w:val="20"/>
        <w:szCs w:val="20"/>
      </w:rPr>
      <w:t>Data Communications</w:t>
    </w:r>
  </w:p>
  <w:bookmarkEnd w:id="3"/>
  <w:p w14:paraId="788EC845" w14:textId="77777777" w:rsidR="00342319" w:rsidRPr="00B95CD6" w:rsidRDefault="00342319" w:rsidP="00342319">
    <w:pPr>
      <w:tabs>
        <w:tab w:val="left" w:pos="6070"/>
      </w:tabs>
      <w:spacing w:line="240" w:lineRule="auto"/>
      <w:contextualSpacing/>
      <w:rPr>
        <w:rFonts w:ascii="Barlow" w:hAnsi="Barlow" w:cs="Arial"/>
        <w:color w:val="3B3838" w:themeColor="background2" w:themeShade="40"/>
        <w:sz w:val="20"/>
        <w:szCs w:val="20"/>
      </w:rPr>
    </w:pPr>
    <w:r w:rsidRPr="00B95CD6">
      <w:rPr>
        <w:rFonts w:ascii="Barlow" w:hAnsi="Barlow" w:cs="Arial"/>
        <w:color w:val="3B3838" w:themeColor="background2" w:themeShade="40"/>
        <w:sz w:val="20"/>
        <w:szCs w:val="20"/>
      </w:rPr>
      <w:t xml:space="preserve">Issued by the </w:t>
    </w:r>
    <w:r>
      <w:rPr>
        <w:rFonts w:ascii="Barlow" w:hAnsi="Barlow" w:cs="Arial"/>
        <w:b/>
        <w:bCs/>
        <w:color w:val="3B3838" w:themeColor="background2" w:themeShade="40"/>
        <w:sz w:val="20"/>
        <w:szCs w:val="20"/>
      </w:rPr>
      <w:t>State of Montana</w:t>
    </w:r>
    <w:r>
      <w:rPr>
        <w:rFonts w:ascii="Barlow" w:hAnsi="Barlow" w:cs="Arial"/>
        <w:b/>
        <w:bCs/>
        <w:color w:val="3B3838" w:themeColor="background2" w:themeShade="40"/>
        <w:sz w:val="20"/>
        <w:szCs w:val="20"/>
      </w:rPr>
      <w:tab/>
    </w:r>
  </w:p>
  <w:p w14:paraId="29D9CE93" w14:textId="24D4B7C6" w:rsidR="007922CE" w:rsidRPr="00342319" w:rsidRDefault="00342319" w:rsidP="00342319">
    <w:pPr>
      <w:spacing w:line="240" w:lineRule="auto"/>
      <w:contextualSpacing/>
      <w:rPr>
        <w:rFonts w:ascii="Arial" w:hAnsi="Arial" w:cs="Arial"/>
        <w:sz w:val="16"/>
        <w:szCs w:val="16"/>
      </w:rPr>
    </w:pPr>
    <w:r w:rsidRPr="00B95CD6">
      <w:rPr>
        <w:rFonts w:ascii="Barlow" w:hAnsi="Barlow" w:cs="Arial"/>
        <w:b/>
        <w:bCs/>
        <w:color w:val="3B3838" w:themeColor="background2" w:themeShade="40"/>
        <w:sz w:val="20"/>
        <w:szCs w:val="20"/>
      </w:rPr>
      <w:t>Solicitation Number</w:t>
    </w:r>
    <w:r>
      <w:rPr>
        <w:rFonts w:ascii="Barlow" w:hAnsi="Barlow" w:cs="Arial"/>
        <w:b/>
        <w:bCs/>
        <w:color w:val="3B3838" w:themeColor="background2" w:themeShade="40"/>
        <w:sz w:val="20"/>
        <w:szCs w:val="20"/>
      </w:rPr>
      <w:t>:</w:t>
    </w:r>
    <w:r w:rsidRPr="00B95CD6">
      <w:rPr>
        <w:rFonts w:ascii="Barlow" w:hAnsi="Barlow" w:cs="Arial"/>
        <w:b/>
        <w:bCs/>
        <w:color w:val="3B3838" w:themeColor="background2" w:themeShade="40"/>
        <w:sz w:val="20"/>
        <w:szCs w:val="20"/>
      </w:rPr>
      <w:t xml:space="preserve"> </w:t>
    </w:r>
    <w:bookmarkEnd w:id="2"/>
    <w:r w:rsidRPr="0098528A">
      <w:rPr>
        <w:rFonts w:ascii="Barlow" w:hAnsi="Barlow" w:cs="Arial"/>
        <w:b/>
        <w:bCs/>
        <w:color w:val="315075"/>
        <w:sz w:val="20"/>
        <w:szCs w:val="20"/>
      </w:rPr>
      <w:t xml:space="preserve">SPB-RFP-2025-0563LS </w:t>
    </w:r>
    <w:r w:rsidRPr="00142CDC">
      <w:rPr>
        <w:rFonts w:ascii="Arial" w:hAnsi="Arial" w:cs="Arial"/>
        <w:sz w:val="16"/>
        <w:szCs w:val="16"/>
      </w:rPr>
      <w:t>____________________________________________________________________________________</w:t>
    </w:r>
    <w:r>
      <w:rPr>
        <w:rFonts w:ascii="Arial" w:hAnsi="Arial" w:cs="Arial"/>
        <w:sz w:val="16"/>
        <w:szCs w:val="16"/>
      </w:rPr>
      <w:t>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0358" w14:textId="77777777" w:rsidR="00EB1834" w:rsidRPr="00BC75CE" w:rsidRDefault="00EB1834" w:rsidP="00EB1834">
    <w:pPr>
      <w:pStyle w:val="Header"/>
      <w:tabs>
        <w:tab w:val="clear" w:pos="4680"/>
      </w:tabs>
      <w:rPr>
        <w:rStyle w:val="Strong"/>
        <w:rFonts w:ascii="Barlow" w:hAnsi="Barlow"/>
        <w:caps w:val="0"/>
        <w:color w:val="3B3838" w:themeColor="background2" w:themeShade="40"/>
        <w:sz w:val="20"/>
        <w:szCs w:val="20"/>
      </w:rPr>
    </w:pPr>
    <w:r>
      <w:rPr>
        <w:rStyle w:val="Strong"/>
        <w:rFonts w:ascii="Barlow" w:hAnsi="Barlow"/>
        <w:caps w:val="0"/>
        <w:color w:val="3B3838" w:themeColor="background2" w:themeShade="40"/>
        <w:sz w:val="20"/>
        <w:szCs w:val="20"/>
      </w:rPr>
      <w:t>Request for Proposals</w:t>
    </w:r>
    <w:r w:rsidRPr="00BC75CE">
      <w:rPr>
        <w:rStyle w:val="Strong"/>
        <w:rFonts w:ascii="Barlow" w:hAnsi="Barlow"/>
        <w:caps w:val="0"/>
        <w:color w:val="3B3838" w:themeColor="background2" w:themeShade="40"/>
        <w:sz w:val="20"/>
        <w:szCs w:val="20"/>
      </w:rPr>
      <w:t xml:space="preserve"> for</w:t>
    </w:r>
  </w:p>
  <w:p w14:paraId="70414E5D" w14:textId="77777777" w:rsidR="00EB1834" w:rsidRPr="00BC75CE" w:rsidRDefault="00EB1834" w:rsidP="00EB1834">
    <w:pPr>
      <w:rPr>
        <w:rStyle w:val="Strong"/>
        <w:rFonts w:ascii="Barlow" w:hAnsi="Barlow"/>
        <w:caps w:val="0"/>
        <w:color w:val="C73B31"/>
        <w:sz w:val="20"/>
        <w:szCs w:val="20"/>
      </w:rPr>
    </w:pPr>
    <w:r w:rsidRPr="00BC75CE">
      <w:rPr>
        <w:rStyle w:val="Strong"/>
        <w:rFonts w:ascii="Barlow" w:hAnsi="Barlow"/>
        <w:caps w:val="0"/>
        <w:color w:val="C73B31"/>
        <w:sz w:val="20"/>
        <w:szCs w:val="20"/>
      </w:rPr>
      <w:t>[PORTFOLIO NAME]</w:t>
    </w:r>
  </w:p>
  <w:p w14:paraId="14682852" w14:textId="3D524558" w:rsidR="00EB1834" w:rsidRPr="00BC75CE" w:rsidRDefault="00EB1834" w:rsidP="00EB1834">
    <w:pPr>
      <w:spacing w:line="240" w:lineRule="auto"/>
      <w:contextualSpacing/>
      <w:rPr>
        <w:rFonts w:ascii="Barlow" w:hAnsi="Barlow" w:cs="Arial"/>
        <w:color w:val="3B3838" w:themeColor="background2" w:themeShade="40"/>
        <w:sz w:val="20"/>
        <w:szCs w:val="20"/>
      </w:rPr>
    </w:pPr>
    <w:r w:rsidRPr="00BC75CE">
      <w:rPr>
        <w:rFonts w:ascii="Barlow" w:hAnsi="Barlow" w:cs="Arial"/>
        <w:color w:val="3B3838" w:themeColor="background2" w:themeShade="40"/>
        <w:sz w:val="20"/>
        <w:szCs w:val="20"/>
      </w:rPr>
      <w:t xml:space="preserve">Issued by the </w:t>
    </w:r>
    <w:r w:rsidRPr="00BC75CE">
      <w:rPr>
        <w:rFonts w:ascii="Barlow" w:hAnsi="Barlow" w:cs="Arial"/>
        <w:b/>
        <w:bCs/>
        <w:color w:val="3B3838" w:themeColor="background2" w:themeShade="40"/>
        <w:sz w:val="20"/>
        <w:szCs w:val="20"/>
      </w:rPr>
      <w:t>State of [</w:t>
    </w:r>
    <w:r w:rsidR="00904284">
      <w:rPr>
        <w:rFonts w:ascii="Barlow" w:hAnsi="Barlow" w:cs="Arial"/>
        <w:b/>
        <w:bCs/>
        <w:color w:val="3B3838" w:themeColor="background2" w:themeShade="40"/>
        <w:sz w:val="20"/>
        <w:szCs w:val="20"/>
      </w:rPr>
      <w:t>Lead Entity</w:t>
    </w:r>
    <w:r w:rsidRPr="00BC75CE">
      <w:rPr>
        <w:rFonts w:ascii="Barlow" w:hAnsi="Barlow" w:cs="Arial"/>
        <w:b/>
        <w:bCs/>
        <w:color w:val="3B3838" w:themeColor="background2" w:themeShade="40"/>
        <w:sz w:val="20"/>
        <w:szCs w:val="20"/>
      </w:rPr>
      <w:t>]</w:t>
    </w:r>
  </w:p>
  <w:p w14:paraId="7ADF7FDE" w14:textId="77777777" w:rsidR="00EB1834" w:rsidRPr="00BC75CE" w:rsidRDefault="00EB1834" w:rsidP="00EB1834">
    <w:pPr>
      <w:spacing w:line="240" w:lineRule="auto"/>
      <w:contextualSpacing/>
      <w:rPr>
        <w:rFonts w:ascii="Barlow" w:hAnsi="Barlow" w:cs="Arial"/>
        <w:b/>
        <w:bCs/>
        <w:color w:val="3B3838" w:themeColor="background2" w:themeShade="40"/>
        <w:sz w:val="20"/>
        <w:szCs w:val="20"/>
      </w:rPr>
    </w:pPr>
    <w:r w:rsidRPr="00BC75CE">
      <w:rPr>
        <w:rFonts w:ascii="Barlow" w:hAnsi="Barlow" w:cs="Arial"/>
        <w:b/>
        <w:bCs/>
        <w:color w:val="3B3838" w:themeColor="background2" w:themeShade="40"/>
        <w:sz w:val="20"/>
        <w:szCs w:val="20"/>
      </w:rPr>
      <w:t xml:space="preserve">Solicitation Number: </w:t>
    </w:r>
    <w:r w:rsidRPr="00B11DBD">
      <w:rPr>
        <w:rFonts w:ascii="Barlow" w:hAnsi="Barlow" w:cs="Arial"/>
        <w:b/>
        <w:bCs/>
        <w:color w:val="315075"/>
        <w:sz w:val="20"/>
        <w:szCs w:val="20"/>
      </w:rPr>
      <w:t>[#######]</w:t>
    </w:r>
  </w:p>
  <w:p w14:paraId="4C324759" w14:textId="77777777" w:rsidR="001C3314" w:rsidRDefault="001C3314" w:rsidP="001C331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35D88"/>
    <w:multiLevelType w:val="hybridMultilevel"/>
    <w:tmpl w:val="D110C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1C0201"/>
    <w:multiLevelType w:val="multilevel"/>
    <w:tmpl w:val="CF8E15BC"/>
    <w:lvl w:ilvl="0">
      <w:start w:val="1"/>
      <w:numFmt w:val="upperRoman"/>
      <w:lvlText w:val="%1."/>
      <w:lvlJc w:val="right"/>
      <w:pPr>
        <w:ind w:left="720" w:hanging="360"/>
      </w:pPr>
      <w:rPr>
        <w:rFonts w:hint="default"/>
        <w:b/>
        <w:bCs/>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C3F1C10"/>
    <w:multiLevelType w:val="multilevel"/>
    <w:tmpl w:val="8A6CDBB8"/>
    <w:lvl w:ilvl="0">
      <w:start w:val="1"/>
      <w:numFmt w:val="upperRoman"/>
      <w:lvlText w:val="%1."/>
      <w:lvlJc w:val="right"/>
      <w:pPr>
        <w:tabs>
          <w:tab w:val="num" w:pos="720"/>
        </w:tabs>
        <w:ind w:left="720" w:hanging="360"/>
      </w:pPr>
      <w:rPr>
        <w:rFonts w:hint="default"/>
        <w:b/>
        <w:bCs/>
      </w:rPr>
    </w:lvl>
    <w:lvl w:ilvl="1">
      <w:start w:val="1"/>
      <w:numFmt w:val="upperLetter"/>
      <w:lvlText w:val="%2."/>
      <w:lvlJc w:val="left"/>
      <w:pPr>
        <w:tabs>
          <w:tab w:val="num" w:pos="1440"/>
        </w:tabs>
        <w:ind w:left="1440" w:hanging="360"/>
      </w:pPr>
      <w:rPr>
        <w:rFonts w:hint="default"/>
        <w:b/>
        <w:bCs/>
      </w:rPr>
    </w:lvl>
    <w:lvl w:ilvl="2">
      <w:start w:val="1"/>
      <w:numFmt w:val="decimal"/>
      <w:lvlText w:val="%3."/>
      <w:lvlJc w:val="right"/>
      <w:pPr>
        <w:tabs>
          <w:tab w:val="num" w:pos="2160"/>
        </w:tabs>
        <w:ind w:left="2160" w:hanging="360"/>
      </w:pPr>
      <w:rPr>
        <w:rFonts w:hint="default"/>
        <w:b/>
        <w:bCs/>
      </w:rPr>
    </w:lvl>
    <w:lvl w:ilvl="3">
      <w:start w:val="1"/>
      <w:numFmt w:val="lowerLetter"/>
      <w:lvlText w:val="%4."/>
      <w:lvlJc w:val="left"/>
      <w:pPr>
        <w:tabs>
          <w:tab w:val="num" w:pos="2880"/>
        </w:tabs>
        <w:ind w:left="2880" w:hanging="360"/>
      </w:pPr>
      <w:rPr>
        <w:rFonts w:hint="default"/>
        <w:b/>
        <w:bCs/>
      </w:rPr>
    </w:lvl>
    <w:lvl w:ilvl="4">
      <w:start w:val="1"/>
      <w:numFmt w:val="lowerRoman"/>
      <w:lvlText w:val="%5."/>
      <w:lvlJc w:val="left"/>
      <w:pPr>
        <w:tabs>
          <w:tab w:val="num" w:pos="3600"/>
        </w:tabs>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32C6503"/>
    <w:multiLevelType w:val="hybridMultilevel"/>
    <w:tmpl w:val="F3885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902ED2"/>
    <w:multiLevelType w:val="hybridMultilevel"/>
    <w:tmpl w:val="2B7A4A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5C232D"/>
    <w:multiLevelType w:val="hybridMultilevel"/>
    <w:tmpl w:val="60A4CF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E5A3218"/>
    <w:multiLevelType w:val="multilevel"/>
    <w:tmpl w:val="079080F2"/>
    <w:lvl w:ilvl="0">
      <w:start w:val="1"/>
      <w:numFmt w:val="upperRoman"/>
      <w:lvlText w:val="%1."/>
      <w:lvlJc w:val="right"/>
      <w:pPr>
        <w:ind w:left="720" w:hanging="360"/>
      </w:pPr>
      <w:rPr>
        <w:rFonts w:hint="default"/>
        <w:b/>
        <w:bCs/>
      </w:rPr>
    </w:lvl>
    <w:lvl w:ilvl="1">
      <w:start w:val="1"/>
      <w:numFmt w:val="upperLetter"/>
      <w:lvlText w:val="%2."/>
      <w:lvlJc w:val="left"/>
      <w:pPr>
        <w:ind w:left="1440" w:hanging="360"/>
      </w:pPr>
      <w:rPr>
        <w:rFonts w:hint="default"/>
        <w:b/>
        <w:bCs/>
      </w:rPr>
    </w:lvl>
    <w:lvl w:ilvl="2">
      <w:start w:val="1"/>
      <w:numFmt w:val="decimal"/>
      <w:lvlText w:val="%3."/>
      <w:lvlJc w:val="right"/>
      <w:pPr>
        <w:ind w:left="2160" w:hanging="180"/>
      </w:pPr>
      <w:rPr>
        <w:rFonts w:hint="default"/>
        <w:b/>
        <w:bCs/>
      </w:rPr>
    </w:lvl>
    <w:lvl w:ilvl="3">
      <w:start w:val="1"/>
      <w:numFmt w:val="lowerLetter"/>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45261377">
    <w:abstractNumId w:val="6"/>
  </w:num>
  <w:num w:numId="2" w16cid:durableId="576016262">
    <w:abstractNumId w:val="4"/>
  </w:num>
  <w:num w:numId="3" w16cid:durableId="1521384908">
    <w:abstractNumId w:val="3"/>
  </w:num>
  <w:num w:numId="4" w16cid:durableId="1786460568">
    <w:abstractNumId w:val="1"/>
  </w:num>
  <w:num w:numId="5" w16cid:durableId="688070952">
    <w:abstractNumId w:val="0"/>
  </w:num>
  <w:num w:numId="6" w16cid:durableId="563831722">
    <w:abstractNumId w:val="2"/>
  </w:num>
  <w:num w:numId="7" w16cid:durableId="20911938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720"/>
    <w:rsid w:val="000042BC"/>
    <w:rsid w:val="00010222"/>
    <w:rsid w:val="000115E6"/>
    <w:rsid w:val="00011F23"/>
    <w:rsid w:val="00012ABD"/>
    <w:rsid w:val="00021CB6"/>
    <w:rsid w:val="00022E79"/>
    <w:rsid w:val="00030110"/>
    <w:rsid w:val="00033A5B"/>
    <w:rsid w:val="00036403"/>
    <w:rsid w:val="00043FBF"/>
    <w:rsid w:val="0005252E"/>
    <w:rsid w:val="000727FE"/>
    <w:rsid w:val="00083BB5"/>
    <w:rsid w:val="000A47D9"/>
    <w:rsid w:val="000B115E"/>
    <w:rsid w:val="000B228A"/>
    <w:rsid w:val="000B6004"/>
    <w:rsid w:val="000B6FBB"/>
    <w:rsid w:val="000D6522"/>
    <w:rsid w:val="000E27A0"/>
    <w:rsid w:val="000F022F"/>
    <w:rsid w:val="000F0822"/>
    <w:rsid w:val="000F1C50"/>
    <w:rsid w:val="0010405F"/>
    <w:rsid w:val="0012657E"/>
    <w:rsid w:val="00130137"/>
    <w:rsid w:val="0014277C"/>
    <w:rsid w:val="00142CDC"/>
    <w:rsid w:val="00150E65"/>
    <w:rsid w:val="00166397"/>
    <w:rsid w:val="001712FA"/>
    <w:rsid w:val="0017414B"/>
    <w:rsid w:val="00174D16"/>
    <w:rsid w:val="00175650"/>
    <w:rsid w:val="00184115"/>
    <w:rsid w:val="00185EA1"/>
    <w:rsid w:val="00197523"/>
    <w:rsid w:val="00197F9F"/>
    <w:rsid w:val="001A320E"/>
    <w:rsid w:val="001A4EE9"/>
    <w:rsid w:val="001B1A4C"/>
    <w:rsid w:val="001B3016"/>
    <w:rsid w:val="001B7153"/>
    <w:rsid w:val="001C3314"/>
    <w:rsid w:val="001D0108"/>
    <w:rsid w:val="001D293F"/>
    <w:rsid w:val="001D2C3F"/>
    <w:rsid w:val="001D4F26"/>
    <w:rsid w:val="001D5913"/>
    <w:rsid w:val="001E085F"/>
    <w:rsid w:val="001E1C32"/>
    <w:rsid w:val="001E7F35"/>
    <w:rsid w:val="002152B5"/>
    <w:rsid w:val="00233A93"/>
    <w:rsid w:val="00234AA4"/>
    <w:rsid w:val="00234D1A"/>
    <w:rsid w:val="00240EAE"/>
    <w:rsid w:val="00241875"/>
    <w:rsid w:val="00254718"/>
    <w:rsid w:val="00257E9E"/>
    <w:rsid w:val="00261290"/>
    <w:rsid w:val="00261829"/>
    <w:rsid w:val="00262308"/>
    <w:rsid w:val="00262412"/>
    <w:rsid w:val="0027430F"/>
    <w:rsid w:val="00285814"/>
    <w:rsid w:val="002863F0"/>
    <w:rsid w:val="00293DF7"/>
    <w:rsid w:val="002B2B6E"/>
    <w:rsid w:val="002B58F1"/>
    <w:rsid w:val="002B7B23"/>
    <w:rsid w:val="002C10C0"/>
    <w:rsid w:val="002C14EA"/>
    <w:rsid w:val="002C2C64"/>
    <w:rsid w:val="002C3B81"/>
    <w:rsid w:val="002D072A"/>
    <w:rsid w:val="002D359B"/>
    <w:rsid w:val="002E2A13"/>
    <w:rsid w:val="002E4600"/>
    <w:rsid w:val="002E50C7"/>
    <w:rsid w:val="002E5D21"/>
    <w:rsid w:val="002F4671"/>
    <w:rsid w:val="002F7A38"/>
    <w:rsid w:val="003152D0"/>
    <w:rsid w:val="003279CB"/>
    <w:rsid w:val="003308FC"/>
    <w:rsid w:val="00342319"/>
    <w:rsid w:val="00345712"/>
    <w:rsid w:val="00351874"/>
    <w:rsid w:val="00357CE5"/>
    <w:rsid w:val="0036263E"/>
    <w:rsid w:val="00364E83"/>
    <w:rsid w:val="00367A50"/>
    <w:rsid w:val="003752E9"/>
    <w:rsid w:val="00381748"/>
    <w:rsid w:val="003907D2"/>
    <w:rsid w:val="003A1EFA"/>
    <w:rsid w:val="003A634F"/>
    <w:rsid w:val="003A6EAB"/>
    <w:rsid w:val="003B6423"/>
    <w:rsid w:val="003C1A5E"/>
    <w:rsid w:val="003C362C"/>
    <w:rsid w:val="003C6BA2"/>
    <w:rsid w:val="003F5698"/>
    <w:rsid w:val="00406B81"/>
    <w:rsid w:val="00407590"/>
    <w:rsid w:val="0041048A"/>
    <w:rsid w:val="00412A1F"/>
    <w:rsid w:val="00422F09"/>
    <w:rsid w:val="004275A3"/>
    <w:rsid w:val="00434119"/>
    <w:rsid w:val="00442EBF"/>
    <w:rsid w:val="004445A1"/>
    <w:rsid w:val="00446495"/>
    <w:rsid w:val="004546A2"/>
    <w:rsid w:val="00464C4F"/>
    <w:rsid w:val="004673E5"/>
    <w:rsid w:val="00467EFD"/>
    <w:rsid w:val="0048343C"/>
    <w:rsid w:val="004B0F3D"/>
    <w:rsid w:val="004B1F84"/>
    <w:rsid w:val="004B2E53"/>
    <w:rsid w:val="004C481A"/>
    <w:rsid w:val="004D6299"/>
    <w:rsid w:val="004E29E8"/>
    <w:rsid w:val="004E2ECE"/>
    <w:rsid w:val="004E2FD8"/>
    <w:rsid w:val="004E3130"/>
    <w:rsid w:val="004F1C12"/>
    <w:rsid w:val="004F38F5"/>
    <w:rsid w:val="00500559"/>
    <w:rsid w:val="00502C01"/>
    <w:rsid w:val="00503508"/>
    <w:rsid w:val="0051605E"/>
    <w:rsid w:val="00516063"/>
    <w:rsid w:val="005169D6"/>
    <w:rsid w:val="00523A3D"/>
    <w:rsid w:val="00525210"/>
    <w:rsid w:val="00525384"/>
    <w:rsid w:val="005436BE"/>
    <w:rsid w:val="00546700"/>
    <w:rsid w:val="00546AF2"/>
    <w:rsid w:val="005512B3"/>
    <w:rsid w:val="00554244"/>
    <w:rsid w:val="00562942"/>
    <w:rsid w:val="0056470A"/>
    <w:rsid w:val="005739AC"/>
    <w:rsid w:val="00580FC7"/>
    <w:rsid w:val="00596C58"/>
    <w:rsid w:val="005A3844"/>
    <w:rsid w:val="005A45B4"/>
    <w:rsid w:val="005A6C01"/>
    <w:rsid w:val="005B2C88"/>
    <w:rsid w:val="005B4547"/>
    <w:rsid w:val="005B5B86"/>
    <w:rsid w:val="005C14B3"/>
    <w:rsid w:val="005C2F36"/>
    <w:rsid w:val="005E0F94"/>
    <w:rsid w:val="005F65A7"/>
    <w:rsid w:val="005F6643"/>
    <w:rsid w:val="005F72D9"/>
    <w:rsid w:val="006044D2"/>
    <w:rsid w:val="00605B3F"/>
    <w:rsid w:val="00615297"/>
    <w:rsid w:val="00616548"/>
    <w:rsid w:val="00627C01"/>
    <w:rsid w:val="00634237"/>
    <w:rsid w:val="006417A1"/>
    <w:rsid w:val="00645A13"/>
    <w:rsid w:val="00652F12"/>
    <w:rsid w:val="0066046E"/>
    <w:rsid w:val="006703A8"/>
    <w:rsid w:val="00672BFC"/>
    <w:rsid w:val="00673B9A"/>
    <w:rsid w:val="006747E4"/>
    <w:rsid w:val="00677BC0"/>
    <w:rsid w:val="00685DC4"/>
    <w:rsid w:val="00692F5C"/>
    <w:rsid w:val="00693BB7"/>
    <w:rsid w:val="006A005E"/>
    <w:rsid w:val="006A34F2"/>
    <w:rsid w:val="006A757F"/>
    <w:rsid w:val="006C09A6"/>
    <w:rsid w:val="006C0E8D"/>
    <w:rsid w:val="006C5460"/>
    <w:rsid w:val="006C704D"/>
    <w:rsid w:val="006E085B"/>
    <w:rsid w:val="006F156C"/>
    <w:rsid w:val="006F48A7"/>
    <w:rsid w:val="00700CE7"/>
    <w:rsid w:val="00702504"/>
    <w:rsid w:val="007045F7"/>
    <w:rsid w:val="00714744"/>
    <w:rsid w:val="00714F94"/>
    <w:rsid w:val="00722D9D"/>
    <w:rsid w:val="007243A4"/>
    <w:rsid w:val="00724704"/>
    <w:rsid w:val="00732D1A"/>
    <w:rsid w:val="00740B73"/>
    <w:rsid w:val="007613DF"/>
    <w:rsid w:val="00764E50"/>
    <w:rsid w:val="007668BF"/>
    <w:rsid w:val="007819C0"/>
    <w:rsid w:val="00781A21"/>
    <w:rsid w:val="00787D04"/>
    <w:rsid w:val="007922CE"/>
    <w:rsid w:val="007A496E"/>
    <w:rsid w:val="007B2E0E"/>
    <w:rsid w:val="007B3629"/>
    <w:rsid w:val="007D0003"/>
    <w:rsid w:val="007D2A8B"/>
    <w:rsid w:val="007D362C"/>
    <w:rsid w:val="007D441B"/>
    <w:rsid w:val="007D722F"/>
    <w:rsid w:val="007E6214"/>
    <w:rsid w:val="007F0476"/>
    <w:rsid w:val="007F7C18"/>
    <w:rsid w:val="0080433B"/>
    <w:rsid w:val="00823B53"/>
    <w:rsid w:val="0082427F"/>
    <w:rsid w:val="008370B5"/>
    <w:rsid w:val="00855AA9"/>
    <w:rsid w:val="00874699"/>
    <w:rsid w:val="008767E3"/>
    <w:rsid w:val="00880EC4"/>
    <w:rsid w:val="008864F5"/>
    <w:rsid w:val="00893789"/>
    <w:rsid w:val="008A6F30"/>
    <w:rsid w:val="008A7953"/>
    <w:rsid w:val="008B3AA3"/>
    <w:rsid w:val="008B416E"/>
    <w:rsid w:val="008B4FBF"/>
    <w:rsid w:val="008B5447"/>
    <w:rsid w:val="008C224D"/>
    <w:rsid w:val="008D23F9"/>
    <w:rsid w:val="008E186B"/>
    <w:rsid w:val="008E3712"/>
    <w:rsid w:val="008E3997"/>
    <w:rsid w:val="00904284"/>
    <w:rsid w:val="009058BC"/>
    <w:rsid w:val="00905BCB"/>
    <w:rsid w:val="00906B6B"/>
    <w:rsid w:val="009106C9"/>
    <w:rsid w:val="00934DA2"/>
    <w:rsid w:val="00936319"/>
    <w:rsid w:val="009458FC"/>
    <w:rsid w:val="00946A7D"/>
    <w:rsid w:val="00947604"/>
    <w:rsid w:val="00963683"/>
    <w:rsid w:val="00964175"/>
    <w:rsid w:val="00966EDA"/>
    <w:rsid w:val="00967B86"/>
    <w:rsid w:val="009765D3"/>
    <w:rsid w:val="009767C2"/>
    <w:rsid w:val="00977080"/>
    <w:rsid w:val="0098263F"/>
    <w:rsid w:val="00982FC7"/>
    <w:rsid w:val="009939DC"/>
    <w:rsid w:val="009963FB"/>
    <w:rsid w:val="009B508F"/>
    <w:rsid w:val="009B55E2"/>
    <w:rsid w:val="009C01C1"/>
    <w:rsid w:val="009C0CCB"/>
    <w:rsid w:val="009C2400"/>
    <w:rsid w:val="009C616D"/>
    <w:rsid w:val="009C7C27"/>
    <w:rsid w:val="009D2000"/>
    <w:rsid w:val="009D2C65"/>
    <w:rsid w:val="009E00FA"/>
    <w:rsid w:val="00A107AE"/>
    <w:rsid w:val="00A10CDC"/>
    <w:rsid w:val="00A1491D"/>
    <w:rsid w:val="00A3096B"/>
    <w:rsid w:val="00A309B6"/>
    <w:rsid w:val="00A3306B"/>
    <w:rsid w:val="00A37268"/>
    <w:rsid w:val="00A41FFF"/>
    <w:rsid w:val="00A51BEC"/>
    <w:rsid w:val="00A5462A"/>
    <w:rsid w:val="00A55728"/>
    <w:rsid w:val="00A712D0"/>
    <w:rsid w:val="00A71895"/>
    <w:rsid w:val="00A83562"/>
    <w:rsid w:val="00A87C38"/>
    <w:rsid w:val="00A933ED"/>
    <w:rsid w:val="00AB2DE5"/>
    <w:rsid w:val="00AB4AB2"/>
    <w:rsid w:val="00AB72F9"/>
    <w:rsid w:val="00AB7828"/>
    <w:rsid w:val="00AD168B"/>
    <w:rsid w:val="00AD6258"/>
    <w:rsid w:val="00AD6EB0"/>
    <w:rsid w:val="00AE0E70"/>
    <w:rsid w:val="00AE2BCD"/>
    <w:rsid w:val="00AF69CE"/>
    <w:rsid w:val="00AF71A3"/>
    <w:rsid w:val="00AF75E5"/>
    <w:rsid w:val="00B03299"/>
    <w:rsid w:val="00B11DBD"/>
    <w:rsid w:val="00B15EA8"/>
    <w:rsid w:val="00B21F12"/>
    <w:rsid w:val="00B240E3"/>
    <w:rsid w:val="00B36A60"/>
    <w:rsid w:val="00B403CC"/>
    <w:rsid w:val="00B4619C"/>
    <w:rsid w:val="00B52BDD"/>
    <w:rsid w:val="00B55378"/>
    <w:rsid w:val="00B61FA9"/>
    <w:rsid w:val="00B651B0"/>
    <w:rsid w:val="00B66905"/>
    <w:rsid w:val="00B67127"/>
    <w:rsid w:val="00B72A2C"/>
    <w:rsid w:val="00B755BB"/>
    <w:rsid w:val="00B77720"/>
    <w:rsid w:val="00B80A75"/>
    <w:rsid w:val="00B95CD6"/>
    <w:rsid w:val="00B97686"/>
    <w:rsid w:val="00B97926"/>
    <w:rsid w:val="00BA40EB"/>
    <w:rsid w:val="00BA64D5"/>
    <w:rsid w:val="00BA66B2"/>
    <w:rsid w:val="00BB1318"/>
    <w:rsid w:val="00BC0CB2"/>
    <w:rsid w:val="00BC1E0F"/>
    <w:rsid w:val="00BC6B8C"/>
    <w:rsid w:val="00BC75CE"/>
    <w:rsid w:val="00BD28E4"/>
    <w:rsid w:val="00BE1DB4"/>
    <w:rsid w:val="00BE2608"/>
    <w:rsid w:val="00BE6F32"/>
    <w:rsid w:val="00BE783F"/>
    <w:rsid w:val="00BE7EFA"/>
    <w:rsid w:val="00BF06D8"/>
    <w:rsid w:val="00C045CB"/>
    <w:rsid w:val="00C10644"/>
    <w:rsid w:val="00C114E2"/>
    <w:rsid w:val="00C14839"/>
    <w:rsid w:val="00C16B01"/>
    <w:rsid w:val="00C17771"/>
    <w:rsid w:val="00C24D58"/>
    <w:rsid w:val="00C310F7"/>
    <w:rsid w:val="00C3351B"/>
    <w:rsid w:val="00C41812"/>
    <w:rsid w:val="00C43A87"/>
    <w:rsid w:val="00C53920"/>
    <w:rsid w:val="00C57294"/>
    <w:rsid w:val="00C57B0A"/>
    <w:rsid w:val="00C7030A"/>
    <w:rsid w:val="00C70F42"/>
    <w:rsid w:val="00C726B0"/>
    <w:rsid w:val="00C813D3"/>
    <w:rsid w:val="00C8354A"/>
    <w:rsid w:val="00C84E51"/>
    <w:rsid w:val="00C85246"/>
    <w:rsid w:val="00CA2212"/>
    <w:rsid w:val="00CA5137"/>
    <w:rsid w:val="00CB1AA5"/>
    <w:rsid w:val="00CB44BC"/>
    <w:rsid w:val="00CB4B05"/>
    <w:rsid w:val="00CB56C4"/>
    <w:rsid w:val="00CC1291"/>
    <w:rsid w:val="00CC1521"/>
    <w:rsid w:val="00CC530F"/>
    <w:rsid w:val="00CD163C"/>
    <w:rsid w:val="00CF0E06"/>
    <w:rsid w:val="00CF0E91"/>
    <w:rsid w:val="00CF1B63"/>
    <w:rsid w:val="00CF3A8D"/>
    <w:rsid w:val="00CF71B8"/>
    <w:rsid w:val="00D07AB3"/>
    <w:rsid w:val="00D16F07"/>
    <w:rsid w:val="00D27535"/>
    <w:rsid w:val="00D35EC3"/>
    <w:rsid w:val="00D40611"/>
    <w:rsid w:val="00D42377"/>
    <w:rsid w:val="00D551C4"/>
    <w:rsid w:val="00D70803"/>
    <w:rsid w:val="00D82A0C"/>
    <w:rsid w:val="00D838F9"/>
    <w:rsid w:val="00D97807"/>
    <w:rsid w:val="00DA2BBA"/>
    <w:rsid w:val="00DA2EA5"/>
    <w:rsid w:val="00DC6337"/>
    <w:rsid w:val="00DD02E0"/>
    <w:rsid w:val="00DE54A5"/>
    <w:rsid w:val="00DE65C9"/>
    <w:rsid w:val="00DE74F6"/>
    <w:rsid w:val="00DF0D97"/>
    <w:rsid w:val="00DF2100"/>
    <w:rsid w:val="00DF28E4"/>
    <w:rsid w:val="00DF29F4"/>
    <w:rsid w:val="00DF3CDC"/>
    <w:rsid w:val="00DF6A2E"/>
    <w:rsid w:val="00E05D7E"/>
    <w:rsid w:val="00E11F9B"/>
    <w:rsid w:val="00E12913"/>
    <w:rsid w:val="00E200E7"/>
    <w:rsid w:val="00E201A3"/>
    <w:rsid w:val="00E25B45"/>
    <w:rsid w:val="00E32D14"/>
    <w:rsid w:val="00E36053"/>
    <w:rsid w:val="00E5550B"/>
    <w:rsid w:val="00E559FB"/>
    <w:rsid w:val="00E642C3"/>
    <w:rsid w:val="00E67D3E"/>
    <w:rsid w:val="00E80785"/>
    <w:rsid w:val="00E8115E"/>
    <w:rsid w:val="00E91BF1"/>
    <w:rsid w:val="00E91C6E"/>
    <w:rsid w:val="00E946A6"/>
    <w:rsid w:val="00EA6F0F"/>
    <w:rsid w:val="00EB1834"/>
    <w:rsid w:val="00EC11C7"/>
    <w:rsid w:val="00EC436E"/>
    <w:rsid w:val="00EE462A"/>
    <w:rsid w:val="00EE5448"/>
    <w:rsid w:val="00EF3C24"/>
    <w:rsid w:val="00EF67BF"/>
    <w:rsid w:val="00EF7F65"/>
    <w:rsid w:val="00F01001"/>
    <w:rsid w:val="00F01439"/>
    <w:rsid w:val="00F03E1F"/>
    <w:rsid w:val="00F07399"/>
    <w:rsid w:val="00F07FA8"/>
    <w:rsid w:val="00F15DA4"/>
    <w:rsid w:val="00F16894"/>
    <w:rsid w:val="00F22472"/>
    <w:rsid w:val="00F26F5A"/>
    <w:rsid w:val="00F31813"/>
    <w:rsid w:val="00F337D6"/>
    <w:rsid w:val="00F3548B"/>
    <w:rsid w:val="00F44A7C"/>
    <w:rsid w:val="00F453EE"/>
    <w:rsid w:val="00F50DA4"/>
    <w:rsid w:val="00F52AFE"/>
    <w:rsid w:val="00F53810"/>
    <w:rsid w:val="00F56B07"/>
    <w:rsid w:val="00F6243B"/>
    <w:rsid w:val="00F650D1"/>
    <w:rsid w:val="00F66054"/>
    <w:rsid w:val="00F75114"/>
    <w:rsid w:val="00F759F2"/>
    <w:rsid w:val="00F85A15"/>
    <w:rsid w:val="00F963E0"/>
    <w:rsid w:val="00F96554"/>
    <w:rsid w:val="00F96F2F"/>
    <w:rsid w:val="00F9741B"/>
    <w:rsid w:val="00FA101E"/>
    <w:rsid w:val="00FA5EB2"/>
    <w:rsid w:val="00FB3255"/>
    <w:rsid w:val="00FC386E"/>
    <w:rsid w:val="00FD2574"/>
    <w:rsid w:val="00FD4F69"/>
    <w:rsid w:val="00FF2795"/>
    <w:rsid w:val="675DB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931E52"/>
  <w15:docId w15:val="{BF0100BE-5EE5-4A96-998C-371220FC5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3314"/>
  </w:style>
  <w:style w:type="paragraph" w:styleId="Heading1">
    <w:name w:val="heading 1"/>
    <w:basedOn w:val="Normal"/>
    <w:next w:val="Normal"/>
    <w:link w:val="Heading1Char"/>
    <w:uiPriority w:val="9"/>
    <w:qFormat/>
    <w:rsid w:val="00142C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77720"/>
    <w:pPr>
      <w:ind w:left="720"/>
      <w:contextualSpacing/>
    </w:pPr>
  </w:style>
  <w:style w:type="paragraph" w:styleId="Header">
    <w:name w:val="header"/>
    <w:basedOn w:val="Normal"/>
    <w:link w:val="HeaderChar"/>
    <w:uiPriority w:val="99"/>
    <w:unhideWhenUsed/>
    <w:rsid w:val="00792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22CE"/>
  </w:style>
  <w:style w:type="paragraph" w:styleId="Footer">
    <w:name w:val="footer"/>
    <w:basedOn w:val="Normal"/>
    <w:link w:val="FooterChar"/>
    <w:uiPriority w:val="99"/>
    <w:unhideWhenUsed/>
    <w:rsid w:val="00792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22CE"/>
  </w:style>
  <w:style w:type="character" w:styleId="Strong">
    <w:name w:val="Strong"/>
    <w:basedOn w:val="DefaultParagraphFont"/>
    <w:uiPriority w:val="22"/>
    <w:qFormat/>
    <w:rsid w:val="007922CE"/>
    <w:rPr>
      <w:rFonts w:ascii="Arial Black" w:hAnsi="Arial Black"/>
      <w:b/>
      <w:bCs/>
      <w:caps/>
      <w:smallCaps w:val="0"/>
      <w:sz w:val="24"/>
    </w:rPr>
  </w:style>
  <w:style w:type="character" w:styleId="Hyperlink">
    <w:name w:val="Hyperlink"/>
    <w:basedOn w:val="DefaultParagraphFont"/>
    <w:uiPriority w:val="99"/>
    <w:unhideWhenUsed/>
    <w:rsid w:val="00285814"/>
    <w:rPr>
      <w:color w:val="0563C1" w:themeColor="hyperlink"/>
      <w:u w:val="single"/>
    </w:rPr>
  </w:style>
  <w:style w:type="character" w:styleId="UnresolvedMention">
    <w:name w:val="Unresolved Mention"/>
    <w:basedOn w:val="DefaultParagraphFont"/>
    <w:uiPriority w:val="99"/>
    <w:semiHidden/>
    <w:unhideWhenUsed/>
    <w:rsid w:val="00285814"/>
    <w:rPr>
      <w:color w:val="605E5C"/>
      <w:shd w:val="clear" w:color="auto" w:fill="E1DFDD"/>
    </w:rPr>
  </w:style>
  <w:style w:type="character" w:styleId="CommentReference">
    <w:name w:val="annotation reference"/>
    <w:basedOn w:val="DefaultParagraphFont"/>
    <w:uiPriority w:val="99"/>
    <w:semiHidden/>
    <w:unhideWhenUsed/>
    <w:rsid w:val="000A47D9"/>
    <w:rPr>
      <w:sz w:val="16"/>
      <w:szCs w:val="16"/>
    </w:rPr>
  </w:style>
  <w:style w:type="paragraph" w:styleId="CommentText">
    <w:name w:val="annotation text"/>
    <w:basedOn w:val="Normal"/>
    <w:link w:val="CommentTextChar"/>
    <w:uiPriority w:val="99"/>
    <w:unhideWhenUsed/>
    <w:rsid w:val="000A47D9"/>
    <w:pPr>
      <w:spacing w:line="240" w:lineRule="auto"/>
    </w:pPr>
    <w:rPr>
      <w:sz w:val="20"/>
      <w:szCs w:val="20"/>
    </w:rPr>
  </w:style>
  <w:style w:type="character" w:customStyle="1" w:styleId="CommentTextChar">
    <w:name w:val="Comment Text Char"/>
    <w:basedOn w:val="DefaultParagraphFont"/>
    <w:link w:val="CommentText"/>
    <w:uiPriority w:val="99"/>
    <w:rsid w:val="000A47D9"/>
    <w:rPr>
      <w:sz w:val="20"/>
      <w:szCs w:val="20"/>
    </w:rPr>
  </w:style>
  <w:style w:type="paragraph" w:styleId="CommentSubject">
    <w:name w:val="annotation subject"/>
    <w:basedOn w:val="CommentText"/>
    <w:next w:val="CommentText"/>
    <w:link w:val="CommentSubjectChar"/>
    <w:uiPriority w:val="99"/>
    <w:semiHidden/>
    <w:unhideWhenUsed/>
    <w:rsid w:val="000A47D9"/>
    <w:rPr>
      <w:b/>
      <w:bCs/>
    </w:rPr>
  </w:style>
  <w:style w:type="character" w:customStyle="1" w:styleId="CommentSubjectChar">
    <w:name w:val="Comment Subject Char"/>
    <w:basedOn w:val="CommentTextChar"/>
    <w:link w:val="CommentSubject"/>
    <w:uiPriority w:val="99"/>
    <w:semiHidden/>
    <w:rsid w:val="000A47D9"/>
    <w:rPr>
      <w:b/>
      <w:bCs/>
      <w:sz w:val="20"/>
      <w:szCs w:val="20"/>
    </w:rPr>
  </w:style>
  <w:style w:type="table" w:styleId="TableGrid">
    <w:name w:val="Table Grid"/>
    <w:basedOn w:val="TableNormal"/>
    <w:uiPriority w:val="39"/>
    <w:rsid w:val="003A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2C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42CDC"/>
    <w:pPr>
      <w:outlineLvl w:val="9"/>
    </w:pPr>
  </w:style>
  <w:style w:type="paragraph" w:styleId="Revision">
    <w:name w:val="Revision"/>
    <w:hidden/>
    <w:uiPriority w:val="99"/>
    <w:semiHidden/>
    <w:rsid w:val="001663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18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14C5D-A33B-4B08-BB08-7E56D05D6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1328</Words>
  <Characters>7191</Characters>
  <Application>Microsoft Office Word</Application>
  <DocSecurity>0</DocSecurity>
  <Lines>121</Lines>
  <Paragraphs>58</Paragraphs>
  <ScaleCrop>false</ScaleCrop>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Tan</dc:creator>
  <cp:keywords/>
  <dc:description/>
  <cp:lastModifiedBy>Spatzierath, Lauren</cp:lastModifiedBy>
  <cp:revision>2</cp:revision>
  <dcterms:created xsi:type="dcterms:W3CDTF">2025-08-11T19:41:00Z</dcterms:created>
  <dcterms:modified xsi:type="dcterms:W3CDTF">2025-08-11T19:41:00Z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b86d15a31d368e8a5463e697c9f06dd36a7231e3eadd528100cd06e2517392e9</vt:lpwstr>
  </property>
</Properties>
</file>