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2D68C" w14:textId="49003120" w:rsidR="00901D85" w:rsidRPr="00535B0D" w:rsidRDefault="006B2740" w:rsidP="0056554F">
      <w:pPr>
        <w:spacing w:after="0"/>
        <w:rPr>
          <w:rFonts w:ascii="Georgia" w:hAnsi="Georgia"/>
          <w:b/>
        </w:rPr>
      </w:pPr>
      <w:bookmarkStart w:id="0" w:name="_top"/>
      <w:bookmarkEnd w:id="0"/>
      <w:r w:rsidRPr="00535B0D">
        <w:rPr>
          <w:rFonts w:ascii="Georgia" w:hAnsi="Georgia"/>
          <w:b/>
          <w:noProof/>
        </w:rPr>
        <w:drawing>
          <wp:anchor distT="0" distB="0" distL="114300" distR="114300" simplePos="0" relativeHeight="251658240" behindDoc="1" locked="0" layoutInCell="1" allowOverlap="1" wp14:anchorId="03326442" wp14:editId="6DBB6B99">
            <wp:simplePos x="0" y="0"/>
            <wp:positionH relativeFrom="column">
              <wp:posOffset>4268470</wp:posOffset>
            </wp:positionH>
            <wp:positionV relativeFrom="paragraph">
              <wp:posOffset>7620</wp:posOffset>
            </wp:positionV>
            <wp:extent cx="2242185" cy="609600"/>
            <wp:effectExtent l="0" t="0" r="5715" b="0"/>
            <wp:wrapTight wrapText="bothSides">
              <wp:wrapPolygon edited="0">
                <wp:start x="0" y="0"/>
                <wp:lineTo x="0" y="20925"/>
                <wp:lineTo x="21472" y="20925"/>
                <wp:lineTo x="2147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luePoin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085" w:rsidRPr="00535B0D">
        <w:rPr>
          <w:rFonts w:ascii="Georgia" w:hAnsi="Georgia"/>
          <w:b/>
        </w:rPr>
        <w:t xml:space="preserve">AWARD RECOMMENDATION </w:t>
      </w:r>
      <w:r w:rsidR="00C666FF" w:rsidRPr="00535B0D">
        <w:rPr>
          <w:rFonts w:ascii="Georgia" w:hAnsi="Georgia"/>
          <w:b/>
        </w:rPr>
        <w:t>EXECUTIVE SUMMARY</w:t>
      </w:r>
    </w:p>
    <w:p w14:paraId="2043C500" w14:textId="77777777" w:rsidR="00D6167D" w:rsidRDefault="00D6167D" w:rsidP="00C526DD">
      <w:pPr>
        <w:pStyle w:val="Header"/>
        <w:rPr>
          <w:rFonts w:ascii="Georgia" w:hAnsi="Georgia"/>
          <w:b/>
        </w:rPr>
      </w:pPr>
    </w:p>
    <w:p w14:paraId="038F1FB4" w14:textId="52AF0AF2" w:rsidR="00315871" w:rsidRPr="00535B0D" w:rsidRDefault="00315871" w:rsidP="00C526DD">
      <w:pPr>
        <w:pStyle w:val="Header"/>
        <w:rPr>
          <w:rFonts w:ascii="Georgia" w:hAnsi="Georgia"/>
        </w:rPr>
      </w:pPr>
      <w:r w:rsidRPr="00535B0D">
        <w:rPr>
          <w:rFonts w:ascii="Georgia" w:hAnsi="Georgia"/>
          <w:b/>
        </w:rPr>
        <w:t>Portfolio:</w:t>
      </w:r>
      <w:r w:rsidRPr="00535B0D">
        <w:rPr>
          <w:rFonts w:ascii="Georgia" w:hAnsi="Georgia"/>
        </w:rPr>
        <w:t xml:space="preserve"> </w:t>
      </w:r>
      <w:r w:rsidR="005D0EF0">
        <w:rPr>
          <w:rFonts w:ascii="Georgia" w:hAnsi="Georgia"/>
        </w:rPr>
        <w:t xml:space="preserve">Commercial Card </w:t>
      </w:r>
      <w:r w:rsidR="00F77F7B">
        <w:rPr>
          <w:rFonts w:ascii="Georgia" w:hAnsi="Georgia"/>
        </w:rPr>
        <w:t>Services</w:t>
      </w:r>
      <w:r w:rsidR="00C07ED8">
        <w:rPr>
          <w:rFonts w:ascii="Georgia" w:hAnsi="Georgia"/>
        </w:rPr>
        <w:tab/>
      </w:r>
    </w:p>
    <w:p w14:paraId="24BFDDE3" w14:textId="77777777" w:rsidR="00315871" w:rsidRPr="00535B0D" w:rsidRDefault="00315871" w:rsidP="00C526DD">
      <w:pPr>
        <w:pStyle w:val="Header"/>
        <w:rPr>
          <w:rFonts w:ascii="Georgia" w:hAnsi="Georgia"/>
        </w:rPr>
      </w:pPr>
    </w:p>
    <w:p w14:paraId="6FB0085B" w14:textId="0CD04739" w:rsidR="00315871" w:rsidRPr="00535B0D" w:rsidRDefault="006F7B6F" w:rsidP="00C526DD">
      <w:pPr>
        <w:pStyle w:val="Header"/>
        <w:rPr>
          <w:rFonts w:ascii="Georgia" w:hAnsi="Georgia"/>
        </w:rPr>
      </w:pPr>
      <w:r>
        <w:rPr>
          <w:rFonts w:ascii="Georgia" w:hAnsi="Georgia"/>
        </w:rPr>
        <w:t>May</w:t>
      </w:r>
      <w:r w:rsidR="00A217C8">
        <w:rPr>
          <w:rFonts w:ascii="Georgia" w:hAnsi="Georgia"/>
        </w:rPr>
        <w:t xml:space="preserve"> </w:t>
      </w:r>
      <w:r w:rsidR="007E74B8">
        <w:rPr>
          <w:rFonts w:ascii="Georgia" w:hAnsi="Georgia"/>
        </w:rPr>
        <w:t>2</w:t>
      </w:r>
      <w:r w:rsidR="00EA0BDC">
        <w:rPr>
          <w:rFonts w:ascii="Georgia" w:hAnsi="Georgia"/>
        </w:rPr>
        <w:t>8</w:t>
      </w:r>
      <w:r>
        <w:rPr>
          <w:rFonts w:ascii="Georgia" w:hAnsi="Georgia"/>
        </w:rPr>
        <w:t>, 2020</w:t>
      </w:r>
    </w:p>
    <w:p w14:paraId="4F3D826B" w14:textId="77777777" w:rsidR="008C5295" w:rsidRPr="00535B0D" w:rsidRDefault="00814F3F" w:rsidP="00DB7C5C">
      <w:pPr>
        <w:pStyle w:val="Header"/>
        <w:rPr>
          <w:rFonts w:ascii="Georgia" w:hAnsi="Georgia"/>
        </w:rPr>
      </w:pPr>
      <w:r w:rsidRPr="00535B0D">
        <w:rPr>
          <w:rFonts w:ascii="Georgia" w:hAnsi="Georgia"/>
        </w:rPr>
        <w:br/>
      </w:r>
      <w:r w:rsidR="00681544" w:rsidRPr="00535B0D">
        <w:rPr>
          <w:rFonts w:ascii="Georgia" w:hAnsi="Georgia"/>
        </w:rPr>
        <w:t xml:space="preserve">To: </w:t>
      </w:r>
      <w:r w:rsidR="00940A70" w:rsidRPr="00535B0D">
        <w:rPr>
          <w:rFonts w:ascii="Georgia" w:hAnsi="Georgia"/>
        </w:rPr>
        <w:t xml:space="preserve">NASPO </w:t>
      </w:r>
      <w:r w:rsidR="00F869A2" w:rsidRPr="00535B0D">
        <w:rPr>
          <w:rFonts w:ascii="Georgia" w:hAnsi="Georgia"/>
        </w:rPr>
        <w:t xml:space="preserve">ValuePoint </w:t>
      </w:r>
      <w:r w:rsidR="00681544" w:rsidRPr="00535B0D">
        <w:rPr>
          <w:rFonts w:ascii="Georgia" w:hAnsi="Georgia"/>
        </w:rPr>
        <w:t>Management Board</w:t>
      </w:r>
    </w:p>
    <w:p w14:paraId="05C12A5A" w14:textId="4C24C6B7" w:rsidR="00681544" w:rsidRPr="00535B0D" w:rsidRDefault="00681544" w:rsidP="00DB7C5C">
      <w:pPr>
        <w:pStyle w:val="Header"/>
        <w:rPr>
          <w:rFonts w:ascii="Georgia" w:hAnsi="Georgia"/>
        </w:rPr>
      </w:pPr>
      <w:r w:rsidRPr="00535B0D">
        <w:rPr>
          <w:rFonts w:ascii="Georgia" w:hAnsi="Georgia"/>
        </w:rPr>
        <w:br/>
        <w:t xml:space="preserve">From: </w:t>
      </w:r>
      <w:r w:rsidR="00C1151E" w:rsidRPr="00535B0D">
        <w:rPr>
          <w:rFonts w:ascii="Georgia" w:hAnsi="Georgia"/>
        </w:rPr>
        <w:t>Ted Fosket</w:t>
      </w:r>
      <w:r w:rsidR="0026052D">
        <w:rPr>
          <w:rFonts w:ascii="Georgia" w:hAnsi="Georgia"/>
        </w:rPr>
        <w:br/>
      </w:r>
    </w:p>
    <w:p w14:paraId="35F5BFB8" w14:textId="77777777" w:rsidR="00D44552" w:rsidRDefault="00D44552" w:rsidP="00D44552">
      <w:pPr>
        <w:pStyle w:val="Header"/>
        <w:rPr>
          <w:rFonts w:ascii="Georgia" w:eastAsia="Times New Roman" w:hAnsi="Georgia"/>
          <w:color w:val="000000"/>
        </w:rPr>
      </w:pPr>
      <w:r w:rsidRPr="00535B0D">
        <w:rPr>
          <w:rFonts w:ascii="Georgia" w:eastAsia="Times New Roman" w:hAnsi="Georgia"/>
          <w:b/>
          <w:color w:val="000000"/>
        </w:rPr>
        <w:t>Background:</w:t>
      </w:r>
      <w:r w:rsidRPr="00535B0D">
        <w:rPr>
          <w:rFonts w:ascii="Georgia" w:eastAsia="Times New Roman" w:hAnsi="Georgia"/>
          <w:color w:val="000000"/>
        </w:rPr>
        <w:t xml:space="preserve"> This project for </w:t>
      </w:r>
      <w:r>
        <w:rPr>
          <w:rFonts w:ascii="Georgia" w:eastAsia="Times New Roman" w:hAnsi="Georgia"/>
          <w:color w:val="000000"/>
        </w:rPr>
        <w:t>Commercial Card Services was a single solicitation with two (2) card categories as follows:</w:t>
      </w:r>
    </w:p>
    <w:p w14:paraId="2FC8BB61" w14:textId="77777777" w:rsidR="00D44552" w:rsidRDefault="00D44552" w:rsidP="00D44552">
      <w:pPr>
        <w:pStyle w:val="Header"/>
        <w:numPr>
          <w:ilvl w:val="0"/>
          <w:numId w:val="28"/>
        </w:numPr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>Category 1 - Commercial Card Services (includes purchase card, travel card, and one card)</w:t>
      </w:r>
    </w:p>
    <w:p w14:paraId="42C9414B" w14:textId="77777777" w:rsidR="00D44552" w:rsidRDefault="00D44552" w:rsidP="00D44552">
      <w:pPr>
        <w:pStyle w:val="Header"/>
        <w:numPr>
          <w:ilvl w:val="0"/>
          <w:numId w:val="28"/>
        </w:numPr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>Category 2 - Fleet Card Services</w:t>
      </w:r>
      <w:r w:rsidRPr="00535B0D">
        <w:rPr>
          <w:rFonts w:ascii="Georgia" w:eastAsia="Times New Roman" w:hAnsi="Georgia"/>
          <w:color w:val="000000"/>
        </w:rPr>
        <w:t xml:space="preserve"> </w:t>
      </w:r>
    </w:p>
    <w:p w14:paraId="3DDAB7E8" w14:textId="77777777" w:rsidR="00D44552" w:rsidRDefault="00D44552" w:rsidP="00D44552">
      <w:pPr>
        <w:pStyle w:val="Header"/>
        <w:rPr>
          <w:rFonts w:ascii="Georgia" w:eastAsia="Times New Roman" w:hAnsi="Georgia"/>
          <w:color w:val="000000"/>
        </w:rPr>
      </w:pPr>
    </w:p>
    <w:p w14:paraId="0ACE1B12" w14:textId="29638566" w:rsidR="00D44552" w:rsidRDefault="00D44552" w:rsidP="00D44552">
      <w:pPr>
        <w:pStyle w:val="Header"/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 xml:space="preserve">The intent of the solicitation was to award a contract for each separate category.  </w:t>
      </w:r>
      <w:r w:rsidRPr="00535B0D">
        <w:rPr>
          <w:rFonts w:ascii="Georgia" w:eastAsia="Times New Roman" w:hAnsi="Georgia"/>
          <w:color w:val="000000"/>
        </w:rPr>
        <w:t xml:space="preserve">The sourcing team, led by the State of </w:t>
      </w:r>
      <w:r>
        <w:rPr>
          <w:rFonts w:ascii="Georgia" w:eastAsia="Times New Roman" w:hAnsi="Georgia"/>
          <w:color w:val="000000"/>
        </w:rPr>
        <w:t>Washington (Lead State)</w:t>
      </w:r>
      <w:r w:rsidRPr="00535B0D">
        <w:rPr>
          <w:rFonts w:ascii="Georgia" w:eastAsia="Times New Roman" w:hAnsi="Georgia"/>
          <w:color w:val="000000"/>
        </w:rPr>
        <w:t xml:space="preserve">, issued </w:t>
      </w:r>
      <w:r>
        <w:rPr>
          <w:rFonts w:ascii="Georgia" w:eastAsia="Times New Roman" w:hAnsi="Georgia"/>
          <w:color w:val="000000"/>
        </w:rPr>
        <w:t xml:space="preserve">a competitive </w:t>
      </w:r>
      <w:r w:rsidRPr="00535B0D">
        <w:rPr>
          <w:rFonts w:ascii="Georgia" w:eastAsia="Times New Roman" w:hAnsi="Georgia"/>
          <w:color w:val="000000"/>
        </w:rPr>
        <w:t xml:space="preserve">solicitation, received proposals, and met to complete the evaluations. </w:t>
      </w:r>
      <w:r>
        <w:rPr>
          <w:rFonts w:ascii="Georgia" w:eastAsia="Times New Roman" w:hAnsi="Georgia"/>
          <w:color w:val="000000"/>
        </w:rPr>
        <w:t xml:space="preserve"> Washington completed negotiations for Category 1 Commercial Card Services and has recommended an Apparent Successful Bidder.  </w:t>
      </w:r>
      <w:r w:rsidR="00151229">
        <w:rPr>
          <w:rFonts w:ascii="Georgia" w:eastAsia="Times New Roman" w:hAnsi="Georgia"/>
          <w:color w:val="000000"/>
        </w:rPr>
        <w:t xml:space="preserve">Washington has completed review of </w:t>
      </w:r>
      <w:r>
        <w:rPr>
          <w:rFonts w:ascii="Georgia" w:eastAsia="Times New Roman" w:hAnsi="Georgia"/>
          <w:color w:val="000000"/>
        </w:rPr>
        <w:t>Category 2 Fleet Card</w:t>
      </w:r>
      <w:r w:rsidR="00E26497">
        <w:rPr>
          <w:rFonts w:ascii="Georgia" w:eastAsia="Times New Roman" w:hAnsi="Georgia"/>
          <w:color w:val="000000"/>
        </w:rPr>
        <w:t xml:space="preserve"> Services</w:t>
      </w:r>
      <w:r w:rsidR="00151229">
        <w:rPr>
          <w:rFonts w:ascii="Georgia" w:eastAsia="Times New Roman" w:hAnsi="Georgia"/>
          <w:color w:val="000000"/>
        </w:rPr>
        <w:t xml:space="preserve"> and has</w:t>
      </w:r>
      <w:r>
        <w:rPr>
          <w:rFonts w:ascii="Georgia" w:eastAsia="Times New Roman" w:hAnsi="Georgia"/>
          <w:color w:val="000000"/>
        </w:rPr>
        <w:t xml:space="preserve"> recommend</w:t>
      </w:r>
      <w:r w:rsidR="00151229">
        <w:rPr>
          <w:rFonts w:ascii="Georgia" w:eastAsia="Times New Roman" w:hAnsi="Georgia"/>
          <w:color w:val="000000"/>
        </w:rPr>
        <w:t xml:space="preserve">ed an Apparent </w:t>
      </w:r>
      <w:r w:rsidR="000F4E5E">
        <w:rPr>
          <w:rFonts w:ascii="Georgia" w:eastAsia="Times New Roman" w:hAnsi="Georgia"/>
          <w:color w:val="000000"/>
        </w:rPr>
        <w:t>Successful</w:t>
      </w:r>
      <w:r w:rsidR="00151229">
        <w:rPr>
          <w:rFonts w:ascii="Georgia" w:eastAsia="Times New Roman" w:hAnsi="Georgia"/>
          <w:color w:val="000000"/>
        </w:rPr>
        <w:t xml:space="preserve"> Bidder</w:t>
      </w:r>
      <w:r>
        <w:rPr>
          <w:rFonts w:ascii="Georgia" w:eastAsia="Times New Roman" w:hAnsi="Georgia"/>
          <w:color w:val="000000"/>
        </w:rPr>
        <w:t xml:space="preserve">.  </w:t>
      </w:r>
    </w:p>
    <w:p w14:paraId="1FF14893" w14:textId="77777777" w:rsidR="00D44552" w:rsidRDefault="00D44552" w:rsidP="00D44552">
      <w:pPr>
        <w:pStyle w:val="Header"/>
        <w:rPr>
          <w:rFonts w:ascii="Georgia" w:eastAsia="Times New Roman" w:hAnsi="Georgia"/>
          <w:color w:val="000000"/>
        </w:rPr>
      </w:pPr>
    </w:p>
    <w:p w14:paraId="5BA4000F" w14:textId="2A03B1EF" w:rsidR="00183093" w:rsidRPr="00535B0D" w:rsidRDefault="00D44552" w:rsidP="00DB7C5C">
      <w:pPr>
        <w:pStyle w:val="Header"/>
        <w:rPr>
          <w:rFonts w:ascii="Georgia" w:eastAsia="Times New Roman" w:hAnsi="Georgia"/>
          <w:color w:val="000000"/>
        </w:rPr>
      </w:pPr>
      <w:r w:rsidRPr="00535B0D">
        <w:rPr>
          <w:rFonts w:ascii="Georgia" w:eastAsia="Times New Roman" w:hAnsi="Georgia"/>
          <w:color w:val="000000"/>
        </w:rPr>
        <w:t xml:space="preserve">This executive summary is provided to </w:t>
      </w:r>
      <w:r>
        <w:rPr>
          <w:rFonts w:ascii="Georgia" w:eastAsia="Times New Roman" w:hAnsi="Georgia"/>
          <w:color w:val="000000"/>
        </w:rPr>
        <w:t>obtain</w:t>
      </w:r>
      <w:r w:rsidRPr="00535B0D">
        <w:rPr>
          <w:rFonts w:ascii="Georgia" w:eastAsia="Times New Roman" w:hAnsi="Georgia"/>
          <w:color w:val="000000"/>
        </w:rPr>
        <w:t xml:space="preserve"> Management Board approval of the award recommendation</w:t>
      </w:r>
      <w:r w:rsidR="00B63A8C">
        <w:rPr>
          <w:rFonts w:ascii="Georgia" w:eastAsia="Times New Roman" w:hAnsi="Georgia"/>
          <w:color w:val="000000"/>
        </w:rPr>
        <w:t>s</w:t>
      </w:r>
      <w:r>
        <w:rPr>
          <w:rFonts w:ascii="Georgia" w:eastAsia="Times New Roman" w:hAnsi="Georgia"/>
          <w:color w:val="000000"/>
        </w:rPr>
        <w:t xml:space="preserve"> for Category 1</w:t>
      </w:r>
      <w:r w:rsidR="00B63A8C">
        <w:rPr>
          <w:rFonts w:ascii="Georgia" w:eastAsia="Times New Roman" w:hAnsi="Georgia"/>
          <w:color w:val="000000"/>
        </w:rPr>
        <w:t xml:space="preserve"> Commercial Card Services and Category 2 Fleet Card Services</w:t>
      </w:r>
      <w:r>
        <w:rPr>
          <w:rFonts w:ascii="Georgia" w:eastAsia="Times New Roman" w:hAnsi="Georgia"/>
          <w:color w:val="000000"/>
        </w:rPr>
        <w:t xml:space="preserve">. </w:t>
      </w:r>
    </w:p>
    <w:p w14:paraId="3DA31671" w14:textId="77777777" w:rsidR="0086105D" w:rsidRPr="00535B0D" w:rsidRDefault="0086105D" w:rsidP="00C526DD">
      <w:pPr>
        <w:pStyle w:val="Header"/>
        <w:rPr>
          <w:rFonts w:ascii="Georgia" w:hAnsi="Georg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434F16" w:rsidRPr="00535B0D" w14:paraId="6F306D61" w14:textId="77777777" w:rsidTr="00293521">
        <w:trPr>
          <w:trHeight w:val="2384"/>
        </w:trPr>
        <w:tc>
          <w:tcPr>
            <w:tcW w:w="5035" w:type="dxa"/>
            <w:shd w:val="clear" w:color="auto" w:fill="EAF1DD" w:themeFill="accent3" w:themeFillTint="33"/>
          </w:tcPr>
          <w:p w14:paraId="34A0C278" w14:textId="733CAA75" w:rsidR="003801A5" w:rsidRPr="00535B0D" w:rsidRDefault="00C64D86" w:rsidP="00DB7C5C">
            <w:pPr>
              <w:spacing w:after="0"/>
              <w:rPr>
                <w:rFonts w:ascii="Georgia" w:eastAsia="Times New Roman" w:hAnsi="Georgia"/>
                <w:b/>
                <w:color w:val="000000"/>
              </w:rPr>
            </w:pPr>
            <w:r w:rsidRPr="00535B0D">
              <w:rPr>
                <w:rFonts w:ascii="Georgia" w:hAnsi="Georgia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218E76E2" wp14:editId="79CB8C50">
                  <wp:simplePos x="0" y="0"/>
                  <wp:positionH relativeFrom="column">
                    <wp:posOffset>1989455</wp:posOffset>
                  </wp:positionH>
                  <wp:positionV relativeFrom="paragraph">
                    <wp:posOffset>150495</wp:posOffset>
                  </wp:positionV>
                  <wp:extent cx="851535" cy="851535"/>
                  <wp:effectExtent l="0" t="0" r="5715" b="5715"/>
                  <wp:wrapTight wrapText="bothSides">
                    <wp:wrapPolygon edited="0">
                      <wp:start x="6765" y="0"/>
                      <wp:lineTo x="483" y="8215"/>
                      <wp:lineTo x="0" y="13047"/>
                      <wp:lineTo x="0" y="19329"/>
                      <wp:lineTo x="6282" y="21262"/>
                      <wp:lineTo x="11114" y="21262"/>
                      <wp:lineTo x="13530" y="20779"/>
                      <wp:lineTo x="18846" y="17396"/>
                      <wp:lineTo x="21262" y="15463"/>
                      <wp:lineTo x="21262" y="9181"/>
                      <wp:lineTo x="19329" y="8215"/>
                      <wp:lineTo x="20779" y="5315"/>
                      <wp:lineTo x="18362" y="2899"/>
                      <wp:lineTo x="10148" y="0"/>
                      <wp:lineTo x="6765" y="0"/>
                    </wp:wrapPolygon>
                  </wp:wrapTight>
                  <wp:docPr id="3" name="Picture 3" descr="Image result for group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group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01A5" w:rsidRPr="00535B0D">
              <w:rPr>
                <w:rFonts w:ascii="Georgia" w:eastAsia="Times New Roman" w:hAnsi="Georgia"/>
                <w:b/>
                <w:color w:val="000000"/>
              </w:rPr>
              <w:t>Sourcing Team</w:t>
            </w:r>
          </w:p>
          <w:p w14:paraId="43A64809" w14:textId="100036A2" w:rsidR="00D5619B" w:rsidRPr="00535B0D" w:rsidRDefault="00D5619B" w:rsidP="00DB7C5C">
            <w:pPr>
              <w:spacing w:after="0"/>
              <w:rPr>
                <w:rFonts w:ascii="Georgia" w:eastAsia="Times New Roman" w:hAnsi="Georgia"/>
                <w:color w:val="000000"/>
              </w:rPr>
            </w:pPr>
            <w:r w:rsidRPr="00535B0D">
              <w:rPr>
                <w:rFonts w:ascii="Georgia" w:eastAsia="Times New Roman" w:hAnsi="Georgia"/>
                <w:color w:val="000000"/>
              </w:rPr>
              <w:t>Member states</w:t>
            </w:r>
            <w:r w:rsidR="00E34EEB">
              <w:rPr>
                <w:rFonts w:ascii="Georgia" w:eastAsia="Times New Roman" w:hAnsi="Georgia"/>
                <w:color w:val="000000"/>
              </w:rPr>
              <w:t xml:space="preserve">:  </w:t>
            </w:r>
            <w:r>
              <w:rPr>
                <w:rFonts w:ascii="Georgia" w:eastAsia="Times New Roman" w:hAnsi="Georgia"/>
                <w:color w:val="000000"/>
              </w:rPr>
              <w:t>5</w:t>
            </w:r>
          </w:p>
          <w:p w14:paraId="16515222" w14:textId="701F98A1" w:rsidR="003801A5" w:rsidRPr="00535B0D" w:rsidRDefault="00BB43EB" w:rsidP="00DB7C5C">
            <w:pPr>
              <w:spacing w:after="0"/>
              <w:rPr>
                <w:rFonts w:ascii="Georgia" w:eastAsia="Times New Roman" w:hAnsi="Georgia"/>
                <w:color w:val="000000"/>
              </w:rPr>
            </w:pPr>
            <w:r>
              <w:rPr>
                <w:rFonts w:ascii="Georgia" w:eastAsia="Times New Roman" w:hAnsi="Georgia"/>
                <w:color w:val="000000"/>
              </w:rPr>
              <w:t>Washington</w:t>
            </w:r>
            <w:r w:rsidR="00E34EEB">
              <w:rPr>
                <w:rFonts w:ascii="Georgia" w:eastAsia="Times New Roman" w:hAnsi="Georgia"/>
                <w:color w:val="000000"/>
              </w:rPr>
              <w:t xml:space="preserve"> – Lead State</w:t>
            </w:r>
          </w:p>
          <w:p w14:paraId="5408C217" w14:textId="77777777" w:rsidR="00565C7D" w:rsidRDefault="00565C7D" w:rsidP="00DB7C5C">
            <w:pPr>
              <w:spacing w:after="0"/>
              <w:rPr>
                <w:rFonts w:ascii="Georgia" w:eastAsia="Times New Roman" w:hAnsi="Georgia"/>
                <w:color w:val="000000"/>
              </w:rPr>
            </w:pPr>
            <w:r>
              <w:rPr>
                <w:rFonts w:ascii="Georgia" w:eastAsia="Times New Roman" w:hAnsi="Georgia"/>
                <w:color w:val="000000"/>
              </w:rPr>
              <w:t>California</w:t>
            </w:r>
          </w:p>
          <w:p w14:paraId="6F0AC811" w14:textId="77777777" w:rsidR="00565C7D" w:rsidRDefault="00565C7D" w:rsidP="00DB7C5C">
            <w:pPr>
              <w:spacing w:after="0"/>
              <w:rPr>
                <w:rFonts w:ascii="Georgia" w:eastAsia="Times New Roman" w:hAnsi="Georgia"/>
                <w:color w:val="000000"/>
              </w:rPr>
            </w:pPr>
            <w:r>
              <w:rPr>
                <w:rFonts w:ascii="Georgia" w:eastAsia="Times New Roman" w:hAnsi="Georgia"/>
                <w:color w:val="000000"/>
              </w:rPr>
              <w:t>Colorado</w:t>
            </w:r>
          </w:p>
          <w:p w14:paraId="0BAA1A9B" w14:textId="77777777" w:rsidR="00565C7D" w:rsidRDefault="00565C7D" w:rsidP="00DB7C5C">
            <w:pPr>
              <w:spacing w:after="0"/>
              <w:rPr>
                <w:rFonts w:ascii="Georgia" w:eastAsia="Times New Roman" w:hAnsi="Georgia"/>
                <w:color w:val="000000"/>
              </w:rPr>
            </w:pPr>
            <w:r>
              <w:rPr>
                <w:rFonts w:ascii="Georgia" w:eastAsia="Times New Roman" w:hAnsi="Georgia"/>
                <w:color w:val="000000"/>
              </w:rPr>
              <w:t>Minnesota</w:t>
            </w:r>
          </w:p>
          <w:p w14:paraId="17CB6B7A" w14:textId="77777777" w:rsidR="00565C7D" w:rsidRDefault="00565C7D" w:rsidP="00DB7C5C">
            <w:pPr>
              <w:spacing w:after="0"/>
              <w:rPr>
                <w:rFonts w:ascii="Georgia" w:eastAsia="Times New Roman" w:hAnsi="Georgia"/>
                <w:color w:val="000000"/>
              </w:rPr>
            </w:pPr>
            <w:r>
              <w:rPr>
                <w:rFonts w:ascii="Georgia" w:eastAsia="Times New Roman" w:hAnsi="Georgia"/>
                <w:color w:val="000000"/>
              </w:rPr>
              <w:t>Oregon</w:t>
            </w:r>
          </w:p>
          <w:p w14:paraId="71E6DF84" w14:textId="3A084506" w:rsidR="00565C7D" w:rsidRPr="00535B0D" w:rsidRDefault="00565C7D" w:rsidP="00DB7C5C">
            <w:pPr>
              <w:spacing w:after="0"/>
              <w:rPr>
                <w:rFonts w:ascii="Georgia" w:eastAsia="Times New Roman" w:hAnsi="Georgia"/>
                <w:color w:val="000000"/>
              </w:rPr>
            </w:pPr>
          </w:p>
        </w:tc>
        <w:tc>
          <w:tcPr>
            <w:tcW w:w="5035" w:type="dxa"/>
            <w:shd w:val="clear" w:color="auto" w:fill="DBE5F1" w:themeFill="accent1" w:themeFillTint="33"/>
          </w:tcPr>
          <w:p w14:paraId="4119ADA2" w14:textId="48984A63" w:rsidR="003B7085" w:rsidRPr="00DE7925" w:rsidRDefault="00C64D86" w:rsidP="00DB7C5C">
            <w:pPr>
              <w:pStyle w:val="Header"/>
              <w:rPr>
                <w:rFonts w:ascii="Georgia" w:hAnsi="Georgia"/>
                <w:b/>
              </w:rPr>
            </w:pPr>
            <w:r w:rsidRPr="00535B0D">
              <w:rPr>
                <w:rFonts w:ascii="Georgia" w:hAnsi="Georgia"/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76C298F5" wp14:editId="49D19E0E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123190</wp:posOffset>
                  </wp:positionV>
                  <wp:extent cx="775335" cy="775335"/>
                  <wp:effectExtent l="0" t="0" r="0" b="5715"/>
                  <wp:wrapTight wrapText="bothSides">
                    <wp:wrapPolygon edited="0">
                      <wp:start x="2654" y="0"/>
                      <wp:lineTo x="1592" y="2123"/>
                      <wp:lineTo x="1061" y="18044"/>
                      <wp:lineTo x="3184" y="21229"/>
                      <wp:lineTo x="3715" y="21229"/>
                      <wp:lineTo x="17514" y="21229"/>
                      <wp:lineTo x="18044" y="21229"/>
                      <wp:lineTo x="19636" y="16983"/>
                      <wp:lineTo x="19106" y="5307"/>
                      <wp:lineTo x="14329" y="0"/>
                      <wp:lineTo x="2654" y="0"/>
                    </wp:wrapPolygon>
                  </wp:wrapTight>
                  <wp:docPr id="5" name="Picture 5" descr="Image result for docume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documen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01A5" w:rsidRPr="00DE7925">
              <w:rPr>
                <w:rFonts w:ascii="Georgia" w:hAnsi="Georgia"/>
                <w:b/>
              </w:rPr>
              <w:t>RFP Information</w:t>
            </w:r>
          </w:p>
          <w:p w14:paraId="1127023C" w14:textId="24ED8F1E" w:rsidR="003801A5" w:rsidRDefault="003B7085" w:rsidP="00DB7C5C">
            <w:pPr>
              <w:pStyle w:val="Header"/>
              <w:rPr>
                <w:rFonts w:ascii="Georgia" w:hAnsi="Georgia"/>
              </w:rPr>
            </w:pPr>
            <w:r w:rsidRPr="00535B0D">
              <w:rPr>
                <w:rFonts w:ascii="Georgia" w:hAnsi="Georgia"/>
              </w:rPr>
              <w:t xml:space="preserve">Number: </w:t>
            </w:r>
            <w:r w:rsidR="00BB43EB">
              <w:rPr>
                <w:rFonts w:ascii="Georgia" w:hAnsi="Georgia"/>
                <w:bCs/>
                <w:sz w:val="24"/>
                <w:szCs w:val="24"/>
              </w:rPr>
              <w:t>00719</w:t>
            </w:r>
            <w:r w:rsidR="00D5619B">
              <w:rPr>
                <w:rFonts w:ascii="Georgia" w:hAnsi="Georgia"/>
                <w:bCs/>
                <w:sz w:val="24"/>
                <w:szCs w:val="24"/>
              </w:rPr>
              <w:t>/00819</w:t>
            </w:r>
            <w:r w:rsidR="003801A5" w:rsidRPr="00535B0D">
              <w:rPr>
                <w:rFonts w:ascii="Georgia" w:hAnsi="Georgia"/>
              </w:rPr>
              <w:br/>
              <w:t xml:space="preserve">Released: </w:t>
            </w:r>
            <w:r w:rsidR="00DE7925">
              <w:rPr>
                <w:rFonts w:ascii="Georgia" w:hAnsi="Georgia"/>
              </w:rPr>
              <w:t>June 4</w:t>
            </w:r>
            <w:r w:rsidR="003801A5" w:rsidRPr="00535B0D">
              <w:rPr>
                <w:rFonts w:ascii="Georgia" w:hAnsi="Georgia"/>
              </w:rPr>
              <w:t>, 2019</w:t>
            </w:r>
            <w:r w:rsidR="003801A5" w:rsidRPr="00535B0D">
              <w:rPr>
                <w:rFonts w:ascii="Georgia" w:hAnsi="Georgia"/>
              </w:rPr>
              <w:br/>
              <w:t xml:space="preserve">Closed: </w:t>
            </w:r>
            <w:r w:rsidR="00C1151E" w:rsidRPr="00535B0D">
              <w:rPr>
                <w:rFonts w:ascii="Georgia" w:hAnsi="Georgia"/>
              </w:rPr>
              <w:t>July 1</w:t>
            </w:r>
            <w:r w:rsidR="00DE7925">
              <w:rPr>
                <w:rFonts w:ascii="Georgia" w:hAnsi="Georgia"/>
              </w:rPr>
              <w:t>2</w:t>
            </w:r>
            <w:r w:rsidR="003801A5" w:rsidRPr="00535B0D">
              <w:rPr>
                <w:rFonts w:ascii="Georgia" w:hAnsi="Georgia"/>
              </w:rPr>
              <w:t>, 2019</w:t>
            </w:r>
            <w:r w:rsidR="003801A5" w:rsidRPr="00535B0D">
              <w:rPr>
                <w:rFonts w:ascii="Georgia" w:hAnsi="Georgia"/>
              </w:rPr>
              <w:br/>
              <w:t xml:space="preserve">Total </w:t>
            </w:r>
            <w:r w:rsidRPr="00535B0D">
              <w:rPr>
                <w:rFonts w:ascii="Georgia" w:hAnsi="Georgia"/>
              </w:rPr>
              <w:t>days posted</w:t>
            </w:r>
            <w:r w:rsidR="00C1151E" w:rsidRPr="00535B0D">
              <w:rPr>
                <w:rFonts w:ascii="Georgia" w:hAnsi="Georgia"/>
              </w:rPr>
              <w:t xml:space="preserve">: </w:t>
            </w:r>
            <w:r w:rsidR="00DE7925">
              <w:rPr>
                <w:rFonts w:ascii="Georgia" w:hAnsi="Georgia"/>
              </w:rPr>
              <w:t xml:space="preserve">38  </w:t>
            </w:r>
            <w:r w:rsidR="00DE7925">
              <w:rPr>
                <w:rFonts w:ascii="Georgia" w:hAnsi="Georgia"/>
              </w:rPr>
              <w:br/>
              <w:t>Amendments: 12</w:t>
            </w:r>
            <w:r w:rsidR="003801A5" w:rsidRPr="00535B0D">
              <w:rPr>
                <w:rFonts w:ascii="Georgia" w:hAnsi="Georgia"/>
              </w:rPr>
              <w:br/>
              <w:t xml:space="preserve">Pre-Proposal Conf: </w:t>
            </w:r>
            <w:r w:rsidR="00DE7925">
              <w:rPr>
                <w:rFonts w:ascii="Georgia" w:hAnsi="Georgia"/>
              </w:rPr>
              <w:t>June 19</w:t>
            </w:r>
            <w:r w:rsidR="003801A5" w:rsidRPr="00535B0D">
              <w:rPr>
                <w:rFonts w:ascii="Georgia" w:hAnsi="Georgia"/>
              </w:rPr>
              <w:t>, 2019</w:t>
            </w:r>
            <w:r w:rsidR="00434F16" w:rsidRPr="00535B0D">
              <w:rPr>
                <w:rFonts w:ascii="Georgia" w:hAnsi="Georgia"/>
              </w:rPr>
              <w:t xml:space="preserve"> </w:t>
            </w:r>
            <w:r w:rsidR="00C1151E" w:rsidRPr="00535B0D">
              <w:rPr>
                <w:rFonts w:ascii="Georgia" w:hAnsi="Georgia"/>
              </w:rPr>
              <w:br/>
              <w:t xml:space="preserve">Supplier Attendance: </w:t>
            </w:r>
            <w:r w:rsidR="00FB470C">
              <w:rPr>
                <w:rFonts w:ascii="Georgia" w:hAnsi="Georgia"/>
              </w:rPr>
              <w:t>43</w:t>
            </w:r>
          </w:p>
          <w:p w14:paraId="208D7E3B" w14:textId="64888A03" w:rsidR="00F77F7B" w:rsidRPr="00535B0D" w:rsidRDefault="00F77F7B" w:rsidP="00DB7C5C">
            <w:pPr>
              <w:pStyle w:val="Head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Number of Intent to Participates (ITPs): 14</w:t>
            </w:r>
          </w:p>
        </w:tc>
      </w:tr>
    </w:tbl>
    <w:p w14:paraId="2FE11B2D" w14:textId="77777777" w:rsidR="0086105D" w:rsidRPr="00535B0D" w:rsidRDefault="0086105D" w:rsidP="0056554F">
      <w:pPr>
        <w:spacing w:after="0"/>
        <w:rPr>
          <w:rFonts w:ascii="Georgia" w:hAnsi="Georg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315871" w:rsidRPr="00535B0D" w14:paraId="2F9E2A86" w14:textId="77777777" w:rsidTr="001E5043">
        <w:tc>
          <w:tcPr>
            <w:tcW w:w="5035" w:type="dxa"/>
            <w:shd w:val="clear" w:color="auto" w:fill="FDE9D9" w:themeFill="accent6" w:themeFillTint="33"/>
          </w:tcPr>
          <w:p w14:paraId="7226320D" w14:textId="2D11B69C" w:rsidR="00E34EEB" w:rsidRPr="00E34EEB" w:rsidRDefault="00E34EEB" w:rsidP="006B2740">
            <w:pPr>
              <w:spacing w:after="120"/>
              <w:rPr>
                <w:rFonts w:ascii="Georgia" w:hAnsi="Georgia"/>
                <w:b/>
              </w:rPr>
            </w:pPr>
            <w:r w:rsidRPr="00E34EEB">
              <w:rPr>
                <w:rFonts w:ascii="Georgia" w:hAnsi="Georgia"/>
                <w:b/>
              </w:rPr>
              <w:t>Submitted Proposals</w:t>
            </w:r>
          </w:p>
          <w:p w14:paraId="7508E044" w14:textId="09048029" w:rsidR="00B76D6B" w:rsidRDefault="00C94B62" w:rsidP="00293521">
            <w:pPr>
              <w:spacing w:after="0"/>
              <w:rPr>
                <w:rFonts w:ascii="Georgia" w:hAnsi="Georgia"/>
                <w:b/>
              </w:rPr>
            </w:pPr>
            <w:r w:rsidRPr="00293521">
              <w:rPr>
                <w:rFonts w:ascii="Georgia" w:hAnsi="Georgia"/>
                <w:b/>
                <w:u w:val="single"/>
              </w:rPr>
              <w:t>Category 1</w:t>
            </w:r>
            <w:r w:rsidR="007C7D0C" w:rsidRPr="00293521">
              <w:rPr>
                <w:rFonts w:ascii="Georgia" w:hAnsi="Georgia"/>
                <w:b/>
                <w:u w:val="single"/>
              </w:rPr>
              <w:t xml:space="preserve"> Commercial Card</w:t>
            </w:r>
          </w:p>
          <w:p w14:paraId="69DC476A" w14:textId="5BB907D0" w:rsidR="00434F16" w:rsidRPr="00293521" w:rsidRDefault="00434F16" w:rsidP="00293521">
            <w:pPr>
              <w:spacing w:after="0"/>
              <w:jc w:val="center"/>
              <w:rPr>
                <w:rFonts w:ascii="Georgia" w:hAnsi="Georgia"/>
              </w:rPr>
            </w:pPr>
            <w:r w:rsidRPr="00293521">
              <w:rPr>
                <w:rFonts w:ascii="Georgia" w:hAnsi="Georgia"/>
              </w:rPr>
              <w:t>Submitted Proposals</w:t>
            </w:r>
          </w:p>
          <w:p w14:paraId="42ACA4F2" w14:textId="77777777" w:rsidR="00527C88" w:rsidRPr="00B76D6B" w:rsidRDefault="00527C88">
            <w:pPr>
              <w:tabs>
                <w:tab w:val="left" w:pos="2412"/>
              </w:tabs>
              <w:spacing w:after="0"/>
              <w:rPr>
                <w:rFonts w:ascii="Georgia" w:hAnsi="Georgia"/>
                <w:b/>
              </w:rPr>
            </w:pPr>
            <w:r w:rsidRPr="00B76D6B">
              <w:rPr>
                <w:rFonts w:ascii="Georgia" w:hAnsi="Georgia"/>
                <w:b/>
              </w:rPr>
              <w:t>Responsive</w:t>
            </w:r>
            <w:r w:rsidRPr="00293521">
              <w:rPr>
                <w:rFonts w:ascii="Georgia" w:hAnsi="Georgia"/>
              </w:rPr>
              <w:tab/>
            </w:r>
            <w:r w:rsidRPr="00B76D6B">
              <w:rPr>
                <w:rFonts w:ascii="Georgia" w:hAnsi="Georgia"/>
                <w:b/>
              </w:rPr>
              <w:t>Non-Responsive</w:t>
            </w:r>
          </w:p>
          <w:p w14:paraId="74409FEB" w14:textId="77777777" w:rsidR="00C1151E" w:rsidRPr="00B76D6B" w:rsidRDefault="007448B4" w:rsidP="00293521">
            <w:pPr>
              <w:tabs>
                <w:tab w:val="left" w:pos="2321"/>
              </w:tabs>
              <w:spacing w:after="0"/>
              <w:rPr>
                <w:rFonts w:ascii="Georgia" w:hAnsi="Georgia"/>
              </w:rPr>
            </w:pPr>
            <w:r w:rsidRPr="00B76D6B">
              <w:rPr>
                <w:rFonts w:ascii="Georgia" w:hAnsi="Georgia"/>
              </w:rPr>
              <w:t>US Bank</w:t>
            </w:r>
          </w:p>
          <w:p w14:paraId="20A148FD" w14:textId="77777777" w:rsidR="00C94B62" w:rsidRDefault="00C94B62" w:rsidP="007C7D0C">
            <w:pPr>
              <w:pStyle w:val="ListParagraph"/>
              <w:spacing w:after="240"/>
              <w:ind w:left="161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 </w:t>
            </w:r>
          </w:p>
          <w:p w14:paraId="3B6A87AD" w14:textId="3E5A0560" w:rsidR="00C94B62" w:rsidRPr="00293521" w:rsidRDefault="00C94B62" w:rsidP="00293521">
            <w:pPr>
              <w:pStyle w:val="ListParagraph"/>
              <w:spacing w:after="0"/>
              <w:ind w:left="0"/>
              <w:rPr>
                <w:rFonts w:ascii="Georgia" w:hAnsi="Georgia"/>
                <w:b/>
                <w:bCs/>
                <w:u w:val="single"/>
              </w:rPr>
            </w:pPr>
            <w:r w:rsidRPr="00293521">
              <w:rPr>
                <w:rFonts w:ascii="Georgia" w:hAnsi="Georgia"/>
                <w:b/>
                <w:bCs/>
                <w:u w:val="single"/>
              </w:rPr>
              <w:t>Category 2</w:t>
            </w:r>
            <w:r w:rsidR="007C7D0C" w:rsidRPr="00293521">
              <w:rPr>
                <w:rFonts w:ascii="Georgia" w:hAnsi="Georgia"/>
                <w:b/>
                <w:bCs/>
                <w:u w:val="single"/>
              </w:rPr>
              <w:t xml:space="preserve"> Fleet Card</w:t>
            </w:r>
          </w:p>
          <w:p w14:paraId="019AEA8E" w14:textId="1B4DBA2C" w:rsidR="00C94B62" w:rsidRPr="00293521" w:rsidRDefault="00C94B62" w:rsidP="00293521">
            <w:pPr>
              <w:spacing w:after="0"/>
              <w:jc w:val="center"/>
              <w:rPr>
                <w:rFonts w:ascii="Georgia" w:hAnsi="Georgia"/>
              </w:rPr>
            </w:pPr>
            <w:r w:rsidRPr="00293521">
              <w:rPr>
                <w:rFonts w:ascii="Georgia" w:hAnsi="Georgia"/>
              </w:rPr>
              <w:t>Submitted Proposals</w:t>
            </w:r>
          </w:p>
          <w:p w14:paraId="2F24F57F" w14:textId="77777777" w:rsidR="00C94B62" w:rsidRPr="00B76D6B" w:rsidRDefault="00C94B62">
            <w:pPr>
              <w:tabs>
                <w:tab w:val="left" w:pos="2412"/>
              </w:tabs>
              <w:spacing w:after="0"/>
              <w:rPr>
                <w:rFonts w:ascii="Georgia" w:hAnsi="Georgia"/>
                <w:b/>
              </w:rPr>
            </w:pPr>
            <w:r w:rsidRPr="00B76D6B">
              <w:rPr>
                <w:rFonts w:ascii="Georgia" w:hAnsi="Georgia"/>
                <w:b/>
              </w:rPr>
              <w:t>Responsive</w:t>
            </w:r>
            <w:r w:rsidRPr="00B76D6B">
              <w:rPr>
                <w:rFonts w:ascii="Georgia" w:hAnsi="Georgia"/>
                <w:b/>
              </w:rPr>
              <w:tab/>
              <w:t>Non-Responsive</w:t>
            </w:r>
          </w:p>
          <w:p w14:paraId="2EE0D5F0" w14:textId="77777777" w:rsidR="00CA2276" w:rsidRDefault="00CA2276" w:rsidP="00293521">
            <w:pPr>
              <w:tabs>
                <w:tab w:val="left" w:pos="2321"/>
              </w:tabs>
              <w:spacing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U.S. Bank</w:t>
            </w:r>
          </w:p>
          <w:p w14:paraId="4120FED0" w14:textId="443D4411" w:rsidR="00793F64" w:rsidRPr="00535B0D" w:rsidRDefault="00CA2276" w:rsidP="00B63A8C">
            <w:pPr>
              <w:tabs>
                <w:tab w:val="left" w:pos="2321"/>
              </w:tabs>
              <w:spacing w:after="0"/>
            </w:pPr>
            <w:r>
              <w:rPr>
                <w:rFonts w:ascii="Georgia" w:hAnsi="Georgia"/>
              </w:rPr>
              <w:t>WEX</w:t>
            </w:r>
            <w:r w:rsidR="00E26497">
              <w:rPr>
                <w:rFonts w:ascii="Georgia" w:hAnsi="Georgia"/>
              </w:rPr>
              <w:t xml:space="preserve"> Bank</w:t>
            </w:r>
          </w:p>
        </w:tc>
        <w:tc>
          <w:tcPr>
            <w:tcW w:w="5035" w:type="dxa"/>
            <w:shd w:val="clear" w:color="auto" w:fill="F2F2F2" w:themeFill="background1" w:themeFillShade="F2"/>
          </w:tcPr>
          <w:p w14:paraId="29DC5631" w14:textId="30C9AB1D" w:rsidR="00527C88" w:rsidRPr="00535B0D" w:rsidRDefault="00C64D86" w:rsidP="0056554F">
            <w:pPr>
              <w:spacing w:after="0"/>
              <w:rPr>
                <w:rFonts w:ascii="Georgia" w:hAnsi="Georgia"/>
                <w:b/>
              </w:rPr>
            </w:pPr>
            <w:r w:rsidRPr="00535B0D">
              <w:rPr>
                <w:rFonts w:ascii="Georgia" w:hAnsi="Georgia"/>
                <w:noProof/>
              </w:rPr>
              <w:drawing>
                <wp:anchor distT="0" distB="0" distL="114300" distR="114300" simplePos="0" relativeHeight="251661312" behindDoc="1" locked="0" layoutInCell="1" allowOverlap="1" wp14:anchorId="69A0D7BD" wp14:editId="6F4C3239">
                  <wp:simplePos x="0" y="0"/>
                  <wp:positionH relativeFrom="column">
                    <wp:posOffset>1652270</wp:posOffset>
                  </wp:positionH>
                  <wp:positionV relativeFrom="paragraph">
                    <wp:posOffset>56515</wp:posOffset>
                  </wp:positionV>
                  <wp:extent cx="1262380" cy="706120"/>
                  <wp:effectExtent l="0" t="0" r="0" b="0"/>
                  <wp:wrapTight wrapText="bothSides">
                    <wp:wrapPolygon edited="0">
                      <wp:start x="3586" y="583"/>
                      <wp:lineTo x="978" y="5245"/>
                      <wp:lineTo x="326" y="6993"/>
                      <wp:lineTo x="652" y="16317"/>
                      <wp:lineTo x="4889" y="19230"/>
                      <wp:lineTo x="13038" y="20396"/>
                      <wp:lineTo x="15320" y="20396"/>
                      <wp:lineTo x="18579" y="19230"/>
                      <wp:lineTo x="21187" y="15734"/>
                      <wp:lineTo x="21187" y="6410"/>
                      <wp:lineTo x="20861" y="5245"/>
                      <wp:lineTo x="17928" y="583"/>
                      <wp:lineTo x="3586" y="583"/>
                    </wp:wrapPolygon>
                  </wp:wrapTight>
                  <wp:docPr id="4" name="Picture 4" descr="Image result for group meeting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group meeting ic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274" r="2511" b="22162"/>
                          <a:stretch/>
                        </pic:blipFill>
                        <pic:spPr bwMode="auto">
                          <a:xfrm>
                            <a:off x="0" y="0"/>
                            <a:ext cx="126238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4F16" w:rsidRPr="00535B0D">
              <w:rPr>
                <w:rFonts w:ascii="Georgia" w:hAnsi="Georgia"/>
                <w:b/>
              </w:rPr>
              <w:t>Evaluations</w:t>
            </w:r>
            <w:r w:rsidR="00527C88" w:rsidRPr="00535B0D">
              <w:rPr>
                <w:rFonts w:ascii="Georgia" w:hAnsi="Georgia"/>
                <w:b/>
              </w:rPr>
              <w:t xml:space="preserve"> Meeting</w:t>
            </w:r>
          </w:p>
          <w:p w14:paraId="04E36D79" w14:textId="18931AC2" w:rsidR="00434F16" w:rsidRPr="00535B0D" w:rsidRDefault="00205B71" w:rsidP="00C526DD">
            <w:pPr>
              <w:spacing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September 18-19</w:t>
            </w:r>
            <w:r w:rsidR="00DD24F6">
              <w:rPr>
                <w:rFonts w:ascii="Georgia" w:hAnsi="Georgia"/>
              </w:rPr>
              <w:t>, 2019</w:t>
            </w:r>
          </w:p>
          <w:p w14:paraId="23EB5C01" w14:textId="38A328CB" w:rsidR="00434F16" w:rsidRPr="00535B0D" w:rsidRDefault="00793F64" w:rsidP="00C526DD">
            <w:pPr>
              <w:spacing w:after="3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Seattle WA</w:t>
            </w:r>
          </w:p>
          <w:p w14:paraId="3CC8D535" w14:textId="0CB54BB6" w:rsidR="00DB7C5C" w:rsidRDefault="00C94B62" w:rsidP="00C526DD">
            <w:pPr>
              <w:spacing w:after="0"/>
              <w:rPr>
                <w:rFonts w:ascii="Georgia" w:hAnsi="Georgia"/>
                <w:b/>
                <w:bCs/>
              </w:rPr>
            </w:pPr>
            <w:r w:rsidRPr="00535B0D">
              <w:rPr>
                <w:rFonts w:ascii="Georgia" w:hAnsi="Georgia"/>
                <w:b/>
                <w:bCs/>
              </w:rPr>
              <w:t>Evaluation Scoring</w:t>
            </w:r>
            <w:r>
              <w:rPr>
                <w:rFonts w:ascii="Georgia" w:hAnsi="Georgia"/>
                <w:b/>
                <w:bCs/>
              </w:rPr>
              <w:t xml:space="preserve"> </w:t>
            </w:r>
            <w:hyperlink w:anchor="_ATTACHMENT_A" w:history="1">
              <w:r w:rsidR="00DB7C5C" w:rsidRPr="0059005D">
                <w:rPr>
                  <w:rStyle w:val="Hyperlink"/>
                  <w:rFonts w:ascii="Georgia" w:hAnsi="Georgia"/>
                  <w:b/>
                  <w:bCs/>
                </w:rPr>
                <w:t>(</w:t>
              </w:r>
              <w:r w:rsidR="009825BE" w:rsidRPr="0059005D">
                <w:rPr>
                  <w:rStyle w:val="Hyperlink"/>
                  <w:rFonts w:ascii="Georgia" w:hAnsi="Georgia"/>
                  <w:b/>
                  <w:bCs/>
                </w:rPr>
                <w:t>see Attachment A</w:t>
              </w:r>
              <w:r w:rsidR="00617601" w:rsidRPr="0059005D">
                <w:rPr>
                  <w:rStyle w:val="Hyperlink"/>
                  <w:rFonts w:ascii="Georgia" w:hAnsi="Georgia"/>
                  <w:b/>
                  <w:bCs/>
                </w:rPr>
                <w:t>)</w:t>
              </w:r>
            </w:hyperlink>
          </w:p>
          <w:p w14:paraId="15B14C1E" w14:textId="4B2F416F" w:rsidR="00C94B62" w:rsidRPr="00535B0D" w:rsidRDefault="00C94B62" w:rsidP="00DB7C5C">
            <w:pPr>
              <w:spacing w:after="120"/>
              <w:rPr>
                <w:rFonts w:ascii="Georgia" w:hAnsi="Georgia"/>
              </w:rPr>
            </w:pPr>
            <w:r w:rsidRPr="00535B0D">
              <w:rPr>
                <w:rFonts w:ascii="Georgia" w:hAnsi="Georgia"/>
              </w:rPr>
              <w:t>Awards were based on Technical Scores</w:t>
            </w:r>
            <w:r>
              <w:rPr>
                <w:rFonts w:ascii="Georgia" w:hAnsi="Georgia"/>
              </w:rPr>
              <w:t>, Demonstrations</w:t>
            </w:r>
            <w:r w:rsidRPr="00535B0D">
              <w:rPr>
                <w:rFonts w:ascii="Georgia" w:hAnsi="Georgia"/>
              </w:rPr>
              <w:t xml:space="preserve"> and Cost</w:t>
            </w:r>
            <w:r>
              <w:rPr>
                <w:rFonts w:ascii="Georgia" w:hAnsi="Georgia"/>
              </w:rPr>
              <w:t xml:space="preserve"> by Category</w:t>
            </w:r>
            <w:r w:rsidRPr="00535B0D">
              <w:rPr>
                <w:rFonts w:ascii="Georgia" w:hAnsi="Georgia"/>
              </w:rPr>
              <w:t>.</w:t>
            </w:r>
          </w:p>
          <w:p w14:paraId="4DC1DE09" w14:textId="68FA3F37" w:rsidR="00C94B62" w:rsidRPr="00535B0D" w:rsidRDefault="00C94B62" w:rsidP="00DB7C5C">
            <w:pPr>
              <w:spacing w:after="0"/>
              <w:rPr>
                <w:rFonts w:ascii="Georgia" w:hAnsi="Georgia"/>
                <w:b/>
                <w:bCs/>
              </w:rPr>
            </w:pPr>
            <w:r w:rsidRPr="003C0F14">
              <w:rPr>
                <w:rFonts w:ascii="Georgia" w:hAnsi="Georgia"/>
                <w:b/>
                <w:bCs/>
              </w:rPr>
              <w:t>Award Criteria</w:t>
            </w:r>
            <w:r>
              <w:rPr>
                <w:rFonts w:ascii="Georgia" w:hAnsi="Georgia"/>
                <w:b/>
                <w:bCs/>
              </w:rPr>
              <w:t xml:space="preserve"> </w:t>
            </w:r>
            <w:hyperlink w:anchor="_ATTACHMENT_A" w:history="1">
              <w:r w:rsidRPr="0059005D">
                <w:rPr>
                  <w:rStyle w:val="Hyperlink"/>
                  <w:rFonts w:ascii="Georgia" w:hAnsi="Georgia"/>
                  <w:b/>
                  <w:bCs/>
                </w:rPr>
                <w:t>(see attachment A)</w:t>
              </w:r>
            </w:hyperlink>
          </w:p>
          <w:p w14:paraId="063509E4" w14:textId="13232F8F" w:rsidR="003B7085" w:rsidRPr="00535B0D" w:rsidRDefault="00C94B62" w:rsidP="00DB7C5C">
            <w:pPr>
              <w:spacing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Recommendation:  Single award per category</w:t>
            </w:r>
          </w:p>
          <w:p w14:paraId="3BC92BB2" w14:textId="463BD302" w:rsidR="003B7085" w:rsidRPr="00535B0D" w:rsidRDefault="003B7085" w:rsidP="00DB7C5C">
            <w:pPr>
              <w:spacing w:after="0"/>
              <w:rPr>
                <w:rFonts w:ascii="Georgia" w:hAnsi="Georgia"/>
              </w:rPr>
            </w:pPr>
          </w:p>
        </w:tc>
      </w:tr>
      <w:tr w:rsidR="003B7085" w:rsidRPr="00535B0D" w14:paraId="4F30CC31" w14:textId="77777777" w:rsidTr="00293521">
        <w:trPr>
          <w:trHeight w:val="1259"/>
        </w:trPr>
        <w:tc>
          <w:tcPr>
            <w:tcW w:w="5035" w:type="dxa"/>
            <w:shd w:val="clear" w:color="auto" w:fill="EEECE1" w:themeFill="background2"/>
          </w:tcPr>
          <w:p w14:paraId="61D22EDE" w14:textId="77777777" w:rsidR="003B7085" w:rsidRPr="00535B0D" w:rsidRDefault="00315871" w:rsidP="0056554F">
            <w:pPr>
              <w:tabs>
                <w:tab w:val="left" w:pos="1242"/>
              </w:tabs>
              <w:spacing w:after="0"/>
              <w:rPr>
                <w:rFonts w:ascii="Georgia" w:hAnsi="Georgia"/>
                <w:b/>
              </w:rPr>
            </w:pPr>
            <w:r w:rsidRPr="00535B0D">
              <w:rPr>
                <w:rFonts w:ascii="Georgia" w:hAnsi="Georgia"/>
                <w:noProof/>
              </w:rPr>
              <w:drawing>
                <wp:anchor distT="0" distB="0" distL="114300" distR="114300" simplePos="0" relativeHeight="251664384" behindDoc="0" locked="0" layoutInCell="1" allowOverlap="1" wp14:anchorId="3E0727AF" wp14:editId="338A33B3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54610</wp:posOffset>
                  </wp:positionV>
                  <wp:extent cx="609600" cy="609600"/>
                  <wp:effectExtent l="0" t="0" r="0" b="0"/>
                  <wp:wrapSquare wrapText="bothSides"/>
                  <wp:docPr id="8" name="Picture 8" descr="C:\Users\Tim\AppData\Local\Microsoft\Windows\INetCache\Content.MSO\5798419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im\AppData\Local\Microsoft\Windows\INetCache\Content.MSO\5798419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72EF" w:rsidRPr="00535B0D">
              <w:rPr>
                <w:rFonts w:ascii="Georgia" w:hAnsi="Georgia"/>
                <w:b/>
              </w:rPr>
              <w:t>N</w:t>
            </w:r>
            <w:r w:rsidR="003B7085" w:rsidRPr="00535B0D">
              <w:rPr>
                <w:rFonts w:ascii="Georgia" w:hAnsi="Georgia"/>
                <w:b/>
              </w:rPr>
              <w:t>ew supplier makeup:</w:t>
            </w:r>
          </w:p>
          <w:p w14:paraId="575CF2D5" w14:textId="372CEFB4" w:rsidR="003B7085" w:rsidRPr="00535B0D" w:rsidRDefault="003B7085" w:rsidP="00C526DD">
            <w:pPr>
              <w:spacing w:after="0"/>
              <w:rPr>
                <w:rFonts w:ascii="Georgia" w:hAnsi="Georgia"/>
              </w:rPr>
            </w:pPr>
            <w:r w:rsidRPr="00535B0D">
              <w:rPr>
                <w:rFonts w:ascii="Georgia" w:hAnsi="Georgia"/>
              </w:rPr>
              <w:t xml:space="preserve">New Supplier Count: </w:t>
            </w:r>
            <w:r w:rsidR="00D870C9">
              <w:rPr>
                <w:rFonts w:ascii="Georgia" w:hAnsi="Georgia"/>
              </w:rPr>
              <w:t>1</w:t>
            </w:r>
          </w:p>
          <w:p w14:paraId="23DCBCB5" w14:textId="77777777" w:rsidR="003B7085" w:rsidRPr="00535B0D" w:rsidRDefault="003B7085" w:rsidP="00DB7C5C">
            <w:pPr>
              <w:spacing w:after="0"/>
              <w:rPr>
                <w:rFonts w:ascii="Georgia" w:hAnsi="Georgia"/>
                <w:b/>
              </w:rPr>
            </w:pPr>
          </w:p>
        </w:tc>
        <w:tc>
          <w:tcPr>
            <w:tcW w:w="5035" w:type="dxa"/>
            <w:shd w:val="clear" w:color="auto" w:fill="EEECE1" w:themeFill="background2"/>
          </w:tcPr>
          <w:p w14:paraId="47C0EC29" w14:textId="77D05E80" w:rsidR="00A72D16" w:rsidRPr="00535B0D" w:rsidRDefault="003B7085" w:rsidP="006C64BB">
            <w:pPr>
              <w:spacing w:after="0"/>
              <w:rPr>
                <w:rFonts w:ascii="Georgia" w:hAnsi="Georgia"/>
              </w:rPr>
            </w:pPr>
            <w:r w:rsidRPr="00535B0D">
              <w:rPr>
                <w:rFonts w:ascii="Georgia" w:hAnsi="Georgia"/>
                <w:b/>
              </w:rPr>
              <w:t>New Suppliers to be awarded:</w:t>
            </w:r>
            <w:r w:rsidR="007521D6">
              <w:rPr>
                <w:rFonts w:ascii="Georgia" w:hAnsi="Georgia"/>
              </w:rPr>
              <w:t xml:space="preserve">  </w:t>
            </w:r>
            <w:r w:rsidR="006C64BB">
              <w:rPr>
                <w:rFonts w:ascii="Georgia" w:hAnsi="Georgia"/>
              </w:rPr>
              <w:t>WEX Bank</w:t>
            </w:r>
          </w:p>
        </w:tc>
      </w:tr>
    </w:tbl>
    <w:p w14:paraId="1E1651D7" w14:textId="77777777" w:rsidR="003C67AF" w:rsidRPr="00F42406" w:rsidRDefault="003C67AF" w:rsidP="0056554F">
      <w:pPr>
        <w:spacing w:after="0"/>
        <w:rPr>
          <w:rFonts w:ascii="Georgia" w:hAnsi="Georgia"/>
        </w:rPr>
      </w:pPr>
    </w:p>
    <w:p w14:paraId="2F993288" w14:textId="77777777" w:rsidR="00F5134B" w:rsidRDefault="00F5134B" w:rsidP="006A5861">
      <w:pPr>
        <w:tabs>
          <w:tab w:val="left" w:pos="5760"/>
          <w:tab w:val="left" w:pos="8640"/>
        </w:tabs>
        <w:spacing w:after="0" w:line="240" w:lineRule="auto"/>
        <w:jc w:val="both"/>
        <w:rPr>
          <w:rFonts w:ascii="Georgia" w:hAnsi="Georgia"/>
          <w:b/>
        </w:rPr>
      </w:pPr>
    </w:p>
    <w:p w14:paraId="594E5702" w14:textId="050518E8" w:rsidR="009D5E36" w:rsidRDefault="00F869A2" w:rsidP="006A5861">
      <w:pPr>
        <w:tabs>
          <w:tab w:val="left" w:pos="5760"/>
          <w:tab w:val="left" w:pos="8640"/>
        </w:tabs>
        <w:spacing w:after="0" w:line="240" w:lineRule="auto"/>
        <w:jc w:val="both"/>
        <w:rPr>
          <w:rFonts w:ascii="Georgia" w:hAnsi="Georgia"/>
          <w:b/>
        </w:rPr>
      </w:pPr>
      <w:r w:rsidRPr="002B5C8B">
        <w:rPr>
          <w:rFonts w:ascii="Georgia" w:hAnsi="Georgia"/>
          <w:b/>
        </w:rPr>
        <w:t>Key benefits of new agreements:</w:t>
      </w:r>
    </w:p>
    <w:p w14:paraId="6470825C" w14:textId="77777777" w:rsidR="002B5C8B" w:rsidRPr="002B5C8B" w:rsidRDefault="002B5C8B" w:rsidP="006A5861">
      <w:pPr>
        <w:tabs>
          <w:tab w:val="left" w:pos="5760"/>
          <w:tab w:val="left" w:pos="8640"/>
        </w:tabs>
        <w:spacing w:after="0" w:line="240" w:lineRule="auto"/>
        <w:jc w:val="both"/>
        <w:rPr>
          <w:rFonts w:ascii="Georgia" w:hAnsi="Georgia"/>
        </w:rPr>
      </w:pPr>
    </w:p>
    <w:p w14:paraId="2D6CC085" w14:textId="07BA6C67" w:rsidR="00A82E98" w:rsidRPr="002B5C8B" w:rsidRDefault="009D5E36" w:rsidP="006A5861">
      <w:pPr>
        <w:pStyle w:val="BodyText2"/>
        <w:spacing w:before="0" w:beforeAutospacing="0" w:after="0" w:afterAutospacing="0"/>
        <w:jc w:val="both"/>
        <w:rPr>
          <w:rFonts w:ascii="Georgia" w:hAnsi="Georgia"/>
          <w:sz w:val="22"/>
          <w:szCs w:val="22"/>
        </w:rPr>
      </w:pPr>
      <w:r w:rsidRPr="002B5C8B">
        <w:rPr>
          <w:rFonts w:ascii="Georgia" w:hAnsi="Georgia"/>
          <w:sz w:val="22"/>
          <w:szCs w:val="22"/>
        </w:rPr>
        <w:t xml:space="preserve">1. </w:t>
      </w:r>
      <w:r w:rsidR="00A82E98" w:rsidRPr="002B5C8B">
        <w:rPr>
          <w:rFonts w:ascii="Georgia" w:hAnsi="Georgia"/>
          <w:sz w:val="22"/>
          <w:szCs w:val="22"/>
        </w:rPr>
        <w:t xml:space="preserve">Nationwide </w:t>
      </w:r>
      <w:r w:rsidR="00F6740C" w:rsidRPr="002B5C8B">
        <w:rPr>
          <w:rFonts w:ascii="Georgia" w:hAnsi="Georgia"/>
          <w:sz w:val="22"/>
          <w:szCs w:val="22"/>
        </w:rPr>
        <w:t xml:space="preserve">Commercial Card </w:t>
      </w:r>
      <w:r w:rsidR="004658BE">
        <w:rPr>
          <w:rFonts w:ascii="Georgia" w:hAnsi="Georgia"/>
          <w:sz w:val="22"/>
          <w:szCs w:val="22"/>
        </w:rPr>
        <w:t xml:space="preserve">and Fleet Card </w:t>
      </w:r>
      <w:r w:rsidR="00F6740C" w:rsidRPr="002B5C8B">
        <w:rPr>
          <w:rFonts w:ascii="Georgia" w:hAnsi="Georgia"/>
          <w:sz w:val="22"/>
          <w:szCs w:val="22"/>
        </w:rPr>
        <w:t>Services</w:t>
      </w:r>
      <w:r w:rsidR="00820BC0" w:rsidRPr="002B5C8B">
        <w:rPr>
          <w:rFonts w:ascii="Georgia" w:hAnsi="Georgia"/>
          <w:sz w:val="22"/>
          <w:szCs w:val="22"/>
        </w:rPr>
        <w:t xml:space="preserve"> </w:t>
      </w:r>
      <w:r w:rsidR="00385830" w:rsidRPr="002B5C8B">
        <w:rPr>
          <w:rFonts w:ascii="Georgia" w:hAnsi="Georgia"/>
          <w:sz w:val="22"/>
          <w:szCs w:val="22"/>
        </w:rPr>
        <w:t>Master Agreement</w:t>
      </w:r>
      <w:r w:rsidR="00F6076C" w:rsidRPr="002B5C8B">
        <w:rPr>
          <w:rFonts w:ascii="Georgia" w:hAnsi="Georgia"/>
          <w:sz w:val="22"/>
          <w:szCs w:val="22"/>
        </w:rPr>
        <w:t>s</w:t>
      </w:r>
      <w:r w:rsidR="00385830" w:rsidRPr="002B5C8B">
        <w:rPr>
          <w:rFonts w:ascii="Georgia" w:hAnsi="Georgia"/>
          <w:sz w:val="22"/>
          <w:szCs w:val="22"/>
        </w:rPr>
        <w:t xml:space="preserve"> </w:t>
      </w:r>
      <w:r w:rsidR="00D45899" w:rsidRPr="002B5C8B">
        <w:rPr>
          <w:rFonts w:ascii="Georgia" w:hAnsi="Georgia"/>
          <w:sz w:val="22"/>
          <w:szCs w:val="22"/>
        </w:rPr>
        <w:t>available to</w:t>
      </w:r>
      <w:r w:rsidR="00820BC0" w:rsidRPr="002B5C8B">
        <w:rPr>
          <w:rFonts w:ascii="Georgia" w:hAnsi="Georgia"/>
          <w:sz w:val="22"/>
          <w:szCs w:val="22"/>
        </w:rPr>
        <w:t xml:space="preserve"> states and </w:t>
      </w:r>
      <w:r w:rsidR="00D45899" w:rsidRPr="002B5C8B">
        <w:rPr>
          <w:rFonts w:ascii="Georgia" w:hAnsi="Georgia"/>
          <w:sz w:val="22"/>
          <w:szCs w:val="22"/>
        </w:rPr>
        <w:t>local government.</w:t>
      </w:r>
    </w:p>
    <w:p w14:paraId="6C4E780A" w14:textId="77777777" w:rsidR="002B5C8B" w:rsidRPr="002B5C8B" w:rsidRDefault="002B5C8B" w:rsidP="006A5861">
      <w:pPr>
        <w:pStyle w:val="BodyText2"/>
        <w:spacing w:before="0" w:beforeAutospacing="0" w:after="0" w:afterAutospacing="0"/>
        <w:jc w:val="both"/>
        <w:rPr>
          <w:rFonts w:ascii="Georgia" w:hAnsi="Georgia"/>
          <w:sz w:val="22"/>
          <w:szCs w:val="22"/>
        </w:rPr>
      </w:pPr>
    </w:p>
    <w:p w14:paraId="40226B29" w14:textId="0B5228F0" w:rsidR="002F55EC" w:rsidRPr="002B5C8B" w:rsidRDefault="00D45899" w:rsidP="006A5861">
      <w:pPr>
        <w:tabs>
          <w:tab w:val="left" w:pos="5760"/>
          <w:tab w:val="left" w:pos="8640"/>
        </w:tabs>
        <w:spacing w:after="0" w:line="240" w:lineRule="auto"/>
        <w:jc w:val="both"/>
        <w:rPr>
          <w:rFonts w:ascii="Georgia" w:hAnsi="Georgia"/>
        </w:rPr>
      </w:pPr>
      <w:r w:rsidRPr="002B5C8B">
        <w:rPr>
          <w:rFonts w:ascii="Georgia" w:hAnsi="Georgia"/>
        </w:rPr>
        <w:t>2</w:t>
      </w:r>
      <w:r w:rsidR="002F55EC" w:rsidRPr="002B5C8B">
        <w:rPr>
          <w:rFonts w:ascii="Georgia" w:hAnsi="Georgia"/>
        </w:rPr>
        <w:t>.</w:t>
      </w:r>
      <w:r w:rsidR="009D5E36" w:rsidRPr="002B5C8B">
        <w:rPr>
          <w:rFonts w:ascii="Georgia" w:hAnsi="Georgia"/>
        </w:rPr>
        <w:t xml:space="preserve"> </w:t>
      </w:r>
      <w:r w:rsidRPr="002B5C8B">
        <w:rPr>
          <w:rFonts w:ascii="Georgia" w:hAnsi="Georgia"/>
        </w:rPr>
        <w:t xml:space="preserve">Agencies will be able to </w:t>
      </w:r>
      <w:r w:rsidR="00F6740C" w:rsidRPr="002B5C8B">
        <w:rPr>
          <w:rFonts w:ascii="Georgia" w:hAnsi="Georgia"/>
        </w:rPr>
        <w:t xml:space="preserve">establish commercial card </w:t>
      </w:r>
      <w:r w:rsidR="00F6076C" w:rsidRPr="002B5C8B">
        <w:rPr>
          <w:rFonts w:ascii="Georgia" w:hAnsi="Georgia"/>
        </w:rPr>
        <w:t xml:space="preserve">and fleet card </w:t>
      </w:r>
      <w:r w:rsidR="00F6740C" w:rsidRPr="002B5C8B">
        <w:rPr>
          <w:rFonts w:ascii="Georgia" w:hAnsi="Georgia"/>
        </w:rPr>
        <w:t>account</w:t>
      </w:r>
      <w:r w:rsidR="00F6076C" w:rsidRPr="002B5C8B">
        <w:rPr>
          <w:rFonts w:ascii="Georgia" w:hAnsi="Georgia"/>
        </w:rPr>
        <w:t>s</w:t>
      </w:r>
      <w:r w:rsidR="00F6740C" w:rsidRPr="002B5C8B">
        <w:rPr>
          <w:rFonts w:ascii="Georgia" w:hAnsi="Georgia"/>
        </w:rPr>
        <w:t xml:space="preserve"> by working directly with awarded </w:t>
      </w:r>
      <w:r w:rsidR="00F6076C" w:rsidRPr="002B5C8B">
        <w:rPr>
          <w:rFonts w:ascii="Georgia" w:hAnsi="Georgia"/>
        </w:rPr>
        <w:t>Contractors through N</w:t>
      </w:r>
      <w:r w:rsidRPr="002B5C8B">
        <w:rPr>
          <w:rFonts w:ascii="Georgia" w:hAnsi="Georgia"/>
        </w:rPr>
        <w:t xml:space="preserve">ASPO ValuePoint </w:t>
      </w:r>
      <w:r w:rsidR="00F77F7B" w:rsidRPr="002B5C8B">
        <w:rPr>
          <w:rFonts w:ascii="Georgia" w:hAnsi="Georgia"/>
        </w:rPr>
        <w:t>Master Agreement</w:t>
      </w:r>
      <w:r w:rsidR="00385830" w:rsidRPr="002B5C8B">
        <w:rPr>
          <w:rFonts w:ascii="Georgia" w:hAnsi="Georgia"/>
        </w:rPr>
        <w:t>s</w:t>
      </w:r>
      <w:r w:rsidRPr="002B5C8B">
        <w:rPr>
          <w:rFonts w:ascii="Georgia" w:hAnsi="Georgia"/>
        </w:rPr>
        <w:t>.</w:t>
      </w:r>
    </w:p>
    <w:p w14:paraId="69F9441F" w14:textId="77777777" w:rsidR="002B5C8B" w:rsidRPr="002B5C8B" w:rsidRDefault="002B5C8B" w:rsidP="006A5861">
      <w:pPr>
        <w:tabs>
          <w:tab w:val="left" w:pos="5760"/>
          <w:tab w:val="left" w:pos="8640"/>
        </w:tabs>
        <w:spacing w:after="0" w:line="240" w:lineRule="auto"/>
        <w:jc w:val="both"/>
        <w:rPr>
          <w:rFonts w:ascii="Georgia" w:hAnsi="Georgia"/>
        </w:rPr>
      </w:pPr>
    </w:p>
    <w:p w14:paraId="201A0BE2" w14:textId="77D008A7" w:rsidR="002B5C8B" w:rsidRDefault="00D45899" w:rsidP="006A5861">
      <w:pPr>
        <w:tabs>
          <w:tab w:val="left" w:pos="5760"/>
          <w:tab w:val="left" w:pos="8640"/>
        </w:tabs>
        <w:spacing w:after="0" w:line="240" w:lineRule="auto"/>
        <w:jc w:val="both"/>
        <w:rPr>
          <w:rFonts w:ascii="Georgia" w:hAnsi="Georgia"/>
        </w:rPr>
      </w:pPr>
      <w:r w:rsidRPr="002B5C8B">
        <w:rPr>
          <w:rFonts w:ascii="Georgia" w:hAnsi="Georgia"/>
        </w:rPr>
        <w:t xml:space="preserve">3. </w:t>
      </w:r>
      <w:r w:rsidR="00F77F7B" w:rsidRPr="002B5C8B">
        <w:rPr>
          <w:rFonts w:ascii="Georgia" w:hAnsi="Georgia"/>
        </w:rPr>
        <w:t xml:space="preserve">Master Agreements </w:t>
      </w:r>
      <w:r w:rsidRPr="002B5C8B">
        <w:rPr>
          <w:rFonts w:ascii="Georgia" w:hAnsi="Georgia"/>
        </w:rPr>
        <w:t xml:space="preserve">include </w:t>
      </w:r>
      <w:r w:rsidR="00F6740C" w:rsidRPr="002B5C8B">
        <w:rPr>
          <w:rFonts w:ascii="Georgia" w:hAnsi="Georgia"/>
        </w:rPr>
        <w:t xml:space="preserve">supplemental </w:t>
      </w:r>
      <w:r w:rsidRPr="002B5C8B">
        <w:rPr>
          <w:rFonts w:ascii="Georgia" w:hAnsi="Georgia"/>
        </w:rPr>
        <w:t>services</w:t>
      </w:r>
      <w:r w:rsidR="00F6740C" w:rsidRPr="002B5C8B">
        <w:rPr>
          <w:rFonts w:ascii="Georgia" w:hAnsi="Georgia"/>
        </w:rPr>
        <w:t>.</w:t>
      </w:r>
    </w:p>
    <w:p w14:paraId="09EB7B02" w14:textId="77777777" w:rsidR="002B5C8B" w:rsidRPr="002B5C8B" w:rsidRDefault="002B5C8B" w:rsidP="006A5861">
      <w:pPr>
        <w:tabs>
          <w:tab w:val="left" w:pos="5760"/>
          <w:tab w:val="left" w:pos="8640"/>
        </w:tabs>
        <w:spacing w:after="0" w:line="240" w:lineRule="auto"/>
        <w:jc w:val="both"/>
        <w:rPr>
          <w:rFonts w:ascii="Georgia" w:hAnsi="Georgia"/>
        </w:rPr>
      </w:pPr>
    </w:p>
    <w:p w14:paraId="37A2F36C" w14:textId="2F756E85" w:rsidR="002B5C8B" w:rsidRDefault="00F869A2" w:rsidP="006A5861">
      <w:pPr>
        <w:tabs>
          <w:tab w:val="left" w:pos="5760"/>
          <w:tab w:val="left" w:pos="8640"/>
        </w:tabs>
        <w:spacing w:after="0" w:line="240" w:lineRule="auto"/>
        <w:jc w:val="both"/>
      </w:pPr>
      <w:r w:rsidRPr="002B5C8B">
        <w:rPr>
          <w:rFonts w:ascii="Georgia" w:hAnsi="Georgia"/>
          <w:b/>
        </w:rPr>
        <w:t>Conclusion:</w:t>
      </w:r>
      <w:r w:rsidRPr="002B5C8B">
        <w:rPr>
          <w:rFonts w:ascii="Georgia" w:hAnsi="Georgia"/>
        </w:rPr>
        <w:t xml:space="preserve"> </w:t>
      </w:r>
      <w:r w:rsidR="00C00191" w:rsidRPr="002B5C8B">
        <w:rPr>
          <w:rFonts w:ascii="Georgia" w:hAnsi="Georgia"/>
        </w:rPr>
        <w:t>The Sta</w:t>
      </w:r>
      <w:r w:rsidR="00814F3F" w:rsidRPr="002B5C8B">
        <w:rPr>
          <w:rFonts w:ascii="Georgia" w:hAnsi="Georgia"/>
        </w:rPr>
        <w:t>te of</w:t>
      </w:r>
      <w:r w:rsidR="00923E88" w:rsidRPr="002B5C8B">
        <w:rPr>
          <w:rFonts w:ascii="Georgia" w:hAnsi="Georgia"/>
        </w:rPr>
        <w:t xml:space="preserve"> </w:t>
      </w:r>
      <w:r w:rsidR="00F6740C" w:rsidRPr="002B5C8B">
        <w:rPr>
          <w:rFonts w:ascii="Georgia" w:hAnsi="Georgia"/>
        </w:rPr>
        <w:t xml:space="preserve">Washington </w:t>
      </w:r>
      <w:r w:rsidR="00814F3F" w:rsidRPr="002B5C8B">
        <w:rPr>
          <w:rFonts w:ascii="Georgia" w:hAnsi="Georgia"/>
        </w:rPr>
        <w:t xml:space="preserve">has </w:t>
      </w:r>
      <w:r w:rsidR="00C00191" w:rsidRPr="002B5C8B">
        <w:rPr>
          <w:rFonts w:ascii="Georgia" w:hAnsi="Georgia"/>
        </w:rPr>
        <w:t xml:space="preserve">reviewed and approved </w:t>
      </w:r>
      <w:r w:rsidR="00E63E71" w:rsidRPr="002B5C8B">
        <w:rPr>
          <w:rFonts w:ascii="Georgia" w:hAnsi="Georgia"/>
        </w:rPr>
        <w:t>th</w:t>
      </w:r>
      <w:r w:rsidR="00E63E71">
        <w:rPr>
          <w:rFonts w:ascii="Georgia" w:hAnsi="Georgia"/>
        </w:rPr>
        <w:t xml:space="preserve">is </w:t>
      </w:r>
      <w:r w:rsidR="00C00191" w:rsidRPr="002B5C8B">
        <w:rPr>
          <w:rFonts w:ascii="Georgia" w:hAnsi="Georgia"/>
        </w:rPr>
        <w:t xml:space="preserve">award recommendation. </w:t>
      </w:r>
      <w:r w:rsidR="006830D9" w:rsidRPr="002B5C8B">
        <w:rPr>
          <w:rFonts w:ascii="Georgia" w:hAnsi="Georgia"/>
        </w:rPr>
        <w:t>N</w:t>
      </w:r>
      <w:r w:rsidR="002B5C8B" w:rsidRPr="002B5C8B">
        <w:rPr>
          <w:rFonts w:ascii="Georgia" w:hAnsi="Georgia"/>
        </w:rPr>
        <w:t xml:space="preserve">ASPO </w:t>
      </w:r>
      <w:r w:rsidR="006830D9" w:rsidRPr="002B5C8B">
        <w:rPr>
          <w:rFonts w:ascii="Georgia" w:hAnsi="Georgia"/>
        </w:rPr>
        <w:t>ValuePoint</w:t>
      </w:r>
      <w:r w:rsidR="00814F3F" w:rsidRPr="002B5C8B">
        <w:rPr>
          <w:rFonts w:ascii="Georgia" w:hAnsi="Georgia"/>
        </w:rPr>
        <w:t xml:space="preserve"> endorse</w:t>
      </w:r>
      <w:r w:rsidR="00F6740C" w:rsidRPr="002B5C8B">
        <w:rPr>
          <w:rFonts w:ascii="Georgia" w:hAnsi="Georgia"/>
        </w:rPr>
        <w:t>s</w:t>
      </w:r>
      <w:r w:rsidR="00814F3F" w:rsidRPr="002B5C8B">
        <w:rPr>
          <w:rFonts w:ascii="Georgia" w:hAnsi="Georgia"/>
        </w:rPr>
        <w:t xml:space="preserve"> the excellent work and analysis of the sourcing team and recommend</w:t>
      </w:r>
      <w:r w:rsidR="00F6740C" w:rsidRPr="002B5C8B">
        <w:rPr>
          <w:rFonts w:ascii="Georgia" w:hAnsi="Georgia"/>
        </w:rPr>
        <w:t>s</w:t>
      </w:r>
      <w:r w:rsidR="00814F3F" w:rsidRPr="002B5C8B">
        <w:rPr>
          <w:rFonts w:ascii="Georgia" w:hAnsi="Georgia"/>
        </w:rPr>
        <w:t xml:space="preserve"> your</w:t>
      </w:r>
      <w:r w:rsidR="006830D9" w:rsidRPr="002B5C8B">
        <w:rPr>
          <w:rFonts w:ascii="Georgia" w:hAnsi="Georgia"/>
        </w:rPr>
        <w:t xml:space="preserve"> </w:t>
      </w:r>
      <w:r w:rsidR="00814F3F" w:rsidRPr="002B5C8B">
        <w:rPr>
          <w:rFonts w:ascii="Georgia" w:hAnsi="Georgia"/>
        </w:rPr>
        <w:t>approval of the proposed award</w:t>
      </w:r>
      <w:r w:rsidR="00370F85">
        <w:rPr>
          <w:rFonts w:ascii="Georgia" w:hAnsi="Georgia"/>
        </w:rPr>
        <w:t>(</w:t>
      </w:r>
      <w:r w:rsidR="00814F3F" w:rsidRPr="002B5C8B">
        <w:rPr>
          <w:rFonts w:ascii="Georgia" w:hAnsi="Georgia"/>
        </w:rPr>
        <w:t>s</w:t>
      </w:r>
      <w:r w:rsidR="00370F85">
        <w:rPr>
          <w:rFonts w:ascii="Georgia" w:hAnsi="Georgia"/>
        </w:rPr>
        <w:t>)</w:t>
      </w:r>
      <w:r w:rsidR="00814F3F" w:rsidRPr="002B5C8B">
        <w:rPr>
          <w:rFonts w:ascii="Georgia" w:hAnsi="Georgia"/>
        </w:rPr>
        <w:t xml:space="preserve"> </w:t>
      </w:r>
      <w:r w:rsidR="006830D9" w:rsidRPr="002B5C8B">
        <w:rPr>
          <w:rFonts w:ascii="Georgia" w:hAnsi="Georgia"/>
        </w:rPr>
        <w:t>as follows:</w:t>
      </w:r>
      <w:r w:rsidR="002B5C8B">
        <w:t xml:space="preserve"> </w:t>
      </w:r>
    </w:p>
    <w:p w14:paraId="0D7A9861" w14:textId="77777777" w:rsidR="002B5C8B" w:rsidRDefault="002B5C8B" w:rsidP="002B5C8B">
      <w:pPr>
        <w:tabs>
          <w:tab w:val="left" w:pos="5760"/>
          <w:tab w:val="left" w:pos="8640"/>
        </w:tabs>
        <w:spacing w:after="0" w:line="240" w:lineRule="auto"/>
      </w:pPr>
    </w:p>
    <w:p w14:paraId="1E80F5B5" w14:textId="55B5657E" w:rsidR="002B5C8B" w:rsidRPr="002B5C8B" w:rsidRDefault="00C64D86" w:rsidP="002B5C8B">
      <w:pPr>
        <w:pStyle w:val="ListParagraph"/>
        <w:numPr>
          <w:ilvl w:val="0"/>
          <w:numId w:val="27"/>
        </w:numPr>
        <w:tabs>
          <w:tab w:val="left" w:pos="5760"/>
          <w:tab w:val="left" w:pos="8640"/>
        </w:tabs>
        <w:spacing w:after="0" w:line="240" w:lineRule="auto"/>
        <w:rPr>
          <w:rFonts w:ascii="Georgia" w:hAnsi="Georgia"/>
        </w:rPr>
      </w:pPr>
      <w:r w:rsidRPr="002B5C8B">
        <w:t>C</w:t>
      </w:r>
      <w:r w:rsidRPr="002B5C8B">
        <w:rPr>
          <w:rFonts w:ascii="Georgia" w:hAnsi="Georgia"/>
        </w:rPr>
        <w:t xml:space="preserve">ategory 1 </w:t>
      </w:r>
      <w:r w:rsidR="006830D9" w:rsidRPr="002B5C8B">
        <w:rPr>
          <w:rFonts w:ascii="Georgia" w:hAnsi="Georgia"/>
        </w:rPr>
        <w:t xml:space="preserve">- </w:t>
      </w:r>
      <w:r w:rsidRPr="002B5C8B">
        <w:rPr>
          <w:rFonts w:ascii="Georgia" w:hAnsi="Georgia"/>
        </w:rPr>
        <w:t>Commercial Card Services to U</w:t>
      </w:r>
      <w:r w:rsidR="00CA2276">
        <w:rPr>
          <w:rFonts w:ascii="Georgia" w:hAnsi="Georgia"/>
        </w:rPr>
        <w:t>.</w:t>
      </w:r>
      <w:r w:rsidRPr="002B5C8B">
        <w:rPr>
          <w:rFonts w:ascii="Georgia" w:hAnsi="Georgia"/>
        </w:rPr>
        <w:t>S</w:t>
      </w:r>
      <w:r w:rsidR="00CA2276">
        <w:rPr>
          <w:rFonts w:ascii="Georgia" w:hAnsi="Georgia"/>
        </w:rPr>
        <w:t xml:space="preserve">. </w:t>
      </w:r>
      <w:r w:rsidRPr="002B5C8B">
        <w:rPr>
          <w:rFonts w:ascii="Georgia" w:hAnsi="Georgia"/>
        </w:rPr>
        <w:t>Bank National Association</w:t>
      </w:r>
      <w:r w:rsidR="006830D9" w:rsidRPr="002B5C8B">
        <w:rPr>
          <w:rFonts w:ascii="Georgia" w:hAnsi="Georgia"/>
        </w:rPr>
        <w:t xml:space="preserve"> </w:t>
      </w:r>
      <w:r w:rsidR="006830D9" w:rsidRPr="002B5C8B">
        <w:rPr>
          <w:rFonts w:ascii="Georgia" w:hAnsi="Georgia"/>
        </w:rPr>
        <w:br/>
      </w:r>
    </w:p>
    <w:p w14:paraId="58DCE898" w14:textId="75755E32" w:rsidR="004C1A6B" w:rsidRDefault="00C64D86" w:rsidP="002B5C8B">
      <w:pPr>
        <w:pStyle w:val="BodyText2"/>
        <w:numPr>
          <w:ilvl w:val="0"/>
          <w:numId w:val="27"/>
        </w:numPr>
        <w:spacing w:before="0" w:beforeAutospacing="0" w:after="0" w:afterAutospacing="0"/>
        <w:rPr>
          <w:rFonts w:ascii="Georgia" w:hAnsi="Georgia"/>
          <w:sz w:val="22"/>
          <w:szCs w:val="22"/>
        </w:rPr>
      </w:pPr>
      <w:r w:rsidRPr="002B5C8B">
        <w:rPr>
          <w:rFonts w:ascii="Georgia" w:hAnsi="Georgia"/>
          <w:sz w:val="22"/>
          <w:szCs w:val="22"/>
        </w:rPr>
        <w:t xml:space="preserve">Category 2 </w:t>
      </w:r>
      <w:r w:rsidR="00E90BDD" w:rsidRPr="002B5C8B">
        <w:rPr>
          <w:rFonts w:ascii="Georgia" w:hAnsi="Georgia"/>
          <w:sz w:val="22"/>
          <w:szCs w:val="22"/>
        </w:rPr>
        <w:t>–</w:t>
      </w:r>
      <w:r w:rsidR="006830D9" w:rsidRPr="002B5C8B">
        <w:rPr>
          <w:rFonts w:ascii="Georgia" w:hAnsi="Georgia"/>
          <w:sz w:val="22"/>
          <w:szCs w:val="22"/>
        </w:rPr>
        <w:t xml:space="preserve"> </w:t>
      </w:r>
      <w:r w:rsidRPr="002B5C8B">
        <w:rPr>
          <w:rFonts w:ascii="Georgia" w:hAnsi="Georgia"/>
          <w:sz w:val="22"/>
          <w:szCs w:val="22"/>
        </w:rPr>
        <w:t>Fleet Card Services</w:t>
      </w:r>
      <w:r w:rsidR="00CA2276">
        <w:rPr>
          <w:rFonts w:ascii="Georgia" w:hAnsi="Georgia"/>
          <w:sz w:val="22"/>
          <w:szCs w:val="22"/>
        </w:rPr>
        <w:t xml:space="preserve"> to </w:t>
      </w:r>
      <w:r w:rsidR="0087316C">
        <w:rPr>
          <w:rFonts w:ascii="Georgia" w:hAnsi="Georgia"/>
          <w:sz w:val="22"/>
          <w:szCs w:val="22"/>
        </w:rPr>
        <w:t>WEX Bank</w:t>
      </w:r>
    </w:p>
    <w:p w14:paraId="4A339378" w14:textId="37AD4846" w:rsidR="00370F85" w:rsidRDefault="00370F85" w:rsidP="006A5861">
      <w:pPr>
        <w:pStyle w:val="BodyText2"/>
        <w:spacing w:before="0" w:beforeAutospacing="0" w:after="0" w:afterAutospacing="0"/>
        <w:rPr>
          <w:rFonts w:ascii="Georgia" w:hAnsi="Georgia"/>
          <w:sz w:val="22"/>
          <w:szCs w:val="22"/>
        </w:rPr>
      </w:pPr>
    </w:p>
    <w:p w14:paraId="0DBA6B91" w14:textId="43BD4DC0" w:rsidR="00370F85" w:rsidRDefault="00370F85" w:rsidP="006A5861">
      <w:pPr>
        <w:pStyle w:val="BodyText2"/>
        <w:spacing w:before="0" w:beforeAutospacing="0" w:after="0" w:afterAutospacing="0"/>
        <w:rPr>
          <w:rFonts w:ascii="Georgia" w:hAnsi="Georgia"/>
          <w:sz w:val="22"/>
          <w:szCs w:val="22"/>
        </w:rPr>
      </w:pPr>
    </w:p>
    <w:p w14:paraId="505CA1CE" w14:textId="3EEEA340" w:rsidR="00370F85" w:rsidRPr="002B5C8B" w:rsidRDefault="00CA2276" w:rsidP="006A5861">
      <w:pPr>
        <w:pStyle w:val="BodyText2"/>
        <w:spacing w:before="0" w:beforeAutospacing="0" w:after="0" w:afterAutospacing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</w:p>
    <w:p w14:paraId="777FF6F7" w14:textId="36FCAB5A" w:rsidR="006B2740" w:rsidRPr="002B5C8B" w:rsidRDefault="006B2740" w:rsidP="002B5C8B">
      <w:pPr>
        <w:pStyle w:val="BodyText2"/>
        <w:spacing w:before="0" w:beforeAutospacing="0" w:after="0" w:afterAutospacing="0"/>
        <w:rPr>
          <w:rFonts w:ascii="Georgia" w:hAnsi="Georgia"/>
          <w:sz w:val="22"/>
          <w:szCs w:val="22"/>
        </w:rPr>
      </w:pPr>
    </w:p>
    <w:p w14:paraId="1646643B" w14:textId="77777777" w:rsidR="006B2740" w:rsidRPr="002B5C8B" w:rsidRDefault="006B2740" w:rsidP="002B5C8B">
      <w:pPr>
        <w:pStyle w:val="BodyText2"/>
        <w:spacing w:before="0" w:beforeAutospacing="0" w:after="0" w:afterAutospacing="0"/>
        <w:rPr>
          <w:rFonts w:ascii="Georgia" w:hAnsi="Georgia"/>
          <w:sz w:val="22"/>
          <w:szCs w:val="22"/>
        </w:rPr>
      </w:pPr>
      <w:r w:rsidRPr="002B5C8B">
        <w:rPr>
          <w:rFonts w:ascii="Georgia" w:hAnsi="Georgia"/>
          <w:sz w:val="22"/>
          <w:szCs w:val="22"/>
        </w:rPr>
        <w:br w:type="page"/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2383"/>
        <w:gridCol w:w="2472"/>
        <w:gridCol w:w="2296"/>
        <w:gridCol w:w="1192"/>
        <w:gridCol w:w="1282"/>
      </w:tblGrid>
      <w:tr w:rsidR="00845783" w:rsidRPr="00845783" w14:paraId="0CC69463" w14:textId="77777777" w:rsidTr="006E35A1">
        <w:trPr>
          <w:trHeight w:val="272"/>
        </w:trPr>
        <w:tc>
          <w:tcPr>
            <w:tcW w:w="4855" w:type="dxa"/>
            <w:gridSpan w:val="2"/>
            <w:shd w:val="clear" w:color="auto" w:fill="D9D9D9" w:themeFill="background1" w:themeFillShade="D9"/>
            <w:noWrap/>
            <w:hideMark/>
          </w:tcPr>
          <w:p w14:paraId="6B6311CB" w14:textId="77777777" w:rsidR="006B2740" w:rsidRPr="003E37D5" w:rsidRDefault="006B2740" w:rsidP="006F7B6F">
            <w:pPr>
              <w:spacing w:before="120" w:after="120" w:line="240" w:lineRule="auto"/>
              <w:jc w:val="center"/>
              <w:rPr>
                <w:rFonts w:ascii="Georgia" w:eastAsia="Times New Roman" w:hAnsi="Georgia"/>
                <w:b/>
                <w:color w:val="000000"/>
              </w:rPr>
            </w:pPr>
            <w:r w:rsidRPr="003E37D5">
              <w:rPr>
                <w:rFonts w:ascii="Georgia" w:eastAsia="Times New Roman" w:hAnsi="Georgia"/>
                <w:b/>
                <w:color w:val="000000"/>
              </w:rPr>
              <w:lastRenderedPageBreak/>
              <w:t>CATEGORY 1 COMMERCIAL CARD</w:t>
            </w:r>
          </w:p>
          <w:p w14:paraId="52AE9487" w14:textId="77777777" w:rsidR="006B2740" w:rsidRPr="00B8690A" w:rsidRDefault="006B2740" w:rsidP="006F7B6F">
            <w:pPr>
              <w:spacing w:before="120" w:after="120" w:line="240" w:lineRule="auto"/>
              <w:jc w:val="center"/>
              <w:rPr>
                <w:rFonts w:ascii="Georgia" w:eastAsia="Times New Roman" w:hAnsi="Georgia"/>
                <w:b/>
                <w:color w:val="000000"/>
              </w:rPr>
            </w:pPr>
            <w:r w:rsidRPr="00B8690A">
              <w:rPr>
                <w:rFonts w:ascii="Georgia" w:eastAsia="Times New Roman" w:hAnsi="Georgia"/>
                <w:b/>
                <w:color w:val="000000"/>
              </w:rPr>
              <w:t>U.S. Bank National Association</w:t>
            </w:r>
          </w:p>
        </w:tc>
        <w:tc>
          <w:tcPr>
            <w:tcW w:w="4770" w:type="dxa"/>
            <w:gridSpan w:val="3"/>
            <w:shd w:val="clear" w:color="auto" w:fill="D9D9D9" w:themeFill="background1" w:themeFillShade="D9"/>
            <w:noWrap/>
            <w:hideMark/>
          </w:tcPr>
          <w:p w14:paraId="19E8A31F" w14:textId="46DB4572" w:rsidR="006B2740" w:rsidRPr="004A51EF" w:rsidRDefault="006B2740" w:rsidP="00D26396">
            <w:pPr>
              <w:spacing w:before="120" w:after="120" w:line="240" w:lineRule="auto"/>
              <w:jc w:val="center"/>
              <w:rPr>
                <w:rFonts w:ascii="Georgia" w:eastAsia="Times New Roman" w:hAnsi="Georgia"/>
                <w:b/>
                <w:bCs/>
              </w:rPr>
            </w:pPr>
            <w:r w:rsidRPr="00D26396">
              <w:rPr>
                <w:rFonts w:ascii="Georgia" w:eastAsia="Times New Roman" w:hAnsi="Georgia"/>
                <w:b/>
                <w:bCs/>
              </w:rPr>
              <w:t>CATEGORY 2 FLEET CARD</w:t>
            </w:r>
          </w:p>
        </w:tc>
      </w:tr>
      <w:tr w:rsidR="00845783" w:rsidRPr="00845783" w14:paraId="3AF8072D" w14:textId="77777777" w:rsidTr="006E35A1">
        <w:trPr>
          <w:trHeight w:val="272"/>
        </w:trPr>
        <w:tc>
          <w:tcPr>
            <w:tcW w:w="2383" w:type="dxa"/>
            <w:noWrap/>
            <w:vAlign w:val="center"/>
          </w:tcPr>
          <w:p w14:paraId="39374F51" w14:textId="77777777" w:rsidR="00423C5C" w:rsidRPr="00443097" w:rsidRDefault="00423C5C" w:rsidP="008C2500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bCs/>
                <w:color w:val="000000"/>
              </w:rPr>
            </w:pPr>
            <w:r>
              <w:rPr>
                <w:rFonts w:ascii="Georgia" w:eastAsia="Times New Roman" w:hAnsi="Georgia"/>
                <w:b/>
                <w:bCs/>
                <w:color w:val="000000"/>
              </w:rPr>
              <w:t>Evaluation Criteria</w:t>
            </w:r>
          </w:p>
        </w:tc>
        <w:tc>
          <w:tcPr>
            <w:tcW w:w="2472" w:type="dxa"/>
            <w:noWrap/>
            <w:vAlign w:val="center"/>
          </w:tcPr>
          <w:p w14:paraId="19EA967E" w14:textId="77777777" w:rsidR="00423C5C" w:rsidRPr="003E37D5" w:rsidRDefault="00423C5C" w:rsidP="008C2500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0000"/>
              </w:rPr>
            </w:pPr>
            <w:r w:rsidRPr="003E37D5">
              <w:rPr>
                <w:rFonts w:ascii="Georgia" w:eastAsia="Times New Roman" w:hAnsi="Georgia"/>
                <w:b/>
                <w:color w:val="000000"/>
              </w:rPr>
              <w:t>Awarded Points</w:t>
            </w:r>
          </w:p>
        </w:tc>
        <w:tc>
          <w:tcPr>
            <w:tcW w:w="2296" w:type="dxa"/>
            <w:noWrap/>
            <w:vAlign w:val="center"/>
          </w:tcPr>
          <w:p w14:paraId="579C1EDD" w14:textId="77777777" w:rsidR="00423C5C" w:rsidRPr="00D26396" w:rsidRDefault="00423C5C" w:rsidP="008C2500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bCs/>
              </w:rPr>
            </w:pPr>
            <w:r w:rsidRPr="00D26396">
              <w:rPr>
                <w:rFonts w:ascii="Georgia" w:eastAsia="Times New Roman" w:hAnsi="Georgia"/>
                <w:b/>
                <w:bCs/>
              </w:rPr>
              <w:t>Evaluation Criteria</w:t>
            </w:r>
          </w:p>
        </w:tc>
        <w:tc>
          <w:tcPr>
            <w:tcW w:w="1192" w:type="dxa"/>
            <w:vAlign w:val="center"/>
          </w:tcPr>
          <w:p w14:paraId="18F88B72" w14:textId="77777777" w:rsidR="006E35A1" w:rsidRPr="00D26396" w:rsidRDefault="00423C5C" w:rsidP="00F5134B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18"/>
                <w:szCs w:val="18"/>
              </w:rPr>
            </w:pPr>
            <w:r w:rsidRPr="00D26396">
              <w:rPr>
                <w:rFonts w:ascii="Georgia" w:eastAsia="Times New Roman" w:hAnsi="Georgia"/>
                <w:b/>
                <w:sz w:val="18"/>
                <w:szCs w:val="18"/>
              </w:rPr>
              <w:t>Awarded Points</w:t>
            </w:r>
            <w:r w:rsidR="00F5134B" w:rsidRPr="00D26396">
              <w:rPr>
                <w:rFonts w:ascii="Georgia" w:eastAsia="Times New Roman" w:hAnsi="Georgia"/>
                <w:b/>
                <w:sz w:val="18"/>
                <w:szCs w:val="18"/>
              </w:rPr>
              <w:t xml:space="preserve"> </w:t>
            </w:r>
          </w:p>
          <w:p w14:paraId="74E3C23B" w14:textId="3D9F07BC" w:rsidR="00423C5C" w:rsidRPr="00D26396" w:rsidRDefault="006E35A1" w:rsidP="00F5134B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</w:rPr>
            </w:pPr>
            <w:r w:rsidRPr="00D26396">
              <w:rPr>
                <w:rFonts w:ascii="Georgia" w:eastAsia="Times New Roman" w:hAnsi="Georgia"/>
                <w:b/>
                <w:sz w:val="18"/>
                <w:szCs w:val="18"/>
              </w:rPr>
              <w:t>US Bank</w:t>
            </w:r>
          </w:p>
        </w:tc>
        <w:tc>
          <w:tcPr>
            <w:tcW w:w="1282" w:type="dxa"/>
            <w:vAlign w:val="center"/>
          </w:tcPr>
          <w:p w14:paraId="1B58DBE1" w14:textId="42176F6A" w:rsidR="00423C5C" w:rsidRPr="00D26396" w:rsidRDefault="00423C5C" w:rsidP="00F5134B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18"/>
                <w:szCs w:val="18"/>
              </w:rPr>
            </w:pPr>
            <w:r w:rsidRPr="00D26396">
              <w:rPr>
                <w:rFonts w:ascii="Georgia" w:eastAsia="Times New Roman" w:hAnsi="Georgia"/>
                <w:b/>
                <w:sz w:val="18"/>
                <w:szCs w:val="18"/>
              </w:rPr>
              <w:t xml:space="preserve">Awarded Points </w:t>
            </w:r>
            <w:r w:rsidR="006E35A1" w:rsidRPr="00D26396">
              <w:rPr>
                <w:rFonts w:ascii="Georgia" w:eastAsia="Times New Roman" w:hAnsi="Georgia"/>
                <w:b/>
                <w:sz w:val="18"/>
                <w:szCs w:val="18"/>
              </w:rPr>
              <w:t>WEX Bank</w:t>
            </w:r>
            <w:r w:rsidR="00F5134B" w:rsidRPr="00D26396">
              <w:rPr>
                <w:rFonts w:ascii="Georgia" w:eastAsia="Times New Roman" w:hAnsi="Georgia"/>
                <w:b/>
                <w:sz w:val="18"/>
                <w:szCs w:val="18"/>
              </w:rPr>
              <w:t xml:space="preserve"> </w:t>
            </w:r>
          </w:p>
        </w:tc>
      </w:tr>
      <w:tr w:rsidR="00845783" w:rsidRPr="00457604" w14:paraId="062F149D" w14:textId="77777777" w:rsidTr="006E35A1">
        <w:trPr>
          <w:trHeight w:val="272"/>
        </w:trPr>
        <w:tc>
          <w:tcPr>
            <w:tcW w:w="2383" w:type="dxa"/>
            <w:noWrap/>
            <w:hideMark/>
          </w:tcPr>
          <w:p w14:paraId="58382B47" w14:textId="77777777" w:rsidR="00423C5C" w:rsidRPr="00B8690A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  <w:color w:val="000000"/>
              </w:rPr>
            </w:pPr>
            <w:r w:rsidRPr="00B8690A">
              <w:rPr>
                <w:rFonts w:ascii="Georgia" w:eastAsia="Times New Roman" w:hAnsi="Georgia"/>
                <w:b/>
                <w:color w:val="000000"/>
              </w:rPr>
              <w:t xml:space="preserve">Responsive </w:t>
            </w:r>
            <w:r w:rsidRPr="006F7B6F">
              <w:rPr>
                <w:rFonts w:ascii="Georgia" w:eastAsia="Times New Roman" w:hAnsi="Georgia"/>
                <w:color w:val="000000"/>
                <w:sz w:val="20"/>
                <w:szCs w:val="20"/>
              </w:rPr>
              <w:t>(Pass/Fail)</w:t>
            </w:r>
          </w:p>
        </w:tc>
        <w:tc>
          <w:tcPr>
            <w:tcW w:w="2472" w:type="dxa"/>
            <w:noWrap/>
            <w:hideMark/>
          </w:tcPr>
          <w:p w14:paraId="7DE12C24" w14:textId="77777777" w:rsidR="00423C5C" w:rsidRPr="006F7B6F" w:rsidRDefault="00423C5C" w:rsidP="006F7B6F">
            <w:pPr>
              <w:spacing w:after="0" w:line="240" w:lineRule="auto"/>
              <w:jc w:val="center"/>
              <w:rPr>
                <w:rFonts w:ascii="Georgia" w:eastAsia="Times New Roman" w:hAnsi="Georgia"/>
                <w:color w:val="000000"/>
              </w:rPr>
            </w:pPr>
            <w:r w:rsidRPr="006F7B6F">
              <w:rPr>
                <w:rFonts w:ascii="Georgia" w:eastAsia="Times New Roman" w:hAnsi="Georgia"/>
                <w:color w:val="000000"/>
              </w:rPr>
              <w:t>Pass</w:t>
            </w:r>
          </w:p>
        </w:tc>
        <w:tc>
          <w:tcPr>
            <w:tcW w:w="2296" w:type="dxa"/>
            <w:noWrap/>
            <w:hideMark/>
          </w:tcPr>
          <w:p w14:paraId="426749C1" w14:textId="673D8EEE" w:rsidR="00423C5C" w:rsidRPr="00D26396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</w:rPr>
            </w:pPr>
            <w:r w:rsidRPr="00D26396">
              <w:rPr>
                <w:rFonts w:ascii="Georgia" w:eastAsia="Times New Roman" w:hAnsi="Georgia"/>
                <w:b/>
              </w:rPr>
              <w:t xml:space="preserve">Responsive </w:t>
            </w:r>
            <w:r w:rsidRPr="00D26396">
              <w:rPr>
                <w:rFonts w:ascii="Georgia" w:eastAsia="Times New Roman" w:hAnsi="Georgia"/>
                <w:sz w:val="20"/>
                <w:szCs w:val="20"/>
              </w:rPr>
              <w:t>(Pass/Fail)</w:t>
            </w:r>
          </w:p>
        </w:tc>
        <w:tc>
          <w:tcPr>
            <w:tcW w:w="1192" w:type="dxa"/>
          </w:tcPr>
          <w:p w14:paraId="5645F754" w14:textId="39A349A2" w:rsidR="00423C5C" w:rsidRPr="00D26396" w:rsidRDefault="006E35A1" w:rsidP="006F7B6F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</w:rPr>
            </w:pPr>
            <w:r w:rsidRPr="00D26396">
              <w:rPr>
                <w:rFonts w:ascii="Georgia" w:eastAsia="Times New Roman" w:hAnsi="Georgia"/>
              </w:rPr>
              <w:t>Pass</w:t>
            </w:r>
            <w:r w:rsidR="00AA0102" w:rsidRPr="00D26396">
              <w:rPr>
                <w:rFonts w:ascii="Georgia" w:eastAsia="Times New Roman" w:hAnsi="Georgia"/>
              </w:rPr>
              <w:t xml:space="preserve"> </w:t>
            </w:r>
          </w:p>
        </w:tc>
        <w:tc>
          <w:tcPr>
            <w:tcW w:w="1282" w:type="dxa"/>
          </w:tcPr>
          <w:p w14:paraId="0F854184" w14:textId="15D6A26E" w:rsidR="00423C5C" w:rsidRPr="00D26396" w:rsidRDefault="006E35A1" w:rsidP="006F7B6F">
            <w:pPr>
              <w:spacing w:after="0" w:line="240" w:lineRule="auto"/>
              <w:jc w:val="center"/>
              <w:rPr>
                <w:rFonts w:ascii="Georgia" w:eastAsia="Times New Roman" w:hAnsi="Georgia"/>
              </w:rPr>
            </w:pPr>
            <w:r w:rsidRPr="00D26396">
              <w:rPr>
                <w:rFonts w:ascii="Georgia" w:eastAsia="Times New Roman" w:hAnsi="Georgia"/>
              </w:rPr>
              <w:t>Pass</w:t>
            </w:r>
          </w:p>
        </w:tc>
      </w:tr>
      <w:tr w:rsidR="00845783" w:rsidRPr="00457604" w14:paraId="494B069D" w14:textId="77777777" w:rsidTr="006E35A1">
        <w:trPr>
          <w:trHeight w:val="272"/>
        </w:trPr>
        <w:tc>
          <w:tcPr>
            <w:tcW w:w="2383" w:type="dxa"/>
            <w:noWrap/>
            <w:hideMark/>
          </w:tcPr>
          <w:p w14:paraId="57366C3A" w14:textId="77777777" w:rsidR="00423C5C" w:rsidRPr="00B8690A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  <w:color w:val="000000"/>
              </w:rPr>
            </w:pPr>
            <w:r w:rsidRPr="00B8690A">
              <w:rPr>
                <w:rFonts w:ascii="Georgia" w:eastAsia="Times New Roman" w:hAnsi="Georgia"/>
                <w:b/>
                <w:color w:val="000000"/>
              </w:rPr>
              <w:t xml:space="preserve">Mandatory Requirements </w:t>
            </w:r>
            <w:r w:rsidRPr="006F7B6F">
              <w:rPr>
                <w:rFonts w:ascii="Georgia" w:eastAsia="Times New Roman" w:hAnsi="Georgia"/>
                <w:color w:val="000000"/>
                <w:sz w:val="20"/>
                <w:szCs w:val="20"/>
              </w:rPr>
              <w:t>(Pass/Fail)</w:t>
            </w:r>
          </w:p>
        </w:tc>
        <w:tc>
          <w:tcPr>
            <w:tcW w:w="2472" w:type="dxa"/>
            <w:noWrap/>
            <w:hideMark/>
          </w:tcPr>
          <w:p w14:paraId="5DE2D8D1" w14:textId="77777777" w:rsidR="00423C5C" w:rsidRPr="006F7B6F" w:rsidRDefault="00423C5C" w:rsidP="006F7B6F">
            <w:pPr>
              <w:spacing w:after="0" w:line="240" w:lineRule="auto"/>
              <w:jc w:val="center"/>
              <w:rPr>
                <w:rFonts w:ascii="Georgia" w:eastAsia="Times New Roman" w:hAnsi="Georgia"/>
                <w:color w:val="000000"/>
              </w:rPr>
            </w:pPr>
            <w:r w:rsidRPr="006F7B6F">
              <w:rPr>
                <w:rFonts w:ascii="Georgia" w:eastAsia="Times New Roman" w:hAnsi="Georgia"/>
                <w:color w:val="000000"/>
              </w:rPr>
              <w:t>Pass</w:t>
            </w:r>
          </w:p>
        </w:tc>
        <w:tc>
          <w:tcPr>
            <w:tcW w:w="2296" w:type="dxa"/>
            <w:noWrap/>
            <w:hideMark/>
          </w:tcPr>
          <w:p w14:paraId="62A4AB68" w14:textId="24429A31" w:rsidR="00423C5C" w:rsidRPr="00D26396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</w:rPr>
            </w:pPr>
            <w:r w:rsidRPr="00D26396">
              <w:rPr>
                <w:rFonts w:ascii="Georgia" w:eastAsia="Times New Roman" w:hAnsi="Georgia"/>
                <w:b/>
              </w:rPr>
              <w:t xml:space="preserve">Mandatory Requirements </w:t>
            </w:r>
            <w:r w:rsidRPr="00D26396">
              <w:rPr>
                <w:rFonts w:ascii="Georgia" w:eastAsia="Times New Roman" w:hAnsi="Georgia"/>
                <w:sz w:val="20"/>
                <w:szCs w:val="20"/>
              </w:rPr>
              <w:t>(Pass/Fail)</w:t>
            </w:r>
          </w:p>
        </w:tc>
        <w:tc>
          <w:tcPr>
            <w:tcW w:w="1192" w:type="dxa"/>
          </w:tcPr>
          <w:p w14:paraId="510F0102" w14:textId="6799B05D" w:rsidR="00423C5C" w:rsidRPr="00D26396" w:rsidRDefault="006E35A1" w:rsidP="006F7B6F">
            <w:pPr>
              <w:spacing w:after="0" w:line="240" w:lineRule="auto"/>
              <w:jc w:val="center"/>
              <w:rPr>
                <w:rFonts w:ascii="Georgia" w:eastAsia="Times New Roman" w:hAnsi="Georgia"/>
              </w:rPr>
            </w:pPr>
            <w:r w:rsidRPr="00D26396">
              <w:rPr>
                <w:rFonts w:ascii="Georgia" w:eastAsia="Times New Roman" w:hAnsi="Georgia"/>
              </w:rPr>
              <w:t>Pass</w:t>
            </w:r>
            <w:r w:rsidR="00AA0102" w:rsidRPr="00D26396">
              <w:rPr>
                <w:rFonts w:ascii="Georgia" w:eastAsia="Times New Roman" w:hAnsi="Georgia"/>
              </w:rPr>
              <w:t xml:space="preserve"> </w:t>
            </w:r>
          </w:p>
        </w:tc>
        <w:tc>
          <w:tcPr>
            <w:tcW w:w="1282" w:type="dxa"/>
          </w:tcPr>
          <w:p w14:paraId="62509AAF" w14:textId="229D2794" w:rsidR="00423C5C" w:rsidRPr="00D26396" w:rsidRDefault="006E35A1" w:rsidP="006F7B6F">
            <w:pPr>
              <w:spacing w:after="0" w:line="240" w:lineRule="auto"/>
              <w:jc w:val="center"/>
              <w:rPr>
                <w:rFonts w:ascii="Georgia" w:eastAsia="Times New Roman" w:hAnsi="Georgia"/>
              </w:rPr>
            </w:pPr>
            <w:r w:rsidRPr="00D26396">
              <w:rPr>
                <w:rFonts w:ascii="Georgia" w:eastAsia="Times New Roman" w:hAnsi="Georgia"/>
              </w:rPr>
              <w:t>Pass</w:t>
            </w:r>
          </w:p>
        </w:tc>
      </w:tr>
      <w:tr w:rsidR="00845783" w:rsidRPr="00845783" w14:paraId="4C90C61E" w14:textId="77777777" w:rsidTr="006E35A1">
        <w:trPr>
          <w:trHeight w:val="557"/>
        </w:trPr>
        <w:tc>
          <w:tcPr>
            <w:tcW w:w="2383" w:type="dxa"/>
            <w:noWrap/>
            <w:hideMark/>
          </w:tcPr>
          <w:p w14:paraId="41EAB212" w14:textId="77777777" w:rsidR="00423C5C" w:rsidRPr="00B8690A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  <w:color w:val="000000"/>
              </w:rPr>
            </w:pPr>
            <w:r w:rsidRPr="00B8690A">
              <w:rPr>
                <w:rFonts w:ascii="Georgia" w:eastAsia="Times New Roman" w:hAnsi="Georgia"/>
                <w:b/>
                <w:color w:val="000000"/>
              </w:rPr>
              <w:t>Card Acceptance</w:t>
            </w:r>
          </w:p>
          <w:p w14:paraId="63BE23F2" w14:textId="6382BC10" w:rsidR="00423C5C" w:rsidRPr="006F7B6F" w:rsidRDefault="00423C5C">
            <w:pPr>
              <w:spacing w:after="360" w:line="240" w:lineRule="auto"/>
              <w:rPr>
                <w:rFonts w:ascii="Georgia" w:eastAsia="Times New Roman" w:hAnsi="Georgia"/>
                <w:color w:val="000000"/>
                <w:sz w:val="20"/>
                <w:szCs w:val="20"/>
              </w:rPr>
            </w:pPr>
            <w:r w:rsidRPr="006F7B6F">
              <w:rPr>
                <w:rFonts w:ascii="Georgia" w:eastAsia="Times New Roman" w:hAnsi="Georgia"/>
                <w:color w:val="000000"/>
                <w:sz w:val="20"/>
                <w:szCs w:val="20"/>
              </w:rPr>
              <w:t>(</w:t>
            </w:r>
            <w:r>
              <w:rPr>
                <w:rFonts w:ascii="Georgia" w:eastAsia="Times New Roman" w:hAnsi="Georgia"/>
                <w:color w:val="000000"/>
                <w:sz w:val="20"/>
                <w:szCs w:val="20"/>
              </w:rPr>
              <w:t>70</w:t>
            </w:r>
            <w:r w:rsidRPr="006F7B6F">
              <w:rPr>
                <w:rFonts w:ascii="Georgia" w:eastAsia="Times New Roman" w:hAnsi="Georgia"/>
                <w:color w:val="000000"/>
                <w:sz w:val="20"/>
                <w:szCs w:val="20"/>
              </w:rPr>
              <w:t xml:space="preserve"> Points Available)</w:t>
            </w:r>
          </w:p>
        </w:tc>
        <w:tc>
          <w:tcPr>
            <w:tcW w:w="2472" w:type="dxa"/>
            <w:noWrap/>
            <w:hideMark/>
          </w:tcPr>
          <w:p w14:paraId="1075D8BA" w14:textId="6F7DBB9D" w:rsidR="00423C5C" w:rsidRPr="006F7B6F" w:rsidRDefault="00423C5C" w:rsidP="006F7B6F">
            <w:pPr>
              <w:spacing w:after="360" w:line="240" w:lineRule="auto"/>
              <w:jc w:val="center"/>
              <w:rPr>
                <w:rFonts w:ascii="Georgia" w:eastAsia="Times New Roman" w:hAnsi="Georgia"/>
                <w:color w:val="000000"/>
              </w:rPr>
            </w:pPr>
            <w:r>
              <w:rPr>
                <w:rFonts w:ascii="Georgia" w:eastAsia="Times New Roman" w:hAnsi="Georgia"/>
                <w:color w:val="000000"/>
              </w:rPr>
              <w:t xml:space="preserve">70 </w:t>
            </w:r>
          </w:p>
        </w:tc>
        <w:tc>
          <w:tcPr>
            <w:tcW w:w="2296" w:type="dxa"/>
            <w:noWrap/>
            <w:hideMark/>
          </w:tcPr>
          <w:p w14:paraId="5ABA24CE" w14:textId="77777777" w:rsidR="00423C5C" w:rsidRPr="00D26396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</w:rPr>
            </w:pPr>
            <w:r w:rsidRPr="00D26396">
              <w:rPr>
                <w:rFonts w:ascii="Georgia" w:eastAsia="Times New Roman" w:hAnsi="Georgia"/>
                <w:b/>
              </w:rPr>
              <w:t>Card Acceptance</w:t>
            </w:r>
          </w:p>
          <w:p w14:paraId="14081AEF" w14:textId="3222EAF2" w:rsidR="00423C5C" w:rsidRPr="00D26396" w:rsidRDefault="00423C5C" w:rsidP="00897A34">
            <w:pPr>
              <w:spacing w:after="360" w:line="240" w:lineRule="auto"/>
              <w:rPr>
                <w:rFonts w:ascii="Georgia" w:eastAsia="Times New Roman" w:hAnsi="Georgia"/>
                <w:b/>
              </w:rPr>
            </w:pPr>
            <w:r w:rsidRPr="00D26396">
              <w:rPr>
                <w:rFonts w:ascii="Georgia" w:eastAsia="Times New Roman" w:hAnsi="Georgia"/>
                <w:sz w:val="20"/>
                <w:szCs w:val="20"/>
              </w:rPr>
              <w:t>(170 Points Available)</w:t>
            </w:r>
          </w:p>
        </w:tc>
        <w:tc>
          <w:tcPr>
            <w:tcW w:w="1192" w:type="dxa"/>
          </w:tcPr>
          <w:p w14:paraId="3EBF05B6" w14:textId="09A1D2F6" w:rsidR="00423C5C" w:rsidRPr="00D26396" w:rsidRDefault="006C64BB" w:rsidP="006F7B6F">
            <w:pPr>
              <w:spacing w:after="360" w:line="240" w:lineRule="auto"/>
              <w:jc w:val="center"/>
              <w:rPr>
                <w:rFonts w:ascii="Georgia" w:eastAsia="Times New Roman" w:hAnsi="Georgia"/>
              </w:rPr>
            </w:pPr>
            <w:r>
              <w:rPr>
                <w:rFonts w:ascii="Georgia" w:eastAsia="Times New Roman" w:hAnsi="Georgia"/>
              </w:rPr>
              <w:t>150</w:t>
            </w:r>
          </w:p>
        </w:tc>
        <w:tc>
          <w:tcPr>
            <w:tcW w:w="1282" w:type="dxa"/>
          </w:tcPr>
          <w:p w14:paraId="15FE019E" w14:textId="2BC5C586" w:rsidR="00423C5C" w:rsidRPr="00D26396" w:rsidRDefault="006C64BB" w:rsidP="006F7B6F">
            <w:pPr>
              <w:spacing w:after="360" w:line="240" w:lineRule="auto"/>
              <w:jc w:val="center"/>
              <w:rPr>
                <w:rFonts w:ascii="Georgia" w:eastAsia="Times New Roman" w:hAnsi="Georgia"/>
              </w:rPr>
            </w:pPr>
            <w:r>
              <w:rPr>
                <w:rFonts w:ascii="Georgia" w:eastAsia="Times New Roman" w:hAnsi="Georgia"/>
              </w:rPr>
              <w:t>109.88</w:t>
            </w:r>
          </w:p>
        </w:tc>
      </w:tr>
      <w:tr w:rsidR="00845783" w:rsidRPr="00845783" w14:paraId="14FCFD17" w14:textId="77777777" w:rsidTr="006E35A1">
        <w:trPr>
          <w:trHeight w:val="272"/>
        </w:trPr>
        <w:tc>
          <w:tcPr>
            <w:tcW w:w="2383" w:type="dxa"/>
            <w:noWrap/>
            <w:hideMark/>
          </w:tcPr>
          <w:p w14:paraId="041C9F89" w14:textId="77777777" w:rsidR="00423C5C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  <w:color w:val="000000"/>
              </w:rPr>
            </w:pPr>
            <w:r w:rsidRPr="00B8690A">
              <w:rPr>
                <w:rFonts w:ascii="Georgia" w:eastAsia="Times New Roman" w:hAnsi="Georgia"/>
                <w:b/>
                <w:color w:val="000000"/>
              </w:rPr>
              <w:t>WA Procurement Priorities</w:t>
            </w:r>
          </w:p>
          <w:p w14:paraId="690D3DD2" w14:textId="5EC44966" w:rsidR="00423C5C" w:rsidRPr="00B8690A" w:rsidRDefault="00423C5C" w:rsidP="006F7B6F">
            <w:pPr>
              <w:spacing w:after="360" w:line="240" w:lineRule="auto"/>
              <w:rPr>
                <w:rFonts w:ascii="Georgia" w:eastAsia="Times New Roman" w:hAnsi="Georgia"/>
                <w:b/>
                <w:color w:val="000000"/>
              </w:rPr>
            </w:pPr>
            <w:r w:rsidRPr="006F7B6F">
              <w:rPr>
                <w:rFonts w:ascii="Georgia" w:eastAsia="Times New Roman" w:hAnsi="Georgia"/>
                <w:color w:val="000000"/>
                <w:sz w:val="20"/>
                <w:szCs w:val="20"/>
              </w:rPr>
              <w:t>(30 Points Available)</w:t>
            </w:r>
          </w:p>
        </w:tc>
        <w:tc>
          <w:tcPr>
            <w:tcW w:w="2472" w:type="dxa"/>
            <w:noWrap/>
            <w:hideMark/>
          </w:tcPr>
          <w:p w14:paraId="3C0981B9" w14:textId="4A9B4D0E" w:rsidR="00423C5C" w:rsidRPr="006F7B6F" w:rsidRDefault="00423C5C" w:rsidP="006F7B6F">
            <w:pPr>
              <w:spacing w:after="0" w:line="240" w:lineRule="auto"/>
              <w:jc w:val="center"/>
              <w:rPr>
                <w:rFonts w:ascii="Georgia" w:eastAsia="Times New Roman" w:hAnsi="Georgia"/>
                <w:color w:val="000000"/>
              </w:rPr>
            </w:pPr>
            <w:r>
              <w:rPr>
                <w:rFonts w:ascii="Georgia" w:eastAsia="Times New Roman" w:hAnsi="Georgia"/>
                <w:color w:val="000000"/>
              </w:rPr>
              <w:t xml:space="preserve">10 </w:t>
            </w:r>
          </w:p>
        </w:tc>
        <w:tc>
          <w:tcPr>
            <w:tcW w:w="2296" w:type="dxa"/>
            <w:noWrap/>
            <w:hideMark/>
          </w:tcPr>
          <w:p w14:paraId="0175158A" w14:textId="77777777" w:rsidR="00423C5C" w:rsidRPr="00D26396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</w:rPr>
            </w:pPr>
            <w:r w:rsidRPr="00D26396">
              <w:rPr>
                <w:rFonts w:ascii="Georgia" w:eastAsia="Times New Roman" w:hAnsi="Georgia"/>
                <w:b/>
              </w:rPr>
              <w:t>WA Procurement Priorities</w:t>
            </w:r>
          </w:p>
          <w:p w14:paraId="53C26747" w14:textId="03C7F4E7" w:rsidR="00423C5C" w:rsidRPr="00D26396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</w:rPr>
            </w:pPr>
            <w:r w:rsidRPr="00D26396">
              <w:rPr>
                <w:rFonts w:ascii="Georgia" w:eastAsia="Times New Roman" w:hAnsi="Georgia"/>
                <w:sz w:val="20"/>
                <w:szCs w:val="20"/>
              </w:rPr>
              <w:t>(30 Points Available)</w:t>
            </w:r>
          </w:p>
        </w:tc>
        <w:tc>
          <w:tcPr>
            <w:tcW w:w="1192" w:type="dxa"/>
          </w:tcPr>
          <w:p w14:paraId="0C017222" w14:textId="25C49102" w:rsidR="00423C5C" w:rsidRPr="00D26396" w:rsidRDefault="006E35A1" w:rsidP="006F7B6F">
            <w:pPr>
              <w:spacing w:after="0" w:line="240" w:lineRule="auto"/>
              <w:jc w:val="center"/>
              <w:rPr>
                <w:rFonts w:ascii="Georgia" w:eastAsia="Times New Roman" w:hAnsi="Georgia"/>
              </w:rPr>
            </w:pPr>
            <w:r w:rsidRPr="00D26396">
              <w:rPr>
                <w:rFonts w:ascii="Georgia" w:eastAsia="Times New Roman" w:hAnsi="Georgia"/>
              </w:rPr>
              <w:t>10</w:t>
            </w:r>
            <w:r w:rsidR="00AA0102" w:rsidRPr="00D26396">
              <w:rPr>
                <w:rFonts w:ascii="Georgia" w:eastAsia="Times New Roman" w:hAnsi="Georgia"/>
              </w:rPr>
              <w:t xml:space="preserve"> </w:t>
            </w:r>
          </w:p>
        </w:tc>
        <w:tc>
          <w:tcPr>
            <w:tcW w:w="1282" w:type="dxa"/>
          </w:tcPr>
          <w:p w14:paraId="6400FD29" w14:textId="47024B54" w:rsidR="00423C5C" w:rsidRPr="00D26396" w:rsidRDefault="006E35A1" w:rsidP="006F7B6F">
            <w:pPr>
              <w:spacing w:after="0" w:line="240" w:lineRule="auto"/>
              <w:jc w:val="center"/>
              <w:rPr>
                <w:rFonts w:ascii="Georgia" w:eastAsia="Times New Roman" w:hAnsi="Georgia"/>
              </w:rPr>
            </w:pPr>
            <w:r w:rsidRPr="00D26396">
              <w:rPr>
                <w:rFonts w:ascii="Georgia" w:eastAsia="Times New Roman" w:hAnsi="Georgia"/>
              </w:rPr>
              <w:t>10</w:t>
            </w:r>
          </w:p>
        </w:tc>
      </w:tr>
      <w:tr w:rsidR="00845783" w:rsidRPr="00845783" w14:paraId="5D4D0A63" w14:textId="77777777" w:rsidTr="006E35A1">
        <w:trPr>
          <w:trHeight w:val="272"/>
        </w:trPr>
        <w:tc>
          <w:tcPr>
            <w:tcW w:w="2383" w:type="dxa"/>
            <w:noWrap/>
            <w:hideMark/>
          </w:tcPr>
          <w:p w14:paraId="7C89155F" w14:textId="77777777" w:rsidR="00423C5C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  <w:color w:val="000000"/>
              </w:rPr>
            </w:pPr>
            <w:r w:rsidRPr="00B8690A">
              <w:rPr>
                <w:rFonts w:ascii="Georgia" w:eastAsia="Times New Roman" w:hAnsi="Georgia"/>
                <w:b/>
                <w:color w:val="000000"/>
              </w:rPr>
              <w:t>Bidder Narrative</w:t>
            </w:r>
          </w:p>
          <w:p w14:paraId="4886241C" w14:textId="121F99E0" w:rsidR="00423C5C" w:rsidRPr="00B8690A" w:rsidRDefault="00423C5C" w:rsidP="006F7B6F">
            <w:pPr>
              <w:spacing w:after="360" w:line="240" w:lineRule="auto"/>
              <w:rPr>
                <w:rFonts w:ascii="Georgia" w:eastAsia="Times New Roman" w:hAnsi="Georgia"/>
                <w:b/>
                <w:color w:val="000000"/>
              </w:rPr>
            </w:pPr>
            <w:r w:rsidRPr="006F7B6F">
              <w:rPr>
                <w:rFonts w:ascii="Georgia" w:eastAsia="Times New Roman" w:hAnsi="Georgia"/>
                <w:color w:val="000000"/>
                <w:sz w:val="20"/>
                <w:szCs w:val="20"/>
              </w:rPr>
              <w:t>(</w:t>
            </w:r>
            <w:r>
              <w:rPr>
                <w:rFonts w:ascii="Georgia" w:eastAsia="Times New Roman" w:hAnsi="Georgia"/>
                <w:color w:val="000000"/>
                <w:sz w:val="20"/>
                <w:szCs w:val="20"/>
              </w:rPr>
              <w:t>500</w:t>
            </w:r>
            <w:r w:rsidRPr="006F7B6F">
              <w:rPr>
                <w:rFonts w:ascii="Georgia" w:eastAsia="Times New Roman" w:hAnsi="Georgia"/>
                <w:color w:val="000000"/>
                <w:sz w:val="20"/>
                <w:szCs w:val="20"/>
              </w:rPr>
              <w:t xml:space="preserve"> Points Available)</w:t>
            </w:r>
          </w:p>
        </w:tc>
        <w:tc>
          <w:tcPr>
            <w:tcW w:w="2472" w:type="dxa"/>
            <w:noWrap/>
            <w:hideMark/>
          </w:tcPr>
          <w:p w14:paraId="23A3DA2E" w14:textId="1BE8BBC2" w:rsidR="00423C5C" w:rsidRDefault="00423C5C" w:rsidP="006F7B6F">
            <w:pPr>
              <w:spacing w:after="0" w:line="240" w:lineRule="auto"/>
              <w:jc w:val="center"/>
              <w:rPr>
                <w:rFonts w:ascii="Georgia" w:eastAsia="Times New Roman" w:hAnsi="Georgia"/>
                <w:color w:val="000000"/>
              </w:rPr>
            </w:pPr>
            <w:r>
              <w:rPr>
                <w:rFonts w:ascii="Georgia" w:eastAsia="Times New Roman" w:hAnsi="Georgia"/>
                <w:color w:val="000000"/>
              </w:rPr>
              <w:t>370</w:t>
            </w:r>
          </w:p>
          <w:p w14:paraId="5D242E52" w14:textId="0302F5FF" w:rsidR="00423C5C" w:rsidRPr="006F7B6F" w:rsidRDefault="00423C5C" w:rsidP="006F7B6F">
            <w:pPr>
              <w:spacing w:after="0" w:line="240" w:lineRule="auto"/>
              <w:jc w:val="center"/>
              <w:rPr>
                <w:rFonts w:ascii="Georgia" w:eastAsia="Times New Roman" w:hAnsi="Georgia"/>
                <w:color w:val="000000"/>
              </w:rPr>
            </w:pPr>
          </w:p>
        </w:tc>
        <w:tc>
          <w:tcPr>
            <w:tcW w:w="2296" w:type="dxa"/>
            <w:noWrap/>
            <w:hideMark/>
          </w:tcPr>
          <w:p w14:paraId="23933886" w14:textId="77777777" w:rsidR="00423C5C" w:rsidRPr="00D26396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</w:rPr>
            </w:pPr>
            <w:r w:rsidRPr="00D26396">
              <w:rPr>
                <w:rFonts w:ascii="Georgia" w:eastAsia="Times New Roman" w:hAnsi="Georgia"/>
                <w:b/>
              </w:rPr>
              <w:t>Bidder Narrative</w:t>
            </w:r>
          </w:p>
          <w:p w14:paraId="5011EC0F" w14:textId="61EC356F" w:rsidR="00423C5C" w:rsidRPr="00D26396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</w:rPr>
            </w:pPr>
            <w:r w:rsidRPr="00D26396">
              <w:rPr>
                <w:rFonts w:ascii="Georgia" w:eastAsia="Times New Roman" w:hAnsi="Georgia"/>
                <w:sz w:val="20"/>
                <w:szCs w:val="20"/>
              </w:rPr>
              <w:t>(400 Points Available)</w:t>
            </w:r>
          </w:p>
        </w:tc>
        <w:tc>
          <w:tcPr>
            <w:tcW w:w="1192" w:type="dxa"/>
          </w:tcPr>
          <w:p w14:paraId="381A698D" w14:textId="4C6F827B" w:rsidR="00423C5C" w:rsidRPr="00D26396" w:rsidRDefault="006E35A1" w:rsidP="006F7B6F">
            <w:pPr>
              <w:spacing w:after="0" w:line="240" w:lineRule="auto"/>
              <w:jc w:val="center"/>
              <w:rPr>
                <w:rFonts w:ascii="Georgia" w:eastAsia="Times New Roman" w:hAnsi="Georgia"/>
              </w:rPr>
            </w:pPr>
            <w:r w:rsidRPr="00D26396">
              <w:rPr>
                <w:rFonts w:ascii="Georgia" w:eastAsia="Times New Roman" w:hAnsi="Georgia"/>
              </w:rPr>
              <w:t>363.61</w:t>
            </w:r>
            <w:r w:rsidR="00AA0102" w:rsidRPr="00D26396">
              <w:rPr>
                <w:rFonts w:ascii="Georgia" w:eastAsia="Times New Roman" w:hAnsi="Georgia"/>
              </w:rPr>
              <w:t xml:space="preserve"> </w:t>
            </w:r>
            <w:r w:rsidR="00845783" w:rsidRPr="00D26396">
              <w:rPr>
                <w:rFonts w:ascii="Georgia" w:eastAsia="Times New Roman" w:hAnsi="Georgia"/>
              </w:rPr>
              <w:t xml:space="preserve"> </w:t>
            </w:r>
          </w:p>
        </w:tc>
        <w:tc>
          <w:tcPr>
            <w:tcW w:w="1282" w:type="dxa"/>
          </w:tcPr>
          <w:p w14:paraId="5A99E758" w14:textId="2E84C810" w:rsidR="00423C5C" w:rsidRPr="00D26396" w:rsidRDefault="006E35A1" w:rsidP="006F7B6F">
            <w:pPr>
              <w:spacing w:after="0" w:line="240" w:lineRule="auto"/>
              <w:jc w:val="center"/>
              <w:rPr>
                <w:rFonts w:ascii="Georgia" w:eastAsia="Times New Roman" w:hAnsi="Georgia"/>
              </w:rPr>
            </w:pPr>
            <w:r w:rsidRPr="00D26396">
              <w:rPr>
                <w:rFonts w:ascii="Georgia" w:eastAsia="Times New Roman" w:hAnsi="Georgia"/>
              </w:rPr>
              <w:t>357.11</w:t>
            </w:r>
          </w:p>
        </w:tc>
      </w:tr>
      <w:tr w:rsidR="00845783" w:rsidRPr="00845783" w14:paraId="16664B97" w14:textId="77777777" w:rsidTr="006E35A1">
        <w:trPr>
          <w:trHeight w:val="272"/>
        </w:trPr>
        <w:tc>
          <w:tcPr>
            <w:tcW w:w="2383" w:type="dxa"/>
            <w:noWrap/>
            <w:hideMark/>
          </w:tcPr>
          <w:p w14:paraId="6F94559F" w14:textId="77777777" w:rsidR="00423C5C" w:rsidRPr="00B8690A" w:rsidRDefault="00423C5C" w:rsidP="00897A34">
            <w:pPr>
              <w:spacing w:after="0" w:line="240" w:lineRule="auto"/>
              <w:jc w:val="right"/>
              <w:rPr>
                <w:rFonts w:ascii="Georgia" w:eastAsia="Times New Roman" w:hAnsi="Georgia"/>
                <w:b/>
                <w:color w:val="000000"/>
              </w:rPr>
            </w:pPr>
            <w:r w:rsidRPr="00B8690A">
              <w:rPr>
                <w:rFonts w:ascii="Georgia" w:eastAsia="Times New Roman" w:hAnsi="Georgia"/>
                <w:b/>
                <w:color w:val="000000"/>
              </w:rPr>
              <w:t>Subtotal</w:t>
            </w:r>
          </w:p>
        </w:tc>
        <w:tc>
          <w:tcPr>
            <w:tcW w:w="2472" w:type="dxa"/>
            <w:noWrap/>
            <w:hideMark/>
          </w:tcPr>
          <w:p w14:paraId="28A5B6EA" w14:textId="4A77CE94" w:rsidR="00423C5C" w:rsidRPr="006F7B6F" w:rsidRDefault="00423C5C" w:rsidP="006F7B6F">
            <w:pPr>
              <w:spacing w:after="0" w:line="240" w:lineRule="auto"/>
              <w:jc w:val="center"/>
              <w:rPr>
                <w:rFonts w:ascii="Georgia" w:eastAsia="Times New Roman" w:hAnsi="Georgia"/>
                <w:color w:val="000000"/>
              </w:rPr>
            </w:pPr>
            <w:r>
              <w:rPr>
                <w:rFonts w:ascii="Georgia" w:eastAsia="Times New Roman" w:hAnsi="Georgia"/>
                <w:color w:val="000000"/>
              </w:rPr>
              <w:t>450</w:t>
            </w:r>
          </w:p>
        </w:tc>
        <w:tc>
          <w:tcPr>
            <w:tcW w:w="2296" w:type="dxa"/>
            <w:noWrap/>
            <w:hideMark/>
          </w:tcPr>
          <w:p w14:paraId="7866F61D" w14:textId="27ECCD3B" w:rsidR="00423C5C" w:rsidRPr="00D26396" w:rsidRDefault="00423C5C" w:rsidP="0068373F">
            <w:pPr>
              <w:spacing w:after="0" w:line="240" w:lineRule="auto"/>
              <w:jc w:val="right"/>
              <w:rPr>
                <w:rFonts w:ascii="Georgia" w:eastAsia="Times New Roman" w:hAnsi="Georgia"/>
                <w:b/>
              </w:rPr>
            </w:pPr>
            <w:r w:rsidRPr="00D26396">
              <w:rPr>
                <w:rFonts w:ascii="Georgia" w:eastAsia="Times New Roman" w:hAnsi="Georgia"/>
                <w:b/>
              </w:rPr>
              <w:t>Subtotal</w:t>
            </w:r>
          </w:p>
        </w:tc>
        <w:tc>
          <w:tcPr>
            <w:tcW w:w="1192" w:type="dxa"/>
          </w:tcPr>
          <w:p w14:paraId="189EDE24" w14:textId="2D74ADFA" w:rsidR="00423C5C" w:rsidRPr="00D26396" w:rsidRDefault="006C64BB" w:rsidP="006F7B6F">
            <w:pPr>
              <w:spacing w:after="0" w:line="240" w:lineRule="auto"/>
              <w:jc w:val="center"/>
              <w:rPr>
                <w:rFonts w:ascii="Georgia" w:eastAsia="Times New Roman" w:hAnsi="Georgia"/>
              </w:rPr>
            </w:pPr>
            <w:r>
              <w:rPr>
                <w:rFonts w:ascii="Georgia" w:eastAsia="Times New Roman" w:hAnsi="Georgia"/>
              </w:rPr>
              <w:t xml:space="preserve">523.61 </w:t>
            </w:r>
          </w:p>
        </w:tc>
        <w:tc>
          <w:tcPr>
            <w:tcW w:w="1282" w:type="dxa"/>
          </w:tcPr>
          <w:p w14:paraId="20FC9ED6" w14:textId="4D18D058" w:rsidR="00423C5C" w:rsidRPr="00D26396" w:rsidRDefault="006C64BB" w:rsidP="006F7B6F">
            <w:pPr>
              <w:spacing w:after="0" w:line="240" w:lineRule="auto"/>
              <w:jc w:val="center"/>
              <w:rPr>
                <w:rFonts w:ascii="Georgia" w:eastAsia="Times New Roman" w:hAnsi="Georgia"/>
              </w:rPr>
            </w:pPr>
            <w:r>
              <w:rPr>
                <w:rFonts w:ascii="Georgia" w:eastAsia="Times New Roman" w:hAnsi="Georgia"/>
              </w:rPr>
              <w:t xml:space="preserve">476.99 </w:t>
            </w:r>
          </w:p>
        </w:tc>
      </w:tr>
      <w:tr w:rsidR="00845783" w:rsidRPr="00845783" w14:paraId="54966952" w14:textId="77777777" w:rsidTr="006E35A1">
        <w:trPr>
          <w:trHeight w:val="38"/>
        </w:trPr>
        <w:tc>
          <w:tcPr>
            <w:tcW w:w="2383" w:type="dxa"/>
            <w:noWrap/>
            <w:hideMark/>
          </w:tcPr>
          <w:p w14:paraId="6D6E9D25" w14:textId="77777777" w:rsidR="00423C5C" w:rsidRPr="00B8690A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  <w:color w:val="000000"/>
              </w:rPr>
            </w:pPr>
          </w:p>
        </w:tc>
        <w:tc>
          <w:tcPr>
            <w:tcW w:w="2472" w:type="dxa"/>
            <w:noWrap/>
            <w:hideMark/>
          </w:tcPr>
          <w:p w14:paraId="478F849C" w14:textId="77777777" w:rsidR="00423C5C" w:rsidRPr="006F7B6F" w:rsidRDefault="00423C5C" w:rsidP="006F7B6F">
            <w:pPr>
              <w:spacing w:after="0" w:line="240" w:lineRule="auto"/>
              <w:jc w:val="center"/>
              <w:rPr>
                <w:rFonts w:ascii="Georgia" w:eastAsia="Times New Roman" w:hAnsi="Georgia"/>
                <w:color w:val="000000"/>
              </w:rPr>
            </w:pPr>
          </w:p>
        </w:tc>
        <w:tc>
          <w:tcPr>
            <w:tcW w:w="2296" w:type="dxa"/>
            <w:noWrap/>
            <w:hideMark/>
          </w:tcPr>
          <w:p w14:paraId="67DF2B5D" w14:textId="77777777" w:rsidR="00423C5C" w:rsidRPr="00D26396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</w:rPr>
            </w:pPr>
          </w:p>
        </w:tc>
        <w:tc>
          <w:tcPr>
            <w:tcW w:w="1192" w:type="dxa"/>
          </w:tcPr>
          <w:p w14:paraId="39537EEA" w14:textId="77777777" w:rsidR="00423C5C" w:rsidRPr="00D26396" w:rsidRDefault="00423C5C" w:rsidP="006F7B6F">
            <w:pPr>
              <w:spacing w:after="0" w:line="240" w:lineRule="auto"/>
              <w:jc w:val="center"/>
              <w:rPr>
                <w:rFonts w:ascii="Georgia" w:eastAsia="Times New Roman" w:hAnsi="Georgia"/>
              </w:rPr>
            </w:pPr>
          </w:p>
        </w:tc>
        <w:tc>
          <w:tcPr>
            <w:tcW w:w="1282" w:type="dxa"/>
          </w:tcPr>
          <w:p w14:paraId="778F6EB1" w14:textId="4005CB42" w:rsidR="00423C5C" w:rsidRPr="00D26396" w:rsidRDefault="00423C5C" w:rsidP="006F7B6F">
            <w:pPr>
              <w:spacing w:after="0" w:line="240" w:lineRule="auto"/>
              <w:jc w:val="center"/>
              <w:rPr>
                <w:rFonts w:ascii="Georgia" w:eastAsia="Times New Roman" w:hAnsi="Georgia"/>
              </w:rPr>
            </w:pPr>
          </w:p>
        </w:tc>
      </w:tr>
      <w:tr w:rsidR="00845783" w:rsidRPr="00845783" w14:paraId="312AC39F" w14:textId="77777777" w:rsidTr="006E35A1">
        <w:trPr>
          <w:trHeight w:val="272"/>
        </w:trPr>
        <w:tc>
          <w:tcPr>
            <w:tcW w:w="2383" w:type="dxa"/>
            <w:noWrap/>
            <w:hideMark/>
          </w:tcPr>
          <w:p w14:paraId="07A6E505" w14:textId="77777777" w:rsidR="00423C5C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  <w:color w:val="000000"/>
              </w:rPr>
            </w:pPr>
            <w:r w:rsidRPr="00B8690A">
              <w:rPr>
                <w:rFonts w:ascii="Georgia" w:eastAsia="Times New Roman" w:hAnsi="Georgia"/>
                <w:b/>
                <w:color w:val="000000"/>
              </w:rPr>
              <w:t>Live Demo</w:t>
            </w:r>
          </w:p>
          <w:p w14:paraId="295353B8" w14:textId="0792A1A1" w:rsidR="00423C5C" w:rsidRPr="006F7B6F" w:rsidRDefault="00423C5C" w:rsidP="00897A34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</w:rPr>
            </w:pPr>
            <w:r w:rsidRPr="006F7B6F">
              <w:rPr>
                <w:rFonts w:ascii="Georgia" w:eastAsia="Times New Roman" w:hAnsi="Georgia"/>
                <w:color w:val="000000"/>
                <w:sz w:val="20"/>
                <w:szCs w:val="20"/>
              </w:rPr>
              <w:t>(600 Points Available)</w:t>
            </w:r>
          </w:p>
        </w:tc>
        <w:tc>
          <w:tcPr>
            <w:tcW w:w="2472" w:type="dxa"/>
            <w:noWrap/>
            <w:hideMark/>
          </w:tcPr>
          <w:p w14:paraId="7CBF8704" w14:textId="46873B0F" w:rsidR="00423C5C" w:rsidRPr="006F7B6F" w:rsidRDefault="00423C5C" w:rsidP="006F7B6F">
            <w:pPr>
              <w:spacing w:after="0" w:line="240" w:lineRule="auto"/>
              <w:jc w:val="center"/>
              <w:rPr>
                <w:rFonts w:ascii="Georgia" w:eastAsia="Times New Roman" w:hAnsi="Georgia"/>
                <w:color w:val="000000"/>
              </w:rPr>
            </w:pPr>
            <w:r>
              <w:rPr>
                <w:rFonts w:ascii="Georgia" w:eastAsia="Times New Roman" w:hAnsi="Georgia"/>
                <w:color w:val="000000"/>
              </w:rPr>
              <w:t>495</w:t>
            </w:r>
          </w:p>
        </w:tc>
        <w:tc>
          <w:tcPr>
            <w:tcW w:w="2296" w:type="dxa"/>
            <w:noWrap/>
            <w:hideMark/>
          </w:tcPr>
          <w:p w14:paraId="46799426" w14:textId="77777777" w:rsidR="00423C5C" w:rsidRPr="00D26396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</w:rPr>
            </w:pPr>
            <w:r w:rsidRPr="00D26396">
              <w:rPr>
                <w:rFonts w:ascii="Georgia" w:eastAsia="Times New Roman" w:hAnsi="Georgia"/>
                <w:b/>
              </w:rPr>
              <w:t>Live Demo</w:t>
            </w:r>
          </w:p>
          <w:p w14:paraId="5AABA81A" w14:textId="41355377" w:rsidR="00423C5C" w:rsidRPr="00D26396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</w:rPr>
            </w:pPr>
            <w:r w:rsidRPr="00D26396">
              <w:rPr>
                <w:rFonts w:ascii="Georgia" w:eastAsia="Times New Roman" w:hAnsi="Georgia"/>
                <w:sz w:val="20"/>
                <w:szCs w:val="20"/>
              </w:rPr>
              <w:t>(600 Points Available)</w:t>
            </w:r>
          </w:p>
        </w:tc>
        <w:tc>
          <w:tcPr>
            <w:tcW w:w="1192" w:type="dxa"/>
          </w:tcPr>
          <w:p w14:paraId="5A459762" w14:textId="0C5BBA87" w:rsidR="00423C5C" w:rsidRPr="00D26396" w:rsidRDefault="006E35A1" w:rsidP="006F7B6F">
            <w:pPr>
              <w:spacing w:after="0" w:line="240" w:lineRule="auto"/>
              <w:jc w:val="center"/>
              <w:rPr>
                <w:rFonts w:ascii="Georgia" w:eastAsia="Times New Roman" w:hAnsi="Georgia"/>
              </w:rPr>
            </w:pPr>
            <w:r w:rsidRPr="00D26396">
              <w:rPr>
                <w:rFonts w:ascii="Georgia" w:eastAsia="Times New Roman" w:hAnsi="Georgia"/>
              </w:rPr>
              <w:t>451.50</w:t>
            </w:r>
          </w:p>
        </w:tc>
        <w:tc>
          <w:tcPr>
            <w:tcW w:w="1282" w:type="dxa"/>
          </w:tcPr>
          <w:p w14:paraId="065CCCD5" w14:textId="77B9535A" w:rsidR="00423C5C" w:rsidRPr="00D26396" w:rsidRDefault="006E35A1" w:rsidP="006F7B6F">
            <w:pPr>
              <w:spacing w:after="0" w:line="240" w:lineRule="auto"/>
              <w:jc w:val="center"/>
              <w:rPr>
                <w:rFonts w:ascii="Georgia" w:eastAsia="Times New Roman" w:hAnsi="Georgia"/>
              </w:rPr>
            </w:pPr>
            <w:r w:rsidRPr="00D26396">
              <w:rPr>
                <w:rFonts w:ascii="Georgia" w:eastAsia="Times New Roman" w:hAnsi="Georgia"/>
              </w:rPr>
              <w:t>526.50</w:t>
            </w:r>
          </w:p>
        </w:tc>
      </w:tr>
      <w:tr w:rsidR="00845783" w:rsidRPr="00845783" w14:paraId="75BA59CD" w14:textId="77777777" w:rsidTr="006E35A1">
        <w:trPr>
          <w:trHeight w:val="272"/>
        </w:trPr>
        <w:tc>
          <w:tcPr>
            <w:tcW w:w="2383" w:type="dxa"/>
            <w:noWrap/>
            <w:hideMark/>
          </w:tcPr>
          <w:p w14:paraId="38883210" w14:textId="77777777" w:rsidR="00423C5C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  <w:color w:val="000000"/>
              </w:rPr>
            </w:pPr>
            <w:r w:rsidRPr="00B8690A">
              <w:rPr>
                <w:rFonts w:ascii="Georgia" w:eastAsia="Times New Roman" w:hAnsi="Georgia"/>
                <w:b/>
                <w:color w:val="000000"/>
              </w:rPr>
              <w:t>Rebate/Incentive Share</w:t>
            </w:r>
          </w:p>
          <w:p w14:paraId="509F8619" w14:textId="6812DF72" w:rsidR="00423C5C" w:rsidRPr="00B8690A" w:rsidRDefault="00423C5C">
            <w:pPr>
              <w:spacing w:after="0" w:line="240" w:lineRule="auto"/>
              <w:rPr>
                <w:rFonts w:ascii="Georgia" w:eastAsia="Times New Roman" w:hAnsi="Georgia"/>
                <w:b/>
                <w:color w:val="000000"/>
              </w:rPr>
            </w:pPr>
            <w:r w:rsidRPr="00784F7E">
              <w:rPr>
                <w:rFonts w:ascii="Georgia" w:eastAsia="Times New Roman" w:hAnsi="Georgia"/>
                <w:color w:val="000000"/>
                <w:sz w:val="20"/>
                <w:szCs w:val="20"/>
              </w:rPr>
              <w:t>(</w:t>
            </w:r>
            <w:r>
              <w:rPr>
                <w:rFonts w:ascii="Georgia" w:eastAsia="Times New Roman" w:hAnsi="Georgia"/>
                <w:color w:val="000000"/>
                <w:sz w:val="20"/>
                <w:szCs w:val="20"/>
              </w:rPr>
              <w:t>8</w:t>
            </w:r>
            <w:r w:rsidRPr="00784F7E">
              <w:rPr>
                <w:rFonts w:ascii="Georgia" w:eastAsia="Times New Roman" w:hAnsi="Georgia"/>
                <w:color w:val="000000"/>
                <w:sz w:val="20"/>
                <w:szCs w:val="20"/>
              </w:rPr>
              <w:t>00 Points Available)</w:t>
            </w:r>
          </w:p>
        </w:tc>
        <w:tc>
          <w:tcPr>
            <w:tcW w:w="2472" w:type="dxa"/>
            <w:noWrap/>
            <w:hideMark/>
          </w:tcPr>
          <w:p w14:paraId="12E85709" w14:textId="38C40C78" w:rsidR="00423C5C" w:rsidRPr="006F7B6F" w:rsidRDefault="00423C5C" w:rsidP="006F7B6F">
            <w:pPr>
              <w:spacing w:after="0" w:line="240" w:lineRule="auto"/>
              <w:jc w:val="center"/>
              <w:rPr>
                <w:rFonts w:ascii="Georgia" w:eastAsia="Times New Roman" w:hAnsi="Georgia"/>
                <w:color w:val="000000"/>
              </w:rPr>
            </w:pPr>
            <w:r>
              <w:rPr>
                <w:rFonts w:ascii="Georgia" w:eastAsia="Times New Roman" w:hAnsi="Georgia"/>
                <w:color w:val="000000"/>
              </w:rPr>
              <w:t xml:space="preserve">790 </w:t>
            </w:r>
          </w:p>
        </w:tc>
        <w:tc>
          <w:tcPr>
            <w:tcW w:w="2296" w:type="dxa"/>
            <w:noWrap/>
            <w:hideMark/>
          </w:tcPr>
          <w:p w14:paraId="019EFEDA" w14:textId="77777777" w:rsidR="00423C5C" w:rsidRPr="00D26396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</w:rPr>
            </w:pPr>
            <w:r w:rsidRPr="00D26396">
              <w:rPr>
                <w:rFonts w:ascii="Georgia" w:eastAsia="Times New Roman" w:hAnsi="Georgia"/>
                <w:b/>
              </w:rPr>
              <w:t>Rebate/Incentive Share</w:t>
            </w:r>
          </w:p>
          <w:p w14:paraId="765FA199" w14:textId="4BA3AC2A" w:rsidR="00423C5C" w:rsidRPr="00D26396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</w:rPr>
            </w:pPr>
            <w:r w:rsidRPr="00D26396">
              <w:rPr>
                <w:rFonts w:ascii="Georgia" w:eastAsia="Times New Roman" w:hAnsi="Georgia"/>
                <w:sz w:val="20"/>
                <w:szCs w:val="20"/>
              </w:rPr>
              <w:t>(800 Points Available)</w:t>
            </w:r>
          </w:p>
        </w:tc>
        <w:tc>
          <w:tcPr>
            <w:tcW w:w="1192" w:type="dxa"/>
          </w:tcPr>
          <w:p w14:paraId="1668001B" w14:textId="15449F57" w:rsidR="00423C5C" w:rsidRPr="00D26396" w:rsidRDefault="006E35A1" w:rsidP="006F7B6F">
            <w:pPr>
              <w:spacing w:after="0" w:line="240" w:lineRule="auto"/>
              <w:jc w:val="center"/>
              <w:rPr>
                <w:rFonts w:ascii="Georgia" w:eastAsia="Times New Roman" w:hAnsi="Georgia"/>
              </w:rPr>
            </w:pPr>
            <w:r w:rsidRPr="00D26396">
              <w:rPr>
                <w:rFonts w:ascii="Georgia" w:eastAsia="Times New Roman" w:hAnsi="Georgia"/>
              </w:rPr>
              <w:t>637.74</w:t>
            </w:r>
            <w:r w:rsidR="00AA0102" w:rsidRPr="00D26396">
              <w:rPr>
                <w:rFonts w:ascii="Georgia" w:eastAsia="Times New Roman" w:hAnsi="Georgia"/>
              </w:rPr>
              <w:t xml:space="preserve"> </w:t>
            </w:r>
          </w:p>
        </w:tc>
        <w:tc>
          <w:tcPr>
            <w:tcW w:w="1282" w:type="dxa"/>
          </w:tcPr>
          <w:p w14:paraId="4DC766AA" w14:textId="42F2DED0" w:rsidR="00423C5C" w:rsidRPr="00D26396" w:rsidRDefault="006E35A1" w:rsidP="006F7B6F">
            <w:pPr>
              <w:spacing w:after="0" w:line="240" w:lineRule="auto"/>
              <w:jc w:val="center"/>
              <w:rPr>
                <w:rFonts w:ascii="Georgia" w:eastAsia="Times New Roman" w:hAnsi="Georgia"/>
              </w:rPr>
            </w:pPr>
            <w:r w:rsidRPr="00D26396">
              <w:rPr>
                <w:rFonts w:ascii="Georgia" w:eastAsia="Times New Roman" w:hAnsi="Georgia"/>
              </w:rPr>
              <w:t>716.37</w:t>
            </w:r>
            <w:r w:rsidR="00AA0102" w:rsidRPr="00D26396">
              <w:rPr>
                <w:rFonts w:ascii="Georgia" w:eastAsia="Times New Roman" w:hAnsi="Georgia"/>
              </w:rPr>
              <w:t xml:space="preserve"> </w:t>
            </w:r>
          </w:p>
        </w:tc>
      </w:tr>
      <w:tr w:rsidR="00845783" w:rsidRPr="00845783" w14:paraId="06A01DCA" w14:textId="77777777" w:rsidTr="008D1B69">
        <w:trPr>
          <w:trHeight w:val="272"/>
        </w:trPr>
        <w:tc>
          <w:tcPr>
            <w:tcW w:w="2383" w:type="dxa"/>
            <w:shd w:val="clear" w:color="auto" w:fill="auto"/>
            <w:noWrap/>
            <w:hideMark/>
          </w:tcPr>
          <w:p w14:paraId="4884EDB7" w14:textId="77777777" w:rsidR="0068373F" w:rsidRDefault="00423C5C" w:rsidP="0068373F">
            <w:pPr>
              <w:spacing w:after="0" w:line="240" w:lineRule="auto"/>
              <w:jc w:val="right"/>
              <w:rPr>
                <w:rFonts w:ascii="Georgia" w:eastAsia="Times New Roman" w:hAnsi="Georgia"/>
                <w:b/>
                <w:color w:val="000000"/>
              </w:rPr>
            </w:pPr>
            <w:r w:rsidRPr="00B8690A">
              <w:rPr>
                <w:rFonts w:ascii="Georgia" w:eastAsia="Times New Roman" w:hAnsi="Georgia"/>
                <w:b/>
                <w:color w:val="000000"/>
              </w:rPr>
              <w:t>Total Points</w:t>
            </w:r>
            <w:r>
              <w:rPr>
                <w:rFonts w:ascii="Georgia" w:eastAsia="Times New Roman" w:hAnsi="Georgia"/>
                <w:b/>
                <w:color w:val="000000"/>
              </w:rPr>
              <w:t xml:space="preserve"> </w:t>
            </w:r>
          </w:p>
          <w:p w14:paraId="091409B5" w14:textId="693244C3" w:rsidR="00423C5C" w:rsidRPr="000850E5" w:rsidRDefault="00423C5C" w:rsidP="0068373F">
            <w:pPr>
              <w:spacing w:after="0" w:line="240" w:lineRule="auto"/>
              <w:jc w:val="right"/>
              <w:rPr>
                <w:rFonts w:ascii="Georgia" w:eastAsia="Times New Roman" w:hAnsi="Georgia"/>
                <w:color w:val="000000"/>
              </w:rPr>
            </w:pPr>
            <w:r w:rsidRPr="000850E5">
              <w:rPr>
                <w:rFonts w:ascii="Georgia" w:eastAsia="Times New Roman" w:hAnsi="Georgia"/>
                <w:color w:val="000000"/>
                <w:sz w:val="18"/>
                <w:szCs w:val="18"/>
              </w:rPr>
              <w:t>(</w:t>
            </w:r>
            <w:r w:rsidR="0068373F" w:rsidRPr="000850E5">
              <w:rPr>
                <w:rFonts w:ascii="Georgia" w:eastAsia="Times New Roman" w:hAnsi="Georgia"/>
                <w:color w:val="000000"/>
                <w:sz w:val="18"/>
                <w:szCs w:val="18"/>
              </w:rPr>
              <w:t>2000 available points</w:t>
            </w:r>
            <w:r w:rsidRPr="000850E5">
              <w:rPr>
                <w:rFonts w:ascii="Georgia" w:eastAsia="Times New Roman" w:hAnsi="Georg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72" w:type="dxa"/>
            <w:shd w:val="clear" w:color="auto" w:fill="auto"/>
            <w:noWrap/>
            <w:hideMark/>
          </w:tcPr>
          <w:p w14:paraId="60C51E86" w14:textId="693FCDF7" w:rsidR="00423C5C" w:rsidRPr="009E6609" w:rsidRDefault="00423C5C" w:rsidP="006F7B6F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0000"/>
              </w:rPr>
            </w:pPr>
            <w:r>
              <w:rPr>
                <w:rFonts w:ascii="Georgia" w:eastAsia="Times New Roman" w:hAnsi="Georgia"/>
                <w:b/>
                <w:color w:val="000000"/>
              </w:rPr>
              <w:t>1735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32C6804C" w14:textId="77777777" w:rsidR="0068373F" w:rsidRPr="00D26396" w:rsidRDefault="00423C5C" w:rsidP="0068373F">
            <w:pPr>
              <w:spacing w:after="0" w:line="240" w:lineRule="auto"/>
              <w:jc w:val="right"/>
              <w:rPr>
                <w:rFonts w:ascii="Georgia" w:eastAsia="Times New Roman" w:hAnsi="Georgia"/>
                <w:b/>
              </w:rPr>
            </w:pPr>
            <w:r w:rsidRPr="00D26396">
              <w:rPr>
                <w:rFonts w:ascii="Georgia" w:eastAsia="Times New Roman" w:hAnsi="Georgia"/>
                <w:b/>
              </w:rPr>
              <w:t>Total Points</w:t>
            </w:r>
            <w:r w:rsidR="0068373F" w:rsidRPr="00D26396">
              <w:rPr>
                <w:rFonts w:ascii="Georgia" w:eastAsia="Times New Roman" w:hAnsi="Georgia"/>
                <w:b/>
              </w:rPr>
              <w:t xml:space="preserve"> </w:t>
            </w:r>
          </w:p>
          <w:p w14:paraId="0530D63F" w14:textId="313AAB33" w:rsidR="00423C5C" w:rsidRPr="00D26396" w:rsidRDefault="0068373F" w:rsidP="0068373F">
            <w:pPr>
              <w:spacing w:after="0" w:line="240" w:lineRule="auto"/>
              <w:jc w:val="right"/>
              <w:rPr>
                <w:rFonts w:ascii="Georgia" w:eastAsia="Times New Roman" w:hAnsi="Georgia"/>
              </w:rPr>
            </w:pPr>
            <w:r w:rsidRPr="00D26396">
              <w:rPr>
                <w:rFonts w:ascii="Georgia" w:eastAsia="Times New Roman" w:hAnsi="Georgia"/>
                <w:sz w:val="18"/>
                <w:szCs w:val="18"/>
              </w:rPr>
              <w:t>(2000 available pts)</w:t>
            </w:r>
          </w:p>
        </w:tc>
        <w:tc>
          <w:tcPr>
            <w:tcW w:w="1192" w:type="dxa"/>
            <w:shd w:val="clear" w:color="auto" w:fill="auto"/>
          </w:tcPr>
          <w:p w14:paraId="0367C14D" w14:textId="2B3D2CF1" w:rsidR="00423C5C" w:rsidRPr="00551CD7" w:rsidRDefault="006C64BB" w:rsidP="006F7B6F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</w:rPr>
            </w:pPr>
            <w:r>
              <w:rPr>
                <w:rFonts w:ascii="Georgia" w:eastAsia="Times New Roman" w:hAnsi="Georgia"/>
                <w:b/>
              </w:rPr>
              <w:t>1612.85</w:t>
            </w:r>
          </w:p>
        </w:tc>
        <w:tc>
          <w:tcPr>
            <w:tcW w:w="1282" w:type="dxa"/>
            <w:shd w:val="clear" w:color="auto" w:fill="auto"/>
          </w:tcPr>
          <w:p w14:paraId="3D97E104" w14:textId="0670EE0A" w:rsidR="00423C5C" w:rsidRPr="00551CD7" w:rsidRDefault="006C64BB" w:rsidP="006F7B6F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</w:rPr>
            </w:pPr>
            <w:r>
              <w:rPr>
                <w:rFonts w:ascii="Georgia" w:eastAsia="Times New Roman" w:hAnsi="Georgia"/>
                <w:b/>
              </w:rPr>
              <w:t>1719.86</w:t>
            </w:r>
          </w:p>
        </w:tc>
      </w:tr>
      <w:tr w:rsidR="00845783" w:rsidRPr="00845783" w14:paraId="266F308D" w14:textId="77777777" w:rsidTr="006E35A1">
        <w:trPr>
          <w:trHeight w:val="38"/>
        </w:trPr>
        <w:tc>
          <w:tcPr>
            <w:tcW w:w="2383" w:type="dxa"/>
            <w:noWrap/>
            <w:hideMark/>
          </w:tcPr>
          <w:p w14:paraId="47A37EDC" w14:textId="77777777" w:rsidR="00423C5C" w:rsidRPr="00B8690A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  <w:color w:val="000000"/>
              </w:rPr>
            </w:pPr>
          </w:p>
        </w:tc>
        <w:tc>
          <w:tcPr>
            <w:tcW w:w="2472" w:type="dxa"/>
            <w:noWrap/>
            <w:hideMark/>
          </w:tcPr>
          <w:p w14:paraId="6646ABC4" w14:textId="77777777" w:rsidR="00423C5C" w:rsidRPr="006F7B6F" w:rsidRDefault="00423C5C" w:rsidP="006F7B6F">
            <w:pPr>
              <w:spacing w:after="0" w:line="240" w:lineRule="auto"/>
              <w:jc w:val="center"/>
              <w:rPr>
                <w:rFonts w:ascii="Georgia" w:eastAsia="Times New Roman" w:hAnsi="Georgia"/>
                <w:color w:val="000000"/>
              </w:rPr>
            </w:pPr>
          </w:p>
        </w:tc>
        <w:tc>
          <w:tcPr>
            <w:tcW w:w="2296" w:type="dxa"/>
            <w:noWrap/>
            <w:hideMark/>
          </w:tcPr>
          <w:p w14:paraId="403862FB" w14:textId="77777777" w:rsidR="00423C5C" w:rsidRPr="00D26396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</w:rPr>
            </w:pPr>
          </w:p>
        </w:tc>
        <w:tc>
          <w:tcPr>
            <w:tcW w:w="1192" w:type="dxa"/>
          </w:tcPr>
          <w:p w14:paraId="75A3F843" w14:textId="77777777" w:rsidR="00423C5C" w:rsidRPr="00D26396" w:rsidRDefault="00423C5C" w:rsidP="006F7B6F">
            <w:pPr>
              <w:spacing w:after="0" w:line="240" w:lineRule="auto"/>
              <w:jc w:val="center"/>
              <w:rPr>
                <w:rFonts w:ascii="Georgia" w:eastAsia="Times New Roman" w:hAnsi="Georgia"/>
              </w:rPr>
            </w:pPr>
          </w:p>
        </w:tc>
        <w:tc>
          <w:tcPr>
            <w:tcW w:w="1282" w:type="dxa"/>
          </w:tcPr>
          <w:p w14:paraId="4E3A1CC9" w14:textId="26751B45" w:rsidR="00423C5C" w:rsidRPr="00D26396" w:rsidRDefault="00423C5C" w:rsidP="006F7B6F">
            <w:pPr>
              <w:spacing w:after="0" w:line="240" w:lineRule="auto"/>
              <w:jc w:val="center"/>
              <w:rPr>
                <w:rFonts w:ascii="Georgia" w:eastAsia="Times New Roman" w:hAnsi="Georgia"/>
              </w:rPr>
            </w:pPr>
          </w:p>
        </w:tc>
      </w:tr>
      <w:tr w:rsidR="00845783" w:rsidRPr="00845783" w14:paraId="192B6A15" w14:textId="77777777" w:rsidTr="006E35A1">
        <w:trPr>
          <w:trHeight w:val="272"/>
        </w:trPr>
        <w:tc>
          <w:tcPr>
            <w:tcW w:w="2383" w:type="dxa"/>
            <w:noWrap/>
            <w:hideMark/>
          </w:tcPr>
          <w:p w14:paraId="12A6496C" w14:textId="77777777" w:rsidR="00423C5C" w:rsidRPr="00B8690A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  <w:color w:val="000000"/>
              </w:rPr>
            </w:pPr>
            <w:r w:rsidRPr="00B8690A">
              <w:rPr>
                <w:rFonts w:ascii="Georgia" w:eastAsia="Times New Roman" w:hAnsi="Georgia"/>
                <w:b/>
                <w:color w:val="000000"/>
              </w:rPr>
              <w:t xml:space="preserve">Responsibility </w:t>
            </w:r>
            <w:r w:rsidRPr="006F7B6F">
              <w:rPr>
                <w:rFonts w:ascii="Georgia" w:eastAsia="Times New Roman" w:hAnsi="Georgia"/>
                <w:color w:val="000000"/>
                <w:sz w:val="20"/>
                <w:szCs w:val="20"/>
              </w:rPr>
              <w:t>(Pass/Fail)</w:t>
            </w:r>
          </w:p>
        </w:tc>
        <w:tc>
          <w:tcPr>
            <w:tcW w:w="2472" w:type="dxa"/>
            <w:noWrap/>
            <w:hideMark/>
          </w:tcPr>
          <w:p w14:paraId="105B708E" w14:textId="0802DCE2" w:rsidR="00423C5C" w:rsidRPr="006F7B6F" w:rsidRDefault="00423C5C" w:rsidP="006F7B6F">
            <w:pPr>
              <w:spacing w:after="0" w:line="240" w:lineRule="auto"/>
              <w:jc w:val="center"/>
              <w:rPr>
                <w:rFonts w:ascii="Georgia" w:eastAsia="Times New Roman" w:hAnsi="Georgia"/>
                <w:color w:val="000000"/>
              </w:rPr>
            </w:pPr>
            <w:r w:rsidRPr="00841590">
              <w:rPr>
                <w:rFonts w:ascii="Georgia" w:eastAsia="Times New Roman" w:hAnsi="Georgia"/>
                <w:color w:val="000000"/>
              </w:rPr>
              <w:t>Pass</w:t>
            </w:r>
          </w:p>
        </w:tc>
        <w:tc>
          <w:tcPr>
            <w:tcW w:w="2296" w:type="dxa"/>
            <w:noWrap/>
            <w:hideMark/>
          </w:tcPr>
          <w:p w14:paraId="1EF9B388" w14:textId="6A3FC9E7" w:rsidR="00423C5C" w:rsidRPr="00D26396" w:rsidRDefault="00423C5C" w:rsidP="00897A34">
            <w:pPr>
              <w:spacing w:after="0" w:line="240" w:lineRule="auto"/>
              <w:rPr>
                <w:rFonts w:ascii="Georgia" w:eastAsia="Times New Roman" w:hAnsi="Georgia"/>
                <w:b/>
              </w:rPr>
            </w:pPr>
            <w:r w:rsidRPr="00D26396">
              <w:rPr>
                <w:rFonts w:ascii="Georgia" w:eastAsia="Times New Roman" w:hAnsi="Georgia"/>
                <w:b/>
              </w:rPr>
              <w:t xml:space="preserve">Responsibility </w:t>
            </w:r>
            <w:r w:rsidRPr="00D26396">
              <w:rPr>
                <w:rFonts w:ascii="Georgia" w:eastAsia="Times New Roman" w:hAnsi="Georgia"/>
                <w:sz w:val="20"/>
                <w:szCs w:val="20"/>
              </w:rPr>
              <w:t>(Pass/Fail)</w:t>
            </w:r>
          </w:p>
        </w:tc>
        <w:tc>
          <w:tcPr>
            <w:tcW w:w="1192" w:type="dxa"/>
          </w:tcPr>
          <w:p w14:paraId="6270A269" w14:textId="10FFC287" w:rsidR="00423C5C" w:rsidRPr="00D26396" w:rsidRDefault="00845783" w:rsidP="006F7B6F">
            <w:pPr>
              <w:spacing w:after="0" w:line="240" w:lineRule="auto"/>
              <w:jc w:val="center"/>
              <w:rPr>
                <w:rFonts w:ascii="Georgia" w:eastAsia="Times New Roman" w:hAnsi="Georgia"/>
              </w:rPr>
            </w:pPr>
            <w:r w:rsidRPr="00D26396">
              <w:rPr>
                <w:rFonts w:ascii="Georgia" w:eastAsia="Times New Roman" w:hAnsi="Georgia"/>
              </w:rPr>
              <w:t xml:space="preserve"> </w:t>
            </w:r>
            <w:r w:rsidR="00273D4A" w:rsidRPr="00D26396">
              <w:rPr>
                <w:rFonts w:ascii="Georgia" w:eastAsia="Times New Roman" w:hAnsi="Georgia"/>
              </w:rPr>
              <w:t>Pass</w:t>
            </w:r>
          </w:p>
        </w:tc>
        <w:tc>
          <w:tcPr>
            <w:tcW w:w="1282" w:type="dxa"/>
          </w:tcPr>
          <w:p w14:paraId="6C6927DE" w14:textId="067DFB51" w:rsidR="00423C5C" w:rsidRPr="00D26396" w:rsidRDefault="00273D4A" w:rsidP="006F7B6F">
            <w:pPr>
              <w:spacing w:after="0" w:line="240" w:lineRule="auto"/>
              <w:jc w:val="center"/>
              <w:rPr>
                <w:rFonts w:ascii="Georgia" w:eastAsia="Times New Roman" w:hAnsi="Georgia"/>
              </w:rPr>
            </w:pPr>
            <w:r w:rsidRPr="00D26396">
              <w:rPr>
                <w:rFonts w:ascii="Georgia" w:eastAsia="Times New Roman" w:hAnsi="Georgia"/>
              </w:rPr>
              <w:t>Pass</w:t>
            </w:r>
          </w:p>
        </w:tc>
      </w:tr>
    </w:tbl>
    <w:p w14:paraId="40C9C640" w14:textId="769B37E6" w:rsidR="00F33817" w:rsidRDefault="00CD0D1D" w:rsidP="00C526DD">
      <w:pPr>
        <w:spacing w:after="360" w:line="240" w:lineRule="auto"/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 xml:space="preserve"> </w:t>
      </w:r>
    </w:p>
    <w:p w14:paraId="688C5C9C" w14:textId="359673B1" w:rsidR="00F33817" w:rsidRPr="00535B0D" w:rsidRDefault="00F33817" w:rsidP="00C526DD">
      <w:pPr>
        <w:spacing w:after="360" w:line="240" w:lineRule="auto"/>
        <w:rPr>
          <w:rFonts w:ascii="Georgia" w:eastAsia="Times New Roman" w:hAnsi="Georgia"/>
          <w:color w:val="000000"/>
        </w:rPr>
      </w:pPr>
    </w:p>
    <w:sectPr w:rsidR="00F33817" w:rsidRPr="00535B0D" w:rsidSect="00D44552">
      <w:headerReference w:type="even" r:id="rId13"/>
      <w:headerReference w:type="default" r:id="rId14"/>
      <w:footerReference w:type="default" r:id="rId15"/>
      <w:footerReference w:type="first" r:id="rId16"/>
      <w:pgSz w:w="12240" w:h="15840" w:code="1"/>
      <w:pgMar w:top="720" w:right="720" w:bottom="72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593EC" w14:textId="77777777" w:rsidR="00992BBF" w:rsidRDefault="00992BBF" w:rsidP="00574858">
      <w:pPr>
        <w:spacing w:after="0" w:line="240" w:lineRule="auto"/>
      </w:pPr>
      <w:r>
        <w:separator/>
      </w:r>
    </w:p>
  </w:endnote>
  <w:endnote w:type="continuationSeparator" w:id="0">
    <w:p w14:paraId="0AF21383" w14:textId="77777777" w:rsidR="00992BBF" w:rsidRDefault="00992BBF" w:rsidP="00574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48852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FC68BF" w14:textId="50706F80" w:rsidR="00E23CFD" w:rsidRDefault="00E23CFD" w:rsidP="009E6609">
            <w:pPr>
              <w:pStyle w:val="Footer"/>
              <w:jc w:val="right"/>
            </w:pPr>
            <w:r w:rsidRPr="009E6609">
              <w:rPr>
                <w:rFonts w:ascii="Georgia" w:hAnsi="Georgia"/>
              </w:rPr>
              <w:t xml:space="preserve">Page </w:t>
            </w:r>
            <w:r w:rsidRPr="009E6609">
              <w:rPr>
                <w:rFonts w:ascii="Georgia" w:hAnsi="Georgia"/>
                <w:b/>
                <w:bCs/>
                <w:sz w:val="24"/>
                <w:szCs w:val="24"/>
              </w:rPr>
              <w:fldChar w:fldCharType="begin"/>
            </w:r>
            <w:r w:rsidRPr="009E6609">
              <w:rPr>
                <w:rFonts w:ascii="Georgia" w:hAnsi="Georgia"/>
                <w:b/>
                <w:bCs/>
              </w:rPr>
              <w:instrText xml:space="preserve"> PAGE </w:instrText>
            </w:r>
            <w:r w:rsidRPr="009E6609">
              <w:rPr>
                <w:rFonts w:ascii="Georgia" w:hAnsi="Georgia"/>
                <w:b/>
                <w:bCs/>
                <w:sz w:val="24"/>
                <w:szCs w:val="24"/>
              </w:rPr>
              <w:fldChar w:fldCharType="separate"/>
            </w:r>
            <w:r w:rsidR="007E74B8">
              <w:rPr>
                <w:rFonts w:ascii="Georgia" w:hAnsi="Georgia"/>
                <w:b/>
                <w:bCs/>
                <w:noProof/>
              </w:rPr>
              <w:t>3</w:t>
            </w:r>
            <w:r w:rsidRPr="009E6609">
              <w:rPr>
                <w:rFonts w:ascii="Georgia" w:hAnsi="Georgia"/>
                <w:b/>
                <w:bCs/>
                <w:sz w:val="24"/>
                <w:szCs w:val="24"/>
              </w:rPr>
              <w:fldChar w:fldCharType="end"/>
            </w:r>
            <w:r w:rsidRPr="009E6609">
              <w:rPr>
                <w:rFonts w:ascii="Georgia" w:hAnsi="Georgia"/>
              </w:rPr>
              <w:t xml:space="preserve"> of </w:t>
            </w:r>
            <w:r w:rsidRPr="009E6609">
              <w:rPr>
                <w:rFonts w:ascii="Georgia" w:hAnsi="Georgia"/>
                <w:b/>
                <w:bCs/>
                <w:sz w:val="24"/>
                <w:szCs w:val="24"/>
              </w:rPr>
              <w:fldChar w:fldCharType="begin"/>
            </w:r>
            <w:r w:rsidRPr="009E6609">
              <w:rPr>
                <w:rFonts w:ascii="Georgia" w:hAnsi="Georgia"/>
                <w:b/>
                <w:bCs/>
              </w:rPr>
              <w:instrText xml:space="preserve"> NUMPAGES  </w:instrText>
            </w:r>
            <w:r w:rsidRPr="009E6609">
              <w:rPr>
                <w:rFonts w:ascii="Georgia" w:hAnsi="Georgia"/>
                <w:b/>
                <w:bCs/>
                <w:sz w:val="24"/>
                <w:szCs w:val="24"/>
              </w:rPr>
              <w:fldChar w:fldCharType="separate"/>
            </w:r>
            <w:r w:rsidR="007E74B8">
              <w:rPr>
                <w:rFonts w:ascii="Georgia" w:hAnsi="Georgia"/>
                <w:b/>
                <w:bCs/>
                <w:noProof/>
              </w:rPr>
              <w:t>3</w:t>
            </w:r>
            <w:r w:rsidRPr="009E6609">
              <w:rPr>
                <w:rFonts w:ascii="Georgia" w:hAnsi="Georg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4B1984" w14:textId="77777777" w:rsidR="00FC74EA" w:rsidRPr="00EF00D8" w:rsidRDefault="00FC74EA" w:rsidP="003C3D8F">
    <w:pPr>
      <w:pStyle w:val="Footer"/>
      <w:tabs>
        <w:tab w:val="clear" w:pos="4680"/>
        <w:tab w:val="clear" w:pos="9360"/>
        <w:tab w:val="center" w:pos="5400"/>
        <w:tab w:val="right" w:pos="10800"/>
      </w:tabs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119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91A554" w14:textId="63AF0FB6" w:rsidR="007521D6" w:rsidRDefault="007521D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4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4B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640F64" w14:textId="77777777" w:rsidR="007521D6" w:rsidRDefault="00752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DF5B2" w14:textId="77777777" w:rsidR="00992BBF" w:rsidRDefault="00992BBF" w:rsidP="00574858">
      <w:pPr>
        <w:spacing w:after="0" w:line="240" w:lineRule="auto"/>
      </w:pPr>
      <w:r>
        <w:separator/>
      </w:r>
    </w:p>
  </w:footnote>
  <w:footnote w:type="continuationSeparator" w:id="0">
    <w:p w14:paraId="5FB8BC49" w14:textId="77777777" w:rsidR="00992BBF" w:rsidRDefault="00992BBF" w:rsidP="00574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30F0B" w14:textId="3C8ED816" w:rsidR="00957A5F" w:rsidRDefault="00957A5F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" w:name="_ATTACHMENT_A"/>
  <w:bookmarkEnd w:id="1"/>
  <w:p w14:paraId="267E4A1D" w14:textId="56F01A5C" w:rsidR="006B2740" w:rsidRPr="00457604" w:rsidRDefault="0059005D" w:rsidP="009E6609">
    <w:pPr>
      <w:pStyle w:val="Heading1"/>
      <w:jc w:val="center"/>
      <w:rPr>
        <w:rFonts w:ascii="Georgia" w:hAnsi="Georgia"/>
        <w:color w:val="auto"/>
      </w:rPr>
    </w:pPr>
    <w:r w:rsidRPr="00457604">
      <w:rPr>
        <w:rFonts w:ascii="Georgia" w:hAnsi="Georgia"/>
        <w:color w:val="auto"/>
      </w:rPr>
      <w:fldChar w:fldCharType="begin"/>
    </w:r>
    <w:r w:rsidRPr="00457604">
      <w:rPr>
        <w:rFonts w:ascii="Georgia" w:hAnsi="Georgia"/>
        <w:color w:val="auto"/>
      </w:rPr>
      <w:instrText xml:space="preserve"> HYPERLINK  \l "_ATTACHMENT_A" </w:instrText>
    </w:r>
    <w:r w:rsidRPr="00457604">
      <w:rPr>
        <w:rFonts w:ascii="Georgia" w:hAnsi="Georgia"/>
        <w:color w:val="auto"/>
      </w:rPr>
      <w:fldChar w:fldCharType="separate"/>
    </w:r>
    <w:r w:rsidRPr="00DE0320">
      <w:rPr>
        <w:rStyle w:val="Hyperlink"/>
        <w:rFonts w:ascii="Georgia" w:hAnsi="Georgia"/>
        <w:color w:val="auto"/>
      </w:rPr>
      <w:t>ATTACHMENT A</w:t>
    </w:r>
    <w:r w:rsidRPr="00457604">
      <w:rPr>
        <w:rFonts w:ascii="Georgia" w:hAnsi="Georgia"/>
        <w:color w:val="aut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968E3"/>
    <w:multiLevelType w:val="hybridMultilevel"/>
    <w:tmpl w:val="68D8ABB0"/>
    <w:lvl w:ilvl="0" w:tplc="08CCF8E8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F22DB"/>
    <w:multiLevelType w:val="hybridMultilevel"/>
    <w:tmpl w:val="A5424950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" w15:restartNumberingAfterBreak="0">
    <w:nsid w:val="12EA3DAF"/>
    <w:multiLevelType w:val="hybridMultilevel"/>
    <w:tmpl w:val="F2BCB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16492"/>
    <w:multiLevelType w:val="hybridMultilevel"/>
    <w:tmpl w:val="2240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2430F"/>
    <w:multiLevelType w:val="hybridMultilevel"/>
    <w:tmpl w:val="A1C22B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272F"/>
    <w:multiLevelType w:val="hybridMultilevel"/>
    <w:tmpl w:val="630E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6915"/>
    <w:multiLevelType w:val="hybridMultilevel"/>
    <w:tmpl w:val="557A8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D7683"/>
    <w:multiLevelType w:val="hybridMultilevel"/>
    <w:tmpl w:val="BB146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94258B"/>
    <w:multiLevelType w:val="hybridMultilevel"/>
    <w:tmpl w:val="3FF85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85CDC"/>
    <w:multiLevelType w:val="hybridMultilevel"/>
    <w:tmpl w:val="7FF0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27FF3"/>
    <w:multiLevelType w:val="hybridMultilevel"/>
    <w:tmpl w:val="B658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47F5C"/>
    <w:multiLevelType w:val="hybridMultilevel"/>
    <w:tmpl w:val="334C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70A8C"/>
    <w:multiLevelType w:val="hybridMultilevel"/>
    <w:tmpl w:val="C0C4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B2B55"/>
    <w:multiLevelType w:val="hybridMultilevel"/>
    <w:tmpl w:val="D2CE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07992"/>
    <w:multiLevelType w:val="hybridMultilevel"/>
    <w:tmpl w:val="FE0C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31C86"/>
    <w:multiLevelType w:val="hybridMultilevel"/>
    <w:tmpl w:val="EF846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E14B0"/>
    <w:multiLevelType w:val="hybridMultilevel"/>
    <w:tmpl w:val="76BE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918F0"/>
    <w:multiLevelType w:val="hybridMultilevel"/>
    <w:tmpl w:val="D94CD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855A0"/>
    <w:multiLevelType w:val="hybridMultilevel"/>
    <w:tmpl w:val="322AD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E55BA"/>
    <w:multiLevelType w:val="hybridMultilevel"/>
    <w:tmpl w:val="2BBC3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9473D"/>
    <w:multiLevelType w:val="hybridMultilevel"/>
    <w:tmpl w:val="894A5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04172"/>
    <w:multiLevelType w:val="hybridMultilevel"/>
    <w:tmpl w:val="0452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61B1A"/>
    <w:multiLevelType w:val="hybridMultilevel"/>
    <w:tmpl w:val="F0769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052D8"/>
    <w:multiLevelType w:val="hybridMultilevel"/>
    <w:tmpl w:val="DE8A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A4695"/>
    <w:multiLevelType w:val="hybridMultilevel"/>
    <w:tmpl w:val="0BAE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73690"/>
    <w:multiLevelType w:val="hybridMultilevel"/>
    <w:tmpl w:val="44DC3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D2E0B"/>
    <w:multiLevelType w:val="hybridMultilevel"/>
    <w:tmpl w:val="384E7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251F9"/>
    <w:multiLevelType w:val="hybridMultilevel"/>
    <w:tmpl w:val="21725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5"/>
  </w:num>
  <w:num w:numId="4">
    <w:abstractNumId w:val="16"/>
  </w:num>
  <w:num w:numId="5">
    <w:abstractNumId w:val="2"/>
  </w:num>
  <w:num w:numId="6">
    <w:abstractNumId w:val="20"/>
  </w:num>
  <w:num w:numId="7">
    <w:abstractNumId w:val="7"/>
  </w:num>
  <w:num w:numId="8">
    <w:abstractNumId w:val="14"/>
  </w:num>
  <w:num w:numId="9">
    <w:abstractNumId w:val="24"/>
  </w:num>
  <w:num w:numId="10">
    <w:abstractNumId w:val="1"/>
  </w:num>
  <w:num w:numId="11">
    <w:abstractNumId w:val="25"/>
  </w:num>
  <w:num w:numId="12">
    <w:abstractNumId w:val="8"/>
  </w:num>
  <w:num w:numId="13">
    <w:abstractNumId w:val="0"/>
  </w:num>
  <w:num w:numId="14">
    <w:abstractNumId w:val="13"/>
  </w:num>
  <w:num w:numId="15">
    <w:abstractNumId w:val="18"/>
  </w:num>
  <w:num w:numId="16">
    <w:abstractNumId w:val="15"/>
  </w:num>
  <w:num w:numId="17">
    <w:abstractNumId w:val="17"/>
  </w:num>
  <w:num w:numId="18">
    <w:abstractNumId w:val="4"/>
  </w:num>
  <w:num w:numId="19">
    <w:abstractNumId w:val="6"/>
  </w:num>
  <w:num w:numId="20">
    <w:abstractNumId w:val="23"/>
  </w:num>
  <w:num w:numId="21">
    <w:abstractNumId w:val="27"/>
  </w:num>
  <w:num w:numId="22">
    <w:abstractNumId w:val="19"/>
  </w:num>
  <w:num w:numId="23">
    <w:abstractNumId w:val="21"/>
  </w:num>
  <w:num w:numId="24">
    <w:abstractNumId w:val="10"/>
  </w:num>
  <w:num w:numId="25">
    <w:abstractNumId w:val="22"/>
  </w:num>
  <w:num w:numId="26">
    <w:abstractNumId w:val="9"/>
  </w:num>
  <w:num w:numId="27">
    <w:abstractNumId w:val="1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E37"/>
    <w:rsid w:val="00001060"/>
    <w:rsid w:val="00010F6C"/>
    <w:rsid w:val="000354F4"/>
    <w:rsid w:val="0003757F"/>
    <w:rsid w:val="000407F9"/>
    <w:rsid w:val="0004308D"/>
    <w:rsid w:val="00054429"/>
    <w:rsid w:val="00055650"/>
    <w:rsid w:val="000557EF"/>
    <w:rsid w:val="0006430A"/>
    <w:rsid w:val="00066881"/>
    <w:rsid w:val="00067392"/>
    <w:rsid w:val="00073647"/>
    <w:rsid w:val="00077FC3"/>
    <w:rsid w:val="000809B0"/>
    <w:rsid w:val="00081D65"/>
    <w:rsid w:val="00082251"/>
    <w:rsid w:val="000850E5"/>
    <w:rsid w:val="00097D8E"/>
    <w:rsid w:val="00097DB8"/>
    <w:rsid w:val="000A3C74"/>
    <w:rsid w:val="000A4BD0"/>
    <w:rsid w:val="000A6A83"/>
    <w:rsid w:val="000B1954"/>
    <w:rsid w:val="000B3B77"/>
    <w:rsid w:val="000C24EB"/>
    <w:rsid w:val="000C4D3E"/>
    <w:rsid w:val="000D046E"/>
    <w:rsid w:val="000D0CA3"/>
    <w:rsid w:val="000D3975"/>
    <w:rsid w:val="000E0492"/>
    <w:rsid w:val="000E21F2"/>
    <w:rsid w:val="000E484D"/>
    <w:rsid w:val="000F1155"/>
    <w:rsid w:val="000F4E5E"/>
    <w:rsid w:val="00104A2F"/>
    <w:rsid w:val="00110559"/>
    <w:rsid w:val="00111061"/>
    <w:rsid w:val="001167FB"/>
    <w:rsid w:val="00117D7F"/>
    <w:rsid w:val="001227CA"/>
    <w:rsid w:val="00123BE3"/>
    <w:rsid w:val="001448B9"/>
    <w:rsid w:val="001450D4"/>
    <w:rsid w:val="00146BAE"/>
    <w:rsid w:val="00146D08"/>
    <w:rsid w:val="001502BB"/>
    <w:rsid w:val="00151229"/>
    <w:rsid w:val="00152675"/>
    <w:rsid w:val="0015505C"/>
    <w:rsid w:val="00156FDD"/>
    <w:rsid w:val="001622BE"/>
    <w:rsid w:val="00167DD6"/>
    <w:rsid w:val="00170AD3"/>
    <w:rsid w:val="001740D5"/>
    <w:rsid w:val="00177007"/>
    <w:rsid w:val="00183093"/>
    <w:rsid w:val="0018320E"/>
    <w:rsid w:val="001852A0"/>
    <w:rsid w:val="00187D17"/>
    <w:rsid w:val="00191324"/>
    <w:rsid w:val="00192C1C"/>
    <w:rsid w:val="00194006"/>
    <w:rsid w:val="001A2E6F"/>
    <w:rsid w:val="001A3658"/>
    <w:rsid w:val="001A3B49"/>
    <w:rsid w:val="001A4F01"/>
    <w:rsid w:val="001A718F"/>
    <w:rsid w:val="001B0F10"/>
    <w:rsid w:val="001B2C5F"/>
    <w:rsid w:val="001B627F"/>
    <w:rsid w:val="001C0B49"/>
    <w:rsid w:val="001C72EF"/>
    <w:rsid w:val="001D1AED"/>
    <w:rsid w:val="001D2AB7"/>
    <w:rsid w:val="001D5181"/>
    <w:rsid w:val="001D5C63"/>
    <w:rsid w:val="001E372F"/>
    <w:rsid w:val="001E3EA8"/>
    <w:rsid w:val="001E5043"/>
    <w:rsid w:val="001E77CE"/>
    <w:rsid w:val="001F5714"/>
    <w:rsid w:val="001F5A00"/>
    <w:rsid w:val="001F7C22"/>
    <w:rsid w:val="0020176A"/>
    <w:rsid w:val="00205B71"/>
    <w:rsid w:val="00212C6F"/>
    <w:rsid w:val="00213513"/>
    <w:rsid w:val="00214519"/>
    <w:rsid w:val="00226612"/>
    <w:rsid w:val="00226F8E"/>
    <w:rsid w:val="00231609"/>
    <w:rsid w:val="00233C51"/>
    <w:rsid w:val="002414AB"/>
    <w:rsid w:val="002421E6"/>
    <w:rsid w:val="002442B3"/>
    <w:rsid w:val="00245EBC"/>
    <w:rsid w:val="002466DC"/>
    <w:rsid w:val="0026052D"/>
    <w:rsid w:val="002611F1"/>
    <w:rsid w:val="00264611"/>
    <w:rsid w:val="00267FE7"/>
    <w:rsid w:val="00271152"/>
    <w:rsid w:val="00271503"/>
    <w:rsid w:val="00273D4A"/>
    <w:rsid w:val="00273FD0"/>
    <w:rsid w:val="00282CCB"/>
    <w:rsid w:val="002831B4"/>
    <w:rsid w:val="002925F9"/>
    <w:rsid w:val="00293521"/>
    <w:rsid w:val="00296E37"/>
    <w:rsid w:val="002B5C8B"/>
    <w:rsid w:val="002B772C"/>
    <w:rsid w:val="002C04F4"/>
    <w:rsid w:val="002D0829"/>
    <w:rsid w:val="002D10BF"/>
    <w:rsid w:val="002D1C6A"/>
    <w:rsid w:val="002D1D03"/>
    <w:rsid w:val="002D4501"/>
    <w:rsid w:val="002F442C"/>
    <w:rsid w:val="002F55EC"/>
    <w:rsid w:val="002F73D1"/>
    <w:rsid w:val="003013EE"/>
    <w:rsid w:val="00313F9F"/>
    <w:rsid w:val="00315871"/>
    <w:rsid w:val="00316289"/>
    <w:rsid w:val="00317A98"/>
    <w:rsid w:val="00324A32"/>
    <w:rsid w:val="003303EF"/>
    <w:rsid w:val="00331591"/>
    <w:rsid w:val="00331755"/>
    <w:rsid w:val="003323D6"/>
    <w:rsid w:val="00332A7A"/>
    <w:rsid w:val="00337DA6"/>
    <w:rsid w:val="00343F42"/>
    <w:rsid w:val="00347631"/>
    <w:rsid w:val="00350748"/>
    <w:rsid w:val="00352865"/>
    <w:rsid w:val="00356B48"/>
    <w:rsid w:val="00357AEC"/>
    <w:rsid w:val="00365533"/>
    <w:rsid w:val="00370F85"/>
    <w:rsid w:val="003801A5"/>
    <w:rsid w:val="0038139E"/>
    <w:rsid w:val="003835CA"/>
    <w:rsid w:val="00385830"/>
    <w:rsid w:val="00395C42"/>
    <w:rsid w:val="00397E74"/>
    <w:rsid w:val="003A339E"/>
    <w:rsid w:val="003A644E"/>
    <w:rsid w:val="003B0906"/>
    <w:rsid w:val="003B18A5"/>
    <w:rsid w:val="003B4E57"/>
    <w:rsid w:val="003B682A"/>
    <w:rsid w:val="003B6C6E"/>
    <w:rsid w:val="003B7085"/>
    <w:rsid w:val="003C0F14"/>
    <w:rsid w:val="003C3D8F"/>
    <w:rsid w:val="003C610C"/>
    <w:rsid w:val="003C67AF"/>
    <w:rsid w:val="003D1C45"/>
    <w:rsid w:val="003D4D56"/>
    <w:rsid w:val="003D7EA2"/>
    <w:rsid w:val="003E036C"/>
    <w:rsid w:val="003E128C"/>
    <w:rsid w:val="003E1CCC"/>
    <w:rsid w:val="003E4CD8"/>
    <w:rsid w:val="003F1BD9"/>
    <w:rsid w:val="0040068E"/>
    <w:rsid w:val="004060D6"/>
    <w:rsid w:val="00406DA2"/>
    <w:rsid w:val="004078D0"/>
    <w:rsid w:val="00407B8C"/>
    <w:rsid w:val="00417888"/>
    <w:rsid w:val="0042077A"/>
    <w:rsid w:val="00423C5C"/>
    <w:rsid w:val="00431D10"/>
    <w:rsid w:val="004336C6"/>
    <w:rsid w:val="00434F16"/>
    <w:rsid w:val="00443097"/>
    <w:rsid w:val="00447E0B"/>
    <w:rsid w:val="00452249"/>
    <w:rsid w:val="00456E51"/>
    <w:rsid w:val="00457604"/>
    <w:rsid w:val="00464157"/>
    <w:rsid w:val="004658BE"/>
    <w:rsid w:val="00474363"/>
    <w:rsid w:val="00476099"/>
    <w:rsid w:val="00476A2F"/>
    <w:rsid w:val="004778CB"/>
    <w:rsid w:val="0048206C"/>
    <w:rsid w:val="00484361"/>
    <w:rsid w:val="00486A30"/>
    <w:rsid w:val="00491E89"/>
    <w:rsid w:val="004958C3"/>
    <w:rsid w:val="004A2C54"/>
    <w:rsid w:val="004A51EF"/>
    <w:rsid w:val="004A6229"/>
    <w:rsid w:val="004A7507"/>
    <w:rsid w:val="004B0D1C"/>
    <w:rsid w:val="004B413F"/>
    <w:rsid w:val="004C0D50"/>
    <w:rsid w:val="004C1A6B"/>
    <w:rsid w:val="004C1BE0"/>
    <w:rsid w:val="004C204C"/>
    <w:rsid w:val="004C4DC3"/>
    <w:rsid w:val="004C770F"/>
    <w:rsid w:val="004D27E7"/>
    <w:rsid w:val="004D5F5A"/>
    <w:rsid w:val="004E7E59"/>
    <w:rsid w:val="004F23E3"/>
    <w:rsid w:val="004F5E4D"/>
    <w:rsid w:val="0050658A"/>
    <w:rsid w:val="005070E4"/>
    <w:rsid w:val="00515E46"/>
    <w:rsid w:val="00520366"/>
    <w:rsid w:val="00525654"/>
    <w:rsid w:val="00527C88"/>
    <w:rsid w:val="005310AB"/>
    <w:rsid w:val="00535B0D"/>
    <w:rsid w:val="005450CB"/>
    <w:rsid w:val="005471F5"/>
    <w:rsid w:val="005509A7"/>
    <w:rsid w:val="0055162E"/>
    <w:rsid w:val="00551CD7"/>
    <w:rsid w:val="0055263A"/>
    <w:rsid w:val="00555DA8"/>
    <w:rsid w:val="00557EB6"/>
    <w:rsid w:val="00562C73"/>
    <w:rsid w:val="0056554F"/>
    <w:rsid w:val="00565C7D"/>
    <w:rsid w:val="00574507"/>
    <w:rsid w:val="00574858"/>
    <w:rsid w:val="00581214"/>
    <w:rsid w:val="0058328D"/>
    <w:rsid w:val="0058577D"/>
    <w:rsid w:val="00587931"/>
    <w:rsid w:val="0059005D"/>
    <w:rsid w:val="005916DC"/>
    <w:rsid w:val="0059192E"/>
    <w:rsid w:val="005963C6"/>
    <w:rsid w:val="005A1134"/>
    <w:rsid w:val="005A3896"/>
    <w:rsid w:val="005A482E"/>
    <w:rsid w:val="005B3889"/>
    <w:rsid w:val="005C5AC5"/>
    <w:rsid w:val="005D0AFA"/>
    <w:rsid w:val="005D0EF0"/>
    <w:rsid w:val="005D256A"/>
    <w:rsid w:val="005D7842"/>
    <w:rsid w:val="005E1330"/>
    <w:rsid w:val="005F0803"/>
    <w:rsid w:val="005F0C94"/>
    <w:rsid w:val="005F2FDA"/>
    <w:rsid w:val="00603467"/>
    <w:rsid w:val="0060362B"/>
    <w:rsid w:val="00604CE2"/>
    <w:rsid w:val="006061BD"/>
    <w:rsid w:val="00606248"/>
    <w:rsid w:val="006073F4"/>
    <w:rsid w:val="00610590"/>
    <w:rsid w:val="00617601"/>
    <w:rsid w:val="00617A75"/>
    <w:rsid w:val="00617DC0"/>
    <w:rsid w:val="00625C4F"/>
    <w:rsid w:val="006270A1"/>
    <w:rsid w:val="00636A8C"/>
    <w:rsid w:val="00641AA8"/>
    <w:rsid w:val="00642E81"/>
    <w:rsid w:val="0065418F"/>
    <w:rsid w:val="0065529C"/>
    <w:rsid w:val="006706D6"/>
    <w:rsid w:val="006779C3"/>
    <w:rsid w:val="00677FC2"/>
    <w:rsid w:val="00681544"/>
    <w:rsid w:val="00681724"/>
    <w:rsid w:val="00682FFA"/>
    <w:rsid w:val="006830D9"/>
    <w:rsid w:val="0068373F"/>
    <w:rsid w:val="0069242D"/>
    <w:rsid w:val="006A190E"/>
    <w:rsid w:val="006A5861"/>
    <w:rsid w:val="006B2740"/>
    <w:rsid w:val="006B4062"/>
    <w:rsid w:val="006C24E0"/>
    <w:rsid w:val="006C4EB9"/>
    <w:rsid w:val="006C64BB"/>
    <w:rsid w:val="006D6CBC"/>
    <w:rsid w:val="006E1635"/>
    <w:rsid w:val="006E35A1"/>
    <w:rsid w:val="006F23DB"/>
    <w:rsid w:val="006F2900"/>
    <w:rsid w:val="006F418A"/>
    <w:rsid w:val="006F5A96"/>
    <w:rsid w:val="006F6E04"/>
    <w:rsid w:val="006F7B6F"/>
    <w:rsid w:val="00700754"/>
    <w:rsid w:val="00701DAA"/>
    <w:rsid w:val="00702D3E"/>
    <w:rsid w:val="00703B9D"/>
    <w:rsid w:val="00705624"/>
    <w:rsid w:val="00705A8E"/>
    <w:rsid w:val="00713AAB"/>
    <w:rsid w:val="007156EF"/>
    <w:rsid w:val="00720874"/>
    <w:rsid w:val="007301FC"/>
    <w:rsid w:val="007320FE"/>
    <w:rsid w:val="007448B4"/>
    <w:rsid w:val="0075168D"/>
    <w:rsid w:val="007521D6"/>
    <w:rsid w:val="0075386F"/>
    <w:rsid w:val="00756BC1"/>
    <w:rsid w:val="0075732F"/>
    <w:rsid w:val="007573F9"/>
    <w:rsid w:val="00760BC4"/>
    <w:rsid w:val="007614D4"/>
    <w:rsid w:val="007619AA"/>
    <w:rsid w:val="007622A0"/>
    <w:rsid w:val="0076294C"/>
    <w:rsid w:val="00765C03"/>
    <w:rsid w:val="00765D98"/>
    <w:rsid w:val="00766D55"/>
    <w:rsid w:val="00770422"/>
    <w:rsid w:val="00770A50"/>
    <w:rsid w:val="00773C97"/>
    <w:rsid w:val="00774431"/>
    <w:rsid w:val="00782FE7"/>
    <w:rsid w:val="00783C5C"/>
    <w:rsid w:val="0078631D"/>
    <w:rsid w:val="00786655"/>
    <w:rsid w:val="007917DA"/>
    <w:rsid w:val="00793747"/>
    <w:rsid w:val="00793F64"/>
    <w:rsid w:val="007A0BAD"/>
    <w:rsid w:val="007A6BBA"/>
    <w:rsid w:val="007B60A6"/>
    <w:rsid w:val="007C0AE7"/>
    <w:rsid w:val="007C0CD7"/>
    <w:rsid w:val="007C6CD0"/>
    <w:rsid w:val="007C7B7A"/>
    <w:rsid w:val="007C7D0C"/>
    <w:rsid w:val="007D0338"/>
    <w:rsid w:val="007D354E"/>
    <w:rsid w:val="007E2189"/>
    <w:rsid w:val="007E74B8"/>
    <w:rsid w:val="007F2340"/>
    <w:rsid w:val="007F4DE1"/>
    <w:rsid w:val="00800FAD"/>
    <w:rsid w:val="008029C8"/>
    <w:rsid w:val="00805E45"/>
    <w:rsid w:val="00810C32"/>
    <w:rsid w:val="00814949"/>
    <w:rsid w:val="00814F3F"/>
    <w:rsid w:val="00820BC0"/>
    <w:rsid w:val="00825FF9"/>
    <w:rsid w:val="00835510"/>
    <w:rsid w:val="00836972"/>
    <w:rsid w:val="00836C52"/>
    <w:rsid w:val="00837C8F"/>
    <w:rsid w:val="00844CE9"/>
    <w:rsid w:val="008454AB"/>
    <w:rsid w:val="00845783"/>
    <w:rsid w:val="00846821"/>
    <w:rsid w:val="0084709A"/>
    <w:rsid w:val="0085207D"/>
    <w:rsid w:val="008573FF"/>
    <w:rsid w:val="00860A50"/>
    <w:rsid w:val="0086105D"/>
    <w:rsid w:val="008639D3"/>
    <w:rsid w:val="00870DD1"/>
    <w:rsid w:val="00871922"/>
    <w:rsid w:val="00871BBF"/>
    <w:rsid w:val="0087316C"/>
    <w:rsid w:val="00893C08"/>
    <w:rsid w:val="00897A34"/>
    <w:rsid w:val="008A3456"/>
    <w:rsid w:val="008A6C83"/>
    <w:rsid w:val="008B28A7"/>
    <w:rsid w:val="008B4C01"/>
    <w:rsid w:val="008B583C"/>
    <w:rsid w:val="008B709D"/>
    <w:rsid w:val="008B78C7"/>
    <w:rsid w:val="008C5295"/>
    <w:rsid w:val="008D037E"/>
    <w:rsid w:val="008D08D5"/>
    <w:rsid w:val="008D1B69"/>
    <w:rsid w:val="008E2709"/>
    <w:rsid w:val="00901D85"/>
    <w:rsid w:val="00907CBF"/>
    <w:rsid w:val="00910A56"/>
    <w:rsid w:val="00911A77"/>
    <w:rsid w:val="009205CD"/>
    <w:rsid w:val="00921465"/>
    <w:rsid w:val="00921C84"/>
    <w:rsid w:val="00922BE1"/>
    <w:rsid w:val="00923E88"/>
    <w:rsid w:val="00932214"/>
    <w:rsid w:val="00933C2D"/>
    <w:rsid w:val="00940A70"/>
    <w:rsid w:val="009423E7"/>
    <w:rsid w:val="0095551A"/>
    <w:rsid w:val="009576F2"/>
    <w:rsid w:val="00957A5F"/>
    <w:rsid w:val="00967AFC"/>
    <w:rsid w:val="00970AA4"/>
    <w:rsid w:val="00973E84"/>
    <w:rsid w:val="00975C3B"/>
    <w:rsid w:val="0098125C"/>
    <w:rsid w:val="00981B28"/>
    <w:rsid w:val="009825BE"/>
    <w:rsid w:val="00983569"/>
    <w:rsid w:val="0098537D"/>
    <w:rsid w:val="00985966"/>
    <w:rsid w:val="00987FCE"/>
    <w:rsid w:val="00990C64"/>
    <w:rsid w:val="00992014"/>
    <w:rsid w:val="00992ADB"/>
    <w:rsid w:val="00992BBF"/>
    <w:rsid w:val="009A5619"/>
    <w:rsid w:val="009B0750"/>
    <w:rsid w:val="009B3C6A"/>
    <w:rsid w:val="009C1278"/>
    <w:rsid w:val="009C7F23"/>
    <w:rsid w:val="009D27BE"/>
    <w:rsid w:val="009D3500"/>
    <w:rsid w:val="009D3F16"/>
    <w:rsid w:val="009D45F2"/>
    <w:rsid w:val="009D5E36"/>
    <w:rsid w:val="009D61AD"/>
    <w:rsid w:val="009D63A2"/>
    <w:rsid w:val="009E64CF"/>
    <w:rsid w:val="009E6609"/>
    <w:rsid w:val="009E6810"/>
    <w:rsid w:val="00A00EDC"/>
    <w:rsid w:val="00A06765"/>
    <w:rsid w:val="00A06F15"/>
    <w:rsid w:val="00A10207"/>
    <w:rsid w:val="00A1198C"/>
    <w:rsid w:val="00A217C8"/>
    <w:rsid w:val="00A22731"/>
    <w:rsid w:val="00A2413A"/>
    <w:rsid w:val="00A26B81"/>
    <w:rsid w:val="00A30386"/>
    <w:rsid w:val="00A3149B"/>
    <w:rsid w:val="00A31CFF"/>
    <w:rsid w:val="00A34580"/>
    <w:rsid w:val="00A36CBF"/>
    <w:rsid w:val="00A377FA"/>
    <w:rsid w:val="00A43050"/>
    <w:rsid w:val="00A43C35"/>
    <w:rsid w:val="00A46841"/>
    <w:rsid w:val="00A53344"/>
    <w:rsid w:val="00A72D16"/>
    <w:rsid w:val="00A75955"/>
    <w:rsid w:val="00A7785F"/>
    <w:rsid w:val="00A82E98"/>
    <w:rsid w:val="00A86CB5"/>
    <w:rsid w:val="00A87189"/>
    <w:rsid w:val="00A90C4B"/>
    <w:rsid w:val="00A94A53"/>
    <w:rsid w:val="00AA0102"/>
    <w:rsid w:val="00AA5CDC"/>
    <w:rsid w:val="00AA78BA"/>
    <w:rsid w:val="00AB3038"/>
    <w:rsid w:val="00AC2D6D"/>
    <w:rsid w:val="00AC4036"/>
    <w:rsid w:val="00AC5724"/>
    <w:rsid w:val="00AD1771"/>
    <w:rsid w:val="00AD451F"/>
    <w:rsid w:val="00AD536B"/>
    <w:rsid w:val="00AE2DE6"/>
    <w:rsid w:val="00AE30B0"/>
    <w:rsid w:val="00AE5496"/>
    <w:rsid w:val="00AF11BA"/>
    <w:rsid w:val="00AF1AA1"/>
    <w:rsid w:val="00AF3B6C"/>
    <w:rsid w:val="00AF50B7"/>
    <w:rsid w:val="00AF7134"/>
    <w:rsid w:val="00AF72A4"/>
    <w:rsid w:val="00B04692"/>
    <w:rsid w:val="00B04EB5"/>
    <w:rsid w:val="00B06D28"/>
    <w:rsid w:val="00B07D69"/>
    <w:rsid w:val="00B114B8"/>
    <w:rsid w:val="00B14C9D"/>
    <w:rsid w:val="00B16058"/>
    <w:rsid w:val="00B168E3"/>
    <w:rsid w:val="00B16B13"/>
    <w:rsid w:val="00B24ED1"/>
    <w:rsid w:val="00B2525F"/>
    <w:rsid w:val="00B278D5"/>
    <w:rsid w:val="00B33E50"/>
    <w:rsid w:val="00B408E5"/>
    <w:rsid w:val="00B42817"/>
    <w:rsid w:val="00B455BF"/>
    <w:rsid w:val="00B46028"/>
    <w:rsid w:val="00B500FE"/>
    <w:rsid w:val="00B54ED7"/>
    <w:rsid w:val="00B60FE9"/>
    <w:rsid w:val="00B63A8C"/>
    <w:rsid w:val="00B65DFE"/>
    <w:rsid w:val="00B711FD"/>
    <w:rsid w:val="00B71626"/>
    <w:rsid w:val="00B72392"/>
    <w:rsid w:val="00B74240"/>
    <w:rsid w:val="00B75231"/>
    <w:rsid w:val="00B76D6B"/>
    <w:rsid w:val="00B80FE3"/>
    <w:rsid w:val="00B92B2C"/>
    <w:rsid w:val="00B93197"/>
    <w:rsid w:val="00B970F8"/>
    <w:rsid w:val="00BA38B0"/>
    <w:rsid w:val="00BA4DE5"/>
    <w:rsid w:val="00BA52F3"/>
    <w:rsid w:val="00BA6B43"/>
    <w:rsid w:val="00BB2BFE"/>
    <w:rsid w:val="00BB43EB"/>
    <w:rsid w:val="00BB76A5"/>
    <w:rsid w:val="00BC10DF"/>
    <w:rsid w:val="00BC20A7"/>
    <w:rsid w:val="00BC3E56"/>
    <w:rsid w:val="00BE29FE"/>
    <w:rsid w:val="00BE6989"/>
    <w:rsid w:val="00BE7482"/>
    <w:rsid w:val="00BF0968"/>
    <w:rsid w:val="00BF25A5"/>
    <w:rsid w:val="00BF7173"/>
    <w:rsid w:val="00C00191"/>
    <w:rsid w:val="00C07ED8"/>
    <w:rsid w:val="00C1151E"/>
    <w:rsid w:val="00C12301"/>
    <w:rsid w:val="00C125B9"/>
    <w:rsid w:val="00C13197"/>
    <w:rsid w:val="00C14EC5"/>
    <w:rsid w:val="00C241B6"/>
    <w:rsid w:val="00C24586"/>
    <w:rsid w:val="00C31E1F"/>
    <w:rsid w:val="00C34EBA"/>
    <w:rsid w:val="00C3742E"/>
    <w:rsid w:val="00C41C37"/>
    <w:rsid w:val="00C464D0"/>
    <w:rsid w:val="00C467E6"/>
    <w:rsid w:val="00C469F4"/>
    <w:rsid w:val="00C51281"/>
    <w:rsid w:val="00C526DD"/>
    <w:rsid w:val="00C52DE4"/>
    <w:rsid w:val="00C64D86"/>
    <w:rsid w:val="00C666FF"/>
    <w:rsid w:val="00C729FC"/>
    <w:rsid w:val="00C74CA2"/>
    <w:rsid w:val="00C75A67"/>
    <w:rsid w:val="00C91393"/>
    <w:rsid w:val="00C92607"/>
    <w:rsid w:val="00C94123"/>
    <w:rsid w:val="00C94855"/>
    <w:rsid w:val="00C94B62"/>
    <w:rsid w:val="00C97281"/>
    <w:rsid w:val="00CA2276"/>
    <w:rsid w:val="00CA7674"/>
    <w:rsid w:val="00CB0CC2"/>
    <w:rsid w:val="00CB3B6E"/>
    <w:rsid w:val="00CB403D"/>
    <w:rsid w:val="00CB7F34"/>
    <w:rsid w:val="00CC01C1"/>
    <w:rsid w:val="00CC406B"/>
    <w:rsid w:val="00CD0D1D"/>
    <w:rsid w:val="00CD3FAD"/>
    <w:rsid w:val="00CD40FE"/>
    <w:rsid w:val="00CD5F8B"/>
    <w:rsid w:val="00CE3176"/>
    <w:rsid w:val="00CF2768"/>
    <w:rsid w:val="00D00272"/>
    <w:rsid w:val="00D102F4"/>
    <w:rsid w:val="00D13E06"/>
    <w:rsid w:val="00D25A6F"/>
    <w:rsid w:val="00D26396"/>
    <w:rsid w:val="00D2669F"/>
    <w:rsid w:val="00D41613"/>
    <w:rsid w:val="00D44552"/>
    <w:rsid w:val="00D45899"/>
    <w:rsid w:val="00D4679C"/>
    <w:rsid w:val="00D5619B"/>
    <w:rsid w:val="00D569DC"/>
    <w:rsid w:val="00D6167D"/>
    <w:rsid w:val="00D61EF8"/>
    <w:rsid w:val="00D64313"/>
    <w:rsid w:val="00D64F92"/>
    <w:rsid w:val="00D65903"/>
    <w:rsid w:val="00D67C2A"/>
    <w:rsid w:val="00D71169"/>
    <w:rsid w:val="00D870C9"/>
    <w:rsid w:val="00D94934"/>
    <w:rsid w:val="00DA0B3C"/>
    <w:rsid w:val="00DA3293"/>
    <w:rsid w:val="00DA4B87"/>
    <w:rsid w:val="00DA7228"/>
    <w:rsid w:val="00DB04DB"/>
    <w:rsid w:val="00DB4FB9"/>
    <w:rsid w:val="00DB6498"/>
    <w:rsid w:val="00DB7C5C"/>
    <w:rsid w:val="00DC334F"/>
    <w:rsid w:val="00DC3926"/>
    <w:rsid w:val="00DC5618"/>
    <w:rsid w:val="00DD24F6"/>
    <w:rsid w:val="00DD6C19"/>
    <w:rsid w:val="00DD7275"/>
    <w:rsid w:val="00DE0320"/>
    <w:rsid w:val="00DE7925"/>
    <w:rsid w:val="00DF3595"/>
    <w:rsid w:val="00E014D8"/>
    <w:rsid w:val="00E0216A"/>
    <w:rsid w:val="00E02BC5"/>
    <w:rsid w:val="00E05842"/>
    <w:rsid w:val="00E23CFD"/>
    <w:rsid w:val="00E2515B"/>
    <w:rsid w:val="00E26497"/>
    <w:rsid w:val="00E27DAF"/>
    <w:rsid w:val="00E31AAA"/>
    <w:rsid w:val="00E34EEB"/>
    <w:rsid w:val="00E35032"/>
    <w:rsid w:val="00E37B80"/>
    <w:rsid w:val="00E43FF1"/>
    <w:rsid w:val="00E44334"/>
    <w:rsid w:val="00E45350"/>
    <w:rsid w:val="00E532C3"/>
    <w:rsid w:val="00E6025A"/>
    <w:rsid w:val="00E63E71"/>
    <w:rsid w:val="00E669F6"/>
    <w:rsid w:val="00E7083B"/>
    <w:rsid w:val="00E769DA"/>
    <w:rsid w:val="00E83450"/>
    <w:rsid w:val="00E90BDD"/>
    <w:rsid w:val="00E96EC5"/>
    <w:rsid w:val="00EA0368"/>
    <w:rsid w:val="00EA0BDC"/>
    <w:rsid w:val="00EA52F1"/>
    <w:rsid w:val="00EA7936"/>
    <w:rsid w:val="00EB2407"/>
    <w:rsid w:val="00EB2D22"/>
    <w:rsid w:val="00EB38D3"/>
    <w:rsid w:val="00EC0E88"/>
    <w:rsid w:val="00ED507E"/>
    <w:rsid w:val="00ED6830"/>
    <w:rsid w:val="00ED69E9"/>
    <w:rsid w:val="00ED6ECC"/>
    <w:rsid w:val="00ED76E9"/>
    <w:rsid w:val="00EE21A8"/>
    <w:rsid w:val="00EE7C53"/>
    <w:rsid w:val="00EF00D8"/>
    <w:rsid w:val="00EF04A6"/>
    <w:rsid w:val="00EF4278"/>
    <w:rsid w:val="00F00E04"/>
    <w:rsid w:val="00F05048"/>
    <w:rsid w:val="00F0647C"/>
    <w:rsid w:val="00F07D3E"/>
    <w:rsid w:val="00F107C1"/>
    <w:rsid w:val="00F1128F"/>
    <w:rsid w:val="00F139CD"/>
    <w:rsid w:val="00F232E6"/>
    <w:rsid w:val="00F25605"/>
    <w:rsid w:val="00F33817"/>
    <w:rsid w:val="00F345D0"/>
    <w:rsid w:val="00F37A1D"/>
    <w:rsid w:val="00F42406"/>
    <w:rsid w:val="00F441FC"/>
    <w:rsid w:val="00F45CFD"/>
    <w:rsid w:val="00F45FA7"/>
    <w:rsid w:val="00F50CAF"/>
    <w:rsid w:val="00F5134B"/>
    <w:rsid w:val="00F6076C"/>
    <w:rsid w:val="00F639CE"/>
    <w:rsid w:val="00F6740C"/>
    <w:rsid w:val="00F72D31"/>
    <w:rsid w:val="00F77232"/>
    <w:rsid w:val="00F77F7B"/>
    <w:rsid w:val="00F869A2"/>
    <w:rsid w:val="00F90C96"/>
    <w:rsid w:val="00FA4E5A"/>
    <w:rsid w:val="00FA65ED"/>
    <w:rsid w:val="00FB384E"/>
    <w:rsid w:val="00FB470C"/>
    <w:rsid w:val="00FB694D"/>
    <w:rsid w:val="00FC1B66"/>
    <w:rsid w:val="00FC4950"/>
    <w:rsid w:val="00FC6B24"/>
    <w:rsid w:val="00FC74EA"/>
    <w:rsid w:val="00FD1C10"/>
    <w:rsid w:val="00FD35B6"/>
    <w:rsid w:val="00FD6DCC"/>
    <w:rsid w:val="00FE1973"/>
    <w:rsid w:val="00FE1CF7"/>
    <w:rsid w:val="00FF3319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96BFF"/>
  <w15:docId w15:val="{CBDCC861-AE5C-417D-B4C9-81129954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858"/>
  </w:style>
  <w:style w:type="paragraph" w:styleId="Footer">
    <w:name w:val="footer"/>
    <w:basedOn w:val="Normal"/>
    <w:link w:val="FooterChar"/>
    <w:uiPriority w:val="99"/>
    <w:unhideWhenUsed/>
    <w:rsid w:val="00574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858"/>
  </w:style>
  <w:style w:type="paragraph" w:styleId="BalloonText">
    <w:name w:val="Balloon Text"/>
    <w:basedOn w:val="Normal"/>
    <w:link w:val="BalloonTextChar"/>
    <w:uiPriority w:val="99"/>
    <w:semiHidden/>
    <w:unhideWhenUsed/>
    <w:rsid w:val="0057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48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4858"/>
    <w:pPr>
      <w:ind w:left="720"/>
      <w:contextualSpacing/>
    </w:pPr>
  </w:style>
  <w:style w:type="character" w:styleId="Hyperlink">
    <w:name w:val="Hyperlink"/>
    <w:uiPriority w:val="99"/>
    <w:unhideWhenUsed/>
    <w:rsid w:val="004F23E3"/>
    <w:rPr>
      <w:color w:val="0000FF"/>
      <w:u w:val="single"/>
    </w:rPr>
  </w:style>
  <w:style w:type="paragraph" w:customStyle="1" w:styleId="Default">
    <w:name w:val="Default"/>
    <w:rsid w:val="00AC57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8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A82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82E98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3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F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F64"/>
    <w:rPr>
      <w:b/>
      <w:bCs/>
    </w:rPr>
  </w:style>
  <w:style w:type="paragraph" w:styleId="Revision">
    <w:name w:val="Revision"/>
    <w:hidden/>
    <w:uiPriority w:val="99"/>
    <w:semiHidden/>
    <w:rsid w:val="00DB7C5C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424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42406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7A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1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B8213-1CA8-41BB-B069-C61C8228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 CARD SERVICES EXECUTIVE SUMMARY</vt:lpstr>
    </vt:vector>
  </TitlesOfParts>
  <Company>General Administration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CARD SERVICES EXECUTIVE SUMMARY</dc:title>
  <dc:creator>Kuhlmann, Joy (DES)</dc:creator>
  <cp:lastModifiedBy>Fosket Ted</cp:lastModifiedBy>
  <cp:revision>2</cp:revision>
  <cp:lastPrinted>2015-01-23T23:40:00Z</cp:lastPrinted>
  <dcterms:created xsi:type="dcterms:W3CDTF">2020-05-29T16:50:00Z</dcterms:created>
  <dcterms:modified xsi:type="dcterms:W3CDTF">2020-05-29T16:50:00Z</dcterms:modified>
</cp:coreProperties>
</file>