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2429" w14:textId="7C28598A" w:rsidR="002716BA" w:rsidRDefault="007E3030">
      <w:r>
        <w:t xml:space="preserve">The solicitation documents for this portfolio can be found here: </w:t>
      </w:r>
      <w:hyperlink r:id="rId4" w:history="1">
        <w:r w:rsidRPr="007E3030">
          <w:rPr>
            <w:rStyle w:val="Hyperlink"/>
          </w:rPr>
          <w:t>U3P - NASPO Cloud and Software Solutions (formerly Cloud Solutions)</w:t>
        </w:r>
      </w:hyperlink>
    </w:p>
    <w:sectPr w:rsidR="00271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30"/>
    <w:rsid w:val="002716BA"/>
    <w:rsid w:val="00481244"/>
    <w:rsid w:val="005D196B"/>
    <w:rsid w:val="007E3030"/>
    <w:rsid w:val="00F7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39F9"/>
  <w15:chartTrackingRefBased/>
  <w15:docId w15:val="{F1E106ED-5505-4BF3-A7FE-294B5783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0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30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ah.bonfirehub.com/opportunities/159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3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1</cp:revision>
  <dcterms:created xsi:type="dcterms:W3CDTF">2025-10-21T18:33:00Z</dcterms:created>
  <dcterms:modified xsi:type="dcterms:W3CDTF">2025-10-21T18:34:00Z</dcterms:modified>
</cp:coreProperties>
</file>