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2E" w:rsidRDefault="0068702E">
      <w:pPr>
        <w:pStyle w:val="BodyText"/>
        <w:rPr>
          <w:rFonts w:ascii="Times New Roman"/>
        </w:rPr>
      </w:pPr>
    </w:p>
    <w:p w:rsidR="0068702E" w:rsidRDefault="0068702E">
      <w:pPr>
        <w:pStyle w:val="BodyText"/>
        <w:spacing w:before="1"/>
        <w:rPr>
          <w:rFonts w:ascii="Times New Roman"/>
          <w:sz w:val="11"/>
        </w:rPr>
      </w:pPr>
    </w:p>
    <w:p w:rsidR="0068702E" w:rsidRDefault="00E072AE">
      <w:pPr>
        <w:pStyle w:val="BodyText"/>
        <w:ind w:left="8690"/>
        <w:rPr>
          <w:rFonts w:ascii="Times New Roman"/>
        </w:rPr>
      </w:pPr>
      <w:r>
        <w:rPr>
          <w:rFonts w:ascii="Times New Roman"/>
          <w:noProof/>
        </w:rPr>
        <w:drawing>
          <wp:inline distT="0" distB="0" distL="0" distR="0">
            <wp:extent cx="960311" cy="2569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60311" cy="256984"/>
                    </a:xfrm>
                    <a:prstGeom prst="rect">
                      <a:avLst/>
                    </a:prstGeom>
                  </pic:spPr>
                </pic:pic>
              </a:graphicData>
            </a:graphic>
          </wp:inline>
        </w:drawing>
      </w:r>
    </w:p>
    <w:p w:rsidR="0068702E" w:rsidRDefault="0068702E">
      <w:pPr>
        <w:pStyle w:val="BodyText"/>
        <w:rPr>
          <w:rFonts w:ascii="Times New Roman"/>
        </w:rPr>
      </w:pPr>
    </w:p>
    <w:p w:rsidR="0068702E" w:rsidRDefault="0068702E">
      <w:pPr>
        <w:pStyle w:val="BodyText"/>
        <w:rPr>
          <w:rFonts w:ascii="Times New Roman"/>
        </w:rPr>
      </w:pPr>
    </w:p>
    <w:p w:rsidR="0068702E" w:rsidRDefault="00E072AE">
      <w:pPr>
        <w:pStyle w:val="Title"/>
        <w:spacing w:line="259" w:lineRule="auto"/>
      </w:pPr>
      <w:r>
        <w:t>Xerox®</w:t>
      </w:r>
      <w:r>
        <w:rPr>
          <w:spacing w:val="-18"/>
        </w:rPr>
        <w:t xml:space="preserve"> </w:t>
      </w:r>
      <w:r>
        <w:t>Baltoro™</w:t>
      </w:r>
      <w:r>
        <w:rPr>
          <w:spacing w:val="-17"/>
        </w:rPr>
        <w:t xml:space="preserve"> </w:t>
      </w:r>
      <w:r>
        <w:t>HF Inkjet Press</w:t>
      </w:r>
    </w:p>
    <w:p w:rsidR="0068702E" w:rsidRDefault="0068702E">
      <w:pPr>
        <w:pStyle w:val="BodyText"/>
        <w:spacing w:before="10"/>
        <w:rPr>
          <w:b/>
          <w:sz w:val="77"/>
        </w:rPr>
      </w:pPr>
    </w:p>
    <w:p w:rsidR="0068702E" w:rsidRDefault="00E072AE">
      <w:pPr>
        <w:ind w:left="1572" w:right="1653"/>
        <w:jc w:val="center"/>
        <w:rPr>
          <w:sz w:val="48"/>
        </w:rPr>
      </w:pPr>
      <w:r>
        <w:rPr>
          <w:sz w:val="48"/>
        </w:rPr>
        <w:t>Customer</w:t>
      </w:r>
      <w:r>
        <w:rPr>
          <w:spacing w:val="-8"/>
          <w:sz w:val="48"/>
        </w:rPr>
        <w:t xml:space="preserve"> </w:t>
      </w:r>
      <w:r>
        <w:rPr>
          <w:sz w:val="48"/>
        </w:rPr>
        <w:t>Expectations</w:t>
      </w:r>
      <w:r>
        <w:rPr>
          <w:spacing w:val="-6"/>
          <w:sz w:val="48"/>
        </w:rPr>
        <w:t xml:space="preserve"> </w:t>
      </w:r>
      <w:r>
        <w:rPr>
          <w:sz w:val="48"/>
        </w:rPr>
        <w:t>Document</w:t>
      </w:r>
      <w:r>
        <w:rPr>
          <w:spacing w:val="-5"/>
          <w:sz w:val="48"/>
        </w:rPr>
        <w:t xml:space="preserve"> </w:t>
      </w:r>
      <w:r>
        <w:rPr>
          <w:spacing w:val="-2"/>
          <w:sz w:val="48"/>
        </w:rPr>
        <w:t>(CED)</w:t>
      </w:r>
    </w:p>
    <w:p w:rsidR="0068702E" w:rsidRDefault="0068702E">
      <w:pPr>
        <w:pStyle w:val="BodyText"/>
        <w:rPr>
          <w:sz w:val="48"/>
        </w:rPr>
      </w:pPr>
    </w:p>
    <w:p w:rsidR="0068702E" w:rsidRDefault="00E072AE">
      <w:pPr>
        <w:spacing w:before="413"/>
        <w:ind w:left="1576" w:right="1653"/>
        <w:jc w:val="center"/>
        <w:rPr>
          <w:b/>
          <w:sz w:val="24"/>
        </w:rPr>
      </w:pPr>
      <w:r>
        <w:rPr>
          <w:b/>
          <w:sz w:val="24"/>
        </w:rPr>
        <w:t>Baltoro™</w:t>
      </w:r>
      <w:r>
        <w:rPr>
          <w:b/>
          <w:spacing w:val="-3"/>
          <w:sz w:val="24"/>
        </w:rPr>
        <w:t xml:space="preserve"> </w:t>
      </w:r>
      <w:r>
        <w:rPr>
          <w:b/>
          <w:sz w:val="24"/>
        </w:rPr>
        <w:t xml:space="preserve">HF </w:t>
      </w:r>
      <w:r>
        <w:rPr>
          <w:b/>
          <w:spacing w:val="-4"/>
          <w:sz w:val="24"/>
        </w:rPr>
        <w:t>Press</w:t>
      </w:r>
    </w:p>
    <w:p w:rsidR="0068702E" w:rsidRDefault="00E072AE">
      <w:pPr>
        <w:pStyle w:val="BodyText"/>
        <w:rPr>
          <w:b/>
          <w:sz w:val="9"/>
        </w:rPr>
      </w:pPr>
      <w:r>
        <w:rPr>
          <w:noProof/>
        </w:rPr>
        <w:drawing>
          <wp:anchor distT="0" distB="0" distL="0" distR="0" simplePos="0" relativeHeight="251658240" behindDoc="0" locked="0" layoutInCell="1" allowOverlap="1">
            <wp:simplePos x="0" y="0"/>
            <wp:positionH relativeFrom="page">
              <wp:posOffset>2227668</wp:posOffset>
            </wp:positionH>
            <wp:positionV relativeFrom="paragraph">
              <wp:posOffset>85492</wp:posOffset>
            </wp:positionV>
            <wp:extent cx="3357779" cy="95973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357779" cy="959738"/>
                    </a:xfrm>
                    <a:prstGeom prst="rect">
                      <a:avLst/>
                    </a:prstGeom>
                  </pic:spPr>
                </pic:pic>
              </a:graphicData>
            </a:graphic>
          </wp:anchor>
        </w:drawing>
      </w:r>
    </w:p>
    <w:p w:rsidR="0068702E" w:rsidRDefault="0068702E">
      <w:pPr>
        <w:pStyle w:val="BodyText"/>
        <w:rPr>
          <w:b/>
          <w:sz w:val="24"/>
        </w:rPr>
      </w:pPr>
    </w:p>
    <w:p w:rsidR="0068702E" w:rsidRDefault="0068702E">
      <w:pPr>
        <w:pStyle w:val="BodyText"/>
        <w:rPr>
          <w:b/>
          <w:sz w:val="24"/>
        </w:rPr>
      </w:pPr>
    </w:p>
    <w:p w:rsidR="0068702E" w:rsidRDefault="0068702E">
      <w:pPr>
        <w:pStyle w:val="BodyText"/>
        <w:spacing w:before="7"/>
        <w:rPr>
          <w:b/>
          <w:sz w:val="34"/>
        </w:rPr>
      </w:pPr>
    </w:p>
    <w:p w:rsidR="0068702E" w:rsidRDefault="00E072AE">
      <w:pPr>
        <w:spacing w:before="1"/>
        <w:ind w:left="1574" w:right="1653"/>
        <w:jc w:val="center"/>
        <w:rPr>
          <w:b/>
          <w:sz w:val="24"/>
        </w:rPr>
      </w:pPr>
      <w:r>
        <w:rPr>
          <w:b/>
          <w:sz w:val="24"/>
        </w:rPr>
        <w:t>Baltoro™</w:t>
      </w:r>
      <w:r>
        <w:rPr>
          <w:b/>
          <w:spacing w:val="-4"/>
          <w:sz w:val="24"/>
        </w:rPr>
        <w:t xml:space="preserve"> </w:t>
      </w:r>
      <w:r>
        <w:rPr>
          <w:b/>
          <w:sz w:val="24"/>
        </w:rPr>
        <w:t>HF</w:t>
      </w:r>
      <w:r>
        <w:rPr>
          <w:b/>
          <w:spacing w:val="-1"/>
          <w:sz w:val="24"/>
        </w:rPr>
        <w:t xml:space="preserve"> </w:t>
      </w:r>
      <w:r>
        <w:rPr>
          <w:b/>
          <w:sz w:val="24"/>
        </w:rPr>
        <w:t>Press</w:t>
      </w:r>
      <w:r>
        <w:rPr>
          <w:b/>
          <w:spacing w:val="-3"/>
          <w:sz w:val="24"/>
        </w:rPr>
        <w:t xml:space="preserve"> </w:t>
      </w:r>
      <w:r>
        <w:rPr>
          <w:b/>
          <w:sz w:val="24"/>
        </w:rPr>
        <w:t>with</w:t>
      </w:r>
      <w:r>
        <w:rPr>
          <w:b/>
          <w:spacing w:val="-2"/>
          <w:sz w:val="24"/>
        </w:rPr>
        <w:t xml:space="preserve"> </w:t>
      </w:r>
      <w:r>
        <w:rPr>
          <w:b/>
          <w:sz w:val="24"/>
        </w:rPr>
        <w:t>optional</w:t>
      </w:r>
      <w:r>
        <w:rPr>
          <w:b/>
          <w:spacing w:val="-1"/>
          <w:sz w:val="24"/>
        </w:rPr>
        <w:t xml:space="preserve"> </w:t>
      </w:r>
      <w:r>
        <w:rPr>
          <w:b/>
          <w:sz w:val="24"/>
        </w:rPr>
        <w:t>Color</w:t>
      </w:r>
      <w:r>
        <w:rPr>
          <w:b/>
          <w:spacing w:val="-2"/>
          <w:sz w:val="24"/>
        </w:rPr>
        <w:t xml:space="preserve"> Accelerator</w:t>
      </w:r>
    </w:p>
    <w:p w:rsidR="0068702E" w:rsidRDefault="00E072AE">
      <w:pPr>
        <w:pStyle w:val="BodyText"/>
        <w:spacing w:before="11"/>
        <w:rPr>
          <w:b/>
          <w:sz w:val="9"/>
        </w:rPr>
      </w:pPr>
      <w:r>
        <w:rPr>
          <w:noProof/>
        </w:rPr>
        <w:drawing>
          <wp:anchor distT="0" distB="0" distL="0" distR="0" simplePos="0" relativeHeight="251659264" behindDoc="0" locked="0" layoutInCell="1" allowOverlap="1">
            <wp:simplePos x="0" y="0"/>
            <wp:positionH relativeFrom="page">
              <wp:posOffset>1788395</wp:posOffset>
            </wp:positionH>
            <wp:positionV relativeFrom="paragraph">
              <wp:posOffset>92048</wp:posOffset>
            </wp:positionV>
            <wp:extent cx="4166686" cy="96250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166686" cy="962501"/>
                    </a:xfrm>
                    <a:prstGeom prst="rect">
                      <a:avLst/>
                    </a:prstGeom>
                  </pic:spPr>
                </pic:pic>
              </a:graphicData>
            </a:graphic>
          </wp:anchor>
        </w:drawing>
      </w:r>
    </w:p>
    <w:p w:rsidR="0068702E" w:rsidRDefault="0068702E">
      <w:pPr>
        <w:pStyle w:val="BodyText"/>
        <w:rPr>
          <w:b/>
          <w:sz w:val="24"/>
        </w:rPr>
      </w:pPr>
    </w:p>
    <w:p w:rsidR="0068702E" w:rsidRDefault="0068702E">
      <w:pPr>
        <w:pStyle w:val="BodyText"/>
        <w:rPr>
          <w:b/>
          <w:sz w:val="24"/>
        </w:rPr>
      </w:pPr>
    </w:p>
    <w:p w:rsidR="0068702E" w:rsidRDefault="0068702E">
      <w:pPr>
        <w:pStyle w:val="BodyText"/>
        <w:rPr>
          <w:b/>
          <w:sz w:val="24"/>
        </w:rPr>
      </w:pPr>
    </w:p>
    <w:p w:rsidR="0068702E" w:rsidRDefault="0068702E">
      <w:pPr>
        <w:pStyle w:val="BodyText"/>
        <w:rPr>
          <w:b/>
        </w:rPr>
      </w:pPr>
    </w:p>
    <w:p w:rsidR="0068702E" w:rsidRDefault="00E072AE">
      <w:pPr>
        <w:pStyle w:val="BodyText"/>
        <w:ind w:left="1572" w:right="1653"/>
        <w:jc w:val="center"/>
      </w:pPr>
      <w:r>
        <w:t>Xerox</w:t>
      </w:r>
      <w:r>
        <w:rPr>
          <w:spacing w:val="-6"/>
        </w:rPr>
        <w:t xml:space="preserve"> </w:t>
      </w:r>
      <w:r>
        <w:rPr>
          <w:spacing w:val="-2"/>
        </w:rPr>
        <w:t>Confidential</w:t>
      </w:r>
    </w:p>
    <w:p w:rsidR="0068702E" w:rsidRDefault="0068702E">
      <w:pPr>
        <w:jc w:val="center"/>
        <w:sectPr w:rsidR="0068702E">
          <w:headerReference w:type="default" r:id="rId10"/>
          <w:type w:val="continuous"/>
          <w:pgSz w:w="12240" w:h="15840"/>
          <w:pgMar w:top="1320" w:right="500" w:bottom="280" w:left="580" w:header="763" w:footer="0" w:gutter="0"/>
          <w:pgNumType w:start="1"/>
          <w:cols w:space="720"/>
        </w:sectPr>
      </w:pPr>
    </w:p>
    <w:p w:rsidR="0068702E" w:rsidRDefault="0068702E">
      <w:pPr>
        <w:pStyle w:val="BodyText"/>
        <w:spacing w:before="7"/>
        <w:rPr>
          <w:sz w:val="9"/>
        </w:rPr>
      </w:pPr>
    </w:p>
    <w:p w:rsidR="0068702E" w:rsidRDefault="00E072AE">
      <w:pPr>
        <w:pStyle w:val="BodyText"/>
        <w:ind w:left="8690"/>
      </w:pPr>
      <w:r>
        <w:rPr>
          <w:noProof/>
        </w:rPr>
        <w:drawing>
          <wp:inline distT="0" distB="0" distL="0" distR="0">
            <wp:extent cx="960311" cy="25698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960311" cy="256984"/>
                    </a:xfrm>
                    <a:prstGeom prst="rect">
                      <a:avLst/>
                    </a:prstGeom>
                  </pic:spPr>
                </pic:pic>
              </a:graphicData>
            </a:graphic>
          </wp:inline>
        </w:drawing>
      </w:r>
    </w:p>
    <w:p w:rsidR="0068702E" w:rsidRDefault="0068702E">
      <w:pPr>
        <w:pStyle w:val="BodyText"/>
      </w:pPr>
    </w:p>
    <w:p w:rsidR="0068702E" w:rsidRDefault="0068702E">
      <w:pPr>
        <w:pStyle w:val="BodyText"/>
      </w:pPr>
    </w:p>
    <w:p w:rsidR="0068702E" w:rsidRDefault="0068702E">
      <w:pPr>
        <w:pStyle w:val="BodyText"/>
        <w:spacing w:before="5"/>
        <w:rPr>
          <w:sz w:val="17"/>
        </w:rPr>
      </w:pPr>
    </w:p>
    <w:p w:rsidR="0068702E" w:rsidRDefault="00E072AE">
      <w:pPr>
        <w:pStyle w:val="BodyText"/>
        <w:spacing w:before="77" w:line="259" w:lineRule="auto"/>
        <w:ind w:left="860" w:right="960"/>
      </w:pPr>
      <w:r>
        <w:t>Copyright</w:t>
      </w:r>
      <w:r>
        <w:rPr>
          <w:spacing w:val="-3"/>
        </w:rPr>
        <w:t xml:space="preserve"> </w:t>
      </w:r>
      <w:r>
        <w:t>©2021</w:t>
      </w:r>
      <w:r>
        <w:rPr>
          <w:spacing w:val="-3"/>
        </w:rPr>
        <w:t xml:space="preserve"> </w:t>
      </w:r>
      <w:r>
        <w:t>Xerox</w:t>
      </w:r>
      <w:r>
        <w:rPr>
          <w:spacing w:val="-3"/>
        </w:rPr>
        <w:t xml:space="preserve"> </w:t>
      </w:r>
      <w:r>
        <w:t>Corporation.</w:t>
      </w:r>
      <w:r>
        <w:rPr>
          <w:spacing w:val="-3"/>
        </w:rPr>
        <w:t xml:space="preserve"> </w:t>
      </w:r>
      <w:r>
        <w:t>All</w:t>
      </w:r>
      <w:r>
        <w:rPr>
          <w:spacing w:val="-4"/>
        </w:rPr>
        <w:t xml:space="preserve"> </w:t>
      </w:r>
      <w:r>
        <w:t>rights</w:t>
      </w:r>
      <w:r>
        <w:rPr>
          <w:spacing w:val="-2"/>
        </w:rPr>
        <w:t xml:space="preserve"> </w:t>
      </w:r>
      <w:r>
        <w:t>reserved.</w:t>
      </w:r>
      <w:r>
        <w:rPr>
          <w:spacing w:val="-3"/>
        </w:rPr>
        <w:t xml:space="preserve"> </w:t>
      </w:r>
      <w:r>
        <w:t>Xerox</w:t>
      </w:r>
      <w:r>
        <w:rPr>
          <w:vertAlign w:val="superscript"/>
        </w:rPr>
        <w:t>®</w:t>
      </w:r>
      <w:r>
        <w:t>,</w:t>
      </w:r>
      <w:r>
        <w:rPr>
          <w:spacing w:val="-3"/>
        </w:rPr>
        <w:t xml:space="preserve"> </w:t>
      </w:r>
      <w:proofErr w:type="spellStart"/>
      <w:r>
        <w:t>FreeFlow</w:t>
      </w:r>
      <w:proofErr w:type="spellEnd"/>
      <w:r>
        <w:t>,</w:t>
      </w:r>
      <w:r>
        <w:rPr>
          <w:spacing w:val="-1"/>
        </w:rPr>
        <w:t xml:space="preserve"> </w:t>
      </w:r>
      <w:r>
        <w:t>Baltoro™</w:t>
      </w:r>
      <w:r>
        <w:rPr>
          <w:spacing w:val="-1"/>
        </w:rPr>
        <w:t xml:space="preserve"> </w:t>
      </w:r>
      <w:r>
        <w:t>and</w:t>
      </w:r>
      <w:r>
        <w:rPr>
          <w:spacing w:val="-3"/>
        </w:rPr>
        <w:t xml:space="preserve"> </w:t>
      </w:r>
      <w:r>
        <w:t>any</w:t>
      </w:r>
      <w:r>
        <w:rPr>
          <w:spacing w:val="-3"/>
        </w:rPr>
        <w:t xml:space="preserve"> </w:t>
      </w:r>
      <w:r>
        <w:t>other</w:t>
      </w:r>
      <w:r>
        <w:rPr>
          <w:spacing w:val="-3"/>
        </w:rPr>
        <w:t xml:space="preserve"> </w:t>
      </w:r>
      <w:r>
        <w:t>Xerox</w:t>
      </w:r>
      <w:r>
        <w:rPr>
          <w:spacing w:val="-3"/>
        </w:rPr>
        <w:t xml:space="preserve"> </w:t>
      </w:r>
      <w:r>
        <w:t>product names set forth herein are trademarks of Xerox Corporation in the US and/or other countries.</w:t>
      </w:r>
    </w:p>
    <w:p w:rsidR="0068702E" w:rsidRDefault="0068702E">
      <w:pPr>
        <w:pStyle w:val="BodyText"/>
        <w:spacing w:before="5"/>
        <w:rPr>
          <w:sz w:val="21"/>
        </w:rPr>
      </w:pPr>
    </w:p>
    <w:p w:rsidR="0068702E" w:rsidRDefault="00E072AE">
      <w:pPr>
        <w:pStyle w:val="BodyText"/>
        <w:spacing w:before="1"/>
        <w:ind w:left="860"/>
      </w:pPr>
      <w:r>
        <w:t>Microsoft,</w:t>
      </w:r>
      <w:r>
        <w:rPr>
          <w:spacing w:val="-7"/>
        </w:rPr>
        <w:t xml:space="preserve"> </w:t>
      </w:r>
      <w:r>
        <w:t>Windows,</w:t>
      </w:r>
      <w:r>
        <w:rPr>
          <w:spacing w:val="-5"/>
        </w:rPr>
        <w:t xml:space="preserve"> </w:t>
      </w:r>
      <w:r>
        <w:t>and</w:t>
      </w:r>
      <w:r>
        <w:rPr>
          <w:spacing w:val="-7"/>
        </w:rPr>
        <w:t xml:space="preserve"> </w:t>
      </w:r>
      <w:r>
        <w:t>Internet</w:t>
      </w:r>
      <w:r>
        <w:rPr>
          <w:spacing w:val="-7"/>
        </w:rPr>
        <w:t xml:space="preserve"> </w:t>
      </w:r>
      <w:r>
        <w:t>Explorer</w:t>
      </w:r>
      <w:r>
        <w:rPr>
          <w:spacing w:val="-5"/>
        </w:rPr>
        <w:t xml:space="preserve"> </w:t>
      </w:r>
      <w:r>
        <w:t>are</w:t>
      </w:r>
      <w:r>
        <w:rPr>
          <w:spacing w:val="-7"/>
        </w:rPr>
        <w:t xml:space="preserve"> </w:t>
      </w:r>
      <w:r>
        <w:t>registered</w:t>
      </w:r>
      <w:r>
        <w:rPr>
          <w:spacing w:val="-7"/>
        </w:rPr>
        <w:t xml:space="preserve"> </w:t>
      </w:r>
      <w:r>
        <w:t>trademarks</w:t>
      </w:r>
      <w:r>
        <w:rPr>
          <w:spacing w:val="-6"/>
        </w:rPr>
        <w:t xml:space="preserve"> </w:t>
      </w:r>
      <w:r>
        <w:t>of</w:t>
      </w:r>
      <w:r>
        <w:rPr>
          <w:spacing w:val="-9"/>
        </w:rPr>
        <w:t xml:space="preserve"> </w:t>
      </w:r>
      <w:r>
        <w:t>Microsoft</w:t>
      </w:r>
      <w:r>
        <w:rPr>
          <w:spacing w:val="-6"/>
        </w:rPr>
        <w:t xml:space="preserve"> </w:t>
      </w:r>
      <w:r>
        <w:rPr>
          <w:spacing w:val="-2"/>
        </w:rPr>
        <w:t>Corporation.</w:t>
      </w:r>
    </w:p>
    <w:p w:rsidR="0068702E" w:rsidRDefault="0068702E">
      <w:pPr>
        <w:pStyle w:val="BodyText"/>
      </w:pPr>
    </w:p>
    <w:p w:rsidR="0068702E" w:rsidRDefault="0068702E">
      <w:pPr>
        <w:pStyle w:val="BodyText"/>
        <w:spacing w:before="10"/>
        <w:rPr>
          <w:sz w:val="24"/>
        </w:rPr>
      </w:pPr>
    </w:p>
    <w:p w:rsidR="0068702E" w:rsidRDefault="00E072AE">
      <w:pPr>
        <w:pStyle w:val="BodyText"/>
        <w:spacing w:line="518" w:lineRule="auto"/>
        <w:ind w:left="860" w:right="7376"/>
      </w:pPr>
      <w:r>
        <w:t>Includes</w:t>
      </w:r>
      <w:r>
        <w:rPr>
          <w:spacing w:val="-10"/>
        </w:rPr>
        <w:t xml:space="preserve"> </w:t>
      </w:r>
      <w:r>
        <w:t>Adobe</w:t>
      </w:r>
      <w:r>
        <w:rPr>
          <w:spacing w:val="-10"/>
        </w:rPr>
        <w:t xml:space="preserve"> </w:t>
      </w:r>
      <w:r>
        <w:t>PDF</w:t>
      </w:r>
      <w:r>
        <w:rPr>
          <w:spacing w:val="-11"/>
        </w:rPr>
        <w:t xml:space="preserve"> </w:t>
      </w:r>
      <w:r>
        <w:t>Converter</w:t>
      </w:r>
      <w:r>
        <w:rPr>
          <w:spacing w:val="-10"/>
        </w:rPr>
        <w:t xml:space="preserve"> </w:t>
      </w:r>
      <w:r>
        <w:t>SDK. Includes Adobe PDF Print Engine. Includes Adobe PostScript fonts.</w:t>
      </w:r>
    </w:p>
    <w:p w:rsidR="0068702E" w:rsidRDefault="00E072AE">
      <w:pPr>
        <w:pStyle w:val="BodyText"/>
        <w:spacing w:line="518" w:lineRule="auto"/>
        <w:ind w:left="860" w:right="7376"/>
      </w:pPr>
      <w:r>
        <w:t>Includes Adobe PDF Library. Includes</w:t>
      </w:r>
      <w:r>
        <w:rPr>
          <w:spacing w:val="-12"/>
        </w:rPr>
        <w:t xml:space="preserve"> </w:t>
      </w:r>
      <w:r>
        <w:t>Adobe</w:t>
      </w:r>
      <w:r>
        <w:rPr>
          <w:spacing w:val="-11"/>
        </w:rPr>
        <w:t xml:space="preserve"> </w:t>
      </w:r>
      <w:r>
        <w:t>Japanese</w:t>
      </w:r>
      <w:r>
        <w:rPr>
          <w:spacing w:val="-11"/>
        </w:rPr>
        <w:t xml:space="preserve"> </w:t>
      </w:r>
      <w:r>
        <w:t>Fonts.</w:t>
      </w:r>
    </w:p>
    <w:p w:rsidR="0068702E" w:rsidRDefault="00E072AE">
      <w:pPr>
        <w:pStyle w:val="BodyText"/>
        <w:spacing w:before="158" w:line="256" w:lineRule="auto"/>
        <w:ind w:left="860" w:right="960"/>
      </w:pPr>
      <w:r>
        <w:t>Copyright protection claimed includes all forms and matters of copyrightable material and information now allowed</w:t>
      </w:r>
      <w:r>
        <w:rPr>
          <w:spacing w:val="-4"/>
        </w:rPr>
        <w:t xml:space="preserve"> </w:t>
      </w:r>
      <w:r>
        <w:t>by</w:t>
      </w:r>
      <w:r>
        <w:rPr>
          <w:spacing w:val="-4"/>
        </w:rPr>
        <w:t xml:space="preserve"> </w:t>
      </w:r>
      <w:r>
        <w:t>statutory</w:t>
      </w:r>
      <w:r>
        <w:rPr>
          <w:spacing w:val="-4"/>
        </w:rPr>
        <w:t xml:space="preserve"> </w:t>
      </w:r>
      <w:r>
        <w:t>judicial</w:t>
      </w:r>
      <w:r>
        <w:rPr>
          <w:spacing w:val="-4"/>
        </w:rPr>
        <w:t xml:space="preserve"> </w:t>
      </w:r>
      <w:r>
        <w:t>law</w:t>
      </w:r>
      <w:r>
        <w:rPr>
          <w:spacing w:val="-4"/>
        </w:rPr>
        <w:t xml:space="preserve"> </w:t>
      </w:r>
      <w:r>
        <w:t>or</w:t>
      </w:r>
      <w:r>
        <w:rPr>
          <w:spacing w:val="-4"/>
        </w:rPr>
        <w:t xml:space="preserve"> </w:t>
      </w:r>
      <w:r>
        <w:t>hereinafter</w:t>
      </w:r>
      <w:r>
        <w:rPr>
          <w:spacing w:val="-4"/>
        </w:rPr>
        <w:t xml:space="preserve"> </w:t>
      </w:r>
      <w:r>
        <w:t>granted,</w:t>
      </w:r>
      <w:r>
        <w:rPr>
          <w:spacing w:val="-4"/>
        </w:rPr>
        <w:t xml:space="preserve"> </w:t>
      </w:r>
      <w:r>
        <w:t>including</w:t>
      </w:r>
      <w:r>
        <w:rPr>
          <w:spacing w:val="-5"/>
        </w:rPr>
        <w:t xml:space="preserve"> </w:t>
      </w:r>
      <w:r>
        <w:t>without</w:t>
      </w:r>
      <w:r>
        <w:rPr>
          <w:spacing w:val="-4"/>
        </w:rPr>
        <w:t xml:space="preserve"> </w:t>
      </w:r>
      <w:r>
        <w:t>limitation,</w:t>
      </w:r>
      <w:r>
        <w:rPr>
          <w:spacing w:val="-4"/>
        </w:rPr>
        <w:t xml:space="preserve"> </w:t>
      </w:r>
      <w:r>
        <w:t>material</w:t>
      </w:r>
      <w:r>
        <w:rPr>
          <w:spacing w:val="-4"/>
        </w:rPr>
        <w:t xml:space="preserve"> </w:t>
      </w:r>
      <w:r>
        <w:t>generated</w:t>
      </w:r>
      <w:r>
        <w:rPr>
          <w:spacing w:val="-4"/>
        </w:rPr>
        <w:t xml:space="preserve"> </w:t>
      </w:r>
      <w:r>
        <w:t>from</w:t>
      </w:r>
      <w:r>
        <w:rPr>
          <w:spacing w:val="-5"/>
        </w:rPr>
        <w:t xml:space="preserve"> </w:t>
      </w:r>
      <w:r>
        <w:t>the software programs displayed on the screen such as icons, screen displays, or looks. Product appearance build status and/or specifications are subject to change without notice.</w:t>
      </w:r>
    </w:p>
    <w:p w:rsidR="0068702E" w:rsidRDefault="00E072AE">
      <w:pPr>
        <w:pStyle w:val="BodyText"/>
        <w:spacing w:before="167"/>
        <w:ind w:left="860"/>
      </w:pPr>
      <w:r>
        <w:t>Other</w:t>
      </w:r>
      <w:r>
        <w:rPr>
          <w:spacing w:val="-6"/>
        </w:rPr>
        <w:t xml:space="preserve"> </w:t>
      </w:r>
      <w:r>
        <w:t>company</w:t>
      </w:r>
      <w:r>
        <w:rPr>
          <w:spacing w:val="-5"/>
        </w:rPr>
        <w:t xml:space="preserve"> </w:t>
      </w:r>
      <w:r>
        <w:t>trademarks</w:t>
      </w:r>
      <w:r>
        <w:rPr>
          <w:spacing w:val="-5"/>
        </w:rPr>
        <w:t xml:space="preserve"> </w:t>
      </w:r>
      <w:r>
        <w:t>are</w:t>
      </w:r>
      <w:r>
        <w:rPr>
          <w:spacing w:val="-6"/>
        </w:rPr>
        <w:t xml:space="preserve"> </w:t>
      </w:r>
      <w:r>
        <w:t>also</w:t>
      </w:r>
      <w:r>
        <w:rPr>
          <w:spacing w:val="-6"/>
        </w:rPr>
        <w:t xml:space="preserve"> </w:t>
      </w:r>
      <w:r>
        <w:rPr>
          <w:spacing w:val="-2"/>
        </w:rPr>
        <w:t>acknowledged.</w:t>
      </w:r>
    </w:p>
    <w:p w:rsidR="0068702E" w:rsidRDefault="0068702E">
      <w:pPr>
        <w:pStyle w:val="BodyText"/>
        <w:spacing w:before="10"/>
        <w:rPr>
          <w:sz w:val="14"/>
        </w:rPr>
      </w:pPr>
    </w:p>
    <w:p w:rsidR="0068702E" w:rsidRDefault="00E072AE">
      <w:pPr>
        <w:pStyle w:val="BodyText"/>
        <w:spacing w:line="256" w:lineRule="auto"/>
        <w:ind w:left="860" w:right="960"/>
      </w:pPr>
      <w:r>
        <w:t>Revisions</w:t>
      </w:r>
      <w:r>
        <w:rPr>
          <w:spacing w:val="-3"/>
        </w:rPr>
        <w:t xml:space="preserve"> </w:t>
      </w:r>
      <w:r>
        <w:t>are</w:t>
      </w:r>
      <w:r>
        <w:rPr>
          <w:spacing w:val="-5"/>
        </w:rPr>
        <w:t xml:space="preserve"> </w:t>
      </w:r>
      <w:r>
        <w:t>periodically</w:t>
      </w:r>
      <w:r>
        <w:rPr>
          <w:spacing w:val="-4"/>
        </w:rPr>
        <w:t xml:space="preserve"> </w:t>
      </w:r>
      <w:r>
        <w:t>made</w:t>
      </w:r>
      <w:r>
        <w:rPr>
          <w:spacing w:val="-5"/>
        </w:rPr>
        <w:t xml:space="preserve"> </w:t>
      </w:r>
      <w:r>
        <w:t>to</w:t>
      </w:r>
      <w:r>
        <w:rPr>
          <w:spacing w:val="-4"/>
        </w:rPr>
        <w:t xml:space="preserve"> </w:t>
      </w:r>
      <w:r>
        <w:t>this</w:t>
      </w:r>
      <w:r>
        <w:rPr>
          <w:spacing w:val="-4"/>
        </w:rPr>
        <w:t xml:space="preserve"> </w:t>
      </w:r>
      <w:r>
        <w:t>document.</w:t>
      </w:r>
      <w:r>
        <w:rPr>
          <w:spacing w:val="-4"/>
        </w:rPr>
        <w:t xml:space="preserve"> </w:t>
      </w:r>
      <w:r>
        <w:t>Changes,</w:t>
      </w:r>
      <w:r>
        <w:rPr>
          <w:spacing w:val="-4"/>
        </w:rPr>
        <w:t xml:space="preserve"> </w:t>
      </w:r>
      <w:r>
        <w:t>technical</w:t>
      </w:r>
      <w:r>
        <w:rPr>
          <w:spacing w:val="-4"/>
        </w:rPr>
        <w:t xml:space="preserve"> </w:t>
      </w:r>
      <w:r>
        <w:t>inaccuracies,</w:t>
      </w:r>
      <w:r>
        <w:rPr>
          <w:spacing w:val="-4"/>
        </w:rPr>
        <w:t xml:space="preserve"> </w:t>
      </w:r>
      <w:r>
        <w:t>and</w:t>
      </w:r>
      <w:r>
        <w:rPr>
          <w:spacing w:val="-4"/>
        </w:rPr>
        <w:t xml:space="preserve"> </w:t>
      </w:r>
      <w:r>
        <w:t>typographic</w:t>
      </w:r>
      <w:r>
        <w:rPr>
          <w:spacing w:val="-4"/>
        </w:rPr>
        <w:t xml:space="preserve"> </w:t>
      </w:r>
      <w:r>
        <w:t>errors</w:t>
      </w:r>
      <w:r>
        <w:rPr>
          <w:spacing w:val="-3"/>
        </w:rPr>
        <w:t xml:space="preserve"> </w:t>
      </w:r>
      <w:r>
        <w:t>will</w:t>
      </w:r>
      <w:r>
        <w:rPr>
          <w:spacing w:val="-4"/>
        </w:rPr>
        <w:t xml:space="preserve"> </w:t>
      </w:r>
      <w:r>
        <w:t>be corrected in subsequent editions</w:t>
      </w:r>
    </w:p>
    <w:p w:rsidR="0068702E" w:rsidRDefault="0068702E">
      <w:pPr>
        <w:spacing w:line="256" w:lineRule="auto"/>
        <w:sectPr w:rsidR="0068702E">
          <w:pgSz w:w="12240" w:h="15840"/>
          <w:pgMar w:top="1320" w:right="500" w:bottom="280" w:left="580" w:header="763" w:footer="0" w:gutter="0"/>
          <w:cols w:space="720"/>
        </w:sectPr>
      </w:pPr>
    </w:p>
    <w:p w:rsidR="0068702E" w:rsidRDefault="00E072AE">
      <w:pPr>
        <w:spacing w:before="118"/>
        <w:ind w:left="860"/>
        <w:rPr>
          <w:rFonts w:ascii="Calibri Light"/>
          <w:sz w:val="32"/>
        </w:rPr>
      </w:pPr>
      <w:r>
        <w:rPr>
          <w:rFonts w:ascii="Calibri Light"/>
          <w:color w:val="2E5395"/>
          <w:spacing w:val="-2"/>
          <w:sz w:val="32"/>
        </w:rPr>
        <w:lastRenderedPageBreak/>
        <w:t>Contents</w:t>
      </w:r>
    </w:p>
    <w:p w:rsidR="0068702E" w:rsidRDefault="0068702E">
      <w:pPr>
        <w:rPr>
          <w:rFonts w:ascii="Calibri Light"/>
          <w:sz w:val="32"/>
        </w:rPr>
        <w:sectPr w:rsidR="0068702E">
          <w:pgSz w:w="12240" w:h="15840"/>
          <w:pgMar w:top="1320" w:right="500" w:bottom="1543" w:left="580" w:header="763" w:footer="0" w:gutter="0"/>
          <w:cols w:space="720"/>
        </w:sectPr>
      </w:pPr>
    </w:p>
    <w:sdt>
      <w:sdtPr>
        <w:id w:val="-352032006"/>
        <w:docPartObj>
          <w:docPartGallery w:val="Table of Contents"/>
          <w:docPartUnique/>
        </w:docPartObj>
      </w:sdtPr>
      <w:sdtContent>
        <w:p w:rsidR="0068702E" w:rsidRDefault="00C27DFE">
          <w:pPr>
            <w:pStyle w:val="TOC2"/>
            <w:tabs>
              <w:tab w:val="right" w:leader="dot" w:pos="10214"/>
            </w:tabs>
            <w:spacing w:before="480"/>
          </w:pPr>
          <w:hyperlink w:anchor="_bookmark0" w:history="1">
            <w:r w:rsidR="00E072AE">
              <w:rPr>
                <w:spacing w:val="-2"/>
              </w:rPr>
              <w:t>Introduction</w:t>
            </w:r>
            <w:r w:rsidR="00E072AE">
              <w:tab/>
            </w:r>
            <w:r w:rsidR="00E072AE">
              <w:rPr>
                <w:spacing w:val="-10"/>
              </w:rPr>
              <w:t>1</w:t>
            </w:r>
          </w:hyperlink>
        </w:p>
        <w:p w:rsidR="0068702E" w:rsidRDefault="00C27DFE">
          <w:pPr>
            <w:pStyle w:val="TOC2"/>
            <w:tabs>
              <w:tab w:val="right" w:leader="dot" w:pos="10214"/>
            </w:tabs>
            <w:spacing w:before="120"/>
          </w:pPr>
          <w:hyperlink w:anchor="_bookmark1" w:history="1">
            <w:r w:rsidR="00E072AE">
              <w:t>System</w:t>
            </w:r>
            <w:r w:rsidR="00E072AE">
              <w:rPr>
                <w:spacing w:val="-4"/>
              </w:rPr>
              <w:t xml:space="preserve"> </w:t>
            </w:r>
            <w:r w:rsidR="00E072AE">
              <w:rPr>
                <w:spacing w:val="-2"/>
              </w:rPr>
              <w:t>Configuration</w:t>
            </w:r>
            <w:r w:rsidR="00E072AE">
              <w:tab/>
            </w:r>
            <w:r w:rsidR="00E072AE">
              <w:rPr>
                <w:spacing w:val="-10"/>
              </w:rPr>
              <w:t>1</w:t>
            </w:r>
          </w:hyperlink>
        </w:p>
        <w:p w:rsidR="0068702E" w:rsidRDefault="00C27DFE">
          <w:pPr>
            <w:pStyle w:val="TOC4"/>
            <w:tabs>
              <w:tab w:val="right" w:leader="dot" w:pos="10214"/>
            </w:tabs>
            <w:spacing w:before="122"/>
          </w:pPr>
          <w:hyperlink w:anchor="_bookmark2" w:history="1">
            <w:r w:rsidR="00E072AE">
              <w:t xml:space="preserve">Base </w:t>
            </w:r>
            <w:r w:rsidR="00E072AE">
              <w:rPr>
                <w:spacing w:val="-2"/>
              </w:rPr>
              <w:t>Configuration</w:t>
            </w:r>
            <w:r w:rsidR="00E072AE">
              <w:tab/>
            </w:r>
            <w:r w:rsidR="00E072AE">
              <w:rPr>
                <w:spacing w:val="-10"/>
              </w:rPr>
              <w:t>1</w:t>
            </w:r>
          </w:hyperlink>
        </w:p>
        <w:p w:rsidR="0068702E" w:rsidRDefault="00C27DFE">
          <w:pPr>
            <w:pStyle w:val="TOC4"/>
            <w:tabs>
              <w:tab w:val="right" w:leader="dot" w:pos="10214"/>
            </w:tabs>
            <w:spacing w:before="121"/>
          </w:pPr>
          <w:hyperlink w:anchor="_bookmark3" w:history="1">
            <w:r w:rsidR="00E072AE">
              <w:t>Optional</w:t>
            </w:r>
            <w:r w:rsidR="00E072AE">
              <w:rPr>
                <w:spacing w:val="-5"/>
              </w:rPr>
              <w:t xml:space="preserve"> </w:t>
            </w:r>
            <w:r w:rsidR="00E072AE">
              <w:t>Color</w:t>
            </w:r>
            <w:r w:rsidR="00E072AE">
              <w:rPr>
                <w:spacing w:val="-4"/>
              </w:rPr>
              <w:t xml:space="preserve"> </w:t>
            </w:r>
            <w:r w:rsidR="00E072AE">
              <w:t>Accelerator</w:t>
            </w:r>
            <w:r w:rsidR="00E072AE">
              <w:rPr>
                <w:spacing w:val="-6"/>
              </w:rPr>
              <w:t xml:space="preserve"> </w:t>
            </w:r>
            <w:r w:rsidR="00E072AE">
              <w:rPr>
                <w:spacing w:val="-2"/>
              </w:rPr>
              <w:t>Configuration</w:t>
            </w:r>
            <w:r w:rsidR="00E072AE">
              <w:tab/>
            </w:r>
            <w:r w:rsidR="00E072AE">
              <w:rPr>
                <w:spacing w:val="-10"/>
              </w:rPr>
              <w:t>1</w:t>
            </w:r>
          </w:hyperlink>
        </w:p>
        <w:p w:rsidR="0068702E" w:rsidRDefault="00C27DFE">
          <w:pPr>
            <w:pStyle w:val="TOC4"/>
            <w:tabs>
              <w:tab w:val="right" w:leader="dot" w:pos="10214"/>
            </w:tabs>
            <w:spacing w:before="122"/>
          </w:pPr>
          <w:hyperlink w:anchor="_bookmark4" w:history="1">
            <w:r w:rsidR="00E072AE">
              <w:t>Other</w:t>
            </w:r>
            <w:r w:rsidR="00E072AE">
              <w:rPr>
                <w:spacing w:val="-3"/>
              </w:rPr>
              <w:t xml:space="preserve"> </w:t>
            </w:r>
            <w:r w:rsidR="00E072AE">
              <w:t>Optional</w:t>
            </w:r>
            <w:r w:rsidR="00E072AE">
              <w:rPr>
                <w:spacing w:val="-3"/>
              </w:rPr>
              <w:t xml:space="preserve"> </w:t>
            </w:r>
            <w:r w:rsidR="00E072AE">
              <w:rPr>
                <w:spacing w:val="-2"/>
              </w:rPr>
              <w:t>Configurations</w:t>
            </w:r>
            <w:r w:rsidR="00E072AE">
              <w:tab/>
            </w:r>
            <w:r w:rsidR="00E072AE">
              <w:rPr>
                <w:spacing w:val="-10"/>
              </w:rPr>
              <w:t>3</w:t>
            </w:r>
          </w:hyperlink>
        </w:p>
        <w:p w:rsidR="0068702E" w:rsidRDefault="00C27DFE">
          <w:pPr>
            <w:pStyle w:val="TOC4"/>
            <w:tabs>
              <w:tab w:val="right" w:leader="dot" w:pos="10214"/>
            </w:tabs>
            <w:spacing w:before="121"/>
          </w:pPr>
          <w:hyperlink w:anchor="_bookmark5" w:history="1">
            <w:r w:rsidR="00E072AE">
              <w:t>Press</w:t>
            </w:r>
            <w:r w:rsidR="00E072AE">
              <w:rPr>
                <w:spacing w:val="-2"/>
              </w:rPr>
              <w:t xml:space="preserve"> Specifications</w:t>
            </w:r>
            <w:r w:rsidR="00E072AE">
              <w:tab/>
            </w:r>
            <w:r w:rsidR="00E072AE">
              <w:rPr>
                <w:spacing w:val="-10"/>
              </w:rPr>
              <w:t>4</w:t>
            </w:r>
          </w:hyperlink>
        </w:p>
        <w:p w:rsidR="0068702E" w:rsidRDefault="00C27DFE">
          <w:pPr>
            <w:pStyle w:val="TOC4"/>
            <w:tabs>
              <w:tab w:val="right" w:leader="dot" w:pos="10214"/>
            </w:tabs>
            <w:spacing w:before="122"/>
          </w:pPr>
          <w:hyperlink w:anchor="_bookmark6" w:history="1">
            <w:r w:rsidR="00E072AE">
              <w:t>Sheet</w:t>
            </w:r>
            <w:r w:rsidR="00E072AE">
              <w:rPr>
                <w:spacing w:val="-4"/>
              </w:rPr>
              <w:t xml:space="preserve"> </w:t>
            </w:r>
            <w:r w:rsidR="00E072AE">
              <w:t>Feed</w:t>
            </w:r>
            <w:r w:rsidR="00E072AE">
              <w:rPr>
                <w:spacing w:val="-3"/>
              </w:rPr>
              <w:t xml:space="preserve"> </w:t>
            </w:r>
            <w:r w:rsidR="00E072AE">
              <w:t>Module</w:t>
            </w:r>
            <w:r w:rsidR="00E072AE">
              <w:rPr>
                <w:spacing w:val="-3"/>
              </w:rPr>
              <w:t xml:space="preserve"> </w:t>
            </w:r>
            <w:r w:rsidR="00E072AE">
              <w:rPr>
                <w:spacing w:val="-2"/>
              </w:rPr>
              <w:t>Specifications</w:t>
            </w:r>
            <w:r w:rsidR="00E072AE">
              <w:tab/>
            </w:r>
            <w:r w:rsidR="00E072AE">
              <w:rPr>
                <w:spacing w:val="-10"/>
              </w:rPr>
              <w:t>6</w:t>
            </w:r>
          </w:hyperlink>
        </w:p>
        <w:p w:rsidR="0068702E" w:rsidRDefault="00C27DFE">
          <w:pPr>
            <w:pStyle w:val="TOC4"/>
            <w:tabs>
              <w:tab w:val="right" w:leader="dot" w:pos="10214"/>
            </w:tabs>
            <w:spacing w:before="121"/>
          </w:pPr>
          <w:hyperlink w:anchor="_bookmark7" w:history="1">
            <w:r w:rsidR="00E072AE">
              <w:t>Xerox</w:t>
            </w:r>
            <w:r w:rsidR="00E072AE">
              <w:rPr>
                <w:spacing w:val="-8"/>
              </w:rPr>
              <w:t xml:space="preserve"> </w:t>
            </w:r>
            <w:r w:rsidR="00E072AE">
              <w:t>Production</w:t>
            </w:r>
            <w:r w:rsidR="00E072AE">
              <w:rPr>
                <w:spacing w:val="-4"/>
              </w:rPr>
              <w:t xml:space="preserve"> </w:t>
            </w:r>
            <w:r w:rsidR="00E072AE">
              <w:t>Stacker</w:t>
            </w:r>
            <w:r w:rsidR="00E072AE">
              <w:rPr>
                <w:spacing w:val="-4"/>
              </w:rPr>
              <w:t xml:space="preserve"> </w:t>
            </w:r>
            <w:r w:rsidR="00E072AE">
              <w:t>(XPS)</w:t>
            </w:r>
            <w:r w:rsidR="00E072AE">
              <w:rPr>
                <w:spacing w:val="-4"/>
              </w:rPr>
              <w:t xml:space="preserve"> </w:t>
            </w:r>
            <w:r w:rsidR="00E072AE">
              <w:rPr>
                <w:spacing w:val="-2"/>
              </w:rPr>
              <w:t>Specifications</w:t>
            </w:r>
            <w:r w:rsidR="00E072AE">
              <w:tab/>
            </w:r>
            <w:r w:rsidR="00E072AE">
              <w:rPr>
                <w:spacing w:val="-10"/>
              </w:rPr>
              <w:t>7</w:t>
            </w:r>
          </w:hyperlink>
        </w:p>
        <w:p w:rsidR="0068702E" w:rsidRDefault="00C27DFE">
          <w:pPr>
            <w:pStyle w:val="TOC4"/>
            <w:tabs>
              <w:tab w:val="right" w:leader="dot" w:pos="10214"/>
            </w:tabs>
          </w:pPr>
          <w:hyperlink w:anchor="_bookmark8" w:history="1">
            <w:r w:rsidR="00E072AE">
              <w:t>Xerox</w:t>
            </w:r>
            <w:r w:rsidR="00E072AE">
              <w:rPr>
                <w:spacing w:val="-4"/>
              </w:rPr>
              <w:t xml:space="preserve"> </w:t>
            </w:r>
            <w:r w:rsidR="00E072AE">
              <w:t>Tape</w:t>
            </w:r>
            <w:r w:rsidR="00E072AE">
              <w:rPr>
                <w:spacing w:val="-3"/>
              </w:rPr>
              <w:t xml:space="preserve"> </w:t>
            </w:r>
            <w:r w:rsidR="00E072AE">
              <w:t>Binder</w:t>
            </w:r>
            <w:r w:rsidR="00E072AE">
              <w:rPr>
                <w:spacing w:val="-5"/>
              </w:rPr>
              <w:t xml:space="preserve"> </w:t>
            </w:r>
            <w:r w:rsidR="00E072AE">
              <w:t>(XTB)</w:t>
            </w:r>
            <w:r w:rsidR="00E072AE">
              <w:rPr>
                <w:spacing w:val="-3"/>
              </w:rPr>
              <w:t xml:space="preserve"> </w:t>
            </w:r>
            <w:r w:rsidR="00E072AE">
              <w:rPr>
                <w:spacing w:val="-2"/>
              </w:rPr>
              <w:t>Specifications</w:t>
            </w:r>
            <w:r w:rsidR="00E072AE">
              <w:tab/>
            </w:r>
            <w:r w:rsidR="00E072AE">
              <w:rPr>
                <w:spacing w:val="-10"/>
              </w:rPr>
              <w:t>9</w:t>
            </w:r>
          </w:hyperlink>
        </w:p>
        <w:p w:rsidR="0068702E" w:rsidRDefault="00C27DFE">
          <w:pPr>
            <w:pStyle w:val="TOC4"/>
            <w:tabs>
              <w:tab w:val="right" w:leader="dot" w:pos="10215"/>
            </w:tabs>
            <w:spacing w:before="123"/>
          </w:pPr>
          <w:hyperlink w:anchor="_bookmark9" w:history="1">
            <w:r w:rsidR="00E072AE">
              <w:t>Additional</w:t>
            </w:r>
            <w:r w:rsidR="00E072AE">
              <w:rPr>
                <w:spacing w:val="-6"/>
              </w:rPr>
              <w:t xml:space="preserve"> </w:t>
            </w:r>
            <w:r w:rsidR="00E072AE">
              <w:t>In-line</w:t>
            </w:r>
            <w:r w:rsidR="00E072AE">
              <w:rPr>
                <w:spacing w:val="-4"/>
              </w:rPr>
              <w:t xml:space="preserve"> </w:t>
            </w:r>
            <w:r w:rsidR="00E072AE">
              <w:t>Third</w:t>
            </w:r>
            <w:r w:rsidR="00E072AE">
              <w:rPr>
                <w:spacing w:val="-8"/>
              </w:rPr>
              <w:t xml:space="preserve"> </w:t>
            </w:r>
            <w:r w:rsidR="00E072AE">
              <w:t>Party</w:t>
            </w:r>
            <w:r w:rsidR="00E072AE">
              <w:rPr>
                <w:spacing w:val="-6"/>
              </w:rPr>
              <w:t xml:space="preserve"> </w:t>
            </w:r>
            <w:r w:rsidR="00E072AE">
              <w:t>DFA</w:t>
            </w:r>
            <w:r w:rsidR="00E072AE">
              <w:rPr>
                <w:spacing w:val="-6"/>
              </w:rPr>
              <w:t xml:space="preserve"> </w:t>
            </w:r>
            <w:r w:rsidR="00E072AE">
              <w:t>Finishing/Feeding</w:t>
            </w:r>
            <w:r w:rsidR="00E072AE">
              <w:rPr>
                <w:spacing w:val="-6"/>
              </w:rPr>
              <w:t xml:space="preserve"> </w:t>
            </w:r>
            <w:r w:rsidR="00E072AE">
              <w:rPr>
                <w:spacing w:val="-2"/>
              </w:rPr>
              <w:t>Options</w:t>
            </w:r>
            <w:r w:rsidR="00E072AE">
              <w:tab/>
            </w:r>
            <w:r w:rsidR="00E072AE">
              <w:rPr>
                <w:spacing w:val="-5"/>
              </w:rPr>
              <w:t>11</w:t>
            </w:r>
          </w:hyperlink>
        </w:p>
        <w:p w:rsidR="0068702E" w:rsidRDefault="00C27DFE">
          <w:pPr>
            <w:pStyle w:val="TOC3"/>
            <w:tabs>
              <w:tab w:val="right" w:leader="dot" w:pos="10215"/>
            </w:tabs>
          </w:pPr>
          <w:hyperlink w:anchor="_bookmark10" w:history="1">
            <w:r w:rsidR="00E072AE">
              <w:t>Ink</w:t>
            </w:r>
            <w:r w:rsidR="00E072AE">
              <w:rPr>
                <w:spacing w:val="-4"/>
              </w:rPr>
              <w:t xml:space="preserve"> </w:t>
            </w:r>
            <w:r w:rsidR="00E072AE">
              <w:t>Estimation</w:t>
            </w:r>
            <w:r w:rsidR="00E072AE">
              <w:rPr>
                <w:spacing w:val="-3"/>
              </w:rPr>
              <w:t xml:space="preserve"> </w:t>
            </w:r>
            <w:r w:rsidR="00E072AE">
              <w:t>and</w:t>
            </w:r>
            <w:r w:rsidR="00E072AE">
              <w:rPr>
                <w:spacing w:val="-4"/>
              </w:rPr>
              <w:t xml:space="preserve"> </w:t>
            </w:r>
            <w:r w:rsidR="00E072AE">
              <w:t>Ink</w:t>
            </w:r>
            <w:r w:rsidR="00E072AE">
              <w:rPr>
                <w:spacing w:val="-1"/>
              </w:rPr>
              <w:t xml:space="preserve"> </w:t>
            </w:r>
            <w:r w:rsidR="00E072AE">
              <w:rPr>
                <w:spacing w:val="-4"/>
              </w:rPr>
              <w:t>Usage</w:t>
            </w:r>
            <w:r w:rsidR="00E072AE">
              <w:tab/>
            </w:r>
            <w:r w:rsidR="00E072AE">
              <w:rPr>
                <w:spacing w:val="-5"/>
              </w:rPr>
              <w:t>12</w:t>
            </w:r>
          </w:hyperlink>
        </w:p>
        <w:p w:rsidR="0068702E" w:rsidRDefault="00C27DFE">
          <w:pPr>
            <w:pStyle w:val="TOC2"/>
            <w:tabs>
              <w:tab w:val="right" w:leader="dot" w:pos="10215"/>
            </w:tabs>
          </w:pPr>
          <w:hyperlink w:anchor="_bookmark11" w:history="1">
            <w:r w:rsidR="00E072AE">
              <w:t>System</w:t>
            </w:r>
            <w:r w:rsidR="00E072AE">
              <w:rPr>
                <w:spacing w:val="-5"/>
              </w:rPr>
              <w:t xml:space="preserve"> </w:t>
            </w:r>
            <w:r w:rsidR="00E072AE">
              <w:t>Configuration</w:t>
            </w:r>
            <w:r w:rsidR="00E072AE">
              <w:rPr>
                <w:spacing w:val="-6"/>
              </w:rPr>
              <w:t xml:space="preserve"> </w:t>
            </w:r>
            <w:r w:rsidR="00E072AE">
              <w:t>and</w:t>
            </w:r>
            <w:r w:rsidR="00E072AE">
              <w:rPr>
                <w:spacing w:val="-5"/>
              </w:rPr>
              <w:t xml:space="preserve"> </w:t>
            </w:r>
            <w:r w:rsidR="00E072AE">
              <w:rPr>
                <w:spacing w:val="-2"/>
              </w:rPr>
              <w:t>Installation</w:t>
            </w:r>
            <w:r w:rsidR="00E072AE">
              <w:tab/>
            </w:r>
            <w:r w:rsidR="00E072AE">
              <w:rPr>
                <w:spacing w:val="-5"/>
              </w:rPr>
              <w:t>13</w:t>
            </w:r>
          </w:hyperlink>
        </w:p>
        <w:p w:rsidR="0068702E" w:rsidRDefault="00C27DFE">
          <w:pPr>
            <w:pStyle w:val="TOC4"/>
            <w:tabs>
              <w:tab w:val="right" w:leader="dot" w:pos="10215"/>
            </w:tabs>
          </w:pPr>
          <w:hyperlink w:anchor="_bookmark12" w:history="1">
            <w:r w:rsidR="00E072AE">
              <w:t>Customer</w:t>
            </w:r>
            <w:r w:rsidR="00E072AE">
              <w:rPr>
                <w:spacing w:val="-7"/>
              </w:rPr>
              <w:t xml:space="preserve"> </w:t>
            </w:r>
            <w:r w:rsidR="00E072AE">
              <w:rPr>
                <w:spacing w:val="-2"/>
              </w:rPr>
              <w:t>Responsibilities</w:t>
            </w:r>
            <w:r w:rsidR="00E072AE">
              <w:tab/>
            </w:r>
            <w:r w:rsidR="00E072AE">
              <w:rPr>
                <w:spacing w:val="-5"/>
              </w:rPr>
              <w:t>13</w:t>
            </w:r>
          </w:hyperlink>
        </w:p>
        <w:p w:rsidR="0068702E" w:rsidRDefault="00C27DFE">
          <w:pPr>
            <w:pStyle w:val="TOC4"/>
            <w:tabs>
              <w:tab w:val="right" w:leader="dot" w:pos="10215"/>
            </w:tabs>
            <w:spacing w:before="123"/>
          </w:pPr>
          <w:hyperlink w:anchor="_bookmark13" w:history="1">
            <w:r w:rsidR="00E072AE">
              <w:t>System</w:t>
            </w:r>
            <w:r w:rsidR="00E072AE">
              <w:rPr>
                <w:spacing w:val="-4"/>
              </w:rPr>
              <w:t xml:space="preserve"> </w:t>
            </w:r>
            <w:r w:rsidR="00E072AE">
              <w:rPr>
                <w:spacing w:val="-2"/>
              </w:rPr>
              <w:t>Installation</w:t>
            </w:r>
            <w:r w:rsidR="00E072AE">
              <w:tab/>
            </w:r>
            <w:r w:rsidR="00E072AE">
              <w:rPr>
                <w:spacing w:val="-5"/>
              </w:rPr>
              <w:t>14</w:t>
            </w:r>
          </w:hyperlink>
        </w:p>
        <w:p w:rsidR="0068702E" w:rsidRDefault="00C27DFE">
          <w:pPr>
            <w:pStyle w:val="TOC4"/>
            <w:tabs>
              <w:tab w:val="right" w:leader="dot" w:pos="10215"/>
            </w:tabs>
          </w:pPr>
          <w:hyperlink w:anchor="_bookmark14" w:history="1">
            <w:r w:rsidR="00E072AE">
              <w:t>Transitioning</w:t>
            </w:r>
            <w:r w:rsidR="00E072AE">
              <w:rPr>
                <w:spacing w:val="-7"/>
              </w:rPr>
              <w:t xml:space="preserve"> </w:t>
            </w:r>
            <w:r w:rsidR="00E072AE">
              <w:t>to</w:t>
            </w:r>
            <w:r w:rsidR="00E072AE">
              <w:rPr>
                <w:spacing w:val="-7"/>
              </w:rPr>
              <w:t xml:space="preserve"> </w:t>
            </w:r>
            <w:r w:rsidR="00E072AE">
              <w:rPr>
                <w:spacing w:val="-2"/>
              </w:rPr>
              <w:t>Production</w:t>
            </w:r>
            <w:r w:rsidR="00E072AE">
              <w:tab/>
            </w:r>
            <w:r w:rsidR="00E072AE">
              <w:rPr>
                <w:spacing w:val="-5"/>
              </w:rPr>
              <w:t>14</w:t>
            </w:r>
          </w:hyperlink>
        </w:p>
        <w:p w:rsidR="0068702E" w:rsidRDefault="00C27DFE">
          <w:pPr>
            <w:pStyle w:val="TOC4"/>
            <w:tabs>
              <w:tab w:val="right" w:leader="dot" w:pos="10215"/>
            </w:tabs>
          </w:pPr>
          <w:hyperlink w:anchor="_bookmark15" w:history="1">
            <w:r w:rsidR="00E072AE">
              <w:t>Operator</w:t>
            </w:r>
            <w:r w:rsidR="00E072AE">
              <w:rPr>
                <w:spacing w:val="-7"/>
              </w:rPr>
              <w:t xml:space="preserve"> </w:t>
            </w:r>
            <w:r w:rsidR="00E072AE">
              <w:rPr>
                <w:spacing w:val="-2"/>
              </w:rPr>
              <w:t>Training</w:t>
            </w:r>
            <w:r w:rsidR="00E072AE">
              <w:tab/>
            </w:r>
            <w:r w:rsidR="00E072AE">
              <w:rPr>
                <w:spacing w:val="-5"/>
              </w:rPr>
              <w:t>15</w:t>
            </w:r>
          </w:hyperlink>
        </w:p>
        <w:p w:rsidR="0068702E" w:rsidRDefault="00C27DFE">
          <w:pPr>
            <w:pStyle w:val="TOC2"/>
            <w:tabs>
              <w:tab w:val="right" w:leader="dot" w:pos="10215"/>
            </w:tabs>
          </w:pPr>
          <w:hyperlink w:anchor="_bookmark16" w:history="1">
            <w:r w:rsidR="00E072AE">
              <w:t>Production</w:t>
            </w:r>
            <w:r w:rsidR="00E072AE">
              <w:rPr>
                <w:spacing w:val="-7"/>
              </w:rPr>
              <w:t xml:space="preserve"> </w:t>
            </w:r>
            <w:r w:rsidR="00E072AE">
              <w:t>Planning,</w:t>
            </w:r>
            <w:r w:rsidR="00E072AE">
              <w:rPr>
                <w:spacing w:val="-4"/>
              </w:rPr>
              <w:t xml:space="preserve"> </w:t>
            </w:r>
            <w:r w:rsidR="00E072AE">
              <w:t>Availability,</w:t>
            </w:r>
            <w:r w:rsidR="00E072AE">
              <w:rPr>
                <w:spacing w:val="-4"/>
              </w:rPr>
              <w:t xml:space="preserve"> </w:t>
            </w:r>
            <w:r w:rsidR="00E072AE">
              <w:t>and</w:t>
            </w:r>
            <w:r w:rsidR="00E072AE">
              <w:rPr>
                <w:spacing w:val="-6"/>
              </w:rPr>
              <w:t xml:space="preserve"> </w:t>
            </w:r>
            <w:r w:rsidR="00E072AE">
              <w:rPr>
                <w:spacing w:val="-2"/>
              </w:rPr>
              <w:t>Productivity</w:t>
            </w:r>
            <w:r w:rsidR="00E072AE">
              <w:tab/>
            </w:r>
            <w:r w:rsidR="00E072AE">
              <w:rPr>
                <w:spacing w:val="-5"/>
              </w:rPr>
              <w:t>15</w:t>
            </w:r>
          </w:hyperlink>
        </w:p>
        <w:p w:rsidR="0068702E" w:rsidRDefault="00C27DFE">
          <w:pPr>
            <w:pStyle w:val="TOC3"/>
            <w:tabs>
              <w:tab w:val="right" w:leader="dot" w:pos="10215"/>
            </w:tabs>
            <w:spacing w:before="121"/>
          </w:pPr>
          <w:hyperlink w:anchor="_bookmark17" w:history="1">
            <w:r w:rsidR="00E072AE">
              <w:rPr>
                <w:spacing w:val="-2"/>
              </w:rPr>
              <w:t>Availability</w:t>
            </w:r>
            <w:r w:rsidR="00E072AE">
              <w:tab/>
            </w:r>
            <w:r w:rsidR="00E072AE">
              <w:rPr>
                <w:spacing w:val="-5"/>
              </w:rPr>
              <w:t>15</w:t>
            </w:r>
          </w:hyperlink>
        </w:p>
        <w:p w:rsidR="0068702E" w:rsidRDefault="00C27DFE">
          <w:pPr>
            <w:pStyle w:val="TOC3"/>
            <w:tabs>
              <w:tab w:val="right" w:leader="dot" w:pos="10215"/>
            </w:tabs>
            <w:spacing w:before="122"/>
          </w:pPr>
          <w:hyperlink w:anchor="_bookmark18" w:history="1">
            <w:r w:rsidR="00E072AE">
              <w:t>Customer</w:t>
            </w:r>
            <w:r w:rsidR="00E072AE">
              <w:rPr>
                <w:spacing w:val="-7"/>
              </w:rPr>
              <w:t xml:space="preserve"> </w:t>
            </w:r>
            <w:r w:rsidR="00E072AE">
              <w:rPr>
                <w:spacing w:val="-2"/>
              </w:rPr>
              <w:t>Maintenance</w:t>
            </w:r>
            <w:r w:rsidR="00E072AE">
              <w:tab/>
            </w:r>
            <w:r w:rsidR="00E072AE">
              <w:rPr>
                <w:spacing w:val="-5"/>
              </w:rPr>
              <w:t>16</w:t>
            </w:r>
          </w:hyperlink>
        </w:p>
        <w:p w:rsidR="0068702E" w:rsidRDefault="00C27DFE">
          <w:pPr>
            <w:pStyle w:val="TOC3"/>
            <w:tabs>
              <w:tab w:val="right" w:leader="dot" w:pos="10215"/>
            </w:tabs>
          </w:pPr>
          <w:hyperlink w:anchor="_bookmark19" w:history="1">
            <w:r w:rsidR="00E072AE">
              <w:t>System</w:t>
            </w:r>
            <w:r w:rsidR="00E072AE">
              <w:rPr>
                <w:spacing w:val="-6"/>
              </w:rPr>
              <w:t xml:space="preserve"> </w:t>
            </w:r>
            <w:r w:rsidR="00E072AE">
              <w:rPr>
                <w:spacing w:val="-2"/>
              </w:rPr>
              <w:t>Maintenance</w:t>
            </w:r>
            <w:r w:rsidR="00E072AE">
              <w:tab/>
            </w:r>
            <w:r w:rsidR="00E072AE">
              <w:rPr>
                <w:spacing w:val="-7"/>
              </w:rPr>
              <w:t>16</w:t>
            </w:r>
          </w:hyperlink>
        </w:p>
        <w:p w:rsidR="0068702E" w:rsidRDefault="00C27DFE">
          <w:pPr>
            <w:pStyle w:val="TOC3"/>
            <w:tabs>
              <w:tab w:val="right" w:leader="dot" w:pos="10215"/>
            </w:tabs>
            <w:spacing w:before="123"/>
          </w:pPr>
          <w:hyperlink w:anchor="_bookmark20" w:history="1">
            <w:r w:rsidR="00E072AE">
              <w:t>Productivity</w:t>
            </w:r>
            <w:r w:rsidR="00E072AE">
              <w:rPr>
                <w:spacing w:val="-8"/>
              </w:rPr>
              <w:t xml:space="preserve"> </w:t>
            </w:r>
            <w:r w:rsidR="00E072AE">
              <w:rPr>
                <w:spacing w:val="-2"/>
              </w:rPr>
              <w:t>Considerations</w:t>
            </w:r>
            <w:r w:rsidR="00E072AE">
              <w:tab/>
            </w:r>
            <w:r w:rsidR="00E072AE">
              <w:rPr>
                <w:spacing w:val="-7"/>
              </w:rPr>
              <w:t>18</w:t>
            </w:r>
          </w:hyperlink>
        </w:p>
        <w:p w:rsidR="0068702E" w:rsidRDefault="00C27DFE">
          <w:pPr>
            <w:pStyle w:val="TOC3"/>
            <w:tabs>
              <w:tab w:val="right" w:leader="dot" w:pos="10215"/>
            </w:tabs>
          </w:pPr>
          <w:hyperlink w:anchor="_bookmark21" w:history="1">
            <w:r w:rsidR="00E072AE">
              <w:t>Mixed</w:t>
            </w:r>
            <w:r w:rsidR="00E072AE">
              <w:rPr>
                <w:spacing w:val="-4"/>
              </w:rPr>
              <w:t xml:space="preserve"> </w:t>
            </w:r>
            <w:proofErr w:type="spellStart"/>
            <w:r w:rsidR="00E072AE">
              <w:t>Plex</w:t>
            </w:r>
            <w:proofErr w:type="spellEnd"/>
            <w:r w:rsidR="00E072AE">
              <w:rPr>
                <w:spacing w:val="-3"/>
              </w:rPr>
              <w:t xml:space="preserve"> </w:t>
            </w:r>
            <w:r w:rsidR="00E072AE">
              <w:rPr>
                <w:spacing w:val="-2"/>
              </w:rPr>
              <w:t>Productivity</w:t>
            </w:r>
            <w:r w:rsidR="00E072AE">
              <w:tab/>
            </w:r>
            <w:r w:rsidR="00E072AE">
              <w:rPr>
                <w:spacing w:val="-5"/>
              </w:rPr>
              <w:t>19</w:t>
            </w:r>
          </w:hyperlink>
        </w:p>
        <w:p w:rsidR="0068702E" w:rsidRDefault="00C27DFE">
          <w:pPr>
            <w:pStyle w:val="TOC3"/>
            <w:tabs>
              <w:tab w:val="right" w:leader="dot" w:pos="10215"/>
            </w:tabs>
            <w:spacing w:before="121"/>
          </w:pPr>
          <w:hyperlink w:anchor="_bookmark22" w:history="1">
            <w:r w:rsidR="00E072AE">
              <w:t>Print</w:t>
            </w:r>
            <w:r w:rsidR="00E072AE">
              <w:rPr>
                <w:spacing w:val="-2"/>
              </w:rPr>
              <w:t xml:space="preserve"> </w:t>
            </w:r>
            <w:r w:rsidR="00E072AE">
              <w:rPr>
                <w:spacing w:val="-4"/>
              </w:rPr>
              <w:t>Rate</w:t>
            </w:r>
            <w:r w:rsidR="00E072AE">
              <w:tab/>
            </w:r>
            <w:r w:rsidR="00E072AE">
              <w:rPr>
                <w:spacing w:val="-5"/>
              </w:rPr>
              <w:t>19</w:t>
            </w:r>
          </w:hyperlink>
        </w:p>
        <w:p w:rsidR="0068702E" w:rsidRDefault="00C27DFE">
          <w:pPr>
            <w:pStyle w:val="TOC3"/>
            <w:tabs>
              <w:tab w:val="right" w:leader="dot" w:pos="10215"/>
            </w:tabs>
            <w:spacing w:before="122"/>
          </w:pPr>
          <w:hyperlink w:anchor="_bookmark23" w:history="1">
            <w:r w:rsidR="00E072AE">
              <w:t>Impact</w:t>
            </w:r>
            <w:r w:rsidR="00E072AE">
              <w:rPr>
                <w:spacing w:val="-5"/>
              </w:rPr>
              <w:t xml:space="preserve"> </w:t>
            </w:r>
            <w:r w:rsidR="00E072AE">
              <w:t>of</w:t>
            </w:r>
            <w:r w:rsidR="00E072AE">
              <w:rPr>
                <w:spacing w:val="-2"/>
              </w:rPr>
              <w:t xml:space="preserve"> </w:t>
            </w:r>
            <w:r w:rsidR="00E072AE">
              <w:t>System</w:t>
            </w:r>
            <w:r w:rsidR="00E072AE">
              <w:rPr>
                <w:spacing w:val="-3"/>
              </w:rPr>
              <w:t xml:space="preserve"> </w:t>
            </w:r>
            <w:r w:rsidR="00E072AE">
              <w:rPr>
                <w:spacing w:val="-2"/>
              </w:rPr>
              <w:t>Updates</w:t>
            </w:r>
            <w:r w:rsidR="00E072AE">
              <w:tab/>
            </w:r>
            <w:r w:rsidR="00E072AE">
              <w:rPr>
                <w:spacing w:val="-5"/>
              </w:rPr>
              <w:t>20</w:t>
            </w:r>
          </w:hyperlink>
        </w:p>
        <w:p w:rsidR="0068702E" w:rsidRDefault="00C27DFE">
          <w:pPr>
            <w:pStyle w:val="TOC3"/>
            <w:tabs>
              <w:tab w:val="right" w:leader="dot" w:pos="10215"/>
            </w:tabs>
            <w:spacing w:before="121"/>
          </w:pPr>
          <w:hyperlink w:anchor="_bookmark24" w:history="1">
            <w:r w:rsidR="00E072AE">
              <w:t>Jam</w:t>
            </w:r>
            <w:r w:rsidR="00E072AE">
              <w:rPr>
                <w:spacing w:val="-3"/>
              </w:rPr>
              <w:t xml:space="preserve"> </w:t>
            </w:r>
            <w:r w:rsidR="00E072AE">
              <w:t>Clearance</w:t>
            </w:r>
            <w:r w:rsidR="00E072AE">
              <w:rPr>
                <w:spacing w:val="-2"/>
              </w:rPr>
              <w:t xml:space="preserve"> </w:t>
            </w:r>
            <w:r w:rsidR="00E072AE">
              <w:t>-</w:t>
            </w:r>
            <w:r w:rsidR="00E072AE">
              <w:rPr>
                <w:spacing w:val="-4"/>
              </w:rPr>
              <w:t xml:space="preserve"> Dryer</w:t>
            </w:r>
            <w:r w:rsidR="00E072AE">
              <w:tab/>
            </w:r>
            <w:r w:rsidR="00E072AE">
              <w:rPr>
                <w:spacing w:val="-5"/>
              </w:rPr>
              <w:t>21</w:t>
            </w:r>
          </w:hyperlink>
        </w:p>
        <w:p w:rsidR="0068702E" w:rsidRDefault="00C27DFE">
          <w:pPr>
            <w:pStyle w:val="TOC2"/>
            <w:tabs>
              <w:tab w:val="right" w:leader="dot" w:pos="10215"/>
            </w:tabs>
          </w:pPr>
          <w:hyperlink w:anchor="_bookmark25" w:history="1">
            <w:r w:rsidR="00E072AE">
              <w:t>Paper</w:t>
            </w:r>
            <w:r w:rsidR="00E072AE">
              <w:rPr>
                <w:spacing w:val="-2"/>
              </w:rPr>
              <w:t xml:space="preserve"> </w:t>
            </w:r>
            <w:r w:rsidR="00E072AE">
              <w:t>and</w:t>
            </w:r>
            <w:r w:rsidR="00E072AE">
              <w:rPr>
                <w:spacing w:val="-3"/>
              </w:rPr>
              <w:t xml:space="preserve"> </w:t>
            </w:r>
            <w:r w:rsidR="00E072AE">
              <w:t>Media</w:t>
            </w:r>
            <w:r w:rsidR="00E072AE">
              <w:rPr>
                <w:spacing w:val="-1"/>
              </w:rPr>
              <w:t xml:space="preserve"> </w:t>
            </w:r>
            <w:r w:rsidR="00E072AE">
              <w:rPr>
                <w:spacing w:val="-2"/>
              </w:rPr>
              <w:t>Support</w:t>
            </w:r>
            <w:r w:rsidR="00E072AE">
              <w:tab/>
            </w:r>
            <w:r w:rsidR="00E072AE">
              <w:rPr>
                <w:spacing w:val="-5"/>
              </w:rPr>
              <w:t>21</w:t>
            </w:r>
          </w:hyperlink>
        </w:p>
        <w:p w:rsidR="0068702E" w:rsidRDefault="00C27DFE">
          <w:pPr>
            <w:pStyle w:val="TOC4"/>
            <w:tabs>
              <w:tab w:val="right" w:leader="dot" w:pos="10215"/>
            </w:tabs>
          </w:pPr>
          <w:hyperlink w:anchor="_bookmark26" w:history="1">
            <w:r w:rsidR="00E072AE">
              <w:t>Validation/Testing</w:t>
            </w:r>
            <w:r w:rsidR="00E072AE">
              <w:rPr>
                <w:spacing w:val="-10"/>
              </w:rPr>
              <w:t xml:space="preserve"> </w:t>
            </w:r>
            <w:r w:rsidR="00E072AE">
              <w:t>of</w:t>
            </w:r>
            <w:r w:rsidR="00E072AE">
              <w:rPr>
                <w:spacing w:val="-7"/>
              </w:rPr>
              <w:t xml:space="preserve"> </w:t>
            </w:r>
            <w:r w:rsidR="00E072AE">
              <w:rPr>
                <w:spacing w:val="-4"/>
              </w:rPr>
              <w:t>Media</w:t>
            </w:r>
            <w:r w:rsidR="00E072AE">
              <w:tab/>
            </w:r>
            <w:r w:rsidR="00E072AE">
              <w:rPr>
                <w:spacing w:val="-5"/>
              </w:rPr>
              <w:t>21</w:t>
            </w:r>
          </w:hyperlink>
        </w:p>
        <w:p w:rsidR="0068702E" w:rsidRDefault="00C27DFE">
          <w:pPr>
            <w:pStyle w:val="TOC4"/>
            <w:tabs>
              <w:tab w:val="right" w:leader="dot" w:pos="10215"/>
            </w:tabs>
          </w:pPr>
          <w:hyperlink w:anchor="_bookmark27" w:history="1">
            <w:r w:rsidR="00E072AE">
              <w:t>Specifications/Concerns</w:t>
            </w:r>
            <w:r w:rsidR="00E072AE">
              <w:rPr>
                <w:spacing w:val="-8"/>
              </w:rPr>
              <w:t xml:space="preserve"> </w:t>
            </w:r>
            <w:r w:rsidR="00E072AE">
              <w:t>with</w:t>
            </w:r>
            <w:r w:rsidR="00E072AE">
              <w:rPr>
                <w:spacing w:val="-6"/>
              </w:rPr>
              <w:t xml:space="preserve"> </w:t>
            </w:r>
            <w:r w:rsidR="00E072AE">
              <w:t>Specific</w:t>
            </w:r>
            <w:r w:rsidR="00E072AE">
              <w:rPr>
                <w:spacing w:val="-6"/>
              </w:rPr>
              <w:t xml:space="preserve"> </w:t>
            </w:r>
            <w:r w:rsidR="00E072AE">
              <w:rPr>
                <w:spacing w:val="-2"/>
              </w:rPr>
              <w:t>Papers</w:t>
            </w:r>
            <w:r w:rsidR="00E072AE">
              <w:tab/>
            </w:r>
            <w:r w:rsidR="00E072AE">
              <w:rPr>
                <w:spacing w:val="-5"/>
              </w:rPr>
              <w:t>21</w:t>
            </w:r>
          </w:hyperlink>
        </w:p>
        <w:p w:rsidR="0068702E" w:rsidRDefault="00C27DFE">
          <w:pPr>
            <w:pStyle w:val="TOC4"/>
            <w:tabs>
              <w:tab w:val="right" w:leader="dot" w:pos="10215"/>
            </w:tabs>
            <w:spacing w:before="123"/>
          </w:pPr>
          <w:hyperlink w:anchor="_bookmark28" w:history="1">
            <w:r w:rsidR="00E072AE">
              <w:t>Lightweight</w:t>
            </w:r>
            <w:r w:rsidR="00E072AE">
              <w:rPr>
                <w:spacing w:val="-5"/>
              </w:rPr>
              <w:t xml:space="preserve"> </w:t>
            </w:r>
            <w:r w:rsidR="00E072AE">
              <w:t>Papers</w:t>
            </w:r>
            <w:r w:rsidR="00E072AE">
              <w:rPr>
                <w:spacing w:val="-4"/>
              </w:rPr>
              <w:t xml:space="preserve"> </w:t>
            </w:r>
            <w:r w:rsidR="00E072AE">
              <w:t>and</w:t>
            </w:r>
            <w:r w:rsidR="00E072AE">
              <w:rPr>
                <w:spacing w:val="-4"/>
              </w:rPr>
              <w:t xml:space="preserve"> </w:t>
            </w:r>
            <w:r w:rsidR="00E072AE">
              <w:t>Lightweight</w:t>
            </w:r>
            <w:r w:rsidR="00E072AE">
              <w:rPr>
                <w:spacing w:val="-5"/>
              </w:rPr>
              <w:t xml:space="preserve"> </w:t>
            </w:r>
            <w:r w:rsidR="00E072AE">
              <w:t>Media</w:t>
            </w:r>
            <w:r w:rsidR="00E072AE">
              <w:rPr>
                <w:spacing w:val="-4"/>
              </w:rPr>
              <w:t xml:space="preserve"> </w:t>
            </w:r>
            <w:r w:rsidR="00E072AE">
              <w:rPr>
                <w:spacing w:val="-5"/>
              </w:rPr>
              <w:t>Kit</w:t>
            </w:r>
            <w:r w:rsidR="00E072AE">
              <w:tab/>
            </w:r>
            <w:r w:rsidR="00E072AE">
              <w:rPr>
                <w:spacing w:val="-5"/>
              </w:rPr>
              <w:t>21</w:t>
            </w:r>
          </w:hyperlink>
        </w:p>
        <w:p w:rsidR="0068702E" w:rsidRDefault="00C27DFE">
          <w:pPr>
            <w:pStyle w:val="TOC4"/>
            <w:tabs>
              <w:tab w:val="right" w:leader="dot" w:pos="10215"/>
            </w:tabs>
          </w:pPr>
          <w:hyperlink w:anchor="_bookmark29" w:history="1">
            <w:r w:rsidR="00E072AE">
              <w:t>Coated</w:t>
            </w:r>
            <w:r w:rsidR="00E072AE">
              <w:rPr>
                <w:spacing w:val="-4"/>
              </w:rPr>
              <w:t xml:space="preserve"> </w:t>
            </w:r>
            <w:r w:rsidR="00E072AE">
              <w:t>Papers</w:t>
            </w:r>
            <w:r w:rsidR="00E072AE">
              <w:rPr>
                <w:spacing w:val="-3"/>
              </w:rPr>
              <w:t xml:space="preserve"> </w:t>
            </w:r>
            <w:r w:rsidR="00E072AE">
              <w:t>and</w:t>
            </w:r>
            <w:r w:rsidR="00E072AE">
              <w:rPr>
                <w:spacing w:val="-4"/>
              </w:rPr>
              <w:t xml:space="preserve"> </w:t>
            </w:r>
            <w:r w:rsidR="00E072AE">
              <w:t>Speed</w:t>
            </w:r>
            <w:r w:rsidR="00E072AE">
              <w:rPr>
                <w:spacing w:val="-5"/>
              </w:rPr>
              <w:t xml:space="preserve"> </w:t>
            </w:r>
            <w:r w:rsidR="00E072AE">
              <w:t>Modes</w:t>
            </w:r>
            <w:r w:rsidR="00E072AE">
              <w:rPr>
                <w:spacing w:val="-3"/>
              </w:rPr>
              <w:t xml:space="preserve"> </w:t>
            </w:r>
            <w:r w:rsidR="00E072AE">
              <w:t>(Color</w:t>
            </w:r>
            <w:r w:rsidR="00E072AE">
              <w:rPr>
                <w:spacing w:val="-3"/>
              </w:rPr>
              <w:t xml:space="preserve"> </w:t>
            </w:r>
            <w:r w:rsidR="00E072AE">
              <w:t>Accelerator</w:t>
            </w:r>
            <w:r w:rsidR="00E072AE">
              <w:rPr>
                <w:spacing w:val="-5"/>
              </w:rPr>
              <w:t xml:space="preserve"> </w:t>
            </w:r>
            <w:r w:rsidR="00E072AE">
              <w:rPr>
                <w:spacing w:val="-2"/>
              </w:rPr>
              <w:t>Only)</w:t>
            </w:r>
            <w:r w:rsidR="00E072AE">
              <w:tab/>
            </w:r>
            <w:r w:rsidR="00E072AE">
              <w:rPr>
                <w:spacing w:val="-5"/>
              </w:rPr>
              <w:t>22</w:t>
            </w:r>
          </w:hyperlink>
        </w:p>
        <w:p w:rsidR="0068702E" w:rsidRDefault="00C27DFE">
          <w:pPr>
            <w:pStyle w:val="TOC4"/>
            <w:tabs>
              <w:tab w:val="right" w:leader="dot" w:pos="10215"/>
            </w:tabs>
            <w:spacing w:before="123" w:after="20"/>
          </w:pPr>
          <w:hyperlink w:anchor="_bookmark30" w:history="1">
            <w:r w:rsidR="00E072AE">
              <w:rPr>
                <w:spacing w:val="-4"/>
              </w:rPr>
              <w:t>Tabs</w:t>
            </w:r>
            <w:r w:rsidR="00E072AE">
              <w:tab/>
            </w:r>
            <w:r w:rsidR="00E072AE">
              <w:rPr>
                <w:spacing w:val="-5"/>
              </w:rPr>
              <w:t>22</w:t>
            </w:r>
          </w:hyperlink>
        </w:p>
        <w:p w:rsidR="0068702E" w:rsidRDefault="00C27DFE">
          <w:pPr>
            <w:pStyle w:val="TOC4"/>
            <w:tabs>
              <w:tab w:val="right" w:leader="dot" w:pos="10215"/>
            </w:tabs>
            <w:spacing w:before="117"/>
          </w:pPr>
          <w:hyperlink w:anchor="_bookmark31" w:history="1">
            <w:r w:rsidR="00E072AE">
              <w:t>Pre-Drilled</w:t>
            </w:r>
            <w:r w:rsidR="00E072AE">
              <w:rPr>
                <w:spacing w:val="-5"/>
              </w:rPr>
              <w:t xml:space="preserve"> </w:t>
            </w:r>
            <w:r w:rsidR="00E072AE">
              <w:t>or</w:t>
            </w:r>
            <w:r w:rsidR="00E072AE">
              <w:rPr>
                <w:spacing w:val="-5"/>
              </w:rPr>
              <w:t xml:space="preserve"> </w:t>
            </w:r>
            <w:r w:rsidR="00E072AE">
              <w:t>Punched</w:t>
            </w:r>
            <w:r w:rsidR="00E072AE">
              <w:rPr>
                <w:spacing w:val="-4"/>
              </w:rPr>
              <w:t xml:space="preserve"> </w:t>
            </w:r>
            <w:r w:rsidR="00E072AE">
              <w:rPr>
                <w:spacing w:val="-2"/>
              </w:rPr>
              <w:t>Papers</w:t>
            </w:r>
            <w:r w:rsidR="00E072AE">
              <w:tab/>
            </w:r>
            <w:r w:rsidR="00E072AE">
              <w:rPr>
                <w:spacing w:val="-5"/>
              </w:rPr>
              <w:t>23</w:t>
            </w:r>
          </w:hyperlink>
        </w:p>
        <w:p w:rsidR="0068702E" w:rsidRDefault="00C27DFE">
          <w:pPr>
            <w:pStyle w:val="TOC4"/>
            <w:tabs>
              <w:tab w:val="right" w:leader="dot" w:pos="10215"/>
            </w:tabs>
          </w:pPr>
          <w:hyperlink w:anchor="_bookmark32" w:history="1">
            <w:r w:rsidR="00E072AE">
              <w:t>Pre-printed</w:t>
            </w:r>
            <w:r w:rsidR="00E072AE">
              <w:rPr>
                <w:spacing w:val="-5"/>
              </w:rPr>
              <w:t xml:space="preserve"> </w:t>
            </w:r>
            <w:r w:rsidR="00E072AE">
              <w:rPr>
                <w:spacing w:val="-2"/>
              </w:rPr>
              <w:t>Forms</w:t>
            </w:r>
            <w:r w:rsidR="00E072AE">
              <w:tab/>
            </w:r>
            <w:r w:rsidR="00E072AE">
              <w:rPr>
                <w:spacing w:val="-5"/>
              </w:rPr>
              <w:t>23</w:t>
            </w:r>
          </w:hyperlink>
        </w:p>
        <w:p w:rsidR="0068702E" w:rsidRDefault="00C27DFE">
          <w:pPr>
            <w:pStyle w:val="TOC4"/>
            <w:tabs>
              <w:tab w:val="right" w:leader="dot" w:pos="10215"/>
            </w:tabs>
            <w:spacing w:before="123"/>
          </w:pPr>
          <w:hyperlink w:anchor="_bookmark33" w:history="1">
            <w:r w:rsidR="00E072AE">
              <w:t>Unsupported</w:t>
            </w:r>
            <w:r w:rsidR="00E072AE">
              <w:rPr>
                <w:spacing w:val="-7"/>
              </w:rPr>
              <w:t xml:space="preserve"> </w:t>
            </w:r>
            <w:r w:rsidR="00E072AE">
              <w:rPr>
                <w:spacing w:val="-2"/>
              </w:rPr>
              <w:t>Media</w:t>
            </w:r>
            <w:r w:rsidR="00E072AE">
              <w:tab/>
            </w:r>
            <w:r w:rsidR="00E072AE">
              <w:rPr>
                <w:spacing w:val="-5"/>
              </w:rPr>
              <w:t>23</w:t>
            </w:r>
          </w:hyperlink>
        </w:p>
        <w:p w:rsidR="0068702E" w:rsidRDefault="00C27DFE">
          <w:pPr>
            <w:pStyle w:val="TOC4"/>
            <w:tabs>
              <w:tab w:val="right" w:leader="dot" w:pos="10215"/>
            </w:tabs>
          </w:pPr>
          <w:hyperlink w:anchor="_bookmark34" w:history="1">
            <w:r w:rsidR="00E072AE">
              <w:t>Stock</w:t>
            </w:r>
            <w:r w:rsidR="00E072AE">
              <w:rPr>
                <w:spacing w:val="-4"/>
              </w:rPr>
              <w:t xml:space="preserve"> </w:t>
            </w:r>
            <w:r w:rsidR="00E072AE">
              <w:rPr>
                <w:spacing w:val="-2"/>
              </w:rPr>
              <w:t>Library</w:t>
            </w:r>
            <w:r w:rsidR="00E072AE">
              <w:tab/>
            </w:r>
            <w:r w:rsidR="00E072AE">
              <w:rPr>
                <w:spacing w:val="-5"/>
              </w:rPr>
              <w:t>23</w:t>
            </w:r>
          </w:hyperlink>
        </w:p>
        <w:p w:rsidR="0068702E" w:rsidRDefault="00C27DFE">
          <w:pPr>
            <w:pStyle w:val="TOC4"/>
            <w:tabs>
              <w:tab w:val="right" w:leader="dot" w:pos="10215"/>
            </w:tabs>
            <w:spacing w:before="123"/>
          </w:pPr>
          <w:hyperlink w:anchor="_bookmark35" w:history="1">
            <w:r w:rsidR="00E072AE">
              <w:t>Use</w:t>
            </w:r>
            <w:r w:rsidR="00E072AE">
              <w:rPr>
                <w:spacing w:val="-5"/>
              </w:rPr>
              <w:t xml:space="preserve"> </w:t>
            </w:r>
            <w:r w:rsidR="00E072AE">
              <w:t>of</w:t>
            </w:r>
            <w:r w:rsidR="00E072AE">
              <w:rPr>
                <w:spacing w:val="-3"/>
              </w:rPr>
              <w:t xml:space="preserve"> </w:t>
            </w:r>
            <w:r w:rsidR="00E072AE">
              <w:t>Unqualified</w:t>
            </w:r>
            <w:r w:rsidR="00E072AE">
              <w:rPr>
                <w:spacing w:val="-5"/>
              </w:rPr>
              <w:t xml:space="preserve"> </w:t>
            </w:r>
            <w:r w:rsidR="00E072AE">
              <w:t>Media</w:t>
            </w:r>
            <w:r w:rsidR="00E072AE">
              <w:rPr>
                <w:spacing w:val="-3"/>
              </w:rPr>
              <w:t xml:space="preserve"> </w:t>
            </w:r>
            <w:r w:rsidR="00E072AE">
              <w:t>and</w:t>
            </w:r>
            <w:r w:rsidR="00E072AE">
              <w:rPr>
                <w:spacing w:val="-3"/>
              </w:rPr>
              <w:t xml:space="preserve"> </w:t>
            </w:r>
            <w:r w:rsidR="00E072AE">
              <w:t>Custom</w:t>
            </w:r>
            <w:r w:rsidR="00E072AE">
              <w:rPr>
                <w:spacing w:val="-2"/>
              </w:rPr>
              <w:t xml:space="preserve"> </w:t>
            </w:r>
            <w:r w:rsidR="00E072AE">
              <w:t>Cut</w:t>
            </w:r>
            <w:r w:rsidR="00E072AE">
              <w:rPr>
                <w:spacing w:val="-5"/>
              </w:rPr>
              <w:t xml:space="preserve"> </w:t>
            </w:r>
            <w:r w:rsidR="00E072AE">
              <w:rPr>
                <w:spacing w:val="-4"/>
              </w:rPr>
              <w:t>Media</w:t>
            </w:r>
            <w:r w:rsidR="00E072AE">
              <w:tab/>
            </w:r>
            <w:r w:rsidR="00E072AE">
              <w:rPr>
                <w:spacing w:val="-5"/>
              </w:rPr>
              <w:t>23</w:t>
            </w:r>
          </w:hyperlink>
        </w:p>
        <w:p w:rsidR="0068702E" w:rsidRDefault="00C27DFE">
          <w:pPr>
            <w:pStyle w:val="TOC4"/>
            <w:tabs>
              <w:tab w:val="right" w:leader="dot" w:pos="10215"/>
            </w:tabs>
          </w:pPr>
          <w:hyperlink w:anchor="_bookmark36" w:history="1">
            <w:r w:rsidR="00E072AE">
              <w:t>Paper</w:t>
            </w:r>
            <w:r w:rsidR="00E072AE">
              <w:rPr>
                <w:spacing w:val="-3"/>
              </w:rPr>
              <w:t xml:space="preserve"> </w:t>
            </w:r>
            <w:r w:rsidR="00E072AE">
              <w:t>Storage</w:t>
            </w:r>
            <w:r w:rsidR="00E072AE">
              <w:rPr>
                <w:spacing w:val="-3"/>
              </w:rPr>
              <w:t xml:space="preserve"> </w:t>
            </w:r>
            <w:r w:rsidR="00E072AE">
              <w:t>and</w:t>
            </w:r>
            <w:r w:rsidR="00E072AE">
              <w:rPr>
                <w:spacing w:val="-3"/>
              </w:rPr>
              <w:t xml:space="preserve"> </w:t>
            </w:r>
            <w:r w:rsidR="00E072AE">
              <w:rPr>
                <w:spacing w:val="-2"/>
              </w:rPr>
              <w:t>Handling</w:t>
            </w:r>
            <w:r w:rsidR="00E072AE">
              <w:tab/>
            </w:r>
            <w:r w:rsidR="00E072AE">
              <w:rPr>
                <w:spacing w:val="-5"/>
              </w:rPr>
              <w:t>24</w:t>
            </w:r>
          </w:hyperlink>
        </w:p>
        <w:p w:rsidR="0068702E" w:rsidRDefault="00C27DFE">
          <w:pPr>
            <w:pStyle w:val="TOC2"/>
            <w:tabs>
              <w:tab w:val="right" w:leader="dot" w:pos="10215"/>
            </w:tabs>
          </w:pPr>
          <w:hyperlink w:anchor="_bookmark37" w:history="1">
            <w:r w:rsidR="00E072AE">
              <w:t>Image</w:t>
            </w:r>
            <w:r w:rsidR="00E072AE">
              <w:rPr>
                <w:spacing w:val="-5"/>
              </w:rPr>
              <w:t xml:space="preserve"> </w:t>
            </w:r>
            <w:r w:rsidR="00E072AE">
              <w:rPr>
                <w:spacing w:val="-2"/>
              </w:rPr>
              <w:t>Quality</w:t>
            </w:r>
            <w:r w:rsidR="00E072AE">
              <w:tab/>
            </w:r>
            <w:r w:rsidR="00E072AE">
              <w:rPr>
                <w:spacing w:val="-5"/>
              </w:rPr>
              <w:t>24</w:t>
            </w:r>
          </w:hyperlink>
        </w:p>
        <w:p w:rsidR="0068702E" w:rsidRDefault="00C27DFE">
          <w:pPr>
            <w:pStyle w:val="TOC4"/>
            <w:tabs>
              <w:tab w:val="right" w:leader="dot" w:pos="10215"/>
            </w:tabs>
          </w:pPr>
          <w:hyperlink w:anchor="_bookmark38" w:history="1">
            <w:r w:rsidR="00E072AE">
              <w:t>Critical</w:t>
            </w:r>
            <w:r w:rsidR="00E072AE">
              <w:rPr>
                <w:spacing w:val="-3"/>
              </w:rPr>
              <w:t xml:space="preserve"> </w:t>
            </w:r>
            <w:r w:rsidR="00E072AE">
              <w:t>Aspects</w:t>
            </w:r>
            <w:r w:rsidR="00E072AE">
              <w:rPr>
                <w:spacing w:val="-4"/>
              </w:rPr>
              <w:t xml:space="preserve"> </w:t>
            </w:r>
            <w:r w:rsidR="00E072AE">
              <w:t>of</w:t>
            </w:r>
            <w:r w:rsidR="00E072AE">
              <w:rPr>
                <w:spacing w:val="-3"/>
              </w:rPr>
              <w:t xml:space="preserve"> </w:t>
            </w:r>
            <w:r w:rsidR="00E072AE">
              <w:t>Image</w:t>
            </w:r>
            <w:r w:rsidR="00E072AE">
              <w:rPr>
                <w:spacing w:val="-4"/>
              </w:rPr>
              <w:t xml:space="preserve"> </w:t>
            </w:r>
            <w:r w:rsidR="00E072AE">
              <w:rPr>
                <w:spacing w:val="-2"/>
              </w:rPr>
              <w:t>Quality</w:t>
            </w:r>
            <w:r w:rsidR="00E072AE">
              <w:tab/>
            </w:r>
            <w:r w:rsidR="00E072AE">
              <w:rPr>
                <w:spacing w:val="-5"/>
              </w:rPr>
              <w:t>24</w:t>
            </w:r>
          </w:hyperlink>
        </w:p>
        <w:p w:rsidR="0068702E" w:rsidRDefault="00C27DFE">
          <w:pPr>
            <w:pStyle w:val="TOC4"/>
            <w:tabs>
              <w:tab w:val="right" w:leader="dot" w:pos="10215"/>
            </w:tabs>
          </w:pPr>
          <w:hyperlink w:anchor="_bookmark39" w:history="1">
            <w:r w:rsidR="00E072AE">
              <w:rPr>
                <w:spacing w:val="-2"/>
              </w:rPr>
              <w:t>Profiling</w:t>
            </w:r>
            <w:r w:rsidR="00E072AE">
              <w:tab/>
            </w:r>
            <w:r w:rsidR="00E072AE">
              <w:rPr>
                <w:spacing w:val="-5"/>
              </w:rPr>
              <w:t>26</w:t>
            </w:r>
          </w:hyperlink>
        </w:p>
        <w:p w:rsidR="0068702E" w:rsidRDefault="00C27DFE">
          <w:pPr>
            <w:pStyle w:val="TOC2"/>
            <w:tabs>
              <w:tab w:val="right" w:leader="dot" w:pos="10215"/>
            </w:tabs>
          </w:pPr>
          <w:hyperlink w:anchor="_bookmark40" w:history="1">
            <w:proofErr w:type="spellStart"/>
            <w:r w:rsidR="00E072AE">
              <w:t>FreeFlow</w:t>
            </w:r>
            <w:proofErr w:type="spellEnd"/>
            <w:r w:rsidR="00E072AE">
              <w:t>®</w:t>
            </w:r>
            <w:r w:rsidR="00E072AE">
              <w:rPr>
                <w:spacing w:val="-6"/>
              </w:rPr>
              <w:t xml:space="preserve"> </w:t>
            </w:r>
            <w:r w:rsidR="00E072AE">
              <w:t>Print</w:t>
            </w:r>
            <w:r w:rsidR="00E072AE">
              <w:rPr>
                <w:spacing w:val="-6"/>
              </w:rPr>
              <w:t xml:space="preserve"> </w:t>
            </w:r>
            <w:r w:rsidR="00E072AE">
              <w:t>Server</w:t>
            </w:r>
            <w:r w:rsidR="00E072AE">
              <w:rPr>
                <w:spacing w:val="-4"/>
              </w:rPr>
              <w:t xml:space="preserve"> </w:t>
            </w:r>
            <w:r w:rsidR="00E072AE">
              <w:rPr>
                <w:spacing w:val="-2"/>
              </w:rPr>
              <w:t>(FFPS)</w:t>
            </w:r>
            <w:r w:rsidR="00E072AE">
              <w:tab/>
            </w:r>
            <w:r w:rsidR="00E072AE">
              <w:rPr>
                <w:spacing w:val="-5"/>
              </w:rPr>
              <w:t>28</w:t>
            </w:r>
          </w:hyperlink>
        </w:p>
        <w:p w:rsidR="0068702E" w:rsidRDefault="00C27DFE">
          <w:pPr>
            <w:pStyle w:val="TOC3"/>
            <w:tabs>
              <w:tab w:val="right" w:leader="dot" w:pos="10215"/>
            </w:tabs>
            <w:spacing w:before="121"/>
          </w:pPr>
          <w:hyperlink w:anchor="_bookmark41" w:history="1">
            <w:proofErr w:type="spellStart"/>
            <w:r w:rsidR="00E072AE">
              <w:t>Freeflow</w:t>
            </w:r>
            <w:proofErr w:type="spellEnd"/>
            <w:r w:rsidR="00E072AE">
              <w:t>®</w:t>
            </w:r>
            <w:r w:rsidR="00E072AE">
              <w:rPr>
                <w:spacing w:val="-5"/>
              </w:rPr>
              <w:t xml:space="preserve"> </w:t>
            </w:r>
            <w:r w:rsidR="00E072AE">
              <w:t>Print</w:t>
            </w:r>
            <w:r w:rsidR="00E072AE">
              <w:rPr>
                <w:spacing w:val="-6"/>
              </w:rPr>
              <w:t xml:space="preserve"> </w:t>
            </w:r>
            <w:r w:rsidR="00E072AE">
              <w:t>Server</w:t>
            </w:r>
            <w:r w:rsidR="00E072AE">
              <w:rPr>
                <w:spacing w:val="-4"/>
              </w:rPr>
              <w:t xml:space="preserve"> </w:t>
            </w:r>
            <w:r w:rsidR="00E072AE">
              <w:rPr>
                <w:spacing w:val="-2"/>
              </w:rPr>
              <w:t>Specifications</w:t>
            </w:r>
            <w:r w:rsidR="00E072AE">
              <w:tab/>
            </w:r>
            <w:r w:rsidR="00E072AE">
              <w:rPr>
                <w:spacing w:val="-5"/>
              </w:rPr>
              <w:t>29</w:t>
            </w:r>
          </w:hyperlink>
        </w:p>
        <w:p w:rsidR="0068702E" w:rsidRDefault="00C27DFE">
          <w:pPr>
            <w:pStyle w:val="TOC3"/>
            <w:tabs>
              <w:tab w:val="right" w:leader="dot" w:pos="10215"/>
            </w:tabs>
            <w:spacing w:before="122"/>
          </w:pPr>
          <w:hyperlink w:anchor="_bookmark42" w:history="1">
            <w:r w:rsidR="00E072AE">
              <w:t>Web</w:t>
            </w:r>
            <w:r w:rsidR="00E072AE">
              <w:rPr>
                <w:spacing w:val="-3"/>
              </w:rPr>
              <w:t xml:space="preserve"> </w:t>
            </w:r>
            <w:r w:rsidR="00E072AE">
              <w:t>UI</w:t>
            </w:r>
            <w:r w:rsidR="00E072AE">
              <w:rPr>
                <w:spacing w:val="-2"/>
              </w:rPr>
              <w:t xml:space="preserve"> </w:t>
            </w:r>
            <w:r w:rsidR="00E072AE">
              <w:t>Browser</w:t>
            </w:r>
            <w:r w:rsidR="00E072AE">
              <w:rPr>
                <w:spacing w:val="-3"/>
              </w:rPr>
              <w:t xml:space="preserve"> </w:t>
            </w:r>
            <w:r w:rsidR="00E072AE">
              <w:rPr>
                <w:spacing w:val="-2"/>
              </w:rPr>
              <w:t>Requirements</w:t>
            </w:r>
            <w:r w:rsidR="00E072AE">
              <w:tab/>
            </w:r>
            <w:r w:rsidR="00E072AE">
              <w:rPr>
                <w:spacing w:val="-7"/>
              </w:rPr>
              <w:t>30</w:t>
            </w:r>
          </w:hyperlink>
        </w:p>
        <w:p w:rsidR="0068702E" w:rsidRDefault="00C27DFE">
          <w:pPr>
            <w:pStyle w:val="TOC3"/>
            <w:tabs>
              <w:tab w:val="right" w:leader="dot" w:pos="10215"/>
            </w:tabs>
          </w:pPr>
          <w:hyperlink w:anchor="_bookmark43" w:history="1">
            <w:r w:rsidR="00E072AE">
              <w:t>Adobe</w:t>
            </w:r>
            <w:r w:rsidR="00E072AE">
              <w:rPr>
                <w:spacing w:val="-4"/>
              </w:rPr>
              <w:t xml:space="preserve"> </w:t>
            </w:r>
            <w:r w:rsidR="00E072AE">
              <w:t>PDF</w:t>
            </w:r>
            <w:r w:rsidR="00E072AE">
              <w:rPr>
                <w:spacing w:val="-4"/>
              </w:rPr>
              <w:t xml:space="preserve"> </w:t>
            </w:r>
            <w:r w:rsidR="00E072AE">
              <w:t>Print</w:t>
            </w:r>
            <w:r w:rsidR="00E072AE">
              <w:rPr>
                <w:spacing w:val="-3"/>
              </w:rPr>
              <w:t xml:space="preserve"> </w:t>
            </w:r>
            <w:r w:rsidR="00E072AE">
              <w:rPr>
                <w:spacing w:val="-2"/>
              </w:rPr>
              <w:t>Engine</w:t>
            </w:r>
            <w:r w:rsidR="00E072AE">
              <w:tab/>
            </w:r>
            <w:r w:rsidR="00E072AE">
              <w:rPr>
                <w:spacing w:val="-5"/>
              </w:rPr>
              <w:t>30</w:t>
            </w:r>
          </w:hyperlink>
        </w:p>
        <w:p w:rsidR="0068702E" w:rsidRDefault="00C27DFE">
          <w:pPr>
            <w:pStyle w:val="TOC3"/>
            <w:tabs>
              <w:tab w:val="right" w:leader="dot" w:pos="10215"/>
            </w:tabs>
            <w:spacing w:before="121"/>
          </w:pPr>
          <w:hyperlink w:anchor="_bookmark44" w:history="1">
            <w:r w:rsidR="00E072AE">
              <w:rPr>
                <w:spacing w:val="-2"/>
              </w:rPr>
              <w:t>Licenses</w:t>
            </w:r>
            <w:r w:rsidR="00E072AE">
              <w:tab/>
            </w:r>
            <w:r w:rsidR="00E072AE">
              <w:rPr>
                <w:spacing w:val="-5"/>
              </w:rPr>
              <w:t>30</w:t>
            </w:r>
          </w:hyperlink>
        </w:p>
        <w:p w:rsidR="0068702E" w:rsidRDefault="00C27DFE">
          <w:pPr>
            <w:pStyle w:val="TOC3"/>
            <w:tabs>
              <w:tab w:val="right" w:leader="dot" w:pos="10215"/>
            </w:tabs>
            <w:spacing w:before="122"/>
          </w:pPr>
          <w:hyperlink w:anchor="_bookmark45" w:history="1">
            <w:r w:rsidR="00E072AE">
              <w:t>Supported</w:t>
            </w:r>
            <w:r w:rsidR="00E072AE">
              <w:rPr>
                <w:spacing w:val="-5"/>
              </w:rPr>
              <w:t xml:space="preserve"> </w:t>
            </w:r>
            <w:r w:rsidR="00E072AE">
              <w:t>Print</w:t>
            </w:r>
            <w:r w:rsidR="00E072AE">
              <w:rPr>
                <w:spacing w:val="-3"/>
              </w:rPr>
              <w:t xml:space="preserve"> </w:t>
            </w:r>
            <w:r w:rsidR="00E072AE">
              <w:t>File</w:t>
            </w:r>
            <w:r w:rsidR="00E072AE">
              <w:rPr>
                <w:spacing w:val="-2"/>
              </w:rPr>
              <w:t xml:space="preserve"> Formats</w:t>
            </w:r>
            <w:r w:rsidR="00E072AE">
              <w:tab/>
            </w:r>
            <w:r w:rsidR="00E072AE">
              <w:rPr>
                <w:spacing w:val="-5"/>
              </w:rPr>
              <w:t>31</w:t>
            </w:r>
          </w:hyperlink>
        </w:p>
        <w:p w:rsidR="0068702E" w:rsidRDefault="00C27DFE">
          <w:pPr>
            <w:pStyle w:val="TOC3"/>
            <w:tabs>
              <w:tab w:val="right" w:leader="dot" w:pos="10215"/>
            </w:tabs>
            <w:spacing w:before="121"/>
          </w:pPr>
          <w:hyperlink w:anchor="_bookmark46" w:history="1">
            <w:r w:rsidR="00E072AE">
              <w:t>Running</w:t>
            </w:r>
            <w:r w:rsidR="00E072AE">
              <w:rPr>
                <w:spacing w:val="-5"/>
              </w:rPr>
              <w:t xml:space="preserve"> </w:t>
            </w:r>
            <w:r w:rsidR="00E072AE">
              <w:t>Antivirus</w:t>
            </w:r>
            <w:r w:rsidR="00E072AE">
              <w:rPr>
                <w:spacing w:val="-3"/>
              </w:rPr>
              <w:t xml:space="preserve"> </w:t>
            </w:r>
            <w:r w:rsidR="00E072AE">
              <w:rPr>
                <w:spacing w:val="-2"/>
              </w:rPr>
              <w:t>Software</w:t>
            </w:r>
            <w:r w:rsidR="00E072AE">
              <w:tab/>
            </w:r>
            <w:r w:rsidR="00E072AE">
              <w:rPr>
                <w:spacing w:val="-5"/>
              </w:rPr>
              <w:t>31</w:t>
            </w:r>
          </w:hyperlink>
        </w:p>
        <w:p w:rsidR="0068702E" w:rsidRDefault="00C27DFE">
          <w:pPr>
            <w:pStyle w:val="TOC3"/>
            <w:tabs>
              <w:tab w:val="right" w:leader="dot" w:pos="10215"/>
            </w:tabs>
            <w:spacing w:before="122"/>
          </w:pPr>
          <w:hyperlink w:anchor="_bookmark47" w:history="1">
            <w:r w:rsidR="00E072AE">
              <w:rPr>
                <w:spacing w:val="-2"/>
              </w:rPr>
              <w:t>Security</w:t>
            </w:r>
            <w:r w:rsidR="00E072AE">
              <w:tab/>
            </w:r>
            <w:r w:rsidR="00E072AE">
              <w:rPr>
                <w:spacing w:val="-5"/>
              </w:rPr>
              <w:t>31</w:t>
            </w:r>
          </w:hyperlink>
        </w:p>
        <w:p w:rsidR="0068702E" w:rsidRDefault="00C27DFE">
          <w:pPr>
            <w:pStyle w:val="TOC3"/>
            <w:tabs>
              <w:tab w:val="right" w:leader="dot" w:pos="10215"/>
            </w:tabs>
            <w:spacing w:before="121"/>
          </w:pPr>
          <w:hyperlink w:anchor="_bookmark48" w:history="1">
            <w:r w:rsidR="00E072AE">
              <w:t>Disposal</w:t>
            </w:r>
            <w:r w:rsidR="00E072AE">
              <w:rPr>
                <w:spacing w:val="-5"/>
              </w:rPr>
              <w:t xml:space="preserve"> </w:t>
            </w:r>
            <w:r w:rsidR="00E072AE">
              <w:t>of</w:t>
            </w:r>
            <w:r w:rsidR="00E072AE">
              <w:rPr>
                <w:spacing w:val="-4"/>
              </w:rPr>
              <w:t xml:space="preserve"> </w:t>
            </w:r>
            <w:r w:rsidR="00E072AE">
              <w:t>Hard</w:t>
            </w:r>
            <w:r w:rsidR="00E072AE">
              <w:rPr>
                <w:spacing w:val="-2"/>
              </w:rPr>
              <w:t xml:space="preserve"> Drives</w:t>
            </w:r>
            <w:r w:rsidR="00E072AE">
              <w:tab/>
            </w:r>
            <w:r w:rsidR="00E072AE">
              <w:rPr>
                <w:spacing w:val="-5"/>
              </w:rPr>
              <w:t>32</w:t>
            </w:r>
          </w:hyperlink>
        </w:p>
        <w:p w:rsidR="0068702E" w:rsidRDefault="00C27DFE">
          <w:pPr>
            <w:pStyle w:val="TOC3"/>
            <w:tabs>
              <w:tab w:val="right" w:leader="dot" w:pos="10215"/>
            </w:tabs>
            <w:spacing w:before="123"/>
          </w:pPr>
          <w:hyperlink w:anchor="_bookmark49" w:history="1">
            <w:r w:rsidR="00E072AE">
              <w:t>Windows</w:t>
            </w:r>
            <w:r w:rsidR="00E072AE">
              <w:rPr>
                <w:spacing w:val="-3"/>
              </w:rPr>
              <w:t xml:space="preserve"> </w:t>
            </w:r>
            <w:r w:rsidR="00E072AE">
              <w:rPr>
                <w:spacing w:val="-2"/>
              </w:rPr>
              <w:t>Utilities</w:t>
            </w:r>
            <w:r w:rsidR="00E072AE">
              <w:tab/>
            </w:r>
            <w:r w:rsidR="00E072AE">
              <w:rPr>
                <w:spacing w:val="-7"/>
              </w:rPr>
              <w:t>32</w:t>
            </w:r>
          </w:hyperlink>
        </w:p>
        <w:p w:rsidR="0068702E" w:rsidRDefault="00C27DFE">
          <w:pPr>
            <w:pStyle w:val="TOC4"/>
            <w:tabs>
              <w:tab w:val="right" w:leader="dot" w:pos="10215"/>
            </w:tabs>
          </w:pPr>
          <w:hyperlink w:anchor="_bookmark50" w:history="1">
            <w:r w:rsidR="00E072AE">
              <w:t>Proxy</w:t>
            </w:r>
            <w:r w:rsidR="00E072AE">
              <w:rPr>
                <w:spacing w:val="-2"/>
              </w:rPr>
              <w:t xml:space="preserve"> Setup</w:t>
            </w:r>
            <w:r w:rsidR="00E072AE">
              <w:tab/>
            </w:r>
            <w:r w:rsidR="00E072AE">
              <w:rPr>
                <w:spacing w:val="-5"/>
              </w:rPr>
              <w:t>32</w:t>
            </w:r>
          </w:hyperlink>
        </w:p>
        <w:p w:rsidR="0068702E" w:rsidRDefault="00C27DFE">
          <w:pPr>
            <w:pStyle w:val="TOC4"/>
            <w:tabs>
              <w:tab w:val="right" w:leader="dot" w:pos="10215"/>
            </w:tabs>
          </w:pPr>
          <w:hyperlink w:anchor="_bookmark51" w:history="1">
            <w:r w:rsidR="00E072AE">
              <w:t>Network</w:t>
            </w:r>
            <w:r w:rsidR="00E072AE">
              <w:rPr>
                <w:spacing w:val="-3"/>
              </w:rPr>
              <w:t xml:space="preserve"> </w:t>
            </w:r>
            <w:r w:rsidR="00E072AE">
              <w:t>Setup</w:t>
            </w:r>
            <w:r w:rsidR="00E072AE">
              <w:rPr>
                <w:spacing w:val="-3"/>
              </w:rPr>
              <w:t xml:space="preserve"> </w:t>
            </w:r>
            <w:r w:rsidR="00E072AE">
              <w:t>for</w:t>
            </w:r>
            <w:r w:rsidR="00E072AE">
              <w:rPr>
                <w:spacing w:val="-4"/>
              </w:rPr>
              <w:t xml:space="preserve"> </w:t>
            </w:r>
            <w:r w:rsidR="00E072AE">
              <w:rPr>
                <w:spacing w:val="-5"/>
              </w:rPr>
              <w:t>CFA</w:t>
            </w:r>
            <w:r w:rsidR="00E072AE">
              <w:tab/>
            </w:r>
            <w:r w:rsidR="00E072AE">
              <w:rPr>
                <w:spacing w:val="-5"/>
              </w:rPr>
              <w:t>32</w:t>
            </w:r>
          </w:hyperlink>
        </w:p>
        <w:p w:rsidR="0068702E" w:rsidRDefault="00C27DFE">
          <w:pPr>
            <w:pStyle w:val="TOC4"/>
            <w:tabs>
              <w:tab w:val="right" w:leader="dot" w:pos="10215"/>
            </w:tabs>
            <w:spacing w:before="123"/>
          </w:pPr>
          <w:hyperlink w:anchor="_bookmark52" w:history="1">
            <w:r w:rsidR="00E072AE">
              <w:t>Network</w:t>
            </w:r>
            <w:r w:rsidR="00E072AE">
              <w:rPr>
                <w:spacing w:val="-2"/>
              </w:rPr>
              <w:t xml:space="preserve"> Settings</w:t>
            </w:r>
            <w:r w:rsidR="00E072AE">
              <w:tab/>
            </w:r>
            <w:r w:rsidR="00E072AE">
              <w:rPr>
                <w:spacing w:val="-5"/>
              </w:rPr>
              <w:t>32</w:t>
            </w:r>
          </w:hyperlink>
        </w:p>
        <w:p w:rsidR="0068702E" w:rsidRDefault="00C27DFE">
          <w:pPr>
            <w:pStyle w:val="TOC3"/>
            <w:tabs>
              <w:tab w:val="right" w:leader="dot" w:pos="10215"/>
            </w:tabs>
          </w:pPr>
          <w:hyperlink w:anchor="_bookmark53" w:history="1">
            <w:proofErr w:type="spellStart"/>
            <w:r w:rsidR="00E072AE">
              <w:t>FreeFlow</w:t>
            </w:r>
            <w:proofErr w:type="spellEnd"/>
            <w:r w:rsidR="00E072AE">
              <w:t>®</w:t>
            </w:r>
            <w:r w:rsidR="00E072AE">
              <w:rPr>
                <w:spacing w:val="-6"/>
              </w:rPr>
              <w:t xml:space="preserve"> </w:t>
            </w:r>
            <w:r w:rsidR="00E072AE">
              <w:t>Print</w:t>
            </w:r>
            <w:r w:rsidR="00E072AE">
              <w:rPr>
                <w:spacing w:val="-5"/>
              </w:rPr>
              <w:t xml:space="preserve"> </w:t>
            </w:r>
            <w:r w:rsidR="00E072AE">
              <w:t>Server</w:t>
            </w:r>
            <w:r w:rsidR="00E072AE">
              <w:rPr>
                <w:spacing w:val="-5"/>
              </w:rPr>
              <w:t xml:space="preserve"> </w:t>
            </w:r>
            <w:r w:rsidR="00E072AE">
              <w:t>Local</w:t>
            </w:r>
            <w:r w:rsidR="00E072AE">
              <w:rPr>
                <w:spacing w:val="-3"/>
              </w:rPr>
              <w:t xml:space="preserve"> </w:t>
            </w:r>
            <w:r w:rsidR="00E072AE">
              <w:t>and</w:t>
            </w:r>
            <w:r w:rsidR="00E072AE">
              <w:rPr>
                <w:spacing w:val="-4"/>
              </w:rPr>
              <w:t xml:space="preserve"> </w:t>
            </w:r>
            <w:r w:rsidR="00E072AE">
              <w:t>Remote</w:t>
            </w:r>
            <w:r w:rsidR="00E072AE">
              <w:rPr>
                <w:spacing w:val="-4"/>
              </w:rPr>
              <w:t xml:space="preserve"> </w:t>
            </w:r>
            <w:r w:rsidR="00E072AE">
              <w:rPr>
                <w:spacing w:val="-5"/>
              </w:rPr>
              <w:t>UI</w:t>
            </w:r>
            <w:r w:rsidR="00E072AE">
              <w:tab/>
            </w:r>
            <w:r w:rsidR="00E072AE">
              <w:rPr>
                <w:spacing w:val="-5"/>
              </w:rPr>
              <w:t>32</w:t>
            </w:r>
          </w:hyperlink>
        </w:p>
        <w:p w:rsidR="0068702E" w:rsidRDefault="00C27DFE">
          <w:pPr>
            <w:pStyle w:val="TOC3"/>
            <w:tabs>
              <w:tab w:val="right" w:leader="dot" w:pos="10215"/>
            </w:tabs>
            <w:spacing w:before="123"/>
          </w:pPr>
          <w:hyperlink w:anchor="_bookmark54" w:history="1">
            <w:r w:rsidR="00E072AE">
              <w:t>Xerox</w:t>
            </w:r>
            <w:r w:rsidR="00E072AE">
              <w:rPr>
                <w:spacing w:val="-4"/>
              </w:rPr>
              <w:t xml:space="preserve"> </w:t>
            </w:r>
            <w:proofErr w:type="spellStart"/>
            <w:r w:rsidR="00E072AE">
              <w:t>FreeFlow</w:t>
            </w:r>
            <w:proofErr w:type="spellEnd"/>
            <w:r w:rsidR="00E072AE">
              <w:t>®</w:t>
            </w:r>
            <w:r w:rsidR="00E072AE">
              <w:rPr>
                <w:spacing w:val="-5"/>
              </w:rPr>
              <w:t xml:space="preserve"> </w:t>
            </w:r>
            <w:r w:rsidR="00E072AE">
              <w:t>Workflow</w:t>
            </w:r>
            <w:r w:rsidR="00E072AE">
              <w:rPr>
                <w:spacing w:val="-5"/>
              </w:rPr>
              <w:t xml:space="preserve"> </w:t>
            </w:r>
            <w:r w:rsidR="00E072AE">
              <w:rPr>
                <w:spacing w:val="-2"/>
              </w:rPr>
              <w:t>Solutions</w:t>
            </w:r>
            <w:r w:rsidR="00E072AE">
              <w:tab/>
            </w:r>
            <w:r w:rsidR="00E072AE">
              <w:rPr>
                <w:spacing w:val="-5"/>
              </w:rPr>
              <w:t>32</w:t>
            </w:r>
          </w:hyperlink>
        </w:p>
        <w:p w:rsidR="0068702E" w:rsidRDefault="00C27DFE">
          <w:pPr>
            <w:pStyle w:val="TOC3"/>
            <w:tabs>
              <w:tab w:val="right" w:leader="dot" w:pos="10215"/>
            </w:tabs>
          </w:pPr>
          <w:hyperlink w:anchor="_bookmark55" w:history="1">
            <w:r w:rsidR="00E072AE">
              <w:t>Other</w:t>
            </w:r>
            <w:r w:rsidR="00E072AE">
              <w:rPr>
                <w:spacing w:val="-3"/>
              </w:rPr>
              <w:t xml:space="preserve"> </w:t>
            </w:r>
            <w:r w:rsidR="00E072AE">
              <w:t>Xerox</w:t>
            </w:r>
            <w:r w:rsidR="00E072AE">
              <w:rPr>
                <w:spacing w:val="-2"/>
              </w:rPr>
              <w:t xml:space="preserve"> </w:t>
            </w:r>
            <w:r w:rsidR="00E072AE">
              <w:t>and</w:t>
            </w:r>
            <w:r w:rsidR="00E072AE">
              <w:rPr>
                <w:spacing w:val="-4"/>
              </w:rPr>
              <w:t xml:space="preserve"> </w:t>
            </w:r>
            <w:r w:rsidR="00E072AE">
              <w:t>3rd</w:t>
            </w:r>
            <w:r w:rsidR="00E072AE">
              <w:rPr>
                <w:spacing w:val="-4"/>
              </w:rPr>
              <w:t xml:space="preserve"> </w:t>
            </w:r>
            <w:r w:rsidR="00E072AE">
              <w:t>Party</w:t>
            </w:r>
            <w:r w:rsidR="00E072AE">
              <w:rPr>
                <w:spacing w:val="-4"/>
              </w:rPr>
              <w:t xml:space="preserve"> </w:t>
            </w:r>
            <w:r w:rsidR="00E072AE">
              <w:rPr>
                <w:spacing w:val="-2"/>
              </w:rPr>
              <w:t>Solutions</w:t>
            </w:r>
            <w:r w:rsidR="00E072AE">
              <w:tab/>
            </w:r>
            <w:r w:rsidR="00E072AE">
              <w:rPr>
                <w:spacing w:val="-5"/>
              </w:rPr>
              <w:t>33</w:t>
            </w:r>
          </w:hyperlink>
        </w:p>
        <w:p w:rsidR="0068702E" w:rsidRDefault="00C27DFE">
          <w:pPr>
            <w:pStyle w:val="TOC2"/>
            <w:tabs>
              <w:tab w:val="right" w:leader="dot" w:pos="10215"/>
            </w:tabs>
            <w:spacing w:before="122"/>
          </w:pPr>
          <w:hyperlink w:anchor="_bookmark56" w:history="1">
            <w:r w:rsidR="00E072AE">
              <w:rPr>
                <w:spacing w:val="-2"/>
              </w:rPr>
              <w:t>Consumables</w:t>
            </w:r>
            <w:r w:rsidR="00E072AE">
              <w:tab/>
            </w:r>
            <w:r w:rsidR="00E072AE">
              <w:rPr>
                <w:spacing w:val="-5"/>
              </w:rPr>
              <w:t>33</w:t>
            </w:r>
          </w:hyperlink>
        </w:p>
        <w:p w:rsidR="0068702E" w:rsidRDefault="00C27DFE">
          <w:pPr>
            <w:pStyle w:val="TOC3"/>
            <w:tabs>
              <w:tab w:val="right" w:leader="dot" w:pos="10215"/>
            </w:tabs>
            <w:spacing w:before="121"/>
          </w:pPr>
          <w:hyperlink w:anchor="_bookmark57" w:history="1">
            <w:r w:rsidR="00E072AE">
              <w:t>Safety</w:t>
            </w:r>
            <w:r w:rsidR="00E072AE">
              <w:rPr>
                <w:spacing w:val="-7"/>
              </w:rPr>
              <w:t xml:space="preserve"> </w:t>
            </w:r>
            <w:r w:rsidR="00E072AE">
              <w:t>Considerations</w:t>
            </w:r>
            <w:r w:rsidR="00E072AE">
              <w:rPr>
                <w:spacing w:val="-7"/>
              </w:rPr>
              <w:t xml:space="preserve"> </w:t>
            </w:r>
            <w:r w:rsidR="00E072AE">
              <w:t>for</w:t>
            </w:r>
            <w:r w:rsidR="00E072AE">
              <w:rPr>
                <w:spacing w:val="-7"/>
              </w:rPr>
              <w:t xml:space="preserve"> </w:t>
            </w:r>
            <w:r w:rsidR="00E072AE">
              <w:t>the</w:t>
            </w:r>
            <w:r w:rsidR="00E072AE">
              <w:rPr>
                <w:spacing w:val="-3"/>
              </w:rPr>
              <w:t xml:space="preserve"> </w:t>
            </w:r>
            <w:r w:rsidR="00E072AE">
              <w:rPr>
                <w:spacing w:val="-5"/>
              </w:rPr>
              <w:t>Ink</w:t>
            </w:r>
            <w:r w:rsidR="00E072AE">
              <w:tab/>
            </w:r>
            <w:r w:rsidR="00E072AE">
              <w:rPr>
                <w:spacing w:val="-5"/>
              </w:rPr>
              <w:t>35</w:t>
            </w:r>
          </w:hyperlink>
        </w:p>
        <w:p w:rsidR="0068702E" w:rsidRDefault="00C27DFE">
          <w:pPr>
            <w:pStyle w:val="TOC3"/>
            <w:tabs>
              <w:tab w:val="right" w:leader="dot" w:pos="10215"/>
            </w:tabs>
            <w:spacing w:before="121"/>
          </w:pPr>
          <w:hyperlink w:anchor="_bookmark58" w:history="1">
            <w:r w:rsidR="00E072AE">
              <w:t>Disposal</w:t>
            </w:r>
            <w:r w:rsidR="00E072AE">
              <w:rPr>
                <w:spacing w:val="-7"/>
              </w:rPr>
              <w:t xml:space="preserve"> </w:t>
            </w:r>
            <w:r w:rsidR="00E072AE">
              <w:rPr>
                <w:spacing w:val="-2"/>
              </w:rPr>
              <w:t>Process</w:t>
            </w:r>
            <w:r w:rsidR="00E072AE">
              <w:tab/>
            </w:r>
            <w:r w:rsidR="00E072AE">
              <w:rPr>
                <w:spacing w:val="-5"/>
              </w:rPr>
              <w:t>35</w:t>
            </w:r>
          </w:hyperlink>
        </w:p>
        <w:p w:rsidR="0068702E" w:rsidRDefault="00C27DFE">
          <w:pPr>
            <w:pStyle w:val="TOC1"/>
            <w:tabs>
              <w:tab w:val="right" w:leader="dot" w:pos="10215"/>
            </w:tabs>
            <w:spacing w:before="122"/>
          </w:pPr>
          <w:hyperlink w:anchor="_bookmark59" w:history="1">
            <w:r w:rsidR="00E072AE">
              <w:t>Customer</w:t>
            </w:r>
            <w:r w:rsidR="00E072AE">
              <w:rPr>
                <w:spacing w:val="-9"/>
              </w:rPr>
              <w:t xml:space="preserve"> </w:t>
            </w:r>
            <w:r w:rsidR="00E072AE">
              <w:t>Expectations</w:t>
            </w:r>
            <w:r w:rsidR="00E072AE">
              <w:rPr>
                <w:spacing w:val="-6"/>
              </w:rPr>
              <w:t xml:space="preserve"> </w:t>
            </w:r>
            <w:r w:rsidR="00E072AE">
              <w:rPr>
                <w:spacing w:val="-2"/>
              </w:rPr>
              <w:t>Agreement</w:t>
            </w:r>
            <w:r w:rsidR="00E072AE">
              <w:tab/>
            </w:r>
            <w:r w:rsidR="00E072AE">
              <w:rPr>
                <w:spacing w:val="-5"/>
              </w:rPr>
              <w:t>36</w:t>
            </w:r>
          </w:hyperlink>
        </w:p>
      </w:sdtContent>
    </w:sdt>
    <w:p w:rsidR="0068702E" w:rsidRDefault="0068702E">
      <w:pPr>
        <w:sectPr w:rsidR="0068702E">
          <w:type w:val="continuous"/>
          <w:pgSz w:w="12240" w:h="15840"/>
          <w:pgMar w:top="1322" w:right="500" w:bottom="1543" w:left="580" w:header="763" w:footer="0" w:gutter="0"/>
          <w:cols w:space="720"/>
        </w:sectPr>
      </w:pPr>
    </w:p>
    <w:p w:rsidR="0068702E" w:rsidRDefault="0068702E">
      <w:pPr>
        <w:pStyle w:val="BodyText"/>
        <w:spacing w:before="4"/>
        <w:rPr>
          <w:sz w:val="29"/>
        </w:rPr>
      </w:pPr>
    </w:p>
    <w:p w:rsidR="0068702E" w:rsidRDefault="00E072AE">
      <w:pPr>
        <w:pStyle w:val="Heading2"/>
      </w:pPr>
      <w:bookmarkStart w:id="0" w:name="_bookmark0"/>
      <w:bookmarkEnd w:id="0"/>
      <w:r>
        <w:rPr>
          <w:color w:val="2E5395"/>
          <w:spacing w:val="-2"/>
        </w:rPr>
        <w:t>Introduction</w:t>
      </w:r>
    </w:p>
    <w:p w:rsidR="0068702E" w:rsidRDefault="00E072AE">
      <w:pPr>
        <w:pStyle w:val="BodyText"/>
        <w:spacing w:before="37" w:line="235" w:lineRule="auto"/>
        <w:ind w:left="1292" w:right="960"/>
      </w:pPr>
      <w:r>
        <w:t>The purpose of this document, in conjunction with the Xerox</w:t>
      </w:r>
      <w:r>
        <w:rPr>
          <w:vertAlign w:val="superscript"/>
        </w:rPr>
        <w:t>®</w:t>
      </w:r>
      <w:r>
        <w:t xml:space="preserve"> Baltoro™ HF Press Product Brochure / Specifications</w:t>
      </w:r>
      <w:r>
        <w:rPr>
          <w:spacing w:val="-3"/>
        </w:rPr>
        <w:t xml:space="preserve"> </w:t>
      </w:r>
      <w:r>
        <w:t>and</w:t>
      </w:r>
      <w:r>
        <w:rPr>
          <w:spacing w:val="-3"/>
        </w:rPr>
        <w:t xml:space="preserve"> </w:t>
      </w:r>
      <w:r>
        <w:t>the</w:t>
      </w:r>
      <w:r>
        <w:rPr>
          <w:spacing w:val="-2"/>
        </w:rPr>
        <w:t xml:space="preserve"> </w:t>
      </w:r>
      <w:r>
        <w:t>Xerox</w:t>
      </w:r>
      <w:r>
        <w:rPr>
          <w:vertAlign w:val="superscript"/>
        </w:rPr>
        <w:t>®</w:t>
      </w:r>
      <w:r>
        <w:rPr>
          <w:spacing w:val="-4"/>
        </w:rPr>
        <w:t xml:space="preserve"> </w:t>
      </w:r>
      <w:r>
        <w:t>Baltoro™</w:t>
      </w:r>
      <w:r>
        <w:rPr>
          <w:spacing w:val="-2"/>
        </w:rPr>
        <w:t xml:space="preserve"> </w:t>
      </w:r>
      <w:r>
        <w:t>HF</w:t>
      </w:r>
      <w:r>
        <w:rPr>
          <w:spacing w:val="-4"/>
        </w:rPr>
        <w:t xml:space="preserve"> </w:t>
      </w:r>
      <w:r>
        <w:t>Press</w:t>
      </w:r>
      <w:r>
        <w:rPr>
          <w:spacing w:val="-1"/>
        </w:rPr>
        <w:t xml:space="preserve"> </w:t>
      </w:r>
      <w:r>
        <w:t>Installation</w:t>
      </w:r>
      <w:r>
        <w:rPr>
          <w:spacing w:val="-5"/>
        </w:rPr>
        <w:t xml:space="preserve"> </w:t>
      </w:r>
      <w:r>
        <w:t>Planning</w:t>
      </w:r>
      <w:r>
        <w:rPr>
          <w:spacing w:val="-4"/>
        </w:rPr>
        <w:t xml:space="preserve"> </w:t>
      </w:r>
      <w:r>
        <w:t>Guide</w:t>
      </w:r>
      <w:r>
        <w:rPr>
          <w:spacing w:val="-4"/>
        </w:rPr>
        <w:t xml:space="preserve"> </w:t>
      </w:r>
      <w:r>
        <w:t>(“IPG”),</w:t>
      </w:r>
      <w:r>
        <w:rPr>
          <w:spacing w:val="-3"/>
        </w:rPr>
        <w:t xml:space="preserve"> </w:t>
      </w:r>
      <w:r>
        <w:t>is</w:t>
      </w:r>
      <w:r>
        <w:rPr>
          <w:spacing w:val="-3"/>
        </w:rPr>
        <w:t xml:space="preserve"> </w:t>
      </w:r>
      <w:r>
        <w:t>to</w:t>
      </w:r>
      <w:r>
        <w:rPr>
          <w:spacing w:val="-3"/>
        </w:rPr>
        <w:t xml:space="preserve"> </w:t>
      </w:r>
      <w:r>
        <w:t>help</w:t>
      </w:r>
      <w:r>
        <w:rPr>
          <w:spacing w:val="-3"/>
        </w:rPr>
        <w:t xml:space="preserve"> </w:t>
      </w:r>
      <w:r>
        <w:t>you</w:t>
      </w:r>
      <w:r>
        <w:rPr>
          <w:spacing w:val="-3"/>
        </w:rPr>
        <w:t xml:space="preserve"> </w:t>
      </w:r>
      <w:r>
        <w:t>understand the capabilities, limitations and requirements of the Xerox</w:t>
      </w:r>
      <w:r>
        <w:rPr>
          <w:vertAlign w:val="superscript"/>
        </w:rPr>
        <w:t>®</w:t>
      </w:r>
      <w:r>
        <w:t xml:space="preserve"> Baltoro® HF Press (referred throughout as the “System”, “Press”, “Baltoro”, “Baltoro Press”, “Baltoro HF System” or “Baltoro System”).</w:t>
      </w:r>
      <w:r>
        <w:rPr>
          <w:spacing w:val="40"/>
        </w:rPr>
        <w:t xml:space="preserve"> </w:t>
      </w:r>
      <w:r>
        <w:t>As indicated by the cover stamping, this document contains sensitive information that is proprietary to Xerox.</w:t>
      </w:r>
      <w:r>
        <w:rPr>
          <w:spacing w:val="40"/>
        </w:rPr>
        <w:t xml:space="preserve"> </w:t>
      </w:r>
      <w:r>
        <w:t>We expect you as our valued customer to use all reasonable efforts to safeguard the document, to not disclose its contents to third parties, and to only circulate it within the organization on a need to know basis.</w:t>
      </w:r>
    </w:p>
    <w:p w:rsidR="0068702E" w:rsidRDefault="00E072AE">
      <w:pPr>
        <w:pStyle w:val="BodyText"/>
        <w:spacing w:before="65" w:line="235" w:lineRule="auto"/>
        <w:ind w:left="1292" w:right="960"/>
      </w:pPr>
      <w:r>
        <w:t>This</w:t>
      </w:r>
      <w:r>
        <w:rPr>
          <w:spacing w:val="-4"/>
        </w:rPr>
        <w:t xml:space="preserve"> </w:t>
      </w:r>
      <w:r>
        <w:t>document</w:t>
      </w:r>
      <w:r>
        <w:rPr>
          <w:spacing w:val="-4"/>
        </w:rPr>
        <w:t xml:space="preserve"> </w:t>
      </w:r>
      <w:r>
        <w:t>addresses</w:t>
      </w:r>
      <w:r>
        <w:rPr>
          <w:spacing w:val="-4"/>
        </w:rPr>
        <w:t xml:space="preserve"> </w:t>
      </w:r>
      <w:r>
        <w:t>high-level</w:t>
      </w:r>
      <w:r>
        <w:rPr>
          <w:spacing w:val="-2"/>
        </w:rPr>
        <w:t xml:space="preserve"> </w:t>
      </w:r>
      <w:r>
        <w:t>expectations.</w:t>
      </w:r>
      <w:r>
        <w:rPr>
          <w:spacing w:val="38"/>
        </w:rPr>
        <w:t xml:space="preserve"> </w:t>
      </w:r>
      <w:r>
        <w:t>Guidelines</w:t>
      </w:r>
      <w:r>
        <w:rPr>
          <w:spacing w:val="-4"/>
        </w:rPr>
        <w:t xml:space="preserve"> </w:t>
      </w:r>
      <w:r>
        <w:t>for</w:t>
      </w:r>
      <w:r>
        <w:rPr>
          <w:spacing w:val="-4"/>
        </w:rPr>
        <w:t xml:space="preserve"> </w:t>
      </w:r>
      <w:r>
        <w:t>site</w:t>
      </w:r>
      <w:r>
        <w:rPr>
          <w:spacing w:val="-4"/>
        </w:rPr>
        <w:t xml:space="preserve"> </w:t>
      </w:r>
      <w:r>
        <w:t>planning,</w:t>
      </w:r>
      <w:r>
        <w:rPr>
          <w:spacing w:val="-4"/>
        </w:rPr>
        <w:t xml:space="preserve"> </w:t>
      </w:r>
      <w:r>
        <w:t>installation</w:t>
      </w:r>
      <w:r>
        <w:rPr>
          <w:spacing w:val="-6"/>
        </w:rPr>
        <w:t xml:space="preserve"> </w:t>
      </w:r>
      <w:r>
        <w:t>planning,</w:t>
      </w:r>
      <w:r>
        <w:rPr>
          <w:spacing w:val="-4"/>
        </w:rPr>
        <w:t xml:space="preserve"> </w:t>
      </w:r>
      <w:r>
        <w:t>product documentation and training materials are provided in the documentation that you will receive.</w:t>
      </w:r>
    </w:p>
    <w:p w:rsidR="0068702E" w:rsidRDefault="00E072AE">
      <w:pPr>
        <w:pStyle w:val="BodyText"/>
        <w:spacing w:before="61" w:line="235" w:lineRule="auto"/>
        <w:ind w:left="1292" w:right="1023"/>
      </w:pPr>
      <w:r>
        <w:t>A Xerox representative will review this document with you.</w:t>
      </w:r>
      <w:r>
        <w:rPr>
          <w:spacing w:val="40"/>
        </w:rPr>
        <w:t xml:space="preserve"> </w:t>
      </w:r>
      <w:r>
        <w:t>As the purpose of this document is to help you understand</w:t>
      </w:r>
      <w:r>
        <w:rPr>
          <w:spacing w:val="-3"/>
        </w:rPr>
        <w:t xml:space="preserve"> </w:t>
      </w:r>
      <w:r>
        <w:t>the</w:t>
      </w:r>
      <w:r>
        <w:rPr>
          <w:spacing w:val="-3"/>
        </w:rPr>
        <w:t xml:space="preserve"> </w:t>
      </w:r>
      <w:r>
        <w:t>capabilities,</w:t>
      </w:r>
      <w:r>
        <w:rPr>
          <w:spacing w:val="-3"/>
        </w:rPr>
        <w:t xml:space="preserve"> </w:t>
      </w:r>
      <w:r>
        <w:t>limitations</w:t>
      </w:r>
      <w:r>
        <w:rPr>
          <w:spacing w:val="-3"/>
        </w:rPr>
        <w:t xml:space="preserve"> </w:t>
      </w:r>
      <w:r>
        <w:t>and</w:t>
      </w:r>
      <w:r>
        <w:rPr>
          <w:spacing w:val="-3"/>
        </w:rPr>
        <w:t xml:space="preserve"> </w:t>
      </w:r>
      <w:r>
        <w:t>requirements</w:t>
      </w:r>
      <w:r>
        <w:rPr>
          <w:spacing w:val="-2"/>
        </w:rPr>
        <w:t xml:space="preserve"> </w:t>
      </w:r>
      <w:r>
        <w:t>of</w:t>
      </w:r>
      <w:r>
        <w:rPr>
          <w:spacing w:val="-4"/>
        </w:rPr>
        <w:t xml:space="preserve"> </w:t>
      </w:r>
      <w:r>
        <w:t>the</w:t>
      </w:r>
      <w:r>
        <w:rPr>
          <w:spacing w:val="-3"/>
        </w:rPr>
        <w:t xml:space="preserve"> </w:t>
      </w:r>
      <w:r>
        <w:t>Baltoro</w:t>
      </w:r>
      <w:r>
        <w:rPr>
          <w:spacing w:val="-3"/>
        </w:rPr>
        <w:t xml:space="preserve"> </w:t>
      </w:r>
      <w:r>
        <w:t>HF System,</w:t>
      </w:r>
      <w:r>
        <w:rPr>
          <w:spacing w:val="-3"/>
        </w:rPr>
        <w:t xml:space="preserve"> </w:t>
      </w:r>
      <w:r>
        <w:t>there</w:t>
      </w:r>
      <w:r>
        <w:rPr>
          <w:spacing w:val="-2"/>
        </w:rPr>
        <w:t xml:space="preserve"> </w:t>
      </w:r>
      <w:r>
        <w:t>will</w:t>
      </w:r>
      <w:r>
        <w:rPr>
          <w:spacing w:val="-3"/>
        </w:rPr>
        <w:t xml:space="preserve"> </w:t>
      </w:r>
      <w:r>
        <w:t>be</w:t>
      </w:r>
      <w:r>
        <w:rPr>
          <w:spacing w:val="-3"/>
        </w:rPr>
        <w:t xml:space="preserve"> </w:t>
      </w:r>
      <w:r>
        <w:t>more</w:t>
      </w:r>
      <w:r>
        <w:rPr>
          <w:spacing w:val="-3"/>
        </w:rPr>
        <w:t xml:space="preserve"> </w:t>
      </w:r>
      <w:r>
        <w:t>detail into the functionality of the Baltoro Press and obligations regarding your usage of it and maintenance thereof.</w:t>
      </w:r>
      <w:r>
        <w:rPr>
          <w:spacing w:val="40"/>
        </w:rPr>
        <w:t xml:space="preserve"> </w:t>
      </w:r>
      <w:r>
        <w:t>In</w:t>
      </w:r>
      <w:r>
        <w:rPr>
          <w:spacing w:val="-1"/>
        </w:rPr>
        <w:t xml:space="preserve"> </w:t>
      </w:r>
      <w:r>
        <w:t>the</w:t>
      </w:r>
      <w:r>
        <w:rPr>
          <w:spacing w:val="-2"/>
        </w:rPr>
        <w:t xml:space="preserve"> </w:t>
      </w:r>
      <w:r>
        <w:t>event</w:t>
      </w:r>
      <w:r>
        <w:rPr>
          <w:spacing w:val="-1"/>
        </w:rPr>
        <w:t xml:space="preserve"> </w:t>
      </w:r>
      <w:r>
        <w:t>of</w:t>
      </w:r>
      <w:r>
        <w:rPr>
          <w:spacing w:val="-3"/>
        </w:rPr>
        <w:t xml:space="preserve"> </w:t>
      </w:r>
      <w:r>
        <w:t>any</w:t>
      </w:r>
      <w:r>
        <w:rPr>
          <w:spacing w:val="-1"/>
        </w:rPr>
        <w:t xml:space="preserve"> </w:t>
      </w:r>
      <w:r>
        <w:t>conflict</w:t>
      </w:r>
      <w:r>
        <w:rPr>
          <w:spacing w:val="-1"/>
        </w:rPr>
        <w:t xml:space="preserve"> </w:t>
      </w:r>
      <w:r>
        <w:t>between</w:t>
      </w:r>
      <w:r>
        <w:rPr>
          <w:spacing w:val="-1"/>
        </w:rPr>
        <w:t xml:space="preserve"> </w:t>
      </w:r>
      <w:r>
        <w:t>the</w:t>
      </w:r>
      <w:r>
        <w:rPr>
          <w:spacing w:val="-2"/>
        </w:rPr>
        <w:t xml:space="preserve"> </w:t>
      </w:r>
      <w:r>
        <w:t>statements made</w:t>
      </w:r>
      <w:r>
        <w:rPr>
          <w:spacing w:val="-2"/>
        </w:rPr>
        <w:t xml:space="preserve"> </w:t>
      </w:r>
      <w:r>
        <w:t>in this</w:t>
      </w:r>
      <w:r>
        <w:rPr>
          <w:spacing w:val="-1"/>
        </w:rPr>
        <w:t xml:space="preserve"> </w:t>
      </w:r>
      <w:r>
        <w:t>Customer</w:t>
      </w:r>
      <w:r>
        <w:rPr>
          <w:spacing w:val="-1"/>
        </w:rPr>
        <w:t xml:space="preserve"> </w:t>
      </w:r>
      <w:r>
        <w:t>Expectations</w:t>
      </w:r>
      <w:r>
        <w:rPr>
          <w:spacing w:val="-1"/>
        </w:rPr>
        <w:t xml:space="preserve"> </w:t>
      </w:r>
      <w:r>
        <w:t>Document (“CED”) and any terms in the sale, lease, rental and/or service agreement or Statement of Work (“SOW”) between you and Xerox (or the Xerox authorized reseller) including, but not limited to, maintenance or functionality of</w:t>
      </w:r>
      <w:r>
        <w:rPr>
          <w:spacing w:val="-2"/>
        </w:rPr>
        <w:t xml:space="preserve"> </w:t>
      </w:r>
      <w:r>
        <w:t>the</w:t>
      </w:r>
      <w:r>
        <w:rPr>
          <w:spacing w:val="-1"/>
        </w:rPr>
        <w:t xml:space="preserve"> </w:t>
      </w:r>
      <w:r>
        <w:t>Baltoro HF</w:t>
      </w:r>
      <w:r>
        <w:rPr>
          <w:spacing w:val="-1"/>
        </w:rPr>
        <w:t xml:space="preserve"> </w:t>
      </w:r>
      <w:r>
        <w:t>System, the</w:t>
      </w:r>
      <w:r>
        <w:rPr>
          <w:spacing w:val="-1"/>
        </w:rPr>
        <w:t xml:space="preserve"> </w:t>
      </w:r>
      <w:r>
        <w:t>order of</w:t>
      </w:r>
      <w:r>
        <w:rPr>
          <w:spacing w:val="-2"/>
        </w:rPr>
        <w:t xml:space="preserve"> </w:t>
      </w:r>
      <w:r>
        <w:t>precedence</w:t>
      </w:r>
      <w:r>
        <w:rPr>
          <w:spacing w:val="-2"/>
        </w:rPr>
        <w:t xml:space="preserve"> </w:t>
      </w:r>
      <w:r>
        <w:t>will</w:t>
      </w:r>
      <w:r>
        <w:rPr>
          <w:spacing w:val="-1"/>
        </w:rPr>
        <w:t xml:space="preserve"> </w:t>
      </w:r>
      <w:r>
        <w:t>be</w:t>
      </w:r>
      <w:r>
        <w:rPr>
          <w:spacing w:val="-1"/>
        </w:rPr>
        <w:t xml:space="preserve"> </w:t>
      </w:r>
      <w:r>
        <w:t>as follows:</w:t>
      </w:r>
      <w:r>
        <w:rPr>
          <w:spacing w:val="-1"/>
        </w:rPr>
        <w:t xml:space="preserve"> </w:t>
      </w:r>
      <w:r>
        <w:t>(1)</w:t>
      </w:r>
      <w:r>
        <w:rPr>
          <w:spacing w:val="-1"/>
        </w:rPr>
        <w:t xml:space="preserve"> </w:t>
      </w:r>
      <w:r>
        <w:t>the terms contained in this</w:t>
      </w:r>
      <w:r>
        <w:rPr>
          <w:spacing w:val="-3"/>
        </w:rPr>
        <w:t xml:space="preserve"> </w:t>
      </w:r>
      <w:r>
        <w:t>CED,</w:t>
      </w:r>
      <w:r>
        <w:rPr>
          <w:spacing w:val="-3"/>
        </w:rPr>
        <w:t xml:space="preserve"> </w:t>
      </w:r>
      <w:r>
        <w:t>and</w:t>
      </w:r>
      <w:r>
        <w:rPr>
          <w:spacing w:val="-3"/>
        </w:rPr>
        <w:t xml:space="preserve"> </w:t>
      </w:r>
      <w:r>
        <w:t>then</w:t>
      </w:r>
      <w:r>
        <w:rPr>
          <w:spacing w:val="-3"/>
        </w:rPr>
        <w:t xml:space="preserve"> </w:t>
      </w:r>
      <w:r>
        <w:t>(2)</w:t>
      </w:r>
      <w:r>
        <w:rPr>
          <w:spacing w:val="-4"/>
        </w:rPr>
        <w:t xml:space="preserve"> </w:t>
      </w:r>
      <w:r>
        <w:t>the</w:t>
      </w:r>
      <w:r>
        <w:rPr>
          <w:spacing w:val="-4"/>
        </w:rPr>
        <w:t xml:space="preserve"> </w:t>
      </w:r>
      <w:r>
        <w:t>terms</w:t>
      </w:r>
      <w:r>
        <w:rPr>
          <w:spacing w:val="-3"/>
        </w:rPr>
        <w:t xml:space="preserve"> </w:t>
      </w:r>
      <w:r>
        <w:t>contained</w:t>
      </w:r>
      <w:r>
        <w:rPr>
          <w:spacing w:val="-3"/>
        </w:rPr>
        <w:t xml:space="preserve"> </w:t>
      </w:r>
      <w:r>
        <w:t>in</w:t>
      </w:r>
      <w:r>
        <w:rPr>
          <w:spacing w:val="-2"/>
        </w:rPr>
        <w:t xml:space="preserve"> </w:t>
      </w:r>
      <w:r>
        <w:t>such</w:t>
      </w:r>
      <w:r>
        <w:rPr>
          <w:spacing w:val="-5"/>
        </w:rPr>
        <w:t xml:space="preserve"> </w:t>
      </w:r>
      <w:r>
        <w:t>sale,</w:t>
      </w:r>
      <w:r>
        <w:rPr>
          <w:spacing w:val="-3"/>
        </w:rPr>
        <w:t xml:space="preserve"> </w:t>
      </w:r>
      <w:r>
        <w:t>lease,</w:t>
      </w:r>
      <w:r>
        <w:rPr>
          <w:spacing w:val="-3"/>
        </w:rPr>
        <w:t xml:space="preserve"> </w:t>
      </w:r>
      <w:r>
        <w:t>rental</w:t>
      </w:r>
      <w:r>
        <w:rPr>
          <w:spacing w:val="-3"/>
        </w:rPr>
        <w:t xml:space="preserve"> </w:t>
      </w:r>
      <w:r>
        <w:t>and/or</w:t>
      </w:r>
      <w:r>
        <w:rPr>
          <w:spacing w:val="-3"/>
        </w:rPr>
        <w:t xml:space="preserve"> </w:t>
      </w:r>
      <w:r>
        <w:t>service</w:t>
      </w:r>
      <w:r>
        <w:rPr>
          <w:spacing w:val="-5"/>
        </w:rPr>
        <w:t xml:space="preserve"> </w:t>
      </w:r>
      <w:r>
        <w:t>agreement,</w:t>
      </w:r>
      <w:r>
        <w:rPr>
          <w:spacing w:val="-3"/>
        </w:rPr>
        <w:t xml:space="preserve"> </w:t>
      </w:r>
      <w:r>
        <w:t>including</w:t>
      </w:r>
      <w:r>
        <w:rPr>
          <w:spacing w:val="-4"/>
        </w:rPr>
        <w:t xml:space="preserve"> </w:t>
      </w:r>
      <w:r>
        <w:t>any Statements of Work.</w:t>
      </w:r>
      <w:r>
        <w:rPr>
          <w:spacing w:val="40"/>
        </w:rPr>
        <w:t xml:space="preserve"> </w:t>
      </w:r>
      <w:r>
        <w:t>However, notwithstanding the foregoing, Customer’s responsibility to make any payment to any Xerox financing company under a lease or rental agreement will be absolute in accordance with its terms and not negated by anything contained in this CED.</w:t>
      </w:r>
    </w:p>
    <w:p w:rsidR="0068702E" w:rsidRDefault="0068702E">
      <w:pPr>
        <w:pStyle w:val="BodyText"/>
      </w:pPr>
    </w:p>
    <w:p w:rsidR="0068702E" w:rsidRDefault="00E072AE">
      <w:pPr>
        <w:pStyle w:val="Heading2"/>
      </w:pPr>
      <w:bookmarkStart w:id="1" w:name="_bookmark1"/>
      <w:bookmarkEnd w:id="1"/>
      <w:r>
        <w:rPr>
          <w:color w:val="2E5395"/>
        </w:rPr>
        <w:t>System</w:t>
      </w:r>
      <w:r>
        <w:rPr>
          <w:color w:val="2E5395"/>
          <w:spacing w:val="-8"/>
        </w:rPr>
        <w:t xml:space="preserve"> </w:t>
      </w:r>
      <w:r>
        <w:rPr>
          <w:color w:val="2E5395"/>
          <w:spacing w:val="-2"/>
        </w:rPr>
        <w:t>Configuration</w:t>
      </w:r>
    </w:p>
    <w:p w:rsidR="0068702E" w:rsidRDefault="00E072AE">
      <w:pPr>
        <w:pStyle w:val="BodyText"/>
        <w:spacing w:before="34" w:line="235" w:lineRule="auto"/>
        <w:ind w:left="1292" w:right="960"/>
      </w:pPr>
      <w:r>
        <w:t>The</w:t>
      </w:r>
      <w:r>
        <w:rPr>
          <w:spacing w:val="-4"/>
        </w:rPr>
        <w:t xml:space="preserve"> </w:t>
      </w:r>
      <w:r>
        <w:t>Xerox®</w:t>
      </w:r>
      <w:r>
        <w:rPr>
          <w:spacing w:val="-3"/>
        </w:rPr>
        <w:t xml:space="preserve"> </w:t>
      </w:r>
      <w:r>
        <w:t>Baltoro™</w:t>
      </w:r>
      <w:r>
        <w:rPr>
          <w:spacing w:val="-3"/>
        </w:rPr>
        <w:t xml:space="preserve"> </w:t>
      </w:r>
      <w:r>
        <w:t>HF</w:t>
      </w:r>
      <w:r>
        <w:rPr>
          <w:spacing w:val="-2"/>
        </w:rPr>
        <w:t xml:space="preserve"> </w:t>
      </w:r>
      <w:r>
        <w:t>Press</w:t>
      </w:r>
      <w:r>
        <w:rPr>
          <w:spacing w:val="-2"/>
        </w:rPr>
        <w:t xml:space="preserve"> </w:t>
      </w:r>
      <w:r>
        <w:t>is</w:t>
      </w:r>
      <w:r>
        <w:rPr>
          <w:spacing w:val="-3"/>
        </w:rPr>
        <w:t xml:space="preserve"> </w:t>
      </w:r>
      <w:r>
        <w:t>Xerox’s</w:t>
      </w:r>
      <w:r>
        <w:rPr>
          <w:spacing w:val="-3"/>
        </w:rPr>
        <w:t xml:space="preserve"> </w:t>
      </w:r>
      <w:r>
        <w:t>newest</w:t>
      </w:r>
      <w:r>
        <w:rPr>
          <w:spacing w:val="-3"/>
        </w:rPr>
        <w:t xml:space="preserve"> </w:t>
      </w:r>
      <w:r>
        <w:t>generation production,</w:t>
      </w:r>
      <w:r>
        <w:rPr>
          <w:spacing w:val="-3"/>
        </w:rPr>
        <w:t xml:space="preserve"> </w:t>
      </w:r>
      <w:r>
        <w:t>sheet-fed</w:t>
      </w:r>
      <w:r>
        <w:rPr>
          <w:spacing w:val="-3"/>
        </w:rPr>
        <w:t xml:space="preserve"> </w:t>
      </w:r>
      <w:r>
        <w:t>inkjet</w:t>
      </w:r>
      <w:r>
        <w:rPr>
          <w:spacing w:val="-3"/>
        </w:rPr>
        <w:t xml:space="preserve"> </w:t>
      </w:r>
      <w:r>
        <w:t>press.</w:t>
      </w:r>
      <w:r>
        <w:rPr>
          <w:spacing w:val="39"/>
        </w:rPr>
        <w:t xml:space="preserve"> </w:t>
      </w:r>
      <w:r>
        <w:t>Baltoro</w:t>
      </w:r>
      <w:r>
        <w:rPr>
          <w:spacing w:val="-3"/>
        </w:rPr>
        <w:t xml:space="preserve"> </w:t>
      </w:r>
      <w:r>
        <w:t>was designed for use in production print environments such as commercial print, service bureaus, transaction printers, direct mail printers, as well as public sector and commercial in-facility printing divisions.</w:t>
      </w:r>
    </w:p>
    <w:p w:rsidR="0068702E" w:rsidRDefault="0068702E">
      <w:pPr>
        <w:pStyle w:val="BodyText"/>
      </w:pPr>
    </w:p>
    <w:p w:rsidR="0068702E" w:rsidRDefault="00E072AE">
      <w:pPr>
        <w:pStyle w:val="Heading4"/>
        <w:spacing w:before="171"/>
      </w:pPr>
      <w:bookmarkStart w:id="2" w:name="_bookmark2"/>
      <w:bookmarkEnd w:id="2"/>
      <w:r>
        <w:rPr>
          <w:color w:val="1F3762"/>
        </w:rPr>
        <w:t>Base</w:t>
      </w:r>
      <w:r>
        <w:rPr>
          <w:color w:val="1F3762"/>
          <w:spacing w:val="-1"/>
        </w:rPr>
        <w:t xml:space="preserve"> </w:t>
      </w:r>
      <w:r>
        <w:rPr>
          <w:color w:val="1F3762"/>
          <w:spacing w:val="-2"/>
        </w:rPr>
        <w:t>Configuration</w:t>
      </w:r>
    </w:p>
    <w:p w:rsidR="0068702E" w:rsidRDefault="00E072AE">
      <w:pPr>
        <w:pStyle w:val="BodyText"/>
        <w:spacing w:before="27" w:line="235" w:lineRule="auto"/>
        <w:ind w:left="1292" w:right="960"/>
      </w:pPr>
      <w:r>
        <w:t>The base configuration of the Press includes one (1) Sheet Feed Module, one (1) Printer Module, which includes</w:t>
      </w:r>
      <w:r>
        <w:rPr>
          <w:spacing w:val="-2"/>
        </w:rPr>
        <w:t xml:space="preserve"> </w:t>
      </w:r>
      <w:r>
        <w:t>a</w:t>
      </w:r>
      <w:r>
        <w:rPr>
          <w:spacing w:val="-2"/>
        </w:rPr>
        <w:t xml:space="preserve"> </w:t>
      </w:r>
      <w:r>
        <w:t>single</w:t>
      </w:r>
      <w:r>
        <w:rPr>
          <w:spacing w:val="-4"/>
        </w:rPr>
        <w:t xml:space="preserve"> </w:t>
      </w:r>
      <w:r>
        <w:t>dryer</w:t>
      </w:r>
      <w:r>
        <w:rPr>
          <w:spacing w:val="-2"/>
        </w:rPr>
        <w:t xml:space="preserve"> </w:t>
      </w:r>
      <w:r>
        <w:t>unit,</w:t>
      </w:r>
      <w:r>
        <w:rPr>
          <w:spacing w:val="-1"/>
        </w:rPr>
        <w:t xml:space="preserve"> </w:t>
      </w:r>
      <w:r>
        <w:t>one</w:t>
      </w:r>
      <w:r>
        <w:rPr>
          <w:spacing w:val="-3"/>
        </w:rPr>
        <w:t xml:space="preserve"> </w:t>
      </w:r>
      <w:r>
        <w:t>(1)</w:t>
      </w:r>
      <w:r>
        <w:rPr>
          <w:spacing w:val="-3"/>
        </w:rPr>
        <w:t xml:space="preserve"> </w:t>
      </w:r>
      <w:r>
        <w:t>Xerox</w:t>
      </w:r>
      <w:r>
        <w:rPr>
          <w:spacing w:val="-2"/>
        </w:rPr>
        <w:t xml:space="preserve"> </w:t>
      </w:r>
      <w:r>
        <w:t>Production</w:t>
      </w:r>
      <w:r>
        <w:rPr>
          <w:spacing w:val="-2"/>
        </w:rPr>
        <w:t xml:space="preserve"> </w:t>
      </w:r>
      <w:r>
        <w:t>Stacker,</w:t>
      </w:r>
      <w:r>
        <w:rPr>
          <w:spacing w:val="-2"/>
        </w:rPr>
        <w:t xml:space="preserve"> </w:t>
      </w:r>
      <w:r>
        <w:t>and</w:t>
      </w:r>
      <w:r>
        <w:rPr>
          <w:spacing w:val="-2"/>
        </w:rPr>
        <w:t xml:space="preserve"> </w:t>
      </w:r>
      <w:r>
        <w:t>one</w:t>
      </w:r>
      <w:r>
        <w:rPr>
          <w:spacing w:val="-3"/>
        </w:rPr>
        <w:t xml:space="preserve"> </w:t>
      </w:r>
      <w:r>
        <w:t xml:space="preserve">(1) </w:t>
      </w:r>
      <w:proofErr w:type="spellStart"/>
      <w:r>
        <w:t>Freeflow</w:t>
      </w:r>
      <w:proofErr w:type="spellEnd"/>
      <w:r>
        <w:rPr>
          <w:spacing w:val="-3"/>
        </w:rPr>
        <w:t xml:space="preserve"> </w:t>
      </w:r>
      <w:r>
        <w:t>Print</w:t>
      </w:r>
      <w:r>
        <w:rPr>
          <w:spacing w:val="-2"/>
        </w:rPr>
        <w:t xml:space="preserve"> </w:t>
      </w:r>
      <w:r>
        <w:t>Server.</w:t>
      </w:r>
      <w:r>
        <w:rPr>
          <w:spacing w:val="40"/>
        </w:rPr>
        <w:t xml:space="preserve"> </w:t>
      </w:r>
      <w:r>
        <w:t>Note</w:t>
      </w:r>
      <w:r>
        <w:rPr>
          <w:spacing w:val="-3"/>
        </w:rPr>
        <w:t xml:space="preserve"> </w:t>
      </w:r>
      <w:r>
        <w:t>that</w:t>
      </w:r>
      <w:r>
        <w:rPr>
          <w:spacing w:val="-2"/>
        </w:rPr>
        <w:t xml:space="preserve"> </w:t>
      </w:r>
      <w:r>
        <w:t>a Baltoro System may be configured with up to four (4) Sheet Feed Modules and up to two (2) Stackers.</w:t>
      </w:r>
    </w:p>
    <w:p w:rsidR="0068702E" w:rsidRDefault="00E072AE">
      <w:pPr>
        <w:pStyle w:val="BodyText"/>
        <w:spacing w:before="62" w:line="235" w:lineRule="auto"/>
        <w:ind w:left="1292" w:right="932"/>
      </w:pPr>
      <w:r>
        <w:t>The</w:t>
      </w:r>
      <w:r>
        <w:rPr>
          <w:spacing w:val="-3"/>
        </w:rPr>
        <w:t xml:space="preserve"> </w:t>
      </w:r>
      <w:r>
        <w:t>base</w:t>
      </w:r>
      <w:r>
        <w:rPr>
          <w:spacing w:val="-3"/>
        </w:rPr>
        <w:t xml:space="preserve"> </w:t>
      </w:r>
      <w:r>
        <w:t>configuration</w:t>
      </w:r>
      <w:r>
        <w:rPr>
          <w:spacing w:val="-1"/>
        </w:rPr>
        <w:t xml:space="preserve"> </w:t>
      </w:r>
      <w:r>
        <w:t>supports</w:t>
      </w:r>
      <w:r>
        <w:rPr>
          <w:spacing w:val="-1"/>
        </w:rPr>
        <w:t xml:space="preserve"> </w:t>
      </w:r>
      <w:r>
        <w:t>a</w:t>
      </w:r>
      <w:r>
        <w:rPr>
          <w:spacing w:val="-2"/>
        </w:rPr>
        <w:t xml:space="preserve"> </w:t>
      </w:r>
      <w:r>
        <w:t>wide</w:t>
      </w:r>
      <w:r>
        <w:rPr>
          <w:spacing w:val="-3"/>
        </w:rPr>
        <w:t xml:space="preserve"> </w:t>
      </w:r>
      <w:r>
        <w:t>range</w:t>
      </w:r>
      <w:r>
        <w:rPr>
          <w:spacing w:val="-4"/>
        </w:rPr>
        <w:t xml:space="preserve"> </w:t>
      </w:r>
      <w:r>
        <w:t>of</w:t>
      </w:r>
      <w:r>
        <w:rPr>
          <w:spacing w:val="-4"/>
        </w:rPr>
        <w:t xml:space="preserve"> </w:t>
      </w:r>
      <w:r>
        <w:t>plain</w:t>
      </w:r>
      <w:r>
        <w:rPr>
          <w:spacing w:val="-2"/>
        </w:rPr>
        <w:t xml:space="preserve"> </w:t>
      </w:r>
      <w:r>
        <w:t>uncoated</w:t>
      </w:r>
      <w:r>
        <w:rPr>
          <w:spacing w:val="-2"/>
        </w:rPr>
        <w:t xml:space="preserve"> </w:t>
      </w:r>
      <w:r>
        <w:t>and</w:t>
      </w:r>
      <w:r>
        <w:rPr>
          <w:spacing w:val="-2"/>
        </w:rPr>
        <w:t xml:space="preserve"> </w:t>
      </w:r>
      <w:r>
        <w:t>inkjet</w:t>
      </w:r>
      <w:r>
        <w:rPr>
          <w:spacing w:val="-2"/>
        </w:rPr>
        <w:t xml:space="preserve"> </w:t>
      </w:r>
      <w:r>
        <w:t>treated</w:t>
      </w:r>
      <w:r>
        <w:rPr>
          <w:spacing w:val="-2"/>
        </w:rPr>
        <w:t xml:space="preserve"> </w:t>
      </w:r>
      <w:r>
        <w:t>papers,</w:t>
      </w:r>
      <w:r>
        <w:rPr>
          <w:spacing w:val="-2"/>
        </w:rPr>
        <w:t xml:space="preserve"> </w:t>
      </w:r>
      <w:r>
        <w:t>as</w:t>
      </w:r>
      <w:r>
        <w:rPr>
          <w:spacing w:val="-2"/>
        </w:rPr>
        <w:t xml:space="preserve"> </w:t>
      </w:r>
      <w:r>
        <w:t>well</w:t>
      </w:r>
      <w:r>
        <w:rPr>
          <w:spacing w:val="-2"/>
        </w:rPr>
        <w:t xml:space="preserve"> </w:t>
      </w:r>
      <w:r>
        <w:t>as</w:t>
      </w:r>
      <w:r>
        <w:rPr>
          <w:spacing w:val="-2"/>
        </w:rPr>
        <w:t xml:space="preserve"> </w:t>
      </w:r>
      <w:r>
        <w:t>a</w:t>
      </w:r>
      <w:r>
        <w:rPr>
          <w:spacing w:val="-2"/>
        </w:rPr>
        <w:t xml:space="preserve"> </w:t>
      </w:r>
      <w:r>
        <w:t>narrow range of coated paper types.</w:t>
      </w:r>
      <w:r>
        <w:rPr>
          <w:spacing w:val="40"/>
        </w:rPr>
        <w:t xml:space="preserve"> </w:t>
      </w:r>
      <w:r>
        <w:t>The Tested Substrate List (“TSL”) defines the specific papers that are approved for use with Baltoro.</w:t>
      </w:r>
    </w:p>
    <w:p w:rsidR="0068702E" w:rsidRDefault="00E072AE">
      <w:pPr>
        <w:pStyle w:val="BodyText"/>
        <w:spacing w:before="62" w:line="235" w:lineRule="auto"/>
        <w:ind w:left="1292" w:right="960"/>
      </w:pPr>
      <w:r>
        <w:t>The</w:t>
      </w:r>
      <w:r>
        <w:rPr>
          <w:spacing w:val="-4"/>
        </w:rPr>
        <w:t xml:space="preserve"> </w:t>
      </w:r>
      <w:r>
        <w:t>Baltoro</w:t>
      </w:r>
      <w:r>
        <w:rPr>
          <w:spacing w:val="-2"/>
        </w:rPr>
        <w:t xml:space="preserve"> </w:t>
      </w:r>
      <w:r>
        <w:t>base</w:t>
      </w:r>
      <w:r>
        <w:rPr>
          <w:spacing w:val="-4"/>
        </w:rPr>
        <w:t xml:space="preserve"> </w:t>
      </w:r>
      <w:r>
        <w:t>configuration</w:t>
      </w:r>
      <w:r>
        <w:rPr>
          <w:spacing w:val="-3"/>
        </w:rPr>
        <w:t xml:space="preserve"> </w:t>
      </w:r>
      <w:r>
        <w:t>is</w:t>
      </w:r>
      <w:r>
        <w:rPr>
          <w:spacing w:val="-2"/>
        </w:rPr>
        <w:t xml:space="preserve"> </w:t>
      </w:r>
      <w:r>
        <w:t>designed</w:t>
      </w:r>
      <w:r>
        <w:rPr>
          <w:spacing w:val="-3"/>
        </w:rPr>
        <w:t xml:space="preserve"> </w:t>
      </w:r>
      <w:r>
        <w:t>to</w:t>
      </w:r>
      <w:r>
        <w:rPr>
          <w:spacing w:val="-3"/>
        </w:rPr>
        <w:t xml:space="preserve"> </w:t>
      </w:r>
      <w:r>
        <w:t>operate</w:t>
      </w:r>
      <w:r>
        <w:rPr>
          <w:spacing w:val="-4"/>
        </w:rPr>
        <w:t xml:space="preserve"> </w:t>
      </w:r>
      <w:r>
        <w:t>within</w:t>
      </w:r>
      <w:r>
        <w:rPr>
          <w:spacing w:val="-3"/>
        </w:rPr>
        <w:t xml:space="preserve"> </w:t>
      </w:r>
      <w:r>
        <w:t>a</w:t>
      </w:r>
      <w:r>
        <w:rPr>
          <w:spacing w:val="-3"/>
        </w:rPr>
        <w:t xml:space="preserve"> </w:t>
      </w:r>
      <w:r>
        <w:t>typical</w:t>
      </w:r>
      <w:r>
        <w:rPr>
          <w:spacing w:val="-3"/>
        </w:rPr>
        <w:t xml:space="preserve"> </w:t>
      </w:r>
      <w:r>
        <w:t>environmentally-controlled</w:t>
      </w:r>
      <w:r>
        <w:rPr>
          <w:spacing w:val="-3"/>
        </w:rPr>
        <w:t xml:space="preserve"> </w:t>
      </w:r>
      <w:r>
        <w:t>print environment without needing an exhaust vent.</w:t>
      </w:r>
    </w:p>
    <w:p w:rsidR="0068702E" w:rsidRDefault="0068702E">
      <w:pPr>
        <w:pStyle w:val="BodyText"/>
        <w:spacing w:before="2"/>
        <w:rPr>
          <w:sz w:val="29"/>
        </w:rPr>
      </w:pPr>
    </w:p>
    <w:p w:rsidR="0068702E" w:rsidRDefault="00E072AE">
      <w:pPr>
        <w:pStyle w:val="Heading4"/>
      </w:pPr>
      <w:bookmarkStart w:id="3" w:name="_bookmark3"/>
      <w:bookmarkEnd w:id="3"/>
      <w:r>
        <w:rPr>
          <w:color w:val="1F3762"/>
        </w:rPr>
        <w:t>Optional</w:t>
      </w:r>
      <w:r>
        <w:rPr>
          <w:color w:val="1F3762"/>
          <w:spacing w:val="-5"/>
        </w:rPr>
        <w:t xml:space="preserve"> </w:t>
      </w:r>
      <w:r>
        <w:rPr>
          <w:color w:val="1F3762"/>
        </w:rPr>
        <w:t>Color</w:t>
      </w:r>
      <w:r>
        <w:rPr>
          <w:color w:val="1F3762"/>
          <w:spacing w:val="-3"/>
        </w:rPr>
        <w:t xml:space="preserve"> </w:t>
      </w:r>
      <w:r>
        <w:rPr>
          <w:color w:val="1F3762"/>
        </w:rPr>
        <w:t xml:space="preserve">Accelerator </w:t>
      </w:r>
      <w:r>
        <w:rPr>
          <w:color w:val="1F3762"/>
          <w:spacing w:val="-2"/>
        </w:rPr>
        <w:t>Configuration</w:t>
      </w:r>
    </w:p>
    <w:p w:rsidR="0068702E" w:rsidRDefault="00E072AE">
      <w:pPr>
        <w:pStyle w:val="BodyText"/>
        <w:spacing w:before="30" w:line="235" w:lineRule="auto"/>
        <w:ind w:left="1292" w:right="960"/>
      </w:pPr>
      <w:r>
        <w:t>The Xerox® Color Accelerator (the “Color Accelerator”, or “Accelerator”) consists of optional hardware that enables support of a wider range of coated paper types than the Base Configuration.</w:t>
      </w:r>
      <w:r>
        <w:rPr>
          <w:spacing w:val="40"/>
        </w:rPr>
        <w:t xml:space="preserve"> </w:t>
      </w:r>
      <w:r>
        <w:t>Color Accelerator consists of an additional (second) drying unit and a sheet cooling module to provide additional ink drying capacity.</w:t>
      </w:r>
      <w:r>
        <w:rPr>
          <w:spacing w:val="40"/>
        </w:rPr>
        <w:t xml:space="preserve"> </w:t>
      </w:r>
      <w:r>
        <w:t xml:space="preserve">Some media types, including all gloss coated papers and any coated papers heavier than 148 </w:t>
      </w:r>
      <w:proofErr w:type="spellStart"/>
      <w:r>
        <w:t>gsm</w:t>
      </w:r>
      <w:proofErr w:type="spellEnd"/>
      <w:r>
        <w:t>, can</w:t>
      </w:r>
      <w:r>
        <w:rPr>
          <w:spacing w:val="-2"/>
        </w:rPr>
        <w:t xml:space="preserve"> </w:t>
      </w:r>
      <w:r>
        <w:t>only</w:t>
      </w:r>
      <w:r>
        <w:rPr>
          <w:spacing w:val="-3"/>
        </w:rPr>
        <w:t xml:space="preserve"> </w:t>
      </w:r>
      <w:r>
        <w:t>be</w:t>
      </w:r>
      <w:r>
        <w:rPr>
          <w:spacing w:val="-4"/>
        </w:rPr>
        <w:t xml:space="preserve"> </w:t>
      </w:r>
      <w:r>
        <w:t>run</w:t>
      </w:r>
      <w:r>
        <w:rPr>
          <w:spacing w:val="-3"/>
        </w:rPr>
        <w:t xml:space="preserve"> </w:t>
      </w:r>
      <w:r>
        <w:t>on</w:t>
      </w:r>
      <w:r>
        <w:rPr>
          <w:spacing w:val="-2"/>
        </w:rPr>
        <w:t xml:space="preserve"> </w:t>
      </w:r>
      <w:r>
        <w:t>Systems</w:t>
      </w:r>
      <w:r>
        <w:rPr>
          <w:spacing w:val="-3"/>
        </w:rPr>
        <w:t xml:space="preserve"> </w:t>
      </w:r>
      <w:r>
        <w:t>configured</w:t>
      </w:r>
      <w:r>
        <w:rPr>
          <w:spacing w:val="-3"/>
        </w:rPr>
        <w:t xml:space="preserve"> </w:t>
      </w:r>
      <w:r>
        <w:t>with</w:t>
      </w:r>
      <w:r>
        <w:rPr>
          <w:spacing w:val="-1"/>
        </w:rPr>
        <w:t xml:space="preserve"> </w:t>
      </w:r>
      <w:r>
        <w:t>the</w:t>
      </w:r>
      <w:r>
        <w:rPr>
          <w:spacing w:val="-3"/>
        </w:rPr>
        <w:t xml:space="preserve"> </w:t>
      </w:r>
      <w:r>
        <w:t>Color</w:t>
      </w:r>
      <w:r>
        <w:rPr>
          <w:spacing w:val="-3"/>
        </w:rPr>
        <w:t xml:space="preserve"> </w:t>
      </w:r>
      <w:r>
        <w:t>Accelerator.</w:t>
      </w:r>
      <w:r>
        <w:rPr>
          <w:spacing w:val="80"/>
        </w:rPr>
        <w:t xml:space="preserve"> </w:t>
      </w:r>
      <w:r>
        <w:t>The</w:t>
      </w:r>
      <w:r>
        <w:rPr>
          <w:spacing w:val="-4"/>
        </w:rPr>
        <w:t xml:space="preserve"> </w:t>
      </w:r>
      <w:r>
        <w:t>TSL</w:t>
      </w:r>
      <w:r>
        <w:rPr>
          <w:spacing w:val="-2"/>
        </w:rPr>
        <w:t xml:space="preserve"> </w:t>
      </w:r>
      <w:r>
        <w:t>specifies</w:t>
      </w:r>
      <w:r>
        <w:rPr>
          <w:spacing w:val="-1"/>
        </w:rPr>
        <w:t xml:space="preserve"> </w:t>
      </w:r>
      <w:r>
        <w:t>which</w:t>
      </w:r>
      <w:r>
        <w:rPr>
          <w:spacing w:val="-2"/>
        </w:rPr>
        <w:t xml:space="preserve"> </w:t>
      </w:r>
      <w:r>
        <w:t>coated</w:t>
      </w:r>
      <w:r>
        <w:rPr>
          <w:spacing w:val="-2"/>
        </w:rPr>
        <w:t xml:space="preserve"> </w:t>
      </w:r>
      <w:r>
        <w:t>papers</w:t>
      </w:r>
      <w:r>
        <w:rPr>
          <w:spacing w:val="-2"/>
        </w:rPr>
        <w:t xml:space="preserve"> </w:t>
      </w:r>
      <w:r>
        <w:t>are approved only for use with the Color Accelerator Configuration.</w:t>
      </w:r>
    </w:p>
    <w:p w:rsidR="0068702E" w:rsidRDefault="0068702E">
      <w:pPr>
        <w:pStyle w:val="BodyText"/>
      </w:pPr>
    </w:p>
    <w:p w:rsidR="0068702E" w:rsidRDefault="0068702E">
      <w:pPr>
        <w:pStyle w:val="BodyText"/>
        <w:spacing w:before="7"/>
        <w:rPr>
          <w:sz w:val="19"/>
        </w:rPr>
      </w:pPr>
    </w:p>
    <w:p w:rsidR="0068702E" w:rsidRDefault="00E072AE">
      <w:pPr>
        <w:ind w:left="860"/>
        <w:rPr>
          <w:sz w:val="20"/>
        </w:rPr>
      </w:pPr>
      <w:r>
        <w:rPr>
          <w:w w:val="99"/>
          <w:sz w:val="20"/>
        </w:rPr>
        <w:t>.</w:t>
      </w:r>
    </w:p>
    <w:p w:rsidR="0068702E" w:rsidRDefault="0068702E">
      <w:pPr>
        <w:rPr>
          <w:sz w:val="20"/>
        </w:rPr>
        <w:sectPr w:rsidR="0068702E">
          <w:headerReference w:type="default" r:id="rId11"/>
          <w:footerReference w:type="default" r:id="rId12"/>
          <w:pgSz w:w="12240" w:h="15840"/>
          <w:pgMar w:top="1320" w:right="500" w:bottom="1200" w:left="580" w:header="763" w:footer="1012" w:gutter="0"/>
          <w:pgNumType w:start="1"/>
          <w:cols w:space="720"/>
        </w:sectPr>
      </w:pPr>
    </w:p>
    <w:p w:rsidR="0068702E" w:rsidRDefault="00E072AE">
      <w:pPr>
        <w:pStyle w:val="BodyText"/>
        <w:spacing w:before="119" w:line="259" w:lineRule="auto"/>
        <w:ind w:left="860" w:right="960"/>
      </w:pPr>
      <w:r>
        <w:t>Unlike the base configuration, Baltoro with the Color Accelerator is designed to operate with two exhaust vents. When</w:t>
      </w:r>
      <w:r>
        <w:rPr>
          <w:spacing w:val="-3"/>
        </w:rPr>
        <w:t xml:space="preserve"> </w:t>
      </w:r>
      <w:r>
        <w:t>using</w:t>
      </w:r>
      <w:r>
        <w:rPr>
          <w:spacing w:val="-4"/>
        </w:rPr>
        <w:t xml:space="preserve"> </w:t>
      </w:r>
      <w:r>
        <w:t>this</w:t>
      </w:r>
      <w:r>
        <w:rPr>
          <w:spacing w:val="-3"/>
        </w:rPr>
        <w:t xml:space="preserve"> </w:t>
      </w:r>
      <w:r>
        <w:t>configuration,</w:t>
      </w:r>
      <w:r>
        <w:rPr>
          <w:spacing w:val="-3"/>
        </w:rPr>
        <w:t xml:space="preserve"> </w:t>
      </w:r>
      <w:r>
        <w:t>the</w:t>
      </w:r>
      <w:r>
        <w:rPr>
          <w:spacing w:val="-4"/>
        </w:rPr>
        <w:t xml:space="preserve"> </w:t>
      </w:r>
      <w:r>
        <w:t>customer</w:t>
      </w:r>
      <w:r>
        <w:rPr>
          <w:spacing w:val="-3"/>
        </w:rPr>
        <w:t xml:space="preserve"> </w:t>
      </w:r>
      <w:r>
        <w:t>must</w:t>
      </w:r>
      <w:r>
        <w:rPr>
          <w:spacing w:val="-3"/>
        </w:rPr>
        <w:t xml:space="preserve"> </w:t>
      </w:r>
      <w:r>
        <w:t>install</w:t>
      </w:r>
      <w:r>
        <w:rPr>
          <w:spacing w:val="-3"/>
        </w:rPr>
        <w:t xml:space="preserve"> </w:t>
      </w:r>
      <w:r>
        <w:t>heat</w:t>
      </w:r>
      <w:r>
        <w:rPr>
          <w:spacing w:val="-3"/>
        </w:rPr>
        <w:t xml:space="preserve"> </w:t>
      </w:r>
      <w:r>
        <w:t>vents</w:t>
      </w:r>
      <w:r>
        <w:rPr>
          <w:spacing w:val="-2"/>
        </w:rPr>
        <w:t xml:space="preserve"> </w:t>
      </w:r>
      <w:r>
        <w:t>that</w:t>
      </w:r>
      <w:r>
        <w:rPr>
          <w:spacing w:val="-3"/>
        </w:rPr>
        <w:t xml:space="preserve"> </w:t>
      </w:r>
      <w:r>
        <w:t>conform</w:t>
      </w:r>
      <w:r>
        <w:rPr>
          <w:spacing w:val="-4"/>
        </w:rPr>
        <w:t xml:space="preserve"> </w:t>
      </w:r>
      <w:r>
        <w:t>to</w:t>
      </w:r>
      <w:r>
        <w:rPr>
          <w:spacing w:val="-3"/>
        </w:rPr>
        <w:t xml:space="preserve"> </w:t>
      </w:r>
      <w:r>
        <w:t>the</w:t>
      </w:r>
      <w:r>
        <w:rPr>
          <w:spacing w:val="-4"/>
        </w:rPr>
        <w:t xml:space="preserve"> </w:t>
      </w:r>
      <w:r>
        <w:t>specifications</w:t>
      </w:r>
      <w:r>
        <w:rPr>
          <w:spacing w:val="-3"/>
        </w:rPr>
        <w:t xml:space="preserve"> </w:t>
      </w:r>
      <w:r>
        <w:t>outlined</w:t>
      </w:r>
      <w:r>
        <w:rPr>
          <w:spacing w:val="-3"/>
        </w:rPr>
        <w:t xml:space="preserve"> </w:t>
      </w:r>
      <w:r>
        <w:t>in the IPG.</w:t>
      </w:r>
    </w:p>
    <w:p w:rsidR="0068702E" w:rsidRDefault="0068702E">
      <w:pPr>
        <w:pStyle w:val="BodyText"/>
      </w:pPr>
    </w:p>
    <w:p w:rsidR="0068702E" w:rsidRDefault="0068702E">
      <w:pPr>
        <w:pStyle w:val="BodyText"/>
        <w:spacing w:before="10"/>
        <w:rPr>
          <w:sz w:val="17"/>
        </w:rPr>
      </w:pPr>
    </w:p>
    <w:p w:rsidR="0068702E" w:rsidRDefault="00E072AE">
      <w:pPr>
        <w:pStyle w:val="Heading6"/>
      </w:pPr>
      <w:proofErr w:type="spellStart"/>
      <w:r>
        <w:rPr>
          <w:color w:val="2E5395"/>
        </w:rPr>
        <w:t>FreeFlow</w:t>
      </w:r>
      <w:proofErr w:type="spellEnd"/>
      <w:r>
        <w:rPr>
          <w:color w:val="2E5395"/>
          <w:spacing w:val="-5"/>
        </w:rPr>
        <w:t xml:space="preserve"> </w:t>
      </w:r>
      <w:r>
        <w:rPr>
          <w:color w:val="2E5395"/>
        </w:rPr>
        <w:t>Print</w:t>
      </w:r>
      <w:r>
        <w:rPr>
          <w:color w:val="2E5395"/>
          <w:spacing w:val="-3"/>
        </w:rPr>
        <w:t xml:space="preserve"> </w:t>
      </w:r>
      <w:r>
        <w:rPr>
          <w:color w:val="2E5395"/>
          <w:spacing w:val="-2"/>
        </w:rPr>
        <w:t>Server</w:t>
      </w:r>
    </w:p>
    <w:p w:rsidR="0068702E" w:rsidRDefault="00E072AE">
      <w:pPr>
        <w:pStyle w:val="BodyText"/>
        <w:spacing w:before="22" w:line="259" w:lineRule="auto"/>
        <w:ind w:left="860" w:right="1023"/>
      </w:pPr>
      <w:proofErr w:type="spellStart"/>
      <w:r>
        <w:t>FreeFlow</w:t>
      </w:r>
      <w:proofErr w:type="spellEnd"/>
      <w:r>
        <w:t>®</w:t>
      </w:r>
      <w:r>
        <w:rPr>
          <w:spacing w:val="-4"/>
        </w:rPr>
        <w:t xml:space="preserve"> </w:t>
      </w:r>
      <w:r>
        <w:t>Print</w:t>
      </w:r>
      <w:r>
        <w:rPr>
          <w:spacing w:val="-3"/>
        </w:rPr>
        <w:t xml:space="preserve"> </w:t>
      </w:r>
      <w:r>
        <w:t>Server (“FFPS”</w:t>
      </w:r>
      <w:r>
        <w:rPr>
          <w:spacing w:val="-3"/>
        </w:rPr>
        <w:t xml:space="preserve"> </w:t>
      </w:r>
      <w:r>
        <w:t>or</w:t>
      </w:r>
      <w:r>
        <w:rPr>
          <w:spacing w:val="-3"/>
        </w:rPr>
        <w:t xml:space="preserve"> </w:t>
      </w:r>
      <w:r>
        <w:t>“server”)</w:t>
      </w:r>
      <w:r>
        <w:rPr>
          <w:spacing w:val="-2"/>
        </w:rPr>
        <w:t xml:space="preserve"> </w:t>
      </w:r>
      <w:r>
        <w:t>is</w:t>
      </w:r>
      <w:r>
        <w:rPr>
          <w:spacing w:val="-3"/>
        </w:rPr>
        <w:t xml:space="preserve"> </w:t>
      </w:r>
      <w:r>
        <w:t>the</w:t>
      </w:r>
      <w:r>
        <w:rPr>
          <w:spacing w:val="-3"/>
        </w:rPr>
        <w:t xml:space="preserve"> </w:t>
      </w:r>
      <w:r>
        <w:t>print</w:t>
      </w:r>
      <w:r>
        <w:rPr>
          <w:spacing w:val="-3"/>
        </w:rPr>
        <w:t xml:space="preserve"> </w:t>
      </w:r>
      <w:r>
        <w:t>controller</w:t>
      </w:r>
      <w:r>
        <w:rPr>
          <w:spacing w:val="-2"/>
        </w:rPr>
        <w:t xml:space="preserve"> </w:t>
      </w:r>
      <w:r>
        <w:t>for</w:t>
      </w:r>
      <w:r>
        <w:rPr>
          <w:spacing w:val="-3"/>
        </w:rPr>
        <w:t xml:space="preserve"> </w:t>
      </w:r>
      <w:r>
        <w:t>the</w:t>
      </w:r>
      <w:r>
        <w:rPr>
          <w:spacing w:val="-3"/>
        </w:rPr>
        <w:t xml:space="preserve"> </w:t>
      </w:r>
      <w:r>
        <w:t>Baltoro</w:t>
      </w:r>
      <w:r>
        <w:rPr>
          <w:spacing w:val="-3"/>
        </w:rPr>
        <w:t xml:space="preserve"> </w:t>
      </w:r>
      <w:r>
        <w:t>HF</w:t>
      </w:r>
      <w:r>
        <w:rPr>
          <w:spacing w:val="-4"/>
        </w:rPr>
        <w:t xml:space="preserve"> </w:t>
      </w:r>
      <w:r>
        <w:t>System,</w:t>
      </w:r>
      <w:r>
        <w:rPr>
          <w:spacing w:val="-3"/>
        </w:rPr>
        <w:t xml:space="preserve"> </w:t>
      </w:r>
      <w:r>
        <w:t>rasterizing</w:t>
      </w:r>
      <w:r>
        <w:rPr>
          <w:spacing w:val="-4"/>
        </w:rPr>
        <w:t xml:space="preserve"> </w:t>
      </w:r>
      <w:r>
        <w:t>incoming files and providing several other critical functions for print processing.</w:t>
      </w:r>
      <w:r>
        <w:rPr>
          <w:spacing w:val="40"/>
        </w:rPr>
        <w:t xml:space="preserve"> </w:t>
      </w:r>
      <w:proofErr w:type="spellStart"/>
      <w:r>
        <w:t>FreeFlow</w:t>
      </w:r>
      <w:proofErr w:type="spellEnd"/>
      <w:r>
        <w:t>® Print Server handles a wide range of network connections and data streams.</w:t>
      </w:r>
    </w:p>
    <w:p w:rsidR="0068702E" w:rsidRDefault="00E072AE">
      <w:pPr>
        <w:pStyle w:val="BodyText"/>
        <w:spacing w:before="160" w:line="259" w:lineRule="auto"/>
        <w:ind w:left="860" w:right="960"/>
      </w:pPr>
      <w:r>
        <w:t xml:space="preserve">This server also integrates with </w:t>
      </w:r>
      <w:proofErr w:type="spellStart"/>
      <w:r>
        <w:t>FreeFlow</w:t>
      </w:r>
      <w:proofErr w:type="spellEnd"/>
      <w:r>
        <w:t>®</w:t>
      </w:r>
      <w:r>
        <w:rPr>
          <w:spacing w:val="-1"/>
        </w:rPr>
        <w:t xml:space="preserve"> </w:t>
      </w:r>
      <w:r>
        <w:t>Core, an optional suite of</w:t>
      </w:r>
      <w:r>
        <w:rPr>
          <w:spacing w:val="-2"/>
        </w:rPr>
        <w:t xml:space="preserve"> </w:t>
      </w:r>
      <w:r>
        <w:t>workflow applications including automated print production, JDF/JMF connectivity to external systems, and workflows for conversion, preflight, image enhancement,</w:t>
      </w:r>
      <w:r>
        <w:rPr>
          <w:spacing w:val="-1"/>
        </w:rPr>
        <w:t xml:space="preserve"> </w:t>
      </w:r>
      <w:r>
        <w:t>imposition,</w:t>
      </w:r>
      <w:r>
        <w:rPr>
          <w:spacing w:val="-1"/>
        </w:rPr>
        <w:t xml:space="preserve"> </w:t>
      </w:r>
      <w:r>
        <w:t>and</w:t>
      </w:r>
      <w:r>
        <w:rPr>
          <w:spacing w:val="-3"/>
        </w:rPr>
        <w:t xml:space="preserve"> </w:t>
      </w:r>
      <w:r>
        <w:t>print</w:t>
      </w:r>
      <w:r>
        <w:rPr>
          <w:spacing w:val="-3"/>
        </w:rPr>
        <w:t xml:space="preserve"> </w:t>
      </w:r>
      <w:r>
        <w:t>job</w:t>
      </w:r>
      <w:r>
        <w:rPr>
          <w:spacing w:val="-3"/>
        </w:rPr>
        <w:t xml:space="preserve"> </w:t>
      </w:r>
      <w:r>
        <w:t>web</w:t>
      </w:r>
      <w:r>
        <w:rPr>
          <w:spacing w:val="-3"/>
        </w:rPr>
        <w:t xml:space="preserve"> </w:t>
      </w:r>
      <w:r>
        <w:t>submissions.</w:t>
      </w:r>
      <w:r>
        <w:rPr>
          <w:spacing w:val="39"/>
        </w:rPr>
        <w:t xml:space="preserve"> </w:t>
      </w:r>
      <w:r>
        <w:t>For</w:t>
      </w:r>
      <w:r>
        <w:rPr>
          <w:spacing w:val="-3"/>
        </w:rPr>
        <w:t xml:space="preserve"> </w:t>
      </w:r>
      <w:r>
        <w:t>more</w:t>
      </w:r>
      <w:r>
        <w:rPr>
          <w:spacing w:val="-4"/>
        </w:rPr>
        <w:t xml:space="preserve"> </w:t>
      </w:r>
      <w:r>
        <w:t>information</w:t>
      </w:r>
      <w:r>
        <w:rPr>
          <w:spacing w:val="-2"/>
        </w:rPr>
        <w:t xml:space="preserve"> </w:t>
      </w:r>
      <w:r>
        <w:t>about</w:t>
      </w:r>
      <w:r>
        <w:rPr>
          <w:spacing w:val="-3"/>
        </w:rPr>
        <w:t xml:space="preserve"> </w:t>
      </w:r>
      <w:proofErr w:type="spellStart"/>
      <w:r>
        <w:t>FreeFlow</w:t>
      </w:r>
      <w:proofErr w:type="spellEnd"/>
      <w:r>
        <w:t>®</w:t>
      </w:r>
      <w:r>
        <w:rPr>
          <w:spacing w:val="-4"/>
        </w:rPr>
        <w:t xml:space="preserve"> </w:t>
      </w:r>
      <w:r>
        <w:t>Core,</w:t>
      </w:r>
      <w:r>
        <w:rPr>
          <w:spacing w:val="-3"/>
        </w:rPr>
        <w:t xml:space="preserve"> </w:t>
      </w:r>
      <w:r>
        <w:t>see you Xerox sales representative or Xerox.com.</w:t>
      </w:r>
    </w:p>
    <w:p w:rsidR="0068702E" w:rsidRDefault="00E072AE">
      <w:pPr>
        <w:pStyle w:val="Heading6"/>
        <w:spacing w:before="158"/>
      </w:pPr>
      <w:r>
        <w:rPr>
          <w:color w:val="2E5395"/>
        </w:rPr>
        <w:t>Print</w:t>
      </w:r>
      <w:r>
        <w:rPr>
          <w:color w:val="2E5395"/>
          <w:spacing w:val="-2"/>
        </w:rPr>
        <w:t xml:space="preserve"> Heads</w:t>
      </w:r>
    </w:p>
    <w:p w:rsidR="0068702E" w:rsidRDefault="00E072AE">
      <w:pPr>
        <w:pStyle w:val="BodyText"/>
        <w:spacing w:before="24" w:line="259" w:lineRule="auto"/>
        <w:ind w:left="860" w:right="1101"/>
        <w:rPr>
          <w:sz w:val="22"/>
        </w:rPr>
      </w:pPr>
      <w:r>
        <w:t>Baltoro utilizes Xerox High Fusion W-Series printheads, designed for aqueous ink.</w:t>
      </w:r>
      <w:r>
        <w:rPr>
          <w:spacing w:val="40"/>
        </w:rPr>
        <w:t xml:space="preserve"> </w:t>
      </w:r>
      <w:r>
        <w:t>They contain 1200</w:t>
      </w:r>
      <w:r>
        <w:rPr>
          <w:spacing w:val="-1"/>
        </w:rPr>
        <w:t xml:space="preserve"> </w:t>
      </w:r>
      <w:r>
        <w:t>nozzles per inch</w:t>
      </w:r>
      <w:r>
        <w:rPr>
          <w:spacing w:val="-2"/>
        </w:rPr>
        <w:t xml:space="preserve"> </w:t>
      </w:r>
      <w:r>
        <w:t>and</w:t>
      </w:r>
      <w:r>
        <w:rPr>
          <w:spacing w:val="-1"/>
        </w:rPr>
        <w:t xml:space="preserve"> </w:t>
      </w:r>
      <w:r>
        <w:t>can</w:t>
      </w:r>
      <w:r>
        <w:rPr>
          <w:spacing w:val="-1"/>
        </w:rPr>
        <w:t xml:space="preserve"> </w:t>
      </w:r>
      <w:r>
        <w:t>fire</w:t>
      </w:r>
      <w:r>
        <w:rPr>
          <w:spacing w:val="-3"/>
        </w:rPr>
        <w:t xml:space="preserve"> </w:t>
      </w:r>
      <w:r>
        <w:t>up</w:t>
      </w:r>
      <w:r>
        <w:rPr>
          <w:spacing w:val="-2"/>
        </w:rPr>
        <w:t xml:space="preserve"> </w:t>
      </w:r>
      <w:r>
        <w:t>to</w:t>
      </w:r>
      <w:r>
        <w:rPr>
          <w:spacing w:val="-1"/>
        </w:rPr>
        <w:t xml:space="preserve"> </w:t>
      </w:r>
      <w:r>
        <w:t>60Khz.</w:t>
      </w:r>
      <w:r>
        <w:rPr>
          <w:spacing w:val="39"/>
        </w:rPr>
        <w:t xml:space="preserve"> </w:t>
      </w:r>
      <w:r>
        <w:t>The</w:t>
      </w:r>
      <w:r>
        <w:rPr>
          <w:spacing w:val="-3"/>
        </w:rPr>
        <w:t xml:space="preserve"> </w:t>
      </w:r>
      <w:r>
        <w:t>System</w:t>
      </w:r>
      <w:r>
        <w:rPr>
          <w:spacing w:val="-4"/>
        </w:rPr>
        <w:t xml:space="preserve"> </w:t>
      </w:r>
      <w:r>
        <w:t>includes 3</w:t>
      </w:r>
      <w:r>
        <w:rPr>
          <w:spacing w:val="-3"/>
        </w:rPr>
        <w:t xml:space="preserve"> </w:t>
      </w:r>
      <w:r>
        <w:t>print</w:t>
      </w:r>
      <w:r>
        <w:rPr>
          <w:spacing w:val="-2"/>
        </w:rPr>
        <w:t xml:space="preserve"> </w:t>
      </w:r>
      <w:r>
        <w:t>heads</w:t>
      </w:r>
      <w:r>
        <w:rPr>
          <w:spacing w:val="-2"/>
        </w:rPr>
        <w:t xml:space="preserve"> </w:t>
      </w:r>
      <w:r>
        <w:t>per</w:t>
      </w:r>
      <w:r>
        <w:rPr>
          <w:spacing w:val="-2"/>
        </w:rPr>
        <w:t xml:space="preserve"> </w:t>
      </w:r>
      <w:r>
        <w:t>color,</w:t>
      </w:r>
      <w:r>
        <w:rPr>
          <w:spacing w:val="-2"/>
        </w:rPr>
        <w:t xml:space="preserve"> </w:t>
      </w:r>
      <w:r>
        <w:t>12</w:t>
      </w:r>
      <w:r>
        <w:rPr>
          <w:spacing w:val="-2"/>
        </w:rPr>
        <w:t xml:space="preserve"> </w:t>
      </w:r>
      <w:r>
        <w:t>in</w:t>
      </w:r>
      <w:r>
        <w:rPr>
          <w:spacing w:val="-2"/>
        </w:rPr>
        <w:t xml:space="preserve"> </w:t>
      </w:r>
      <w:r>
        <w:t>total.</w:t>
      </w:r>
      <w:r>
        <w:rPr>
          <w:spacing w:val="40"/>
        </w:rPr>
        <w:t xml:space="preserve"> </w:t>
      </w:r>
      <w:r>
        <w:t>When</w:t>
      </w:r>
      <w:r>
        <w:rPr>
          <w:spacing w:val="-2"/>
        </w:rPr>
        <w:t xml:space="preserve"> </w:t>
      </w:r>
      <w:r>
        <w:t>the</w:t>
      </w:r>
      <w:r>
        <w:rPr>
          <w:spacing w:val="-3"/>
        </w:rPr>
        <w:t xml:space="preserve"> </w:t>
      </w:r>
      <w:r>
        <w:t>machine</w:t>
      </w:r>
      <w:r>
        <w:rPr>
          <w:spacing w:val="-3"/>
        </w:rPr>
        <w:t xml:space="preserve"> </w:t>
      </w:r>
      <w:r>
        <w:t>is</w:t>
      </w:r>
      <w:r>
        <w:rPr>
          <w:spacing w:val="-1"/>
        </w:rPr>
        <w:t xml:space="preserve"> </w:t>
      </w:r>
      <w:r>
        <w:t>idle, the print heads are capped to protect them from drying out.</w:t>
      </w:r>
      <w:r>
        <w:rPr>
          <w:spacing w:val="40"/>
        </w:rPr>
        <w:t xml:space="preserve"> </w:t>
      </w:r>
      <w:r>
        <w:t>In production mode, the print head caps are retracted, and the print heads are moved to the print position, located above the paper path.</w:t>
      </w:r>
      <w:r>
        <w:rPr>
          <w:spacing w:val="40"/>
        </w:rPr>
        <w:t xml:space="preserve"> </w:t>
      </w:r>
      <w:r>
        <w:t>The printer is equipped with a print head maintenance</w:t>
      </w:r>
      <w:r>
        <w:rPr>
          <w:spacing w:val="-1"/>
        </w:rPr>
        <w:t xml:space="preserve"> </w:t>
      </w:r>
      <w:r>
        <w:t>system</w:t>
      </w:r>
      <w:r>
        <w:rPr>
          <w:spacing w:val="-1"/>
        </w:rPr>
        <w:t xml:space="preserve"> </w:t>
      </w:r>
      <w:r>
        <w:t>used to purge</w:t>
      </w:r>
      <w:r>
        <w:rPr>
          <w:spacing w:val="-1"/>
        </w:rPr>
        <w:t xml:space="preserve"> </w:t>
      </w:r>
      <w:r>
        <w:t>and wipe the print heads.</w:t>
      </w:r>
      <w:r>
        <w:rPr>
          <w:spacing w:val="40"/>
        </w:rPr>
        <w:t xml:space="preserve"> </w:t>
      </w:r>
      <w:r>
        <w:t>This is required for ink jet printers to maintain jetting longevity and performance.</w:t>
      </w:r>
      <w:r>
        <w:rPr>
          <w:spacing w:val="40"/>
        </w:rPr>
        <w:t xml:space="preserve"> </w:t>
      </w:r>
      <w:r>
        <w:t>The System</w:t>
      </w:r>
      <w:r>
        <w:rPr>
          <w:spacing w:val="-1"/>
        </w:rPr>
        <w:t xml:space="preserve"> </w:t>
      </w:r>
      <w:r>
        <w:t>is capable</w:t>
      </w:r>
      <w:r>
        <w:rPr>
          <w:spacing w:val="-1"/>
        </w:rPr>
        <w:t xml:space="preserve"> </w:t>
      </w:r>
      <w:r>
        <w:t>of both auto maintenance</w:t>
      </w:r>
      <w:r>
        <w:rPr>
          <w:spacing w:val="-1"/>
        </w:rPr>
        <w:t xml:space="preserve"> </w:t>
      </w:r>
      <w:r>
        <w:t>and user-initiated maintenance.</w:t>
      </w:r>
      <w:r>
        <w:rPr>
          <w:spacing w:val="40"/>
        </w:rPr>
        <w:t xml:space="preserve"> </w:t>
      </w:r>
      <w:r>
        <w:t>Ink that is purged is collected by the System in a waste ink bottl</w:t>
      </w:r>
      <w:r>
        <w:rPr>
          <w:sz w:val="22"/>
        </w:rPr>
        <w:t>e.</w:t>
      </w:r>
    </w:p>
    <w:p w:rsidR="0068702E" w:rsidRDefault="00E072AE">
      <w:pPr>
        <w:pStyle w:val="Heading6"/>
        <w:spacing w:before="156"/>
      </w:pPr>
      <w:r>
        <w:rPr>
          <w:color w:val="4471C4"/>
          <w:spacing w:val="-5"/>
        </w:rPr>
        <w:t>Ink</w:t>
      </w:r>
    </w:p>
    <w:p w:rsidR="0068702E" w:rsidRDefault="00E072AE">
      <w:pPr>
        <w:pStyle w:val="BodyText"/>
        <w:spacing w:before="24" w:line="256" w:lineRule="auto"/>
        <w:ind w:left="860" w:right="960"/>
      </w:pPr>
      <w:r>
        <w:t>Baltoro</w:t>
      </w:r>
      <w:r>
        <w:rPr>
          <w:spacing w:val="-3"/>
        </w:rPr>
        <w:t xml:space="preserve"> </w:t>
      </w:r>
      <w:r>
        <w:t>uses</w:t>
      </w:r>
      <w:r>
        <w:rPr>
          <w:spacing w:val="-3"/>
        </w:rPr>
        <w:t xml:space="preserve"> </w:t>
      </w:r>
      <w:r>
        <w:t>Xerox</w:t>
      </w:r>
      <w:r>
        <w:rPr>
          <w:spacing w:val="-3"/>
        </w:rPr>
        <w:t xml:space="preserve"> </w:t>
      </w:r>
      <w:r>
        <w:t>High</w:t>
      </w:r>
      <w:r>
        <w:rPr>
          <w:spacing w:val="-2"/>
        </w:rPr>
        <w:t xml:space="preserve"> </w:t>
      </w:r>
      <w:r>
        <w:t>Fusion</w:t>
      </w:r>
      <w:r>
        <w:rPr>
          <w:spacing w:val="-2"/>
        </w:rPr>
        <w:t xml:space="preserve"> </w:t>
      </w:r>
      <w:r>
        <w:t>(“HF”)</w:t>
      </w:r>
      <w:r>
        <w:rPr>
          <w:spacing w:val="-4"/>
        </w:rPr>
        <w:t xml:space="preserve"> </w:t>
      </w:r>
      <w:r>
        <w:t>Ink,</w:t>
      </w:r>
      <w:r>
        <w:rPr>
          <w:spacing w:val="-3"/>
        </w:rPr>
        <w:t xml:space="preserve"> </w:t>
      </w:r>
      <w:r>
        <w:t>specially</w:t>
      </w:r>
      <w:r>
        <w:rPr>
          <w:spacing w:val="-3"/>
        </w:rPr>
        <w:t xml:space="preserve"> </w:t>
      </w:r>
      <w:r>
        <w:t>designed,</w:t>
      </w:r>
      <w:r>
        <w:rPr>
          <w:spacing w:val="-3"/>
        </w:rPr>
        <w:t xml:space="preserve"> </w:t>
      </w:r>
      <w:r>
        <w:t>and</w:t>
      </w:r>
      <w:r>
        <w:rPr>
          <w:spacing w:val="-3"/>
        </w:rPr>
        <w:t xml:space="preserve"> </w:t>
      </w:r>
      <w:r>
        <w:t>approved</w:t>
      </w:r>
      <w:r>
        <w:rPr>
          <w:spacing w:val="-3"/>
        </w:rPr>
        <w:t xml:space="preserve"> </w:t>
      </w:r>
      <w:r>
        <w:t>for</w:t>
      </w:r>
      <w:r>
        <w:rPr>
          <w:spacing w:val="-3"/>
        </w:rPr>
        <w:t xml:space="preserve"> </w:t>
      </w:r>
      <w:r>
        <w:t>this press.</w:t>
      </w:r>
      <w:r>
        <w:rPr>
          <w:spacing w:val="40"/>
        </w:rPr>
        <w:t xml:space="preserve"> </w:t>
      </w:r>
      <w:r>
        <w:t>This</w:t>
      </w:r>
      <w:r>
        <w:rPr>
          <w:spacing w:val="-3"/>
        </w:rPr>
        <w:t xml:space="preserve"> </w:t>
      </w:r>
      <w:r>
        <w:t>is</w:t>
      </w:r>
      <w:r>
        <w:rPr>
          <w:spacing w:val="-2"/>
        </w:rPr>
        <w:t xml:space="preserve"> </w:t>
      </w:r>
      <w:r>
        <w:t>a</w:t>
      </w:r>
      <w:r>
        <w:rPr>
          <w:spacing w:val="-3"/>
        </w:rPr>
        <w:t xml:space="preserve"> </w:t>
      </w:r>
      <w:r>
        <w:t>pigment</w:t>
      </w:r>
      <w:r>
        <w:rPr>
          <w:spacing w:val="-3"/>
        </w:rPr>
        <w:t xml:space="preserve"> </w:t>
      </w:r>
      <w:r>
        <w:t>based aqueous ink, formulated for the Xerox High Fusion W-Series printhead and the Baltoro HF System print process.</w:t>
      </w:r>
    </w:p>
    <w:p w:rsidR="0068702E" w:rsidRDefault="00E072AE">
      <w:pPr>
        <w:pStyle w:val="BodyText"/>
        <w:spacing w:before="3" w:line="259" w:lineRule="auto"/>
        <w:ind w:left="860" w:right="960"/>
      </w:pPr>
      <w:r>
        <w:t>The System must only be operated with the designated Xerox HF Ink for Baltoro.</w:t>
      </w:r>
      <w:r>
        <w:rPr>
          <w:spacing w:val="40"/>
        </w:rPr>
        <w:t xml:space="preserve"> </w:t>
      </w:r>
      <w:r>
        <w:t>Any damage caused to the print heads</w:t>
      </w:r>
      <w:r>
        <w:rPr>
          <w:spacing w:val="-1"/>
        </w:rPr>
        <w:t xml:space="preserve"> </w:t>
      </w:r>
      <w:r>
        <w:t>or</w:t>
      </w:r>
      <w:r>
        <w:rPr>
          <w:spacing w:val="-1"/>
        </w:rPr>
        <w:t xml:space="preserve"> </w:t>
      </w:r>
      <w:r>
        <w:t>any</w:t>
      </w:r>
      <w:r>
        <w:rPr>
          <w:spacing w:val="-3"/>
        </w:rPr>
        <w:t xml:space="preserve"> </w:t>
      </w:r>
      <w:r>
        <w:t>other</w:t>
      </w:r>
      <w:r>
        <w:rPr>
          <w:spacing w:val="-1"/>
        </w:rPr>
        <w:t xml:space="preserve"> </w:t>
      </w:r>
      <w:r>
        <w:t>part</w:t>
      </w:r>
      <w:r>
        <w:rPr>
          <w:spacing w:val="-1"/>
        </w:rPr>
        <w:t xml:space="preserve"> </w:t>
      </w:r>
      <w:r>
        <w:t>of</w:t>
      </w:r>
      <w:r>
        <w:rPr>
          <w:spacing w:val="-3"/>
        </w:rPr>
        <w:t xml:space="preserve"> </w:t>
      </w:r>
      <w:r>
        <w:t>the</w:t>
      </w:r>
      <w:r>
        <w:rPr>
          <w:spacing w:val="-5"/>
        </w:rPr>
        <w:t xml:space="preserve"> </w:t>
      </w:r>
      <w:r>
        <w:t>press</w:t>
      </w:r>
      <w:r>
        <w:rPr>
          <w:spacing w:val="-1"/>
        </w:rPr>
        <w:t xml:space="preserve"> </w:t>
      </w:r>
      <w:r>
        <w:t>as</w:t>
      </w:r>
      <w:r>
        <w:rPr>
          <w:spacing w:val="-2"/>
        </w:rPr>
        <w:t xml:space="preserve"> </w:t>
      </w:r>
      <w:r>
        <w:t>the</w:t>
      </w:r>
      <w:r>
        <w:rPr>
          <w:spacing w:val="-2"/>
        </w:rPr>
        <w:t xml:space="preserve"> </w:t>
      </w:r>
      <w:r>
        <w:t>result</w:t>
      </w:r>
      <w:r>
        <w:rPr>
          <w:spacing w:val="-1"/>
        </w:rPr>
        <w:t xml:space="preserve"> </w:t>
      </w:r>
      <w:r>
        <w:t>of</w:t>
      </w:r>
      <w:r>
        <w:rPr>
          <w:spacing w:val="-3"/>
        </w:rPr>
        <w:t xml:space="preserve"> </w:t>
      </w:r>
      <w:r>
        <w:t>the</w:t>
      </w:r>
      <w:r>
        <w:rPr>
          <w:spacing w:val="-2"/>
        </w:rPr>
        <w:t xml:space="preserve"> </w:t>
      </w:r>
      <w:r>
        <w:t>use</w:t>
      </w:r>
      <w:r>
        <w:rPr>
          <w:spacing w:val="-4"/>
        </w:rPr>
        <w:t xml:space="preserve"> </w:t>
      </w:r>
      <w:r>
        <w:t>of</w:t>
      </w:r>
      <w:r>
        <w:rPr>
          <w:spacing w:val="-3"/>
        </w:rPr>
        <w:t xml:space="preserve"> </w:t>
      </w:r>
      <w:r>
        <w:t>a</w:t>
      </w:r>
      <w:r>
        <w:rPr>
          <w:spacing w:val="-1"/>
        </w:rPr>
        <w:t xml:space="preserve"> </w:t>
      </w:r>
      <w:r>
        <w:t>non-approved</w:t>
      </w:r>
      <w:r>
        <w:rPr>
          <w:spacing w:val="-1"/>
        </w:rPr>
        <w:t xml:space="preserve"> </w:t>
      </w:r>
      <w:r>
        <w:t>ink(s)</w:t>
      </w:r>
      <w:r>
        <w:rPr>
          <w:spacing w:val="-2"/>
        </w:rPr>
        <w:t xml:space="preserve"> </w:t>
      </w:r>
      <w:r>
        <w:t>will</w:t>
      </w:r>
      <w:r>
        <w:rPr>
          <w:spacing w:val="-2"/>
        </w:rPr>
        <w:t xml:space="preserve"> </w:t>
      </w:r>
      <w:r>
        <w:t>void</w:t>
      </w:r>
      <w:r>
        <w:rPr>
          <w:spacing w:val="-1"/>
        </w:rPr>
        <w:t xml:space="preserve"> </w:t>
      </w:r>
      <w:r>
        <w:t>Xerox’s</w:t>
      </w:r>
      <w:r>
        <w:rPr>
          <w:spacing w:val="-1"/>
        </w:rPr>
        <w:t xml:space="preserve"> </w:t>
      </w:r>
      <w:r>
        <w:t>obligation to provide maintenance services and could result in costly repair charges at customer’s expense.</w:t>
      </w:r>
    </w:p>
    <w:p w:rsidR="0068702E" w:rsidRDefault="00E072AE">
      <w:pPr>
        <w:pStyle w:val="Heading6"/>
        <w:spacing w:before="158"/>
      </w:pPr>
      <w:r>
        <w:rPr>
          <w:color w:val="2E5395"/>
        </w:rPr>
        <w:t>Billing</w:t>
      </w:r>
      <w:r>
        <w:rPr>
          <w:color w:val="2E5395"/>
          <w:spacing w:val="-7"/>
        </w:rPr>
        <w:t xml:space="preserve"> </w:t>
      </w:r>
      <w:r>
        <w:rPr>
          <w:color w:val="2E5395"/>
          <w:spacing w:val="-2"/>
        </w:rPr>
        <w:t>Meters</w:t>
      </w:r>
    </w:p>
    <w:p w:rsidR="0068702E" w:rsidRDefault="00E072AE">
      <w:pPr>
        <w:pStyle w:val="BodyText"/>
        <w:spacing w:before="24" w:line="256" w:lineRule="auto"/>
        <w:ind w:left="860" w:right="960"/>
      </w:pPr>
      <w:r>
        <w:t>Billing</w:t>
      </w:r>
      <w:r>
        <w:rPr>
          <w:spacing w:val="-3"/>
        </w:rPr>
        <w:t xml:space="preserve"> </w:t>
      </w:r>
      <w:r>
        <w:t>meters</w:t>
      </w:r>
      <w:r>
        <w:rPr>
          <w:spacing w:val="-3"/>
        </w:rPr>
        <w:t xml:space="preserve"> </w:t>
      </w:r>
      <w:r>
        <w:t>are</w:t>
      </w:r>
      <w:r>
        <w:rPr>
          <w:spacing w:val="-4"/>
        </w:rPr>
        <w:t xml:space="preserve"> </w:t>
      </w:r>
      <w:r>
        <w:t>available</w:t>
      </w:r>
      <w:r>
        <w:rPr>
          <w:spacing w:val="-3"/>
        </w:rPr>
        <w:t xml:space="preserve"> </w:t>
      </w:r>
      <w:r>
        <w:t>to</w:t>
      </w:r>
      <w:r>
        <w:rPr>
          <w:spacing w:val="-3"/>
        </w:rPr>
        <w:t xml:space="preserve"> </w:t>
      </w:r>
      <w:r>
        <w:t>be</w:t>
      </w:r>
      <w:r>
        <w:rPr>
          <w:spacing w:val="-4"/>
        </w:rPr>
        <w:t xml:space="preserve"> </w:t>
      </w:r>
      <w:r>
        <w:t>viewed</w:t>
      </w:r>
      <w:r>
        <w:rPr>
          <w:spacing w:val="-2"/>
        </w:rPr>
        <w:t xml:space="preserve"> </w:t>
      </w:r>
      <w:r>
        <w:t>via</w:t>
      </w:r>
      <w:r>
        <w:rPr>
          <w:spacing w:val="-3"/>
        </w:rPr>
        <w:t xml:space="preserve"> </w:t>
      </w:r>
      <w:r>
        <w:t>the</w:t>
      </w:r>
      <w:r>
        <w:rPr>
          <w:spacing w:val="-4"/>
        </w:rPr>
        <w:t xml:space="preserve"> </w:t>
      </w:r>
      <w:r>
        <w:t>Administration</w:t>
      </w:r>
      <w:r>
        <w:rPr>
          <w:spacing w:val="-2"/>
        </w:rPr>
        <w:t xml:space="preserve"> </w:t>
      </w:r>
      <w:r>
        <w:t>window.</w:t>
      </w:r>
      <w:r>
        <w:rPr>
          <w:spacing w:val="40"/>
        </w:rPr>
        <w:t xml:space="preserve"> </w:t>
      </w:r>
      <w:r>
        <w:t>The</w:t>
      </w:r>
      <w:r>
        <w:rPr>
          <w:spacing w:val="-4"/>
        </w:rPr>
        <w:t xml:space="preserve"> </w:t>
      </w:r>
      <w:r>
        <w:t>Baltoro</w:t>
      </w:r>
      <w:r>
        <w:rPr>
          <w:spacing w:val="-1"/>
        </w:rPr>
        <w:t xml:space="preserve"> </w:t>
      </w:r>
      <w:r>
        <w:t>Press</w:t>
      </w:r>
      <w:r>
        <w:rPr>
          <w:spacing w:val="-3"/>
        </w:rPr>
        <w:t xml:space="preserve"> </w:t>
      </w:r>
      <w:r>
        <w:t>calculates</w:t>
      </w:r>
      <w:r>
        <w:rPr>
          <w:spacing w:val="-3"/>
        </w:rPr>
        <w:t xml:space="preserve"> </w:t>
      </w:r>
      <w:r>
        <w:t>billable content based on four definitions.</w:t>
      </w:r>
    </w:p>
    <w:p w:rsidR="0068702E" w:rsidRDefault="00E072AE">
      <w:pPr>
        <w:pStyle w:val="ListParagraph"/>
        <w:numPr>
          <w:ilvl w:val="0"/>
          <w:numId w:val="16"/>
        </w:numPr>
        <w:tabs>
          <w:tab w:val="left" w:pos="1491"/>
          <w:tab w:val="left" w:pos="1492"/>
        </w:tabs>
        <w:spacing w:before="163" w:line="255" w:lineRule="exact"/>
        <w:ind w:hanging="361"/>
        <w:rPr>
          <w:sz w:val="20"/>
        </w:rPr>
      </w:pPr>
      <w:r>
        <w:rPr>
          <w:sz w:val="20"/>
        </w:rPr>
        <w:t>Color</w:t>
      </w:r>
      <w:r>
        <w:rPr>
          <w:spacing w:val="-7"/>
          <w:sz w:val="20"/>
        </w:rPr>
        <w:t xml:space="preserve"> </w:t>
      </w:r>
      <w:r>
        <w:rPr>
          <w:sz w:val="20"/>
        </w:rPr>
        <w:t>Impressions:</w:t>
      </w:r>
      <w:r>
        <w:rPr>
          <w:spacing w:val="-7"/>
          <w:sz w:val="20"/>
        </w:rPr>
        <w:t xml:space="preserve"> </w:t>
      </w:r>
      <w:r>
        <w:rPr>
          <w:sz w:val="20"/>
        </w:rPr>
        <w:t>Pages</w:t>
      </w:r>
      <w:r>
        <w:rPr>
          <w:spacing w:val="-4"/>
          <w:sz w:val="20"/>
        </w:rPr>
        <w:t xml:space="preserve"> </w:t>
      </w:r>
      <w:r>
        <w:rPr>
          <w:sz w:val="20"/>
        </w:rPr>
        <w:t>containing</w:t>
      </w:r>
      <w:r>
        <w:rPr>
          <w:spacing w:val="-7"/>
          <w:sz w:val="20"/>
        </w:rPr>
        <w:t xml:space="preserve"> </w:t>
      </w:r>
      <w:r>
        <w:rPr>
          <w:sz w:val="20"/>
        </w:rPr>
        <w:t>color</w:t>
      </w:r>
      <w:r>
        <w:rPr>
          <w:spacing w:val="-6"/>
          <w:sz w:val="20"/>
        </w:rPr>
        <w:t xml:space="preserve"> </w:t>
      </w:r>
      <w:r>
        <w:rPr>
          <w:spacing w:val="-4"/>
          <w:sz w:val="20"/>
        </w:rPr>
        <w:t>data</w:t>
      </w:r>
    </w:p>
    <w:p w:rsidR="0068702E" w:rsidRDefault="00E072AE">
      <w:pPr>
        <w:pStyle w:val="ListParagraph"/>
        <w:numPr>
          <w:ilvl w:val="0"/>
          <w:numId w:val="16"/>
        </w:numPr>
        <w:tabs>
          <w:tab w:val="left" w:pos="1491"/>
          <w:tab w:val="left" w:pos="1492"/>
        </w:tabs>
        <w:spacing w:line="245" w:lineRule="exact"/>
        <w:ind w:hanging="361"/>
        <w:rPr>
          <w:rFonts w:ascii="Xerox Sans" w:hAnsi="Xerox Sans"/>
          <w:sz w:val="20"/>
        </w:rPr>
      </w:pPr>
      <w:r>
        <w:rPr>
          <w:rFonts w:ascii="Xerox Sans" w:hAnsi="Xerox Sans"/>
          <w:sz w:val="20"/>
        </w:rPr>
        <w:t>Color</w:t>
      </w:r>
      <w:r>
        <w:rPr>
          <w:rFonts w:ascii="Xerox Sans" w:hAnsi="Xerox Sans"/>
          <w:spacing w:val="-5"/>
          <w:sz w:val="20"/>
        </w:rPr>
        <w:t xml:space="preserve"> </w:t>
      </w:r>
      <w:r>
        <w:rPr>
          <w:rFonts w:ascii="Xerox Sans" w:hAnsi="Xerox Sans"/>
          <w:sz w:val="20"/>
        </w:rPr>
        <w:t>Large</w:t>
      </w:r>
      <w:r>
        <w:rPr>
          <w:rFonts w:ascii="Xerox Sans" w:hAnsi="Xerox Sans"/>
          <w:spacing w:val="-4"/>
          <w:sz w:val="20"/>
        </w:rPr>
        <w:t xml:space="preserve"> </w:t>
      </w:r>
      <w:r>
        <w:rPr>
          <w:rFonts w:ascii="Xerox Sans" w:hAnsi="Xerox Sans"/>
          <w:sz w:val="20"/>
        </w:rPr>
        <w:t>Impressions:</w:t>
      </w:r>
      <w:r>
        <w:rPr>
          <w:rFonts w:ascii="Xerox Sans" w:hAnsi="Xerox Sans"/>
          <w:spacing w:val="-2"/>
          <w:sz w:val="20"/>
        </w:rPr>
        <w:t xml:space="preserve"> </w:t>
      </w:r>
      <w:r>
        <w:rPr>
          <w:rFonts w:ascii="Xerox Sans" w:hAnsi="Xerox Sans"/>
          <w:sz w:val="20"/>
        </w:rPr>
        <w:t>Pages</w:t>
      </w:r>
      <w:r>
        <w:rPr>
          <w:rFonts w:ascii="Xerox Sans" w:hAnsi="Xerox Sans"/>
          <w:spacing w:val="-4"/>
          <w:sz w:val="20"/>
        </w:rPr>
        <w:t xml:space="preserve"> </w:t>
      </w:r>
      <w:r>
        <w:rPr>
          <w:rFonts w:ascii="Xerox Sans" w:hAnsi="Xerox Sans"/>
          <w:sz w:val="20"/>
        </w:rPr>
        <w:t>larger</w:t>
      </w:r>
      <w:r>
        <w:rPr>
          <w:rFonts w:ascii="Xerox Sans" w:hAnsi="Xerox Sans"/>
          <w:spacing w:val="-5"/>
          <w:sz w:val="20"/>
        </w:rPr>
        <w:t xml:space="preserve"> </w:t>
      </w:r>
      <w:r>
        <w:rPr>
          <w:rFonts w:ascii="Xerox Sans" w:hAnsi="Xerox Sans"/>
          <w:sz w:val="20"/>
        </w:rPr>
        <w:t>than</w:t>
      </w:r>
      <w:r>
        <w:rPr>
          <w:rFonts w:ascii="Xerox Sans" w:hAnsi="Xerox Sans"/>
          <w:spacing w:val="-5"/>
          <w:sz w:val="20"/>
        </w:rPr>
        <w:t xml:space="preserve"> </w:t>
      </w:r>
      <w:r>
        <w:rPr>
          <w:rFonts w:ascii="Xerox Sans" w:hAnsi="Xerox Sans"/>
          <w:sz w:val="20"/>
        </w:rPr>
        <w:t>145</w:t>
      </w:r>
      <w:r>
        <w:rPr>
          <w:rFonts w:ascii="Xerox Sans" w:hAnsi="Xerox Sans"/>
          <w:spacing w:val="-4"/>
          <w:sz w:val="20"/>
        </w:rPr>
        <w:t xml:space="preserve"> </w:t>
      </w:r>
      <w:r>
        <w:rPr>
          <w:rFonts w:ascii="Xerox Sans" w:hAnsi="Xerox Sans"/>
          <w:sz w:val="20"/>
        </w:rPr>
        <w:t>in</w:t>
      </w:r>
      <w:r>
        <w:rPr>
          <w:rFonts w:ascii="Xerox Sans" w:hAnsi="Xerox Sans"/>
          <w:position w:val="6"/>
          <w:sz w:val="13"/>
        </w:rPr>
        <w:t>2</w:t>
      </w:r>
      <w:r>
        <w:rPr>
          <w:rFonts w:ascii="Xerox Sans" w:hAnsi="Xerox Sans"/>
          <w:spacing w:val="12"/>
          <w:position w:val="6"/>
          <w:sz w:val="13"/>
        </w:rPr>
        <w:t xml:space="preserve"> </w:t>
      </w:r>
      <w:r>
        <w:rPr>
          <w:rFonts w:ascii="Xerox Sans" w:hAnsi="Xerox Sans"/>
          <w:sz w:val="20"/>
        </w:rPr>
        <w:t>/</w:t>
      </w:r>
      <w:r>
        <w:rPr>
          <w:rFonts w:ascii="Xerox Sans" w:hAnsi="Xerox Sans"/>
          <w:spacing w:val="-6"/>
          <w:sz w:val="20"/>
        </w:rPr>
        <w:t xml:space="preserve"> </w:t>
      </w:r>
      <w:r>
        <w:rPr>
          <w:rFonts w:ascii="Xerox Sans" w:hAnsi="Xerox Sans"/>
          <w:sz w:val="20"/>
        </w:rPr>
        <w:t>935.48</w:t>
      </w:r>
      <w:r>
        <w:rPr>
          <w:rFonts w:ascii="Xerox Sans" w:hAnsi="Xerox Sans"/>
          <w:spacing w:val="-4"/>
          <w:sz w:val="20"/>
        </w:rPr>
        <w:t xml:space="preserve"> </w:t>
      </w:r>
      <w:r>
        <w:rPr>
          <w:rFonts w:ascii="Xerox Sans" w:hAnsi="Xerox Sans"/>
          <w:sz w:val="20"/>
        </w:rPr>
        <w:t>cm</w:t>
      </w:r>
      <w:r>
        <w:rPr>
          <w:rFonts w:ascii="Xerox Sans" w:hAnsi="Xerox Sans"/>
          <w:position w:val="6"/>
          <w:sz w:val="13"/>
        </w:rPr>
        <w:t>2</w:t>
      </w:r>
      <w:r>
        <w:rPr>
          <w:rFonts w:ascii="Xerox Sans" w:hAnsi="Xerox Sans"/>
          <w:spacing w:val="27"/>
          <w:position w:val="6"/>
          <w:sz w:val="13"/>
        </w:rPr>
        <w:t xml:space="preserve"> </w:t>
      </w:r>
      <w:r>
        <w:rPr>
          <w:rFonts w:ascii="Xerox Sans" w:hAnsi="Xerox Sans"/>
          <w:sz w:val="20"/>
        </w:rPr>
        <w:t>and</w:t>
      </w:r>
      <w:r>
        <w:rPr>
          <w:rFonts w:ascii="Xerox Sans" w:hAnsi="Xerox Sans"/>
          <w:spacing w:val="-6"/>
          <w:sz w:val="20"/>
        </w:rPr>
        <w:t xml:space="preserve"> </w:t>
      </w:r>
      <w:r>
        <w:rPr>
          <w:rFonts w:ascii="Xerox Sans" w:hAnsi="Xerox Sans"/>
          <w:sz w:val="20"/>
        </w:rPr>
        <w:t>containing</w:t>
      </w:r>
      <w:r>
        <w:rPr>
          <w:rFonts w:ascii="Xerox Sans" w:hAnsi="Xerox Sans"/>
          <w:spacing w:val="-4"/>
          <w:sz w:val="20"/>
        </w:rPr>
        <w:t xml:space="preserve"> </w:t>
      </w:r>
      <w:r>
        <w:rPr>
          <w:rFonts w:ascii="Xerox Sans" w:hAnsi="Xerox Sans"/>
          <w:sz w:val="20"/>
        </w:rPr>
        <w:t>any</w:t>
      </w:r>
      <w:r>
        <w:rPr>
          <w:rFonts w:ascii="Xerox Sans" w:hAnsi="Xerox Sans"/>
          <w:spacing w:val="-6"/>
          <w:sz w:val="20"/>
        </w:rPr>
        <w:t xml:space="preserve"> </w:t>
      </w:r>
      <w:r>
        <w:rPr>
          <w:rFonts w:ascii="Xerox Sans" w:hAnsi="Xerox Sans"/>
          <w:sz w:val="20"/>
        </w:rPr>
        <w:t>color</w:t>
      </w:r>
      <w:r>
        <w:rPr>
          <w:rFonts w:ascii="Xerox Sans" w:hAnsi="Xerox Sans"/>
          <w:spacing w:val="-5"/>
          <w:sz w:val="20"/>
        </w:rPr>
        <w:t xml:space="preserve"> </w:t>
      </w:r>
      <w:r>
        <w:rPr>
          <w:rFonts w:ascii="Xerox Sans" w:hAnsi="Xerox Sans"/>
          <w:spacing w:val="-4"/>
          <w:sz w:val="20"/>
        </w:rPr>
        <w:t>data</w:t>
      </w:r>
    </w:p>
    <w:p w:rsidR="0068702E" w:rsidRDefault="00E072AE">
      <w:pPr>
        <w:pStyle w:val="ListParagraph"/>
        <w:numPr>
          <w:ilvl w:val="0"/>
          <w:numId w:val="16"/>
        </w:numPr>
        <w:tabs>
          <w:tab w:val="left" w:pos="1491"/>
          <w:tab w:val="left" w:pos="1492"/>
        </w:tabs>
        <w:ind w:hanging="361"/>
        <w:rPr>
          <w:sz w:val="20"/>
        </w:rPr>
      </w:pPr>
      <w:r>
        <w:rPr>
          <w:sz w:val="20"/>
        </w:rPr>
        <w:t>Black</w:t>
      </w:r>
      <w:r>
        <w:rPr>
          <w:spacing w:val="-8"/>
          <w:sz w:val="20"/>
        </w:rPr>
        <w:t xml:space="preserve"> </w:t>
      </w:r>
      <w:r>
        <w:rPr>
          <w:sz w:val="20"/>
        </w:rPr>
        <w:t>Impression:</w:t>
      </w:r>
      <w:r>
        <w:rPr>
          <w:spacing w:val="-8"/>
          <w:sz w:val="20"/>
        </w:rPr>
        <w:t xml:space="preserve"> </w:t>
      </w:r>
      <w:r>
        <w:rPr>
          <w:sz w:val="20"/>
        </w:rPr>
        <w:t>Pages</w:t>
      </w:r>
      <w:r>
        <w:rPr>
          <w:spacing w:val="-4"/>
          <w:sz w:val="20"/>
        </w:rPr>
        <w:t xml:space="preserve"> </w:t>
      </w:r>
      <w:r>
        <w:rPr>
          <w:sz w:val="20"/>
        </w:rPr>
        <w:t>containing</w:t>
      </w:r>
      <w:r>
        <w:rPr>
          <w:spacing w:val="-7"/>
          <w:sz w:val="20"/>
        </w:rPr>
        <w:t xml:space="preserve"> </w:t>
      </w:r>
      <w:r>
        <w:rPr>
          <w:sz w:val="20"/>
        </w:rPr>
        <w:t>black-only</w:t>
      </w:r>
      <w:r>
        <w:rPr>
          <w:spacing w:val="-7"/>
          <w:sz w:val="20"/>
        </w:rPr>
        <w:t xml:space="preserve"> </w:t>
      </w:r>
      <w:r>
        <w:rPr>
          <w:sz w:val="20"/>
        </w:rPr>
        <w:t>(K-only)</w:t>
      </w:r>
      <w:r>
        <w:rPr>
          <w:spacing w:val="-8"/>
          <w:sz w:val="20"/>
        </w:rPr>
        <w:t xml:space="preserve"> </w:t>
      </w:r>
      <w:r>
        <w:rPr>
          <w:spacing w:val="-4"/>
          <w:sz w:val="20"/>
        </w:rPr>
        <w:t>data</w:t>
      </w:r>
    </w:p>
    <w:p w:rsidR="0068702E" w:rsidRDefault="00E072AE">
      <w:pPr>
        <w:pStyle w:val="ListParagraph"/>
        <w:numPr>
          <w:ilvl w:val="0"/>
          <w:numId w:val="16"/>
        </w:numPr>
        <w:tabs>
          <w:tab w:val="left" w:pos="1491"/>
          <w:tab w:val="left" w:pos="1492"/>
        </w:tabs>
        <w:spacing w:before="1"/>
        <w:ind w:hanging="361"/>
        <w:rPr>
          <w:rFonts w:ascii="Xerox Sans" w:hAnsi="Xerox Sans"/>
          <w:sz w:val="20"/>
        </w:rPr>
      </w:pPr>
      <w:r>
        <w:rPr>
          <w:sz w:val="20"/>
        </w:rPr>
        <w:t>Black</w:t>
      </w:r>
      <w:r>
        <w:rPr>
          <w:spacing w:val="-4"/>
          <w:sz w:val="20"/>
        </w:rPr>
        <w:t xml:space="preserve"> </w:t>
      </w:r>
      <w:r>
        <w:rPr>
          <w:sz w:val="20"/>
        </w:rPr>
        <w:t>Large</w:t>
      </w:r>
      <w:r>
        <w:rPr>
          <w:spacing w:val="-6"/>
          <w:sz w:val="20"/>
        </w:rPr>
        <w:t xml:space="preserve"> </w:t>
      </w:r>
      <w:r>
        <w:rPr>
          <w:sz w:val="20"/>
        </w:rPr>
        <w:t>Impressions:</w:t>
      </w:r>
      <w:r>
        <w:rPr>
          <w:spacing w:val="-2"/>
          <w:sz w:val="20"/>
        </w:rPr>
        <w:t xml:space="preserve"> </w:t>
      </w:r>
      <w:r>
        <w:rPr>
          <w:rFonts w:ascii="Xerox Sans" w:hAnsi="Xerox Sans"/>
          <w:sz w:val="20"/>
        </w:rPr>
        <w:t>Pages</w:t>
      </w:r>
      <w:r>
        <w:rPr>
          <w:rFonts w:ascii="Xerox Sans" w:hAnsi="Xerox Sans"/>
          <w:spacing w:val="-5"/>
          <w:sz w:val="20"/>
        </w:rPr>
        <w:t xml:space="preserve"> </w:t>
      </w:r>
      <w:r>
        <w:rPr>
          <w:rFonts w:ascii="Xerox Sans" w:hAnsi="Xerox Sans"/>
          <w:sz w:val="20"/>
        </w:rPr>
        <w:t>larger</w:t>
      </w:r>
      <w:r>
        <w:rPr>
          <w:rFonts w:ascii="Xerox Sans" w:hAnsi="Xerox Sans"/>
          <w:spacing w:val="-4"/>
          <w:sz w:val="20"/>
        </w:rPr>
        <w:t xml:space="preserve"> </w:t>
      </w:r>
      <w:r>
        <w:rPr>
          <w:rFonts w:ascii="Xerox Sans" w:hAnsi="Xerox Sans"/>
          <w:sz w:val="20"/>
        </w:rPr>
        <w:t>than</w:t>
      </w:r>
      <w:r>
        <w:rPr>
          <w:rFonts w:ascii="Xerox Sans" w:hAnsi="Xerox Sans"/>
          <w:spacing w:val="-5"/>
          <w:sz w:val="20"/>
        </w:rPr>
        <w:t xml:space="preserve"> </w:t>
      </w:r>
      <w:r>
        <w:rPr>
          <w:rFonts w:ascii="Xerox Sans" w:hAnsi="Xerox Sans"/>
          <w:sz w:val="20"/>
        </w:rPr>
        <w:t>145</w:t>
      </w:r>
      <w:r>
        <w:rPr>
          <w:rFonts w:ascii="Xerox Sans" w:hAnsi="Xerox Sans"/>
          <w:spacing w:val="-5"/>
          <w:sz w:val="20"/>
        </w:rPr>
        <w:t xml:space="preserve"> </w:t>
      </w:r>
      <w:r>
        <w:rPr>
          <w:rFonts w:ascii="Xerox Sans" w:hAnsi="Xerox Sans"/>
          <w:sz w:val="20"/>
        </w:rPr>
        <w:t>in</w:t>
      </w:r>
      <w:r>
        <w:rPr>
          <w:rFonts w:ascii="Xerox Sans" w:hAnsi="Xerox Sans"/>
          <w:position w:val="6"/>
          <w:sz w:val="13"/>
        </w:rPr>
        <w:t>2</w:t>
      </w:r>
      <w:r>
        <w:rPr>
          <w:rFonts w:ascii="Xerox Sans" w:hAnsi="Xerox Sans"/>
          <w:spacing w:val="12"/>
          <w:position w:val="6"/>
          <w:sz w:val="13"/>
        </w:rPr>
        <w:t xml:space="preserve"> </w:t>
      </w:r>
      <w:r>
        <w:rPr>
          <w:rFonts w:ascii="Xerox Sans" w:hAnsi="Xerox Sans"/>
          <w:sz w:val="20"/>
        </w:rPr>
        <w:t>/</w:t>
      </w:r>
      <w:r>
        <w:rPr>
          <w:rFonts w:ascii="Xerox Sans" w:hAnsi="Xerox Sans"/>
          <w:spacing w:val="-6"/>
          <w:sz w:val="20"/>
        </w:rPr>
        <w:t xml:space="preserve"> </w:t>
      </w:r>
      <w:r>
        <w:rPr>
          <w:rFonts w:ascii="Xerox Sans" w:hAnsi="Xerox Sans"/>
          <w:sz w:val="20"/>
        </w:rPr>
        <w:t>935.48</w:t>
      </w:r>
      <w:r>
        <w:rPr>
          <w:rFonts w:ascii="Xerox Sans" w:hAnsi="Xerox Sans"/>
          <w:spacing w:val="-5"/>
          <w:sz w:val="20"/>
        </w:rPr>
        <w:t xml:space="preserve"> </w:t>
      </w:r>
      <w:r>
        <w:rPr>
          <w:rFonts w:ascii="Xerox Sans" w:hAnsi="Xerox Sans"/>
          <w:sz w:val="20"/>
        </w:rPr>
        <w:t>cm</w:t>
      </w:r>
      <w:r>
        <w:rPr>
          <w:rFonts w:ascii="Xerox Sans" w:hAnsi="Xerox Sans"/>
          <w:position w:val="6"/>
          <w:sz w:val="13"/>
        </w:rPr>
        <w:t>2</w:t>
      </w:r>
      <w:r>
        <w:rPr>
          <w:rFonts w:ascii="Xerox Sans" w:hAnsi="Xerox Sans"/>
          <w:spacing w:val="41"/>
          <w:position w:val="6"/>
          <w:sz w:val="13"/>
        </w:rPr>
        <w:t xml:space="preserve"> </w:t>
      </w:r>
      <w:r>
        <w:rPr>
          <w:rFonts w:ascii="Xerox Sans" w:hAnsi="Xerox Sans"/>
          <w:sz w:val="20"/>
        </w:rPr>
        <w:t>and</w:t>
      </w:r>
      <w:r>
        <w:rPr>
          <w:rFonts w:ascii="Xerox Sans" w:hAnsi="Xerox Sans"/>
          <w:spacing w:val="-6"/>
          <w:sz w:val="20"/>
        </w:rPr>
        <w:t xml:space="preserve"> </w:t>
      </w:r>
      <w:r>
        <w:rPr>
          <w:rFonts w:ascii="Xerox Sans" w:hAnsi="Xerox Sans"/>
          <w:sz w:val="20"/>
        </w:rPr>
        <w:t>containing</w:t>
      </w:r>
      <w:r>
        <w:rPr>
          <w:rFonts w:ascii="Xerox Sans" w:hAnsi="Xerox Sans"/>
          <w:spacing w:val="38"/>
          <w:sz w:val="20"/>
        </w:rPr>
        <w:t xml:space="preserve"> </w:t>
      </w:r>
      <w:r>
        <w:rPr>
          <w:rFonts w:ascii="Xerox Sans" w:hAnsi="Xerox Sans"/>
          <w:sz w:val="20"/>
        </w:rPr>
        <w:t>black-only</w:t>
      </w:r>
      <w:r>
        <w:rPr>
          <w:rFonts w:ascii="Xerox Sans" w:hAnsi="Xerox Sans"/>
          <w:spacing w:val="-6"/>
          <w:sz w:val="20"/>
        </w:rPr>
        <w:t xml:space="preserve"> </w:t>
      </w:r>
      <w:r>
        <w:rPr>
          <w:rFonts w:ascii="Xerox Sans" w:hAnsi="Xerox Sans"/>
          <w:sz w:val="20"/>
        </w:rPr>
        <w:t>(K-only)</w:t>
      </w:r>
      <w:r>
        <w:rPr>
          <w:rFonts w:ascii="Xerox Sans" w:hAnsi="Xerox Sans"/>
          <w:spacing w:val="-3"/>
          <w:sz w:val="20"/>
        </w:rPr>
        <w:t xml:space="preserve"> </w:t>
      </w:r>
      <w:r>
        <w:rPr>
          <w:rFonts w:ascii="Xerox Sans" w:hAnsi="Xerox Sans"/>
          <w:spacing w:val="-4"/>
          <w:sz w:val="20"/>
        </w:rPr>
        <w:t>data</w:t>
      </w:r>
    </w:p>
    <w:p w:rsidR="0068702E" w:rsidRDefault="00E072AE">
      <w:pPr>
        <w:pStyle w:val="BodyText"/>
        <w:spacing w:before="121" w:line="254" w:lineRule="auto"/>
        <w:ind w:left="860" w:right="932"/>
      </w:pPr>
      <w:r>
        <w:t>A</w:t>
      </w:r>
      <w:r>
        <w:rPr>
          <w:spacing w:val="-3"/>
        </w:rPr>
        <w:t xml:space="preserve"> </w:t>
      </w:r>
      <w:r>
        <w:t>Color</w:t>
      </w:r>
      <w:r>
        <w:rPr>
          <w:spacing w:val="-2"/>
        </w:rPr>
        <w:t xml:space="preserve"> </w:t>
      </w:r>
      <w:r>
        <w:t>or</w:t>
      </w:r>
      <w:r>
        <w:rPr>
          <w:spacing w:val="-2"/>
        </w:rPr>
        <w:t xml:space="preserve"> </w:t>
      </w:r>
      <w:r>
        <w:t>Large</w:t>
      </w:r>
      <w:r>
        <w:rPr>
          <w:spacing w:val="-4"/>
        </w:rPr>
        <w:t xml:space="preserve"> </w:t>
      </w:r>
      <w:r>
        <w:t>Color</w:t>
      </w:r>
      <w:r>
        <w:rPr>
          <w:spacing w:val="-1"/>
        </w:rPr>
        <w:t xml:space="preserve"> </w:t>
      </w:r>
      <w:r>
        <w:t>impression</w:t>
      </w:r>
      <w:r>
        <w:rPr>
          <w:spacing w:val="-1"/>
        </w:rPr>
        <w:t xml:space="preserve"> </w:t>
      </w:r>
      <w:r>
        <w:t>is</w:t>
      </w:r>
      <w:r>
        <w:rPr>
          <w:spacing w:val="-1"/>
        </w:rPr>
        <w:t xml:space="preserve"> </w:t>
      </w:r>
      <w:r>
        <w:t>one</w:t>
      </w:r>
      <w:r>
        <w:rPr>
          <w:spacing w:val="-3"/>
        </w:rPr>
        <w:t xml:space="preserve"> </w:t>
      </w:r>
      <w:r>
        <w:t>which</w:t>
      </w:r>
      <w:r>
        <w:rPr>
          <w:spacing w:val="-1"/>
        </w:rPr>
        <w:t xml:space="preserve"> </w:t>
      </w:r>
      <w:r>
        <w:t>uses</w:t>
      </w:r>
      <w:r>
        <w:rPr>
          <w:spacing w:val="-3"/>
        </w:rPr>
        <w:t xml:space="preserve"> </w:t>
      </w:r>
      <w:r>
        <w:t>any</w:t>
      </w:r>
      <w:r>
        <w:rPr>
          <w:spacing w:val="-2"/>
        </w:rPr>
        <w:t xml:space="preserve"> </w:t>
      </w:r>
      <w:r>
        <w:t>Cyan,</w:t>
      </w:r>
      <w:r>
        <w:rPr>
          <w:spacing w:val="-2"/>
        </w:rPr>
        <w:t xml:space="preserve"> </w:t>
      </w:r>
      <w:r>
        <w:t>Magenta,</w:t>
      </w:r>
      <w:r>
        <w:rPr>
          <w:spacing w:val="-2"/>
        </w:rPr>
        <w:t xml:space="preserve"> </w:t>
      </w:r>
      <w:r>
        <w:t>and/or</w:t>
      </w:r>
      <w:r>
        <w:rPr>
          <w:spacing w:val="-2"/>
        </w:rPr>
        <w:t xml:space="preserve"> </w:t>
      </w:r>
      <w:r>
        <w:t>Yellow</w:t>
      </w:r>
      <w:r>
        <w:rPr>
          <w:spacing w:val="-3"/>
        </w:rPr>
        <w:t xml:space="preserve"> </w:t>
      </w:r>
      <w:r>
        <w:t>ink,</w:t>
      </w:r>
      <w:r>
        <w:rPr>
          <w:spacing w:val="-2"/>
        </w:rPr>
        <w:t xml:space="preserve"> </w:t>
      </w:r>
      <w:r>
        <w:t>based</w:t>
      </w:r>
      <w:r>
        <w:rPr>
          <w:spacing w:val="-2"/>
        </w:rPr>
        <w:t xml:space="preserve"> </w:t>
      </w:r>
      <w:r>
        <w:t>on</w:t>
      </w:r>
      <w:r>
        <w:rPr>
          <w:spacing w:val="-2"/>
        </w:rPr>
        <w:t xml:space="preserve"> </w:t>
      </w:r>
      <w:r>
        <w:t>the</w:t>
      </w:r>
      <w:r>
        <w:rPr>
          <w:spacing w:val="-3"/>
        </w:rPr>
        <w:t xml:space="preserve"> </w:t>
      </w:r>
      <w:r>
        <w:t>content</w:t>
      </w:r>
      <w:r>
        <w:rPr>
          <w:spacing w:val="-2"/>
        </w:rPr>
        <w:t xml:space="preserve"> </w:t>
      </w:r>
      <w:r>
        <w:t>of the image data received by the print engine.</w:t>
      </w:r>
    </w:p>
    <w:p w:rsidR="0068702E" w:rsidRDefault="00E072AE">
      <w:pPr>
        <w:pStyle w:val="BodyText"/>
        <w:spacing w:before="170" w:line="256" w:lineRule="auto"/>
        <w:ind w:left="860" w:right="1091"/>
      </w:pPr>
      <w:r>
        <w:t>Baltoro features a “Black Only Mode” in which the CMY heads are capped, and only black ink is used.</w:t>
      </w:r>
      <w:r>
        <w:rPr>
          <w:spacing w:val="40"/>
        </w:rPr>
        <w:t xml:space="preserve"> </w:t>
      </w:r>
      <w:r>
        <w:t>When a black-only</w:t>
      </w:r>
      <w:r>
        <w:rPr>
          <w:spacing w:val="-3"/>
        </w:rPr>
        <w:t xml:space="preserve"> </w:t>
      </w:r>
      <w:r>
        <w:t>page</w:t>
      </w:r>
      <w:r>
        <w:rPr>
          <w:spacing w:val="-4"/>
        </w:rPr>
        <w:t xml:space="preserve"> </w:t>
      </w:r>
      <w:r>
        <w:t>is</w:t>
      </w:r>
      <w:r>
        <w:rPr>
          <w:spacing w:val="-3"/>
        </w:rPr>
        <w:t xml:space="preserve"> </w:t>
      </w:r>
      <w:r>
        <w:t>printed,</w:t>
      </w:r>
      <w:r>
        <w:rPr>
          <w:spacing w:val="-3"/>
        </w:rPr>
        <w:t xml:space="preserve"> </w:t>
      </w:r>
      <w:r>
        <w:t>the</w:t>
      </w:r>
      <w:r>
        <w:rPr>
          <w:spacing w:val="-3"/>
        </w:rPr>
        <w:t xml:space="preserve"> </w:t>
      </w:r>
      <w:r>
        <w:t>Black</w:t>
      </w:r>
      <w:r>
        <w:rPr>
          <w:spacing w:val="-3"/>
        </w:rPr>
        <w:t xml:space="preserve"> </w:t>
      </w:r>
      <w:r>
        <w:t>Impressions</w:t>
      </w:r>
      <w:r>
        <w:rPr>
          <w:spacing w:val="-2"/>
        </w:rPr>
        <w:t xml:space="preserve"> </w:t>
      </w:r>
      <w:r>
        <w:t>and</w:t>
      </w:r>
      <w:r>
        <w:rPr>
          <w:spacing w:val="-3"/>
        </w:rPr>
        <w:t xml:space="preserve"> </w:t>
      </w:r>
      <w:r>
        <w:t>Black</w:t>
      </w:r>
      <w:r>
        <w:rPr>
          <w:spacing w:val="-3"/>
        </w:rPr>
        <w:t xml:space="preserve"> </w:t>
      </w:r>
      <w:r>
        <w:t>Large</w:t>
      </w:r>
      <w:r>
        <w:rPr>
          <w:spacing w:val="-5"/>
        </w:rPr>
        <w:t xml:space="preserve"> </w:t>
      </w:r>
      <w:r>
        <w:t>Impressions Meters</w:t>
      </w:r>
      <w:r>
        <w:rPr>
          <w:spacing w:val="-3"/>
        </w:rPr>
        <w:t xml:space="preserve"> </w:t>
      </w:r>
      <w:r>
        <w:t>are</w:t>
      </w:r>
      <w:r>
        <w:rPr>
          <w:spacing w:val="-4"/>
        </w:rPr>
        <w:t xml:space="preserve"> </w:t>
      </w:r>
      <w:r>
        <w:t>incremented</w:t>
      </w:r>
      <w:r>
        <w:rPr>
          <w:spacing w:val="-3"/>
        </w:rPr>
        <w:t xml:space="preserve"> </w:t>
      </w:r>
      <w:r>
        <w:t>depending on whether the press is in Full Color Mode or Black Only Mode:</w:t>
      </w:r>
    </w:p>
    <w:p w:rsidR="0068702E" w:rsidRDefault="00E072AE">
      <w:pPr>
        <w:pStyle w:val="ListParagraph"/>
        <w:numPr>
          <w:ilvl w:val="0"/>
          <w:numId w:val="16"/>
        </w:numPr>
        <w:tabs>
          <w:tab w:val="left" w:pos="1492"/>
        </w:tabs>
        <w:spacing w:before="165"/>
        <w:ind w:right="937"/>
        <w:jc w:val="both"/>
        <w:rPr>
          <w:sz w:val="20"/>
        </w:rPr>
      </w:pPr>
      <w:r>
        <w:rPr>
          <w:sz w:val="20"/>
        </w:rPr>
        <w:t>The</w:t>
      </w:r>
      <w:r>
        <w:rPr>
          <w:spacing w:val="-2"/>
          <w:sz w:val="20"/>
        </w:rPr>
        <w:t xml:space="preserve"> </w:t>
      </w:r>
      <w:r>
        <w:rPr>
          <w:sz w:val="20"/>
        </w:rPr>
        <w:t>Black</w:t>
      </w:r>
      <w:r>
        <w:rPr>
          <w:spacing w:val="-1"/>
          <w:sz w:val="20"/>
        </w:rPr>
        <w:t xml:space="preserve"> </w:t>
      </w:r>
      <w:r>
        <w:rPr>
          <w:sz w:val="20"/>
        </w:rPr>
        <w:t>Impressions meter</w:t>
      </w:r>
      <w:r>
        <w:rPr>
          <w:spacing w:val="-1"/>
          <w:sz w:val="20"/>
        </w:rPr>
        <w:t xml:space="preserve"> </w:t>
      </w:r>
      <w:r>
        <w:rPr>
          <w:sz w:val="20"/>
        </w:rPr>
        <w:t>is incremented once for</w:t>
      </w:r>
      <w:r>
        <w:rPr>
          <w:spacing w:val="-1"/>
          <w:sz w:val="20"/>
        </w:rPr>
        <w:t xml:space="preserve"> </w:t>
      </w:r>
      <w:r>
        <w:rPr>
          <w:sz w:val="20"/>
        </w:rPr>
        <w:t>each black only impression that exits the</w:t>
      </w:r>
      <w:r>
        <w:rPr>
          <w:spacing w:val="-2"/>
          <w:sz w:val="20"/>
        </w:rPr>
        <w:t xml:space="preserve"> </w:t>
      </w:r>
      <w:r>
        <w:rPr>
          <w:sz w:val="20"/>
        </w:rPr>
        <w:t>print engine while</w:t>
      </w:r>
      <w:r>
        <w:rPr>
          <w:spacing w:val="-11"/>
          <w:sz w:val="20"/>
        </w:rPr>
        <w:t xml:space="preserve"> </w:t>
      </w:r>
      <w:r>
        <w:rPr>
          <w:sz w:val="20"/>
        </w:rPr>
        <w:t>the</w:t>
      </w:r>
      <w:r>
        <w:rPr>
          <w:spacing w:val="-11"/>
          <w:sz w:val="20"/>
        </w:rPr>
        <w:t xml:space="preserve"> </w:t>
      </w:r>
      <w:r>
        <w:rPr>
          <w:sz w:val="20"/>
        </w:rPr>
        <w:t>System</w:t>
      </w:r>
      <w:r>
        <w:rPr>
          <w:spacing w:val="-11"/>
          <w:sz w:val="20"/>
        </w:rPr>
        <w:t xml:space="preserve"> </w:t>
      </w:r>
      <w:r>
        <w:rPr>
          <w:sz w:val="20"/>
        </w:rPr>
        <w:t>is</w:t>
      </w:r>
      <w:r>
        <w:rPr>
          <w:spacing w:val="-10"/>
          <w:sz w:val="20"/>
        </w:rPr>
        <w:t xml:space="preserve"> </w:t>
      </w:r>
      <w:r>
        <w:rPr>
          <w:sz w:val="20"/>
        </w:rPr>
        <w:t>in</w:t>
      </w:r>
      <w:r>
        <w:rPr>
          <w:spacing w:val="-10"/>
          <w:sz w:val="20"/>
        </w:rPr>
        <w:t xml:space="preserve"> </w:t>
      </w:r>
      <w:r>
        <w:rPr>
          <w:sz w:val="20"/>
        </w:rPr>
        <w:t>Black</w:t>
      </w:r>
      <w:r>
        <w:rPr>
          <w:spacing w:val="-10"/>
          <w:sz w:val="20"/>
        </w:rPr>
        <w:t xml:space="preserve"> </w:t>
      </w:r>
      <w:r>
        <w:rPr>
          <w:sz w:val="20"/>
        </w:rPr>
        <w:t>Only</w:t>
      </w:r>
      <w:r>
        <w:rPr>
          <w:spacing w:val="-10"/>
          <w:sz w:val="20"/>
        </w:rPr>
        <w:t xml:space="preserve"> </w:t>
      </w:r>
      <w:r>
        <w:rPr>
          <w:sz w:val="20"/>
        </w:rPr>
        <w:t>(K-Only)</w:t>
      </w:r>
      <w:r>
        <w:rPr>
          <w:spacing w:val="-11"/>
          <w:sz w:val="20"/>
        </w:rPr>
        <w:t xml:space="preserve"> </w:t>
      </w:r>
      <w:r>
        <w:rPr>
          <w:sz w:val="20"/>
        </w:rPr>
        <w:t>Mode,</w:t>
      </w:r>
      <w:r>
        <w:rPr>
          <w:spacing w:val="-10"/>
          <w:sz w:val="20"/>
        </w:rPr>
        <w:t xml:space="preserve"> </w:t>
      </w:r>
      <w:r>
        <w:rPr>
          <w:sz w:val="20"/>
        </w:rPr>
        <w:t>and</w:t>
      </w:r>
      <w:r>
        <w:rPr>
          <w:spacing w:val="-10"/>
          <w:sz w:val="20"/>
        </w:rPr>
        <w:t xml:space="preserve"> </w:t>
      </w:r>
      <w:r>
        <w:rPr>
          <w:sz w:val="20"/>
        </w:rPr>
        <w:t>incremented</w:t>
      </w:r>
      <w:r>
        <w:rPr>
          <w:spacing w:val="-10"/>
          <w:sz w:val="20"/>
        </w:rPr>
        <w:t xml:space="preserve"> </w:t>
      </w:r>
      <w:r>
        <w:rPr>
          <w:sz w:val="20"/>
        </w:rPr>
        <w:t>twice</w:t>
      </w:r>
      <w:r>
        <w:rPr>
          <w:spacing w:val="-11"/>
          <w:sz w:val="20"/>
        </w:rPr>
        <w:t xml:space="preserve"> </w:t>
      </w:r>
      <w:r>
        <w:rPr>
          <w:sz w:val="20"/>
        </w:rPr>
        <w:t>for</w:t>
      </w:r>
      <w:r>
        <w:rPr>
          <w:spacing w:val="-10"/>
          <w:sz w:val="20"/>
        </w:rPr>
        <w:t xml:space="preserve"> </w:t>
      </w:r>
      <w:r>
        <w:rPr>
          <w:sz w:val="20"/>
        </w:rPr>
        <w:t>each</w:t>
      </w:r>
      <w:r>
        <w:rPr>
          <w:spacing w:val="-10"/>
          <w:sz w:val="20"/>
        </w:rPr>
        <w:t xml:space="preserve"> </w:t>
      </w:r>
      <w:r>
        <w:rPr>
          <w:sz w:val="20"/>
        </w:rPr>
        <w:t>black</w:t>
      </w:r>
      <w:r>
        <w:rPr>
          <w:spacing w:val="-10"/>
          <w:sz w:val="20"/>
        </w:rPr>
        <w:t xml:space="preserve"> </w:t>
      </w:r>
      <w:r>
        <w:rPr>
          <w:sz w:val="20"/>
        </w:rPr>
        <w:t>only</w:t>
      </w:r>
      <w:r>
        <w:rPr>
          <w:spacing w:val="-10"/>
          <w:sz w:val="20"/>
        </w:rPr>
        <w:t xml:space="preserve"> </w:t>
      </w:r>
      <w:r>
        <w:rPr>
          <w:sz w:val="20"/>
        </w:rPr>
        <w:t>impression</w:t>
      </w:r>
      <w:r>
        <w:rPr>
          <w:spacing w:val="-10"/>
          <w:sz w:val="20"/>
        </w:rPr>
        <w:t xml:space="preserve"> </w:t>
      </w:r>
      <w:r>
        <w:rPr>
          <w:sz w:val="20"/>
        </w:rPr>
        <w:t>made while the System is in Full Color (CMYK) Mode</w:t>
      </w:r>
    </w:p>
    <w:p w:rsidR="0068702E" w:rsidRDefault="0068702E">
      <w:pPr>
        <w:jc w:val="both"/>
        <w:rPr>
          <w:sz w:val="20"/>
        </w:rPr>
        <w:sectPr w:rsidR="0068702E">
          <w:pgSz w:w="12240" w:h="15840"/>
          <w:pgMar w:top="1320" w:right="500" w:bottom="1200" w:left="580" w:header="763" w:footer="1012" w:gutter="0"/>
          <w:cols w:space="720"/>
        </w:sectPr>
      </w:pPr>
    </w:p>
    <w:p w:rsidR="0068702E" w:rsidRDefault="00E072AE">
      <w:pPr>
        <w:pStyle w:val="ListParagraph"/>
        <w:numPr>
          <w:ilvl w:val="0"/>
          <w:numId w:val="16"/>
        </w:numPr>
        <w:tabs>
          <w:tab w:val="left" w:pos="1492"/>
        </w:tabs>
        <w:spacing w:before="118"/>
        <w:ind w:right="937"/>
        <w:jc w:val="both"/>
        <w:rPr>
          <w:sz w:val="20"/>
        </w:rPr>
      </w:pPr>
      <w:r>
        <w:rPr>
          <w:sz w:val="20"/>
        </w:rPr>
        <w:t>The Large Black Impressions meter is incremented once for each Large black only impression that exits the print engine while the System is in Black Only (K-Only) Mode and incremented twice for each Large black only</w:t>
      </w:r>
      <w:r>
        <w:rPr>
          <w:spacing w:val="-3"/>
          <w:sz w:val="20"/>
        </w:rPr>
        <w:t xml:space="preserve"> </w:t>
      </w:r>
      <w:r>
        <w:rPr>
          <w:sz w:val="20"/>
        </w:rPr>
        <w:t>impression made</w:t>
      </w:r>
      <w:r>
        <w:rPr>
          <w:spacing w:val="-4"/>
          <w:sz w:val="20"/>
        </w:rPr>
        <w:t xml:space="preserve"> </w:t>
      </w:r>
      <w:r>
        <w:rPr>
          <w:sz w:val="20"/>
        </w:rPr>
        <w:t>while</w:t>
      </w:r>
      <w:r>
        <w:rPr>
          <w:spacing w:val="-5"/>
          <w:sz w:val="20"/>
        </w:rPr>
        <w:t xml:space="preserve"> </w:t>
      </w:r>
      <w:r>
        <w:rPr>
          <w:sz w:val="20"/>
        </w:rPr>
        <w:t>the</w:t>
      </w:r>
      <w:r>
        <w:rPr>
          <w:spacing w:val="-3"/>
          <w:sz w:val="20"/>
        </w:rPr>
        <w:t xml:space="preserve"> </w:t>
      </w:r>
      <w:r>
        <w:rPr>
          <w:sz w:val="20"/>
        </w:rPr>
        <w:t>System</w:t>
      </w:r>
      <w:r>
        <w:rPr>
          <w:spacing w:val="-4"/>
          <w:sz w:val="20"/>
        </w:rPr>
        <w:t xml:space="preserve"> </w:t>
      </w:r>
      <w:r>
        <w:rPr>
          <w:sz w:val="20"/>
        </w:rPr>
        <w:t>is</w:t>
      </w:r>
      <w:r>
        <w:rPr>
          <w:spacing w:val="-3"/>
          <w:sz w:val="20"/>
        </w:rPr>
        <w:t xml:space="preserve"> </w:t>
      </w:r>
      <w:r>
        <w:rPr>
          <w:sz w:val="20"/>
        </w:rPr>
        <w:t>in</w:t>
      </w:r>
      <w:r>
        <w:rPr>
          <w:spacing w:val="-2"/>
          <w:sz w:val="20"/>
        </w:rPr>
        <w:t xml:space="preserve"> </w:t>
      </w:r>
      <w:r>
        <w:rPr>
          <w:sz w:val="20"/>
        </w:rPr>
        <w:t>Full</w:t>
      </w:r>
      <w:r>
        <w:rPr>
          <w:spacing w:val="-6"/>
          <w:sz w:val="20"/>
        </w:rPr>
        <w:t xml:space="preserve"> </w:t>
      </w:r>
      <w:r>
        <w:rPr>
          <w:sz w:val="20"/>
        </w:rPr>
        <w:t>Color</w:t>
      </w:r>
      <w:r>
        <w:rPr>
          <w:spacing w:val="-3"/>
          <w:sz w:val="20"/>
        </w:rPr>
        <w:t xml:space="preserve"> </w:t>
      </w:r>
      <w:r>
        <w:rPr>
          <w:sz w:val="20"/>
        </w:rPr>
        <w:t>(CMYK)</w:t>
      </w:r>
      <w:r>
        <w:rPr>
          <w:spacing w:val="-4"/>
          <w:sz w:val="20"/>
        </w:rPr>
        <w:t xml:space="preserve"> </w:t>
      </w:r>
      <w:r>
        <w:rPr>
          <w:sz w:val="20"/>
        </w:rPr>
        <w:t>Mode.</w:t>
      </w:r>
      <w:r>
        <w:rPr>
          <w:spacing w:val="40"/>
          <w:sz w:val="20"/>
        </w:rPr>
        <w:t xml:space="preserve"> </w:t>
      </w:r>
      <w:r>
        <w:rPr>
          <w:sz w:val="20"/>
        </w:rPr>
        <w:t>Large</w:t>
      </w:r>
      <w:r>
        <w:rPr>
          <w:spacing w:val="-5"/>
          <w:sz w:val="20"/>
        </w:rPr>
        <w:t xml:space="preserve"> </w:t>
      </w:r>
      <w:r>
        <w:rPr>
          <w:sz w:val="20"/>
        </w:rPr>
        <w:t>impressions</w:t>
      </w:r>
      <w:r>
        <w:rPr>
          <w:spacing w:val="-4"/>
          <w:sz w:val="20"/>
        </w:rPr>
        <w:t xml:space="preserve"> </w:t>
      </w:r>
      <w:r>
        <w:rPr>
          <w:sz w:val="20"/>
        </w:rPr>
        <w:t>are</w:t>
      </w:r>
      <w:r>
        <w:rPr>
          <w:spacing w:val="-4"/>
          <w:sz w:val="20"/>
        </w:rPr>
        <w:t xml:space="preserve"> </w:t>
      </w:r>
      <w:r>
        <w:rPr>
          <w:sz w:val="20"/>
        </w:rPr>
        <w:t>defined</w:t>
      </w:r>
      <w:r>
        <w:rPr>
          <w:spacing w:val="-3"/>
          <w:sz w:val="20"/>
        </w:rPr>
        <w:t xml:space="preserve"> </w:t>
      </w:r>
      <w:r>
        <w:rPr>
          <w:sz w:val="20"/>
        </w:rPr>
        <w:t>above.</w:t>
      </w:r>
    </w:p>
    <w:p w:rsidR="0068702E" w:rsidRDefault="00E072AE">
      <w:pPr>
        <w:pStyle w:val="BodyText"/>
        <w:spacing w:before="120"/>
        <w:ind w:left="860"/>
        <w:jc w:val="both"/>
      </w:pPr>
      <w:r>
        <w:t>Billing</w:t>
      </w:r>
      <w:r>
        <w:rPr>
          <w:spacing w:val="-6"/>
        </w:rPr>
        <w:t xml:space="preserve"> </w:t>
      </w:r>
      <w:r>
        <w:t>Meters</w:t>
      </w:r>
      <w:r>
        <w:rPr>
          <w:spacing w:val="-4"/>
        </w:rPr>
        <w:t xml:space="preserve"> </w:t>
      </w:r>
      <w:r>
        <w:t>are</w:t>
      </w:r>
      <w:r>
        <w:rPr>
          <w:spacing w:val="-6"/>
        </w:rPr>
        <w:t xml:space="preserve"> </w:t>
      </w:r>
      <w:r>
        <w:t>not</w:t>
      </w:r>
      <w:r>
        <w:rPr>
          <w:spacing w:val="-6"/>
        </w:rPr>
        <w:t xml:space="preserve"> </w:t>
      </w:r>
      <w:r>
        <w:t>incremented</w:t>
      </w:r>
      <w:r>
        <w:rPr>
          <w:spacing w:val="-5"/>
        </w:rPr>
        <w:t xml:space="preserve"> for</w:t>
      </w:r>
    </w:p>
    <w:p w:rsidR="0068702E" w:rsidRDefault="00E072AE">
      <w:pPr>
        <w:pStyle w:val="ListParagraph"/>
        <w:numPr>
          <w:ilvl w:val="0"/>
          <w:numId w:val="16"/>
        </w:numPr>
        <w:tabs>
          <w:tab w:val="left" w:pos="1491"/>
          <w:tab w:val="left" w:pos="1492"/>
        </w:tabs>
        <w:spacing w:before="179" w:line="255" w:lineRule="exact"/>
        <w:ind w:hanging="361"/>
        <w:rPr>
          <w:sz w:val="20"/>
        </w:rPr>
      </w:pPr>
      <w:r>
        <w:rPr>
          <w:sz w:val="20"/>
        </w:rPr>
        <w:t>Blank</w:t>
      </w:r>
      <w:r>
        <w:rPr>
          <w:spacing w:val="-5"/>
          <w:sz w:val="20"/>
        </w:rPr>
        <w:t xml:space="preserve"> </w:t>
      </w:r>
      <w:r>
        <w:rPr>
          <w:spacing w:val="-2"/>
          <w:sz w:val="20"/>
        </w:rPr>
        <w:t>Sheets.</w:t>
      </w:r>
    </w:p>
    <w:p w:rsidR="0068702E" w:rsidRDefault="00E072AE">
      <w:pPr>
        <w:pStyle w:val="ListParagraph"/>
        <w:numPr>
          <w:ilvl w:val="0"/>
          <w:numId w:val="16"/>
        </w:numPr>
        <w:tabs>
          <w:tab w:val="left" w:pos="1491"/>
          <w:tab w:val="left" w:pos="1492"/>
        </w:tabs>
        <w:ind w:hanging="361"/>
        <w:rPr>
          <w:rFonts w:ascii="Xerox Sans" w:hAnsi="Xerox Sans"/>
          <w:sz w:val="20"/>
        </w:rPr>
      </w:pPr>
      <w:r>
        <w:rPr>
          <w:rFonts w:ascii="Xerox Sans" w:hAnsi="Xerox Sans"/>
          <w:sz w:val="20"/>
        </w:rPr>
        <w:t>Waste</w:t>
      </w:r>
      <w:r>
        <w:rPr>
          <w:rFonts w:ascii="Xerox Sans" w:hAnsi="Xerox Sans"/>
          <w:spacing w:val="-6"/>
          <w:sz w:val="20"/>
        </w:rPr>
        <w:t xml:space="preserve"> </w:t>
      </w:r>
      <w:r>
        <w:rPr>
          <w:rFonts w:ascii="Xerox Sans" w:hAnsi="Xerox Sans"/>
          <w:sz w:val="20"/>
        </w:rPr>
        <w:t>sheets</w:t>
      </w:r>
      <w:r>
        <w:rPr>
          <w:rFonts w:ascii="Xerox Sans" w:hAnsi="Xerox Sans"/>
          <w:spacing w:val="-4"/>
          <w:sz w:val="20"/>
        </w:rPr>
        <w:t xml:space="preserve"> </w:t>
      </w:r>
      <w:r>
        <w:rPr>
          <w:rFonts w:ascii="Xerox Sans" w:hAnsi="Xerox Sans"/>
          <w:sz w:val="20"/>
        </w:rPr>
        <w:t>that</w:t>
      </w:r>
      <w:r>
        <w:rPr>
          <w:rFonts w:ascii="Xerox Sans" w:hAnsi="Xerox Sans"/>
          <w:spacing w:val="-5"/>
          <w:sz w:val="20"/>
        </w:rPr>
        <w:t xml:space="preserve"> </w:t>
      </w:r>
      <w:r>
        <w:rPr>
          <w:rFonts w:ascii="Xerox Sans" w:hAnsi="Xerox Sans"/>
          <w:sz w:val="20"/>
        </w:rPr>
        <w:t>are</w:t>
      </w:r>
      <w:r>
        <w:rPr>
          <w:rFonts w:ascii="Xerox Sans" w:hAnsi="Xerox Sans"/>
          <w:spacing w:val="-5"/>
          <w:sz w:val="20"/>
        </w:rPr>
        <w:t xml:space="preserve"> </w:t>
      </w:r>
      <w:r>
        <w:rPr>
          <w:rFonts w:ascii="Xerox Sans" w:hAnsi="Xerox Sans"/>
          <w:sz w:val="20"/>
        </w:rPr>
        <w:t>manually</w:t>
      </w:r>
      <w:r>
        <w:rPr>
          <w:rFonts w:ascii="Xerox Sans" w:hAnsi="Xerox Sans"/>
          <w:spacing w:val="-4"/>
          <w:sz w:val="20"/>
        </w:rPr>
        <w:t xml:space="preserve"> </w:t>
      </w:r>
      <w:r>
        <w:rPr>
          <w:rFonts w:ascii="Xerox Sans" w:hAnsi="Xerox Sans"/>
          <w:sz w:val="20"/>
        </w:rPr>
        <w:t>cleared</w:t>
      </w:r>
      <w:r>
        <w:rPr>
          <w:rFonts w:ascii="Xerox Sans" w:hAnsi="Xerox Sans"/>
          <w:spacing w:val="-6"/>
          <w:sz w:val="20"/>
        </w:rPr>
        <w:t xml:space="preserve"> </w:t>
      </w:r>
      <w:r>
        <w:rPr>
          <w:rFonts w:ascii="Xerox Sans" w:hAnsi="Xerox Sans"/>
          <w:sz w:val="20"/>
        </w:rPr>
        <w:t>from</w:t>
      </w:r>
      <w:r>
        <w:rPr>
          <w:rFonts w:ascii="Xerox Sans" w:hAnsi="Xerox Sans"/>
          <w:spacing w:val="-5"/>
          <w:sz w:val="20"/>
        </w:rPr>
        <w:t xml:space="preserve"> </w:t>
      </w:r>
      <w:r>
        <w:rPr>
          <w:rFonts w:ascii="Xerox Sans" w:hAnsi="Xerox Sans"/>
          <w:sz w:val="20"/>
        </w:rPr>
        <w:t>the</w:t>
      </w:r>
      <w:r>
        <w:rPr>
          <w:rFonts w:ascii="Xerox Sans" w:hAnsi="Xerox Sans"/>
          <w:spacing w:val="-5"/>
          <w:sz w:val="20"/>
        </w:rPr>
        <w:t xml:space="preserve"> </w:t>
      </w:r>
      <w:r>
        <w:rPr>
          <w:rFonts w:ascii="Xerox Sans" w:hAnsi="Xerox Sans"/>
          <w:sz w:val="20"/>
        </w:rPr>
        <w:t>feeders</w:t>
      </w:r>
      <w:r>
        <w:rPr>
          <w:rFonts w:ascii="Xerox Sans" w:hAnsi="Xerox Sans"/>
          <w:spacing w:val="-2"/>
          <w:sz w:val="20"/>
        </w:rPr>
        <w:t xml:space="preserve"> </w:t>
      </w:r>
      <w:r>
        <w:rPr>
          <w:rFonts w:ascii="Xerox Sans" w:hAnsi="Xerox Sans"/>
          <w:sz w:val="20"/>
        </w:rPr>
        <w:t>and</w:t>
      </w:r>
      <w:r>
        <w:rPr>
          <w:rFonts w:ascii="Xerox Sans" w:hAnsi="Xerox Sans"/>
          <w:spacing w:val="-6"/>
          <w:sz w:val="20"/>
        </w:rPr>
        <w:t xml:space="preserve"> </w:t>
      </w:r>
      <w:r>
        <w:rPr>
          <w:rFonts w:ascii="Xerox Sans" w:hAnsi="Xerox Sans"/>
          <w:sz w:val="20"/>
        </w:rPr>
        <w:t>print</w:t>
      </w:r>
      <w:r>
        <w:rPr>
          <w:rFonts w:ascii="Xerox Sans" w:hAnsi="Xerox Sans"/>
          <w:spacing w:val="-5"/>
          <w:sz w:val="20"/>
        </w:rPr>
        <w:t xml:space="preserve"> </w:t>
      </w:r>
      <w:r>
        <w:rPr>
          <w:rFonts w:ascii="Xerox Sans" w:hAnsi="Xerox Sans"/>
          <w:spacing w:val="-2"/>
          <w:sz w:val="20"/>
        </w:rPr>
        <w:t>engine.</w:t>
      </w:r>
    </w:p>
    <w:p w:rsidR="0068702E" w:rsidRDefault="0068702E">
      <w:pPr>
        <w:pStyle w:val="BodyText"/>
        <w:spacing w:before="9"/>
        <w:rPr>
          <w:rFonts w:ascii="Xerox Sans"/>
          <w:sz w:val="24"/>
        </w:rPr>
      </w:pPr>
    </w:p>
    <w:p w:rsidR="0068702E" w:rsidRDefault="00E072AE">
      <w:pPr>
        <w:pStyle w:val="BodyText"/>
        <w:spacing w:before="1"/>
        <w:ind w:left="860"/>
        <w:jc w:val="both"/>
      </w:pPr>
      <w:r>
        <w:t>Additional</w:t>
      </w:r>
      <w:r>
        <w:rPr>
          <w:spacing w:val="-6"/>
        </w:rPr>
        <w:t xml:space="preserve"> </w:t>
      </w:r>
      <w:r>
        <w:t>details</w:t>
      </w:r>
      <w:r>
        <w:rPr>
          <w:spacing w:val="-5"/>
        </w:rPr>
        <w:t xml:space="preserve"> </w:t>
      </w:r>
      <w:r>
        <w:t>concerning</w:t>
      </w:r>
      <w:r>
        <w:rPr>
          <w:spacing w:val="-7"/>
        </w:rPr>
        <w:t xml:space="preserve"> </w:t>
      </w:r>
      <w:r>
        <w:t>billing</w:t>
      </w:r>
      <w:r>
        <w:rPr>
          <w:spacing w:val="-6"/>
        </w:rPr>
        <w:t xml:space="preserve"> </w:t>
      </w:r>
      <w:r>
        <w:t>meter</w:t>
      </w:r>
      <w:r>
        <w:rPr>
          <w:spacing w:val="-6"/>
        </w:rPr>
        <w:t xml:space="preserve"> </w:t>
      </w:r>
      <w:r>
        <w:t>operation</w:t>
      </w:r>
      <w:r>
        <w:rPr>
          <w:spacing w:val="-5"/>
        </w:rPr>
        <w:t xml:space="preserve"> </w:t>
      </w:r>
      <w:r>
        <w:t>are</w:t>
      </w:r>
      <w:r>
        <w:rPr>
          <w:spacing w:val="-6"/>
        </w:rPr>
        <w:t xml:space="preserve"> </w:t>
      </w:r>
      <w:r>
        <w:t>available</w:t>
      </w:r>
      <w:r>
        <w:rPr>
          <w:spacing w:val="-7"/>
        </w:rPr>
        <w:t xml:space="preserve"> </w:t>
      </w:r>
      <w:r>
        <w:t>in</w:t>
      </w:r>
      <w:r>
        <w:rPr>
          <w:spacing w:val="-5"/>
        </w:rPr>
        <w:t xml:space="preserve"> </w:t>
      </w:r>
      <w:r>
        <w:t>the</w:t>
      </w:r>
      <w:r>
        <w:rPr>
          <w:spacing w:val="-1"/>
        </w:rPr>
        <w:t xml:space="preserve"> </w:t>
      </w:r>
      <w:r>
        <w:rPr>
          <w:spacing w:val="-4"/>
        </w:rPr>
        <w:t>IPG.</w:t>
      </w:r>
    </w:p>
    <w:p w:rsidR="0068702E" w:rsidRDefault="00E072AE">
      <w:pPr>
        <w:pStyle w:val="Heading6"/>
        <w:spacing w:before="178"/>
      </w:pPr>
      <w:r>
        <w:rPr>
          <w:color w:val="2E5395"/>
        </w:rPr>
        <w:t>Inline</w:t>
      </w:r>
      <w:r>
        <w:rPr>
          <w:color w:val="2E5395"/>
          <w:spacing w:val="-11"/>
        </w:rPr>
        <w:t xml:space="preserve"> </w:t>
      </w:r>
      <w:r>
        <w:rPr>
          <w:color w:val="2E5395"/>
        </w:rPr>
        <w:t>Spectrophotometer</w:t>
      </w:r>
      <w:r>
        <w:rPr>
          <w:color w:val="2E5395"/>
          <w:spacing w:val="-7"/>
        </w:rPr>
        <w:t xml:space="preserve"> </w:t>
      </w:r>
      <w:r>
        <w:rPr>
          <w:color w:val="2E5395"/>
          <w:spacing w:val="-4"/>
        </w:rPr>
        <w:t>(ILS)</w:t>
      </w:r>
    </w:p>
    <w:p w:rsidR="0068702E" w:rsidRDefault="00E072AE">
      <w:pPr>
        <w:pStyle w:val="BodyText"/>
        <w:spacing w:before="28" w:line="235" w:lineRule="auto"/>
        <w:ind w:left="860" w:right="960"/>
      </w:pPr>
      <w:r>
        <w:t>The ILS is a user-accessible device used for automated color profiling.</w:t>
      </w:r>
      <w:r>
        <w:rPr>
          <w:spacing w:val="40"/>
        </w:rPr>
        <w:t xml:space="preserve"> </w:t>
      </w:r>
      <w:r>
        <w:t>The ILS reads color patch data for linearization</w:t>
      </w:r>
      <w:r>
        <w:rPr>
          <w:spacing w:val="-1"/>
        </w:rPr>
        <w:t xml:space="preserve"> </w:t>
      </w:r>
      <w:r>
        <w:t>and</w:t>
      </w:r>
      <w:r>
        <w:rPr>
          <w:spacing w:val="-2"/>
        </w:rPr>
        <w:t xml:space="preserve"> </w:t>
      </w:r>
      <w:r>
        <w:t>profiling</w:t>
      </w:r>
      <w:r>
        <w:rPr>
          <w:spacing w:val="-1"/>
        </w:rPr>
        <w:t xml:space="preserve"> </w:t>
      </w:r>
      <w:r>
        <w:t>for</w:t>
      </w:r>
      <w:r>
        <w:rPr>
          <w:spacing w:val="-2"/>
        </w:rPr>
        <w:t xml:space="preserve"> </w:t>
      </w:r>
      <w:r>
        <w:t>specific</w:t>
      </w:r>
      <w:r>
        <w:rPr>
          <w:spacing w:val="-2"/>
        </w:rPr>
        <w:t xml:space="preserve"> </w:t>
      </w:r>
      <w:r>
        <w:t>papers.</w:t>
      </w:r>
      <w:r>
        <w:rPr>
          <w:spacing w:val="40"/>
        </w:rPr>
        <w:t xml:space="preserve"> </w:t>
      </w:r>
      <w:r>
        <w:t>Sheets</w:t>
      </w:r>
      <w:r>
        <w:rPr>
          <w:spacing w:val="-1"/>
        </w:rPr>
        <w:t xml:space="preserve"> </w:t>
      </w:r>
      <w:r>
        <w:t>read</w:t>
      </w:r>
      <w:r>
        <w:rPr>
          <w:spacing w:val="-1"/>
        </w:rPr>
        <w:t xml:space="preserve"> </w:t>
      </w:r>
      <w:r>
        <w:t>by</w:t>
      </w:r>
      <w:r>
        <w:rPr>
          <w:spacing w:val="-2"/>
        </w:rPr>
        <w:t xml:space="preserve"> </w:t>
      </w:r>
      <w:r>
        <w:t>the</w:t>
      </w:r>
      <w:r>
        <w:rPr>
          <w:spacing w:val="-3"/>
        </w:rPr>
        <w:t xml:space="preserve"> </w:t>
      </w:r>
      <w:r>
        <w:t>ILS</w:t>
      </w:r>
      <w:r>
        <w:rPr>
          <w:spacing w:val="-2"/>
        </w:rPr>
        <w:t xml:space="preserve"> </w:t>
      </w:r>
      <w:r>
        <w:t>will</w:t>
      </w:r>
      <w:r>
        <w:rPr>
          <w:spacing w:val="-3"/>
        </w:rPr>
        <w:t xml:space="preserve"> </w:t>
      </w:r>
      <w:r>
        <w:t>be</w:t>
      </w:r>
      <w:r>
        <w:rPr>
          <w:spacing w:val="-3"/>
        </w:rPr>
        <w:t xml:space="preserve"> </w:t>
      </w:r>
      <w:r>
        <w:t>fed</w:t>
      </w:r>
      <w:r>
        <w:rPr>
          <w:spacing w:val="-2"/>
        </w:rPr>
        <w:t xml:space="preserve"> </w:t>
      </w:r>
      <w:r>
        <w:t>to</w:t>
      </w:r>
      <w:r>
        <w:rPr>
          <w:spacing w:val="-2"/>
        </w:rPr>
        <w:t xml:space="preserve"> </w:t>
      </w:r>
      <w:r>
        <w:t>the top</w:t>
      </w:r>
      <w:r>
        <w:rPr>
          <w:spacing w:val="-1"/>
        </w:rPr>
        <w:t xml:space="preserve"> </w:t>
      </w:r>
      <w:r>
        <w:t>tray</w:t>
      </w:r>
      <w:r>
        <w:rPr>
          <w:spacing w:val="-2"/>
        </w:rPr>
        <w:t xml:space="preserve"> </w:t>
      </w:r>
      <w:r>
        <w:t>of</w:t>
      </w:r>
      <w:r>
        <w:rPr>
          <w:spacing w:val="-4"/>
        </w:rPr>
        <w:t xml:space="preserve"> </w:t>
      </w:r>
      <w:r>
        <w:t>the</w:t>
      </w:r>
      <w:r>
        <w:rPr>
          <w:spacing w:val="-3"/>
        </w:rPr>
        <w:t xml:space="preserve"> </w:t>
      </w:r>
      <w:r>
        <w:t>stacker.</w:t>
      </w:r>
    </w:p>
    <w:p w:rsidR="0068702E" w:rsidRDefault="0068702E">
      <w:pPr>
        <w:pStyle w:val="BodyText"/>
        <w:spacing w:before="2"/>
        <w:rPr>
          <w:sz w:val="29"/>
        </w:rPr>
      </w:pPr>
    </w:p>
    <w:p w:rsidR="0068702E" w:rsidRDefault="00E072AE">
      <w:pPr>
        <w:pStyle w:val="Heading6"/>
      </w:pPr>
      <w:r>
        <w:rPr>
          <w:color w:val="2E5395"/>
        </w:rPr>
        <w:t>Integrated</w:t>
      </w:r>
      <w:r>
        <w:rPr>
          <w:color w:val="2E5395"/>
          <w:spacing w:val="-8"/>
        </w:rPr>
        <w:t xml:space="preserve"> </w:t>
      </w:r>
      <w:r>
        <w:rPr>
          <w:color w:val="2E5395"/>
        </w:rPr>
        <w:t>Imaging</w:t>
      </w:r>
      <w:r>
        <w:rPr>
          <w:color w:val="2E5395"/>
          <w:spacing w:val="-7"/>
        </w:rPr>
        <w:t xml:space="preserve"> </w:t>
      </w:r>
      <w:r>
        <w:rPr>
          <w:color w:val="2E5395"/>
        </w:rPr>
        <w:t>Module</w:t>
      </w:r>
      <w:r>
        <w:rPr>
          <w:color w:val="2E5395"/>
          <w:spacing w:val="-7"/>
        </w:rPr>
        <w:t xml:space="preserve"> </w:t>
      </w:r>
      <w:r>
        <w:rPr>
          <w:color w:val="2E5395"/>
          <w:spacing w:val="-4"/>
        </w:rPr>
        <w:t>(IIM)</w:t>
      </w:r>
    </w:p>
    <w:p w:rsidR="0068702E" w:rsidRDefault="00E072AE">
      <w:pPr>
        <w:pStyle w:val="BodyText"/>
        <w:spacing w:before="28" w:line="235" w:lineRule="auto"/>
        <w:ind w:left="860" w:right="960"/>
      </w:pPr>
      <w:r>
        <w:t>The IIM is a full width array scanner module integrated in the Baltoro paper path.</w:t>
      </w:r>
      <w:r>
        <w:rPr>
          <w:spacing w:val="40"/>
        </w:rPr>
        <w:t xml:space="preserve"> </w:t>
      </w:r>
      <w:r>
        <w:t>The IIM is used in automatic missing</w:t>
      </w:r>
      <w:r>
        <w:rPr>
          <w:spacing w:val="-4"/>
        </w:rPr>
        <w:t xml:space="preserve"> </w:t>
      </w:r>
      <w:r>
        <w:t>jet</w:t>
      </w:r>
      <w:r>
        <w:rPr>
          <w:spacing w:val="-3"/>
        </w:rPr>
        <w:t xml:space="preserve"> </w:t>
      </w:r>
      <w:r>
        <w:t>detection,</w:t>
      </w:r>
      <w:r>
        <w:rPr>
          <w:spacing w:val="-2"/>
        </w:rPr>
        <w:t xml:space="preserve"> </w:t>
      </w:r>
      <w:r>
        <w:t>to</w:t>
      </w:r>
      <w:r>
        <w:rPr>
          <w:spacing w:val="-3"/>
        </w:rPr>
        <w:t xml:space="preserve"> </w:t>
      </w:r>
      <w:r>
        <w:t>enable</w:t>
      </w:r>
      <w:r>
        <w:rPr>
          <w:spacing w:val="-5"/>
        </w:rPr>
        <w:t xml:space="preserve"> </w:t>
      </w:r>
      <w:r>
        <w:t>adjustment</w:t>
      </w:r>
      <w:r>
        <w:rPr>
          <w:spacing w:val="-3"/>
        </w:rPr>
        <w:t xml:space="preserve"> </w:t>
      </w:r>
      <w:r>
        <w:t>of</w:t>
      </w:r>
      <w:r>
        <w:rPr>
          <w:spacing w:val="-5"/>
        </w:rPr>
        <w:t xml:space="preserve"> </w:t>
      </w:r>
      <w:r>
        <w:t>image</w:t>
      </w:r>
      <w:r>
        <w:rPr>
          <w:spacing w:val="-4"/>
        </w:rPr>
        <w:t xml:space="preserve"> </w:t>
      </w:r>
      <w:r>
        <w:t>on</w:t>
      </w:r>
      <w:r>
        <w:rPr>
          <w:spacing w:val="-3"/>
        </w:rPr>
        <w:t xml:space="preserve"> </w:t>
      </w:r>
      <w:r>
        <w:t>paper</w:t>
      </w:r>
      <w:r>
        <w:rPr>
          <w:spacing w:val="-3"/>
        </w:rPr>
        <w:t xml:space="preserve"> </w:t>
      </w:r>
      <w:r>
        <w:t>registration,</w:t>
      </w:r>
      <w:r>
        <w:rPr>
          <w:spacing w:val="-3"/>
        </w:rPr>
        <w:t xml:space="preserve"> </w:t>
      </w:r>
      <w:r>
        <w:t>and</w:t>
      </w:r>
      <w:r>
        <w:rPr>
          <w:spacing w:val="-1"/>
        </w:rPr>
        <w:t xml:space="preserve"> </w:t>
      </w:r>
      <w:r>
        <w:t>for</w:t>
      </w:r>
      <w:r>
        <w:rPr>
          <w:spacing w:val="-3"/>
        </w:rPr>
        <w:t xml:space="preserve"> </w:t>
      </w:r>
      <w:r>
        <w:t>print</w:t>
      </w:r>
      <w:r>
        <w:rPr>
          <w:spacing w:val="-3"/>
        </w:rPr>
        <w:t xml:space="preserve"> </w:t>
      </w:r>
      <w:r>
        <w:t>head</w:t>
      </w:r>
      <w:r>
        <w:rPr>
          <w:spacing w:val="-2"/>
        </w:rPr>
        <w:t xml:space="preserve"> </w:t>
      </w:r>
      <w:r>
        <w:t>registration,</w:t>
      </w:r>
      <w:r>
        <w:rPr>
          <w:spacing w:val="-3"/>
        </w:rPr>
        <w:t xml:space="preserve"> </w:t>
      </w:r>
      <w:r>
        <w:t>angle adjustments, dot placement setup, and density optimization.</w:t>
      </w:r>
    </w:p>
    <w:p w:rsidR="0068702E" w:rsidRDefault="0068702E">
      <w:pPr>
        <w:pStyle w:val="BodyText"/>
        <w:spacing w:before="2"/>
        <w:rPr>
          <w:sz w:val="29"/>
        </w:rPr>
      </w:pPr>
    </w:p>
    <w:p w:rsidR="0068702E" w:rsidRDefault="00E072AE">
      <w:pPr>
        <w:pStyle w:val="Heading6"/>
      </w:pPr>
      <w:r>
        <w:rPr>
          <w:color w:val="2E5395"/>
        </w:rPr>
        <w:t>Print</w:t>
      </w:r>
      <w:r>
        <w:rPr>
          <w:color w:val="2E5395"/>
          <w:spacing w:val="-3"/>
        </w:rPr>
        <w:t xml:space="preserve"> </w:t>
      </w:r>
      <w:r>
        <w:rPr>
          <w:color w:val="2E5395"/>
        </w:rPr>
        <w:t>Speed</w:t>
      </w:r>
      <w:r>
        <w:rPr>
          <w:color w:val="2E5395"/>
          <w:spacing w:val="-4"/>
        </w:rPr>
        <w:t xml:space="preserve"> </w:t>
      </w:r>
      <w:r>
        <w:rPr>
          <w:color w:val="2E5395"/>
          <w:spacing w:val="-2"/>
        </w:rPr>
        <w:t>Modes</w:t>
      </w:r>
    </w:p>
    <w:p w:rsidR="0068702E" w:rsidRDefault="00E072AE">
      <w:pPr>
        <w:pStyle w:val="BodyText"/>
        <w:spacing w:before="24" w:line="256" w:lineRule="auto"/>
        <w:ind w:left="860" w:right="932"/>
      </w:pPr>
      <w:r>
        <w:t>Depending on configuration, Baltoro includes print speed modes, which can be selected by the operator based on attributes</w:t>
      </w:r>
      <w:r>
        <w:rPr>
          <w:spacing w:val="-2"/>
        </w:rPr>
        <w:t xml:space="preserve"> </w:t>
      </w:r>
      <w:r>
        <w:t>of</w:t>
      </w:r>
      <w:r>
        <w:rPr>
          <w:spacing w:val="-4"/>
        </w:rPr>
        <w:t xml:space="preserve"> </w:t>
      </w:r>
      <w:r>
        <w:t>a</w:t>
      </w:r>
      <w:r>
        <w:rPr>
          <w:spacing w:val="-2"/>
        </w:rPr>
        <w:t xml:space="preserve"> </w:t>
      </w:r>
      <w:r>
        <w:t>specific</w:t>
      </w:r>
      <w:r>
        <w:rPr>
          <w:spacing w:val="-2"/>
        </w:rPr>
        <w:t xml:space="preserve"> </w:t>
      </w:r>
      <w:r>
        <w:t>job,</w:t>
      </w:r>
      <w:r>
        <w:rPr>
          <w:spacing w:val="-2"/>
        </w:rPr>
        <w:t xml:space="preserve"> </w:t>
      </w:r>
      <w:r>
        <w:t>such</w:t>
      </w:r>
      <w:r>
        <w:rPr>
          <w:spacing w:val="-2"/>
        </w:rPr>
        <w:t xml:space="preserve"> </w:t>
      </w:r>
      <w:r>
        <w:t>as</w:t>
      </w:r>
      <w:r>
        <w:rPr>
          <w:spacing w:val="-2"/>
        </w:rPr>
        <w:t xml:space="preserve"> </w:t>
      </w:r>
      <w:r>
        <w:t>paper</w:t>
      </w:r>
      <w:r>
        <w:rPr>
          <w:spacing w:val="-2"/>
        </w:rPr>
        <w:t xml:space="preserve"> </w:t>
      </w:r>
      <w:r>
        <w:t>type</w:t>
      </w:r>
      <w:r>
        <w:rPr>
          <w:spacing w:val="-3"/>
        </w:rPr>
        <w:t xml:space="preserve"> </w:t>
      </w:r>
      <w:r>
        <w:t>or</w:t>
      </w:r>
      <w:r>
        <w:rPr>
          <w:spacing w:val="-2"/>
        </w:rPr>
        <w:t xml:space="preserve"> </w:t>
      </w:r>
      <w:r>
        <w:t>ink</w:t>
      </w:r>
      <w:r>
        <w:rPr>
          <w:spacing w:val="-2"/>
        </w:rPr>
        <w:t xml:space="preserve"> </w:t>
      </w:r>
      <w:r>
        <w:t>coverage.</w:t>
      </w:r>
      <w:r>
        <w:rPr>
          <w:spacing w:val="40"/>
        </w:rPr>
        <w:t xml:space="preserve"> </w:t>
      </w:r>
      <w:r>
        <w:t>The TSL</w:t>
      </w:r>
      <w:r>
        <w:rPr>
          <w:spacing w:val="-2"/>
        </w:rPr>
        <w:t xml:space="preserve"> </w:t>
      </w:r>
      <w:r>
        <w:t>will</w:t>
      </w:r>
      <w:r>
        <w:rPr>
          <w:spacing w:val="-3"/>
        </w:rPr>
        <w:t xml:space="preserve"> </w:t>
      </w:r>
      <w:r>
        <w:t>define</w:t>
      </w:r>
      <w:r>
        <w:rPr>
          <w:spacing w:val="-3"/>
        </w:rPr>
        <w:t xml:space="preserve"> </w:t>
      </w:r>
      <w:r>
        <w:t>if a</w:t>
      </w:r>
      <w:r>
        <w:rPr>
          <w:spacing w:val="-2"/>
        </w:rPr>
        <w:t xml:space="preserve"> </w:t>
      </w:r>
      <w:r>
        <w:t>specific</w:t>
      </w:r>
      <w:r>
        <w:rPr>
          <w:spacing w:val="-3"/>
        </w:rPr>
        <w:t xml:space="preserve"> </w:t>
      </w:r>
      <w:r>
        <w:t>paper</w:t>
      </w:r>
      <w:r>
        <w:rPr>
          <w:spacing w:val="-2"/>
        </w:rPr>
        <w:t xml:space="preserve"> </w:t>
      </w:r>
      <w:r>
        <w:t>must</w:t>
      </w:r>
      <w:r>
        <w:rPr>
          <w:spacing w:val="-2"/>
        </w:rPr>
        <w:t xml:space="preserve"> </w:t>
      </w:r>
      <w:r>
        <w:t>be</w:t>
      </w:r>
      <w:r>
        <w:rPr>
          <w:spacing w:val="-3"/>
        </w:rPr>
        <w:t xml:space="preserve"> </w:t>
      </w:r>
      <w:r>
        <w:t>run</w:t>
      </w:r>
      <w:r>
        <w:rPr>
          <w:spacing w:val="-2"/>
        </w:rPr>
        <w:t xml:space="preserve"> </w:t>
      </w:r>
      <w:r>
        <w:t>in a particular speed mode. For all speed modes, please</w:t>
      </w:r>
      <w:r>
        <w:rPr>
          <w:spacing w:val="-1"/>
        </w:rPr>
        <w:t xml:space="preserve"> </w:t>
      </w:r>
      <w:r>
        <w:t>refer to the</w:t>
      </w:r>
      <w:r>
        <w:rPr>
          <w:spacing w:val="-1"/>
        </w:rPr>
        <w:t xml:space="preserve"> </w:t>
      </w:r>
      <w:r>
        <w:t>Productivity charts later</w:t>
      </w:r>
      <w:r>
        <w:rPr>
          <w:spacing w:val="-1"/>
        </w:rPr>
        <w:t xml:space="preserve"> </w:t>
      </w:r>
      <w:r>
        <w:t>in this document for the expected print speeds for all supported sheet sizes.</w:t>
      </w:r>
    </w:p>
    <w:p w:rsidR="0068702E" w:rsidRDefault="0068702E">
      <w:pPr>
        <w:pStyle w:val="BodyText"/>
        <w:spacing w:before="5"/>
        <w:rPr>
          <w:sz w:val="23"/>
        </w:rPr>
      </w:pPr>
    </w:p>
    <w:p w:rsidR="0068702E" w:rsidRDefault="00E072AE">
      <w:pPr>
        <w:pStyle w:val="ListParagraph"/>
        <w:numPr>
          <w:ilvl w:val="1"/>
          <w:numId w:val="16"/>
        </w:numPr>
        <w:tabs>
          <w:tab w:val="left" w:pos="1580"/>
          <w:tab w:val="left" w:pos="1581"/>
        </w:tabs>
        <w:ind w:right="1182"/>
        <w:rPr>
          <w:sz w:val="20"/>
        </w:rPr>
      </w:pPr>
      <w:r>
        <w:rPr>
          <w:sz w:val="20"/>
        </w:rPr>
        <w:t>Optimize For Color Rendering (referred to in this CED as “Standard Mode” or “Optimize For Color Rendering</w:t>
      </w:r>
      <w:r>
        <w:rPr>
          <w:spacing w:val="-3"/>
          <w:sz w:val="20"/>
        </w:rPr>
        <w:t xml:space="preserve"> </w:t>
      </w:r>
      <w:r>
        <w:rPr>
          <w:sz w:val="20"/>
        </w:rPr>
        <w:t>Mode”)</w:t>
      </w:r>
      <w:r>
        <w:rPr>
          <w:spacing w:val="-1"/>
          <w:sz w:val="20"/>
        </w:rPr>
        <w:t xml:space="preserve"> </w:t>
      </w:r>
      <w:r>
        <w:rPr>
          <w:sz w:val="20"/>
        </w:rPr>
        <w:t>–</w:t>
      </w:r>
      <w:r>
        <w:rPr>
          <w:spacing w:val="-3"/>
          <w:sz w:val="20"/>
        </w:rPr>
        <w:t xml:space="preserve"> </w:t>
      </w:r>
      <w:r>
        <w:rPr>
          <w:sz w:val="20"/>
        </w:rPr>
        <w:t>This</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standard</w:t>
      </w:r>
      <w:r>
        <w:rPr>
          <w:spacing w:val="-1"/>
          <w:sz w:val="20"/>
        </w:rPr>
        <w:t xml:space="preserve"> </w:t>
      </w:r>
      <w:r>
        <w:rPr>
          <w:sz w:val="20"/>
        </w:rPr>
        <w:t>speed</w:t>
      </w:r>
      <w:r>
        <w:rPr>
          <w:spacing w:val="-2"/>
          <w:sz w:val="20"/>
        </w:rPr>
        <w:t xml:space="preserve"> </w:t>
      </w:r>
      <w:r>
        <w:rPr>
          <w:sz w:val="20"/>
        </w:rPr>
        <w:t>mode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Base</w:t>
      </w:r>
      <w:r>
        <w:rPr>
          <w:spacing w:val="-3"/>
          <w:sz w:val="20"/>
        </w:rPr>
        <w:t xml:space="preserve"> </w:t>
      </w:r>
      <w:r>
        <w:rPr>
          <w:sz w:val="20"/>
        </w:rPr>
        <w:t>Configuration.</w:t>
      </w:r>
      <w:r>
        <w:rPr>
          <w:spacing w:val="40"/>
          <w:sz w:val="20"/>
        </w:rPr>
        <w:t xml:space="preserve"> </w:t>
      </w:r>
      <w:r>
        <w:rPr>
          <w:sz w:val="20"/>
        </w:rPr>
        <w:t>The</w:t>
      </w:r>
      <w:r>
        <w:rPr>
          <w:spacing w:val="-3"/>
          <w:sz w:val="20"/>
        </w:rPr>
        <w:t xml:space="preserve"> </w:t>
      </w:r>
      <w:r>
        <w:rPr>
          <w:sz w:val="20"/>
        </w:rPr>
        <w:t>Press</w:t>
      </w:r>
      <w:r>
        <w:rPr>
          <w:spacing w:val="-2"/>
          <w:sz w:val="20"/>
        </w:rPr>
        <w:t xml:space="preserve"> </w:t>
      </w:r>
      <w:r>
        <w:rPr>
          <w:sz w:val="20"/>
        </w:rPr>
        <w:t>will</w:t>
      </w:r>
      <w:r>
        <w:rPr>
          <w:spacing w:val="-2"/>
          <w:sz w:val="20"/>
        </w:rPr>
        <w:t xml:space="preserve"> </w:t>
      </w:r>
      <w:r>
        <w:rPr>
          <w:sz w:val="20"/>
        </w:rPr>
        <w:t>print</w:t>
      </w:r>
      <w:r>
        <w:rPr>
          <w:spacing w:val="-2"/>
          <w:sz w:val="20"/>
        </w:rPr>
        <w:t xml:space="preserve"> </w:t>
      </w:r>
      <w:r>
        <w:rPr>
          <w:sz w:val="20"/>
        </w:rPr>
        <w:t>at the</w:t>
      </w:r>
      <w:r>
        <w:rPr>
          <w:spacing w:val="-2"/>
          <w:sz w:val="20"/>
        </w:rPr>
        <w:t xml:space="preserve"> </w:t>
      </w:r>
      <w:r>
        <w:rPr>
          <w:sz w:val="20"/>
        </w:rPr>
        <w:t>base</w:t>
      </w:r>
      <w:r>
        <w:rPr>
          <w:spacing w:val="-2"/>
          <w:sz w:val="20"/>
        </w:rPr>
        <w:t xml:space="preserve"> </w:t>
      </w:r>
      <w:r>
        <w:rPr>
          <w:sz w:val="20"/>
        </w:rPr>
        <w:t>print</w:t>
      </w:r>
      <w:r>
        <w:rPr>
          <w:spacing w:val="-1"/>
          <w:sz w:val="20"/>
        </w:rPr>
        <w:t xml:space="preserve"> </w:t>
      </w:r>
      <w:r>
        <w:rPr>
          <w:sz w:val="20"/>
        </w:rPr>
        <w:t>speeds</w:t>
      </w:r>
      <w:r>
        <w:rPr>
          <w:spacing w:val="-1"/>
          <w:sz w:val="20"/>
        </w:rPr>
        <w:t xml:space="preserve"> </w:t>
      </w:r>
      <w:r>
        <w:rPr>
          <w:sz w:val="20"/>
        </w:rPr>
        <w:t>as</w:t>
      </w:r>
      <w:r>
        <w:rPr>
          <w:spacing w:val="-1"/>
          <w:sz w:val="20"/>
        </w:rPr>
        <w:t xml:space="preserve"> </w:t>
      </w:r>
      <w:r>
        <w:rPr>
          <w:sz w:val="20"/>
        </w:rPr>
        <w:t>specified</w:t>
      </w:r>
      <w:r>
        <w:rPr>
          <w:spacing w:val="-1"/>
          <w:sz w:val="20"/>
        </w:rPr>
        <w:t xml:space="preserve"> </w:t>
      </w:r>
      <w:r>
        <w:rPr>
          <w:sz w:val="20"/>
        </w:rPr>
        <w:t>in the</w:t>
      </w:r>
      <w:r>
        <w:rPr>
          <w:spacing w:val="-2"/>
          <w:sz w:val="20"/>
        </w:rPr>
        <w:t xml:space="preserve"> </w:t>
      </w:r>
      <w:r>
        <w:rPr>
          <w:sz w:val="20"/>
        </w:rPr>
        <w:t>Productivity charts</w:t>
      </w:r>
      <w:r>
        <w:rPr>
          <w:spacing w:val="-2"/>
          <w:sz w:val="20"/>
        </w:rPr>
        <w:t xml:space="preserve"> </w:t>
      </w:r>
      <w:r>
        <w:rPr>
          <w:sz w:val="20"/>
        </w:rPr>
        <w:t>later</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z w:val="20"/>
        </w:rPr>
        <w:t>document.</w:t>
      </w:r>
      <w:r>
        <w:rPr>
          <w:spacing w:val="40"/>
          <w:sz w:val="20"/>
        </w:rPr>
        <w:t xml:space="preserve"> </w:t>
      </w:r>
      <w:r>
        <w:rPr>
          <w:sz w:val="20"/>
        </w:rPr>
        <w:t>Unless</w:t>
      </w:r>
      <w:r>
        <w:rPr>
          <w:spacing w:val="-1"/>
          <w:sz w:val="20"/>
        </w:rPr>
        <w:t xml:space="preserve"> </w:t>
      </w:r>
      <w:r>
        <w:rPr>
          <w:sz w:val="20"/>
        </w:rPr>
        <w:t>noted</w:t>
      </w:r>
      <w:r>
        <w:rPr>
          <w:spacing w:val="-1"/>
          <w:sz w:val="20"/>
        </w:rPr>
        <w:t xml:space="preserve"> </w:t>
      </w:r>
      <w:r>
        <w:rPr>
          <w:sz w:val="20"/>
        </w:rPr>
        <w:t>in the TSL, all approved uncoated and inkjet treated papers may be run in Standard Mode.</w:t>
      </w:r>
      <w:r>
        <w:rPr>
          <w:spacing w:val="40"/>
          <w:sz w:val="20"/>
        </w:rPr>
        <w:t xml:space="preserve"> </w:t>
      </w:r>
      <w:r>
        <w:rPr>
          <w:sz w:val="20"/>
        </w:rPr>
        <w:t>Approved coated papers may also be run in Standard Mode as defined by the TSL.</w:t>
      </w:r>
    </w:p>
    <w:p w:rsidR="0068702E" w:rsidRDefault="00E072AE">
      <w:pPr>
        <w:pStyle w:val="ListParagraph"/>
        <w:numPr>
          <w:ilvl w:val="1"/>
          <w:numId w:val="16"/>
        </w:numPr>
        <w:tabs>
          <w:tab w:val="left" w:pos="1581"/>
        </w:tabs>
        <w:spacing w:before="3"/>
        <w:ind w:right="1078"/>
        <w:jc w:val="both"/>
        <w:rPr>
          <w:sz w:val="20"/>
        </w:rPr>
      </w:pPr>
      <w:r>
        <w:rPr>
          <w:sz w:val="20"/>
        </w:rPr>
        <w:t>Optimize</w:t>
      </w:r>
      <w:r>
        <w:rPr>
          <w:spacing w:val="-1"/>
          <w:sz w:val="20"/>
        </w:rPr>
        <w:t xml:space="preserve"> </w:t>
      </w:r>
      <w:r>
        <w:rPr>
          <w:sz w:val="20"/>
        </w:rPr>
        <w:t>for Special</w:t>
      </w:r>
      <w:r>
        <w:rPr>
          <w:spacing w:val="-1"/>
          <w:sz w:val="20"/>
        </w:rPr>
        <w:t xml:space="preserve"> </w:t>
      </w:r>
      <w:r>
        <w:rPr>
          <w:sz w:val="20"/>
        </w:rPr>
        <w:t>Media (referred to this CED</w:t>
      </w:r>
      <w:r>
        <w:rPr>
          <w:spacing w:val="-1"/>
          <w:sz w:val="20"/>
        </w:rPr>
        <w:t xml:space="preserve"> </w:t>
      </w:r>
      <w:r>
        <w:rPr>
          <w:sz w:val="20"/>
        </w:rPr>
        <w:t>as “Special</w:t>
      </w:r>
      <w:r>
        <w:rPr>
          <w:spacing w:val="-1"/>
          <w:sz w:val="20"/>
        </w:rPr>
        <w:t xml:space="preserve"> </w:t>
      </w:r>
      <w:r>
        <w:rPr>
          <w:sz w:val="20"/>
        </w:rPr>
        <w:t>Media Mode” or Optimize for Special</w:t>
      </w:r>
      <w:r>
        <w:rPr>
          <w:spacing w:val="-1"/>
          <w:sz w:val="20"/>
        </w:rPr>
        <w:t xml:space="preserve"> </w:t>
      </w:r>
      <w:r>
        <w:rPr>
          <w:sz w:val="20"/>
        </w:rPr>
        <w:t>Media Mode”) –</w:t>
      </w:r>
      <w:r>
        <w:rPr>
          <w:spacing w:val="40"/>
          <w:sz w:val="20"/>
        </w:rPr>
        <w:t xml:space="preserve"> </w:t>
      </w:r>
      <w:r>
        <w:rPr>
          <w:sz w:val="20"/>
        </w:rPr>
        <w:t>This speed mode is only available</w:t>
      </w:r>
      <w:r>
        <w:rPr>
          <w:spacing w:val="-2"/>
          <w:sz w:val="20"/>
        </w:rPr>
        <w:t xml:space="preserve"> </w:t>
      </w:r>
      <w:r>
        <w:rPr>
          <w:sz w:val="20"/>
        </w:rPr>
        <w:t>with the</w:t>
      </w:r>
      <w:r>
        <w:rPr>
          <w:spacing w:val="-1"/>
          <w:sz w:val="20"/>
        </w:rPr>
        <w:t xml:space="preserve"> </w:t>
      </w:r>
      <w:r>
        <w:rPr>
          <w:sz w:val="20"/>
        </w:rPr>
        <w:t>Color Accelerator configuration.</w:t>
      </w:r>
      <w:r>
        <w:rPr>
          <w:spacing w:val="40"/>
          <w:sz w:val="20"/>
        </w:rPr>
        <w:t xml:space="preserve"> </w:t>
      </w:r>
      <w:r>
        <w:rPr>
          <w:sz w:val="20"/>
        </w:rPr>
        <w:t>The</w:t>
      </w:r>
      <w:r>
        <w:rPr>
          <w:spacing w:val="-1"/>
          <w:sz w:val="20"/>
        </w:rPr>
        <w:t xml:space="preserve"> </w:t>
      </w:r>
      <w:r>
        <w:rPr>
          <w:sz w:val="20"/>
        </w:rPr>
        <w:t>Press will run at</w:t>
      </w:r>
      <w:r>
        <w:rPr>
          <w:spacing w:val="-2"/>
          <w:sz w:val="20"/>
        </w:rPr>
        <w:t xml:space="preserve"> </w:t>
      </w:r>
      <w:r>
        <w:rPr>
          <w:sz w:val="20"/>
        </w:rPr>
        <w:t>slower</w:t>
      </w:r>
      <w:r>
        <w:rPr>
          <w:spacing w:val="-2"/>
          <w:sz w:val="20"/>
        </w:rPr>
        <w:t xml:space="preserve"> </w:t>
      </w:r>
      <w:r>
        <w:rPr>
          <w:sz w:val="20"/>
        </w:rPr>
        <w:t>speeds</w:t>
      </w:r>
      <w:r>
        <w:rPr>
          <w:spacing w:val="-2"/>
          <w:sz w:val="20"/>
        </w:rPr>
        <w:t xml:space="preserve"> </w:t>
      </w:r>
      <w:r>
        <w:rPr>
          <w:sz w:val="20"/>
        </w:rPr>
        <w:t>as</w:t>
      </w:r>
      <w:r>
        <w:rPr>
          <w:spacing w:val="-2"/>
          <w:sz w:val="20"/>
        </w:rPr>
        <w:t xml:space="preserve"> </w:t>
      </w:r>
      <w:r>
        <w:rPr>
          <w:sz w:val="20"/>
        </w:rPr>
        <w:t>specified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Productivity</w:t>
      </w:r>
      <w:r>
        <w:rPr>
          <w:spacing w:val="-1"/>
          <w:sz w:val="20"/>
        </w:rPr>
        <w:t xml:space="preserve"> </w:t>
      </w:r>
      <w:r>
        <w:rPr>
          <w:sz w:val="20"/>
        </w:rPr>
        <w:t>charts</w:t>
      </w:r>
      <w:r>
        <w:rPr>
          <w:spacing w:val="-2"/>
          <w:sz w:val="20"/>
        </w:rPr>
        <w:t xml:space="preserve"> </w:t>
      </w:r>
      <w:r>
        <w:rPr>
          <w:sz w:val="20"/>
        </w:rPr>
        <w:t>later</w:t>
      </w:r>
      <w:r>
        <w:rPr>
          <w:spacing w:val="-3"/>
          <w:sz w:val="20"/>
        </w:rPr>
        <w:t xml:space="preserve"> </w:t>
      </w:r>
      <w:r>
        <w:rPr>
          <w:sz w:val="20"/>
        </w:rPr>
        <w:t>in</w:t>
      </w:r>
      <w:r>
        <w:rPr>
          <w:spacing w:val="-2"/>
          <w:sz w:val="20"/>
        </w:rPr>
        <w:t xml:space="preserve"> </w:t>
      </w:r>
      <w:r>
        <w:rPr>
          <w:sz w:val="20"/>
        </w:rPr>
        <w:t>this</w:t>
      </w:r>
      <w:r>
        <w:rPr>
          <w:spacing w:val="-2"/>
          <w:sz w:val="20"/>
        </w:rPr>
        <w:t xml:space="preserve"> </w:t>
      </w:r>
      <w:r>
        <w:rPr>
          <w:sz w:val="20"/>
        </w:rPr>
        <w:t>document.</w:t>
      </w:r>
      <w:r>
        <w:rPr>
          <w:spacing w:val="40"/>
          <w:sz w:val="20"/>
        </w:rPr>
        <w:t xml:space="preserve"> </w:t>
      </w:r>
      <w:r>
        <w:rPr>
          <w:sz w:val="20"/>
        </w:rPr>
        <w:t>This</w:t>
      </w:r>
      <w:r>
        <w:rPr>
          <w:spacing w:val="-1"/>
          <w:sz w:val="20"/>
        </w:rPr>
        <w:t xml:space="preserve"> </w:t>
      </w:r>
      <w:r>
        <w:rPr>
          <w:sz w:val="20"/>
        </w:rPr>
        <w:t>mode</w:t>
      </w:r>
      <w:r>
        <w:rPr>
          <w:spacing w:val="-3"/>
          <w:sz w:val="20"/>
        </w:rPr>
        <w:t xml:space="preserve"> </w:t>
      </w:r>
      <w:r>
        <w:rPr>
          <w:sz w:val="20"/>
        </w:rPr>
        <w:t>enables</w:t>
      </w:r>
      <w:r>
        <w:rPr>
          <w:spacing w:val="-2"/>
          <w:sz w:val="20"/>
        </w:rPr>
        <w:t xml:space="preserve"> </w:t>
      </w:r>
      <w:r>
        <w:rPr>
          <w:sz w:val="20"/>
        </w:rPr>
        <w:t>longer drying</w:t>
      </w:r>
      <w:r>
        <w:rPr>
          <w:spacing w:val="-4"/>
          <w:sz w:val="20"/>
        </w:rPr>
        <w:t xml:space="preserve"> </w:t>
      </w:r>
      <w:r>
        <w:rPr>
          <w:sz w:val="20"/>
        </w:rPr>
        <w:t>time</w:t>
      </w:r>
      <w:r>
        <w:rPr>
          <w:spacing w:val="-3"/>
          <w:sz w:val="20"/>
        </w:rPr>
        <w:t xml:space="preserve"> </w:t>
      </w:r>
      <w:r>
        <w:rPr>
          <w:sz w:val="20"/>
        </w:rPr>
        <w:t>and</w:t>
      </w:r>
      <w:r>
        <w:rPr>
          <w:spacing w:val="-3"/>
          <w:sz w:val="20"/>
        </w:rPr>
        <w:t xml:space="preserve"> </w:t>
      </w:r>
      <w:r>
        <w:rPr>
          <w:sz w:val="20"/>
        </w:rPr>
        <w:t>is</w:t>
      </w:r>
      <w:r>
        <w:rPr>
          <w:spacing w:val="-2"/>
          <w:sz w:val="20"/>
        </w:rPr>
        <w:t xml:space="preserve"> </w:t>
      </w:r>
      <w:r>
        <w:rPr>
          <w:sz w:val="20"/>
        </w:rPr>
        <w:t>primarily</w:t>
      </w:r>
      <w:r>
        <w:rPr>
          <w:spacing w:val="-2"/>
          <w:sz w:val="20"/>
        </w:rPr>
        <w:t xml:space="preserve"> </w:t>
      </w:r>
      <w:r>
        <w:rPr>
          <w:sz w:val="20"/>
        </w:rPr>
        <w:t>intended</w:t>
      </w:r>
      <w:r>
        <w:rPr>
          <w:spacing w:val="-3"/>
          <w:sz w:val="20"/>
        </w:rPr>
        <w:t xml:space="preserve"> </w:t>
      </w:r>
      <w:r>
        <w:rPr>
          <w:sz w:val="20"/>
        </w:rPr>
        <w:t>for</w:t>
      </w:r>
      <w:r>
        <w:rPr>
          <w:spacing w:val="-3"/>
          <w:sz w:val="20"/>
        </w:rPr>
        <w:t xml:space="preserve"> </w:t>
      </w:r>
      <w:r>
        <w:rPr>
          <w:sz w:val="20"/>
        </w:rPr>
        <w:t>heavier</w:t>
      </w:r>
      <w:r>
        <w:rPr>
          <w:spacing w:val="-3"/>
          <w:sz w:val="20"/>
        </w:rPr>
        <w:t xml:space="preserve"> </w:t>
      </w:r>
      <w:r>
        <w:rPr>
          <w:sz w:val="20"/>
        </w:rPr>
        <w:t>weight</w:t>
      </w:r>
      <w:r>
        <w:rPr>
          <w:spacing w:val="-3"/>
          <w:sz w:val="20"/>
        </w:rPr>
        <w:t xml:space="preserve"> </w:t>
      </w:r>
      <w:r>
        <w:rPr>
          <w:sz w:val="20"/>
        </w:rPr>
        <w:t>coated</w:t>
      </w:r>
      <w:r>
        <w:rPr>
          <w:spacing w:val="-3"/>
          <w:sz w:val="20"/>
        </w:rPr>
        <w:t xml:space="preserve"> </w:t>
      </w:r>
      <w:r>
        <w:rPr>
          <w:sz w:val="20"/>
        </w:rPr>
        <w:t>stock.</w:t>
      </w:r>
      <w:r>
        <w:rPr>
          <w:spacing w:val="40"/>
          <w:sz w:val="20"/>
        </w:rPr>
        <w:t xml:space="preserve"> </w:t>
      </w:r>
      <w:r>
        <w:rPr>
          <w:sz w:val="20"/>
        </w:rPr>
        <w:t>The</w:t>
      </w:r>
      <w:r>
        <w:rPr>
          <w:spacing w:val="-4"/>
          <w:sz w:val="20"/>
        </w:rPr>
        <w:t xml:space="preserve"> </w:t>
      </w:r>
      <w:r>
        <w:rPr>
          <w:sz w:val="20"/>
        </w:rPr>
        <w:t>TSL</w:t>
      </w:r>
      <w:r>
        <w:rPr>
          <w:spacing w:val="-3"/>
          <w:sz w:val="20"/>
        </w:rPr>
        <w:t xml:space="preserve"> </w:t>
      </w:r>
      <w:r>
        <w:rPr>
          <w:sz w:val="20"/>
        </w:rPr>
        <w:t>will</w:t>
      </w:r>
      <w:r>
        <w:rPr>
          <w:spacing w:val="-4"/>
          <w:sz w:val="20"/>
        </w:rPr>
        <w:t xml:space="preserve"> </w:t>
      </w:r>
      <w:r>
        <w:rPr>
          <w:sz w:val="20"/>
        </w:rPr>
        <w:t>define</w:t>
      </w:r>
      <w:r>
        <w:rPr>
          <w:spacing w:val="-2"/>
          <w:sz w:val="20"/>
        </w:rPr>
        <w:t xml:space="preserve"> </w:t>
      </w:r>
      <w:r>
        <w:rPr>
          <w:sz w:val="20"/>
        </w:rPr>
        <w:t>specific</w:t>
      </w:r>
      <w:r>
        <w:rPr>
          <w:spacing w:val="-3"/>
          <w:sz w:val="20"/>
        </w:rPr>
        <w:t xml:space="preserve"> </w:t>
      </w:r>
      <w:r>
        <w:rPr>
          <w:sz w:val="20"/>
        </w:rPr>
        <w:t>papers that must be run in this mode.</w:t>
      </w:r>
    </w:p>
    <w:p w:rsidR="0068702E" w:rsidRDefault="0068702E">
      <w:pPr>
        <w:pStyle w:val="BodyText"/>
        <w:spacing w:before="8"/>
        <w:rPr>
          <w:sz w:val="22"/>
        </w:rPr>
      </w:pPr>
    </w:p>
    <w:p w:rsidR="0068702E" w:rsidRDefault="00E072AE">
      <w:pPr>
        <w:pStyle w:val="Heading4"/>
        <w:spacing w:before="1"/>
      </w:pPr>
      <w:bookmarkStart w:id="4" w:name="_bookmark4"/>
      <w:bookmarkEnd w:id="4"/>
      <w:r>
        <w:rPr>
          <w:color w:val="1F3762"/>
        </w:rPr>
        <w:t>Other</w:t>
      </w:r>
      <w:r>
        <w:rPr>
          <w:color w:val="1F3762"/>
          <w:spacing w:val="-2"/>
        </w:rPr>
        <w:t xml:space="preserve"> </w:t>
      </w:r>
      <w:r>
        <w:rPr>
          <w:color w:val="1F3762"/>
        </w:rPr>
        <w:t>Optional</w:t>
      </w:r>
      <w:r>
        <w:rPr>
          <w:color w:val="1F3762"/>
          <w:spacing w:val="-2"/>
        </w:rPr>
        <w:t xml:space="preserve"> Configurations</w:t>
      </w:r>
    </w:p>
    <w:p w:rsidR="0068702E" w:rsidRDefault="00E072AE">
      <w:pPr>
        <w:pStyle w:val="Heading6"/>
        <w:spacing w:before="64"/>
      </w:pPr>
      <w:r>
        <w:rPr>
          <w:color w:val="2E5395"/>
        </w:rPr>
        <w:t>Speed</w:t>
      </w:r>
      <w:r>
        <w:rPr>
          <w:color w:val="2E5395"/>
          <w:spacing w:val="-7"/>
        </w:rPr>
        <w:t xml:space="preserve"> </w:t>
      </w:r>
      <w:r>
        <w:rPr>
          <w:color w:val="2E5395"/>
          <w:spacing w:val="-2"/>
        </w:rPr>
        <w:t>License</w:t>
      </w:r>
    </w:p>
    <w:p w:rsidR="0068702E" w:rsidRDefault="00E072AE">
      <w:pPr>
        <w:pStyle w:val="BodyText"/>
        <w:spacing w:before="22" w:line="256" w:lineRule="auto"/>
        <w:ind w:left="860" w:right="960"/>
      </w:pPr>
      <w:r>
        <w:t>A</w:t>
      </w:r>
      <w:r>
        <w:rPr>
          <w:spacing w:val="-2"/>
        </w:rPr>
        <w:t xml:space="preserve"> </w:t>
      </w:r>
      <w:r>
        <w:t>speed</w:t>
      </w:r>
      <w:r>
        <w:rPr>
          <w:spacing w:val="-2"/>
        </w:rPr>
        <w:t xml:space="preserve"> </w:t>
      </w:r>
      <w:r>
        <w:t>license</w:t>
      </w:r>
      <w:r>
        <w:rPr>
          <w:spacing w:val="-2"/>
        </w:rPr>
        <w:t xml:space="preserve"> </w:t>
      </w:r>
      <w:r>
        <w:t>is</w:t>
      </w:r>
      <w:r>
        <w:rPr>
          <w:spacing w:val="-2"/>
        </w:rPr>
        <w:t xml:space="preserve"> </w:t>
      </w:r>
      <w:r>
        <w:t>available</w:t>
      </w:r>
      <w:r>
        <w:rPr>
          <w:spacing w:val="-4"/>
        </w:rPr>
        <w:t xml:space="preserve"> </w:t>
      </w:r>
      <w:r>
        <w:t>that</w:t>
      </w:r>
      <w:r>
        <w:rPr>
          <w:spacing w:val="-2"/>
        </w:rPr>
        <w:t xml:space="preserve"> </w:t>
      </w:r>
      <w:r>
        <w:t>will</w:t>
      </w:r>
      <w:r>
        <w:rPr>
          <w:spacing w:val="-2"/>
        </w:rPr>
        <w:t xml:space="preserve"> </w:t>
      </w:r>
      <w:r>
        <w:t>increase</w:t>
      </w:r>
      <w:r>
        <w:rPr>
          <w:spacing w:val="-3"/>
        </w:rPr>
        <w:t xml:space="preserve"> </w:t>
      </w:r>
      <w:r>
        <w:t>the</w:t>
      </w:r>
      <w:r>
        <w:rPr>
          <w:spacing w:val="-3"/>
        </w:rPr>
        <w:t xml:space="preserve"> </w:t>
      </w:r>
      <w:r>
        <w:t>duplex print</w:t>
      </w:r>
      <w:r>
        <w:rPr>
          <w:spacing w:val="-2"/>
        </w:rPr>
        <w:t xml:space="preserve"> </w:t>
      </w:r>
      <w:r>
        <w:t>speed of</w:t>
      </w:r>
      <w:r>
        <w:rPr>
          <w:spacing w:val="-4"/>
        </w:rPr>
        <w:t xml:space="preserve"> </w:t>
      </w:r>
      <w:r>
        <w:t>the</w:t>
      </w:r>
      <w:r>
        <w:rPr>
          <w:spacing w:val="-3"/>
        </w:rPr>
        <w:t xml:space="preserve"> </w:t>
      </w:r>
      <w:r>
        <w:t>press.</w:t>
      </w:r>
      <w:r>
        <w:rPr>
          <w:spacing w:val="40"/>
        </w:rPr>
        <w:t xml:space="preserve"> </w:t>
      </w:r>
      <w:r>
        <w:t>Activating</w:t>
      </w:r>
      <w:r>
        <w:rPr>
          <w:spacing w:val="-3"/>
        </w:rPr>
        <w:t xml:space="preserve"> </w:t>
      </w:r>
      <w:r>
        <w:t>the</w:t>
      </w:r>
      <w:r>
        <w:rPr>
          <w:spacing w:val="-3"/>
        </w:rPr>
        <w:t xml:space="preserve"> </w:t>
      </w:r>
      <w:r>
        <w:t>speed</w:t>
      </w:r>
      <w:r>
        <w:rPr>
          <w:spacing w:val="-2"/>
        </w:rPr>
        <w:t xml:space="preserve"> </w:t>
      </w:r>
      <w:r>
        <w:t>license</w:t>
      </w:r>
      <w:r>
        <w:rPr>
          <w:spacing w:val="-3"/>
        </w:rPr>
        <w:t xml:space="preserve"> </w:t>
      </w:r>
      <w:r>
        <w:t>will allow the operator to select a third print speed mode:</w:t>
      </w:r>
    </w:p>
    <w:p w:rsidR="0068702E" w:rsidRDefault="0068702E">
      <w:pPr>
        <w:pStyle w:val="BodyText"/>
        <w:spacing w:before="5"/>
        <w:rPr>
          <w:sz w:val="23"/>
        </w:rPr>
      </w:pPr>
    </w:p>
    <w:p w:rsidR="0068702E" w:rsidRDefault="00E072AE">
      <w:pPr>
        <w:pStyle w:val="ListParagraph"/>
        <w:numPr>
          <w:ilvl w:val="1"/>
          <w:numId w:val="16"/>
        </w:numPr>
        <w:tabs>
          <w:tab w:val="left" w:pos="1580"/>
          <w:tab w:val="left" w:pos="1581"/>
        </w:tabs>
        <w:ind w:right="941"/>
        <w:rPr>
          <w:rFonts w:ascii="Xerox Sans" w:hAnsi="Xerox Sans"/>
          <w:sz w:val="20"/>
        </w:rPr>
      </w:pPr>
      <w:r>
        <w:rPr>
          <w:sz w:val="20"/>
        </w:rPr>
        <w:t>Optimize For Speed (referred to in this CED as “High-Speed Mode” or “Optimize For Speed Mode”).</w:t>
      </w:r>
      <w:r>
        <w:rPr>
          <w:spacing w:val="40"/>
          <w:sz w:val="20"/>
        </w:rPr>
        <w:t xml:space="preserve"> </w:t>
      </w:r>
      <w:r>
        <w:rPr>
          <w:sz w:val="20"/>
        </w:rPr>
        <w:t>High- Speed mode is targeted for those who print a high volume of duplexed jobs that feature low area</w:t>
      </w:r>
      <w:r>
        <w:rPr>
          <w:spacing w:val="40"/>
          <w:sz w:val="20"/>
        </w:rPr>
        <w:t xml:space="preserve"> </w:t>
      </w:r>
      <w:r>
        <w:rPr>
          <w:sz w:val="20"/>
        </w:rPr>
        <w:t>coverage (e.g. light coverage direct mail or statements).</w:t>
      </w:r>
      <w:r>
        <w:rPr>
          <w:spacing w:val="40"/>
          <w:sz w:val="20"/>
        </w:rPr>
        <w:t xml:space="preserve"> </w:t>
      </w:r>
      <w:r>
        <w:rPr>
          <w:sz w:val="20"/>
        </w:rPr>
        <w:t>This mode only affects duplex print speed.</w:t>
      </w:r>
      <w:r>
        <w:rPr>
          <w:spacing w:val="80"/>
          <w:sz w:val="20"/>
        </w:rPr>
        <w:t xml:space="preserve"> </w:t>
      </w:r>
      <w:r>
        <w:rPr>
          <w:sz w:val="20"/>
        </w:rPr>
        <w:t>Unless otherwise noted on the Tested Substrate List, all Plain Uncoated and Inject Treated papers may be printed in High Speed mode.</w:t>
      </w:r>
      <w:r>
        <w:rPr>
          <w:spacing w:val="40"/>
          <w:sz w:val="20"/>
        </w:rPr>
        <w:t xml:space="preserve"> </w:t>
      </w:r>
      <w:r>
        <w:rPr>
          <w:sz w:val="20"/>
        </w:rPr>
        <w:t>Refer to the Tested Substrate List for coated papers that are approved to</w:t>
      </w:r>
      <w:r>
        <w:rPr>
          <w:spacing w:val="40"/>
          <w:sz w:val="20"/>
        </w:rPr>
        <w:t xml:space="preserve"> </w:t>
      </w:r>
      <w:r>
        <w:rPr>
          <w:sz w:val="20"/>
        </w:rPr>
        <w:t>run</w:t>
      </w:r>
      <w:r>
        <w:rPr>
          <w:spacing w:val="-3"/>
          <w:sz w:val="20"/>
        </w:rPr>
        <w:t xml:space="preserve"> </w:t>
      </w:r>
      <w:r>
        <w:rPr>
          <w:sz w:val="20"/>
        </w:rPr>
        <w:t>in</w:t>
      </w:r>
      <w:r>
        <w:rPr>
          <w:spacing w:val="-2"/>
          <w:sz w:val="20"/>
        </w:rPr>
        <w:t xml:space="preserve"> </w:t>
      </w:r>
      <w:r>
        <w:rPr>
          <w:sz w:val="20"/>
        </w:rPr>
        <w:t>High</w:t>
      </w:r>
      <w:r>
        <w:rPr>
          <w:spacing w:val="-2"/>
          <w:sz w:val="20"/>
        </w:rPr>
        <w:t xml:space="preserve"> </w:t>
      </w:r>
      <w:r>
        <w:rPr>
          <w:sz w:val="20"/>
        </w:rPr>
        <w:t>Speed</w:t>
      </w:r>
      <w:r>
        <w:rPr>
          <w:spacing w:val="-2"/>
          <w:sz w:val="20"/>
        </w:rPr>
        <w:t xml:space="preserve"> </w:t>
      </w:r>
      <w:r>
        <w:rPr>
          <w:sz w:val="20"/>
        </w:rPr>
        <w:t>mode.</w:t>
      </w:r>
      <w:r>
        <w:rPr>
          <w:spacing w:val="40"/>
          <w:sz w:val="20"/>
        </w:rPr>
        <w:t xml:space="preserve"> </w:t>
      </w:r>
      <w:r>
        <w:rPr>
          <w:sz w:val="20"/>
        </w:rPr>
        <w:t>In</w:t>
      </w:r>
      <w:r>
        <w:rPr>
          <w:spacing w:val="-3"/>
          <w:sz w:val="20"/>
        </w:rPr>
        <w:t xml:space="preserve"> </w:t>
      </w:r>
      <w:r>
        <w:rPr>
          <w:sz w:val="20"/>
        </w:rPr>
        <w:t>High-Speed</w:t>
      </w:r>
      <w:r>
        <w:rPr>
          <w:spacing w:val="-3"/>
          <w:sz w:val="20"/>
        </w:rPr>
        <w:t xml:space="preserve"> </w:t>
      </w:r>
      <w:r>
        <w:rPr>
          <w:sz w:val="20"/>
        </w:rPr>
        <w:t>Mode,</w:t>
      </w:r>
      <w:r>
        <w:rPr>
          <w:spacing w:val="-3"/>
          <w:sz w:val="20"/>
        </w:rPr>
        <w:t xml:space="preserve"> </w:t>
      </w:r>
      <w:r>
        <w:rPr>
          <w:sz w:val="20"/>
        </w:rPr>
        <w:t>the</w:t>
      </w:r>
      <w:r>
        <w:rPr>
          <w:spacing w:val="-4"/>
          <w:sz w:val="20"/>
        </w:rPr>
        <w:t xml:space="preserve"> </w:t>
      </w:r>
      <w:r>
        <w:rPr>
          <w:sz w:val="20"/>
        </w:rPr>
        <w:t>Press</w:t>
      </w:r>
      <w:r>
        <w:rPr>
          <w:spacing w:val="-3"/>
          <w:sz w:val="20"/>
        </w:rPr>
        <w:t xml:space="preserve"> </w:t>
      </w:r>
      <w:r>
        <w:rPr>
          <w:sz w:val="20"/>
        </w:rPr>
        <w:t>will</w:t>
      </w:r>
      <w:r>
        <w:rPr>
          <w:spacing w:val="-3"/>
          <w:sz w:val="20"/>
        </w:rPr>
        <w:t xml:space="preserve"> </w:t>
      </w:r>
      <w:r>
        <w:rPr>
          <w:sz w:val="20"/>
        </w:rPr>
        <w:t>run</w:t>
      </w:r>
      <w:r>
        <w:rPr>
          <w:spacing w:val="-3"/>
          <w:sz w:val="20"/>
        </w:rPr>
        <w:t xml:space="preserve"> </w:t>
      </w:r>
      <w:r>
        <w:rPr>
          <w:sz w:val="20"/>
        </w:rPr>
        <w:t>at duplex</w:t>
      </w:r>
      <w:r>
        <w:rPr>
          <w:spacing w:val="-3"/>
          <w:sz w:val="20"/>
        </w:rPr>
        <w:t xml:space="preserve"> </w:t>
      </w:r>
      <w:r>
        <w:rPr>
          <w:sz w:val="20"/>
        </w:rPr>
        <w:t>speed</w:t>
      </w:r>
      <w:r>
        <w:rPr>
          <w:spacing w:val="-3"/>
          <w:sz w:val="20"/>
        </w:rPr>
        <w:t xml:space="preserve"> </w:t>
      </w:r>
      <w:r>
        <w:rPr>
          <w:sz w:val="20"/>
        </w:rPr>
        <w:t>of</w:t>
      </w:r>
      <w:r>
        <w:rPr>
          <w:spacing w:val="-4"/>
          <w:sz w:val="20"/>
        </w:rPr>
        <w:t xml:space="preserve"> </w:t>
      </w:r>
      <w:r>
        <w:rPr>
          <w:sz w:val="20"/>
        </w:rPr>
        <w:t>up to</w:t>
      </w:r>
      <w:r>
        <w:rPr>
          <w:spacing w:val="-4"/>
          <w:sz w:val="20"/>
        </w:rPr>
        <w:t xml:space="preserve"> </w:t>
      </w:r>
      <w:r>
        <w:rPr>
          <w:sz w:val="20"/>
        </w:rPr>
        <w:t>300</w:t>
      </w:r>
      <w:r>
        <w:rPr>
          <w:spacing w:val="-3"/>
          <w:sz w:val="20"/>
        </w:rPr>
        <w:t xml:space="preserve"> </w:t>
      </w:r>
      <w:r>
        <w:rPr>
          <w:rFonts w:ascii="Xerox Sans" w:hAnsi="Xerox Sans"/>
          <w:sz w:val="20"/>
        </w:rPr>
        <w:t>impressions per minute, depending on sheet size.</w:t>
      </w:r>
      <w:r>
        <w:rPr>
          <w:rFonts w:ascii="Xerox Sans" w:hAnsi="Xerox Sans"/>
          <w:spacing w:val="40"/>
          <w:sz w:val="20"/>
        </w:rPr>
        <w:t xml:space="preserve"> </w:t>
      </w:r>
      <w:r>
        <w:rPr>
          <w:rFonts w:ascii="Xerox Sans" w:hAnsi="Xerox Sans"/>
          <w:sz w:val="20"/>
        </w:rPr>
        <w:t>Refer to the productivity chart later in this document for the expected print speed for all supported sheet sizes.</w:t>
      </w:r>
    </w:p>
    <w:p w:rsidR="0068702E" w:rsidRDefault="0068702E">
      <w:pPr>
        <w:rPr>
          <w:rFonts w:ascii="Xerox Sans" w:hAnsi="Xerox Sans"/>
          <w:sz w:val="20"/>
        </w:rPr>
        <w:sectPr w:rsidR="0068702E">
          <w:pgSz w:w="12240" w:h="15840"/>
          <w:pgMar w:top="1320" w:right="500" w:bottom="1200" w:left="580" w:header="763" w:footer="1012" w:gutter="0"/>
          <w:cols w:space="720"/>
        </w:sectPr>
      </w:pPr>
    </w:p>
    <w:p w:rsidR="0068702E" w:rsidRDefault="00E072AE">
      <w:pPr>
        <w:pStyle w:val="BodyText"/>
        <w:spacing w:before="116"/>
        <w:ind w:left="860"/>
      </w:pPr>
      <w:r>
        <w:t>The</w:t>
      </w:r>
      <w:r>
        <w:rPr>
          <w:spacing w:val="-7"/>
        </w:rPr>
        <w:t xml:space="preserve"> </w:t>
      </w:r>
      <w:r>
        <w:t>Speed</w:t>
      </w:r>
      <w:r>
        <w:rPr>
          <w:spacing w:val="-5"/>
        </w:rPr>
        <w:t xml:space="preserve"> </w:t>
      </w:r>
      <w:r>
        <w:t>License</w:t>
      </w:r>
      <w:r>
        <w:rPr>
          <w:spacing w:val="-7"/>
        </w:rPr>
        <w:t xml:space="preserve"> </w:t>
      </w:r>
      <w:r>
        <w:t>is</w:t>
      </w:r>
      <w:r>
        <w:rPr>
          <w:spacing w:val="-4"/>
        </w:rPr>
        <w:t xml:space="preserve"> </w:t>
      </w:r>
      <w:r>
        <w:t>available</w:t>
      </w:r>
      <w:r>
        <w:rPr>
          <w:spacing w:val="-7"/>
        </w:rPr>
        <w:t xml:space="preserve"> </w:t>
      </w:r>
      <w:r>
        <w:t>for</w:t>
      </w:r>
      <w:r>
        <w:rPr>
          <w:spacing w:val="-6"/>
        </w:rPr>
        <w:t xml:space="preserve"> </w:t>
      </w:r>
      <w:r>
        <w:t>both</w:t>
      </w:r>
      <w:r>
        <w:rPr>
          <w:spacing w:val="-4"/>
        </w:rPr>
        <w:t xml:space="preserve"> </w:t>
      </w:r>
      <w:r>
        <w:t>the</w:t>
      </w:r>
      <w:r>
        <w:rPr>
          <w:spacing w:val="-6"/>
        </w:rPr>
        <w:t xml:space="preserve"> </w:t>
      </w:r>
      <w:r>
        <w:t>Base</w:t>
      </w:r>
      <w:r>
        <w:rPr>
          <w:spacing w:val="-7"/>
        </w:rPr>
        <w:t xml:space="preserve"> </w:t>
      </w:r>
      <w:r>
        <w:t>Configuration</w:t>
      </w:r>
      <w:r>
        <w:rPr>
          <w:spacing w:val="-4"/>
        </w:rPr>
        <w:t xml:space="preserve"> </w:t>
      </w:r>
      <w:r>
        <w:t>and</w:t>
      </w:r>
      <w:r>
        <w:rPr>
          <w:spacing w:val="-6"/>
        </w:rPr>
        <w:t xml:space="preserve"> </w:t>
      </w:r>
      <w:r>
        <w:t>Color</w:t>
      </w:r>
      <w:r>
        <w:rPr>
          <w:spacing w:val="-5"/>
        </w:rPr>
        <w:t xml:space="preserve"> </w:t>
      </w:r>
      <w:r>
        <w:t>Accelerator</w:t>
      </w:r>
      <w:r>
        <w:rPr>
          <w:spacing w:val="-6"/>
        </w:rPr>
        <w:t xml:space="preserve"> </w:t>
      </w:r>
      <w:r>
        <w:rPr>
          <w:spacing w:val="-2"/>
        </w:rPr>
        <w:t>Configuration.</w:t>
      </w:r>
    </w:p>
    <w:p w:rsidR="0068702E" w:rsidRDefault="00E072AE">
      <w:pPr>
        <w:pStyle w:val="Heading6"/>
        <w:spacing w:before="179"/>
      </w:pPr>
      <w:r>
        <w:rPr>
          <w:color w:val="2E5395"/>
        </w:rPr>
        <w:t>Optional</w:t>
      </w:r>
      <w:r>
        <w:rPr>
          <w:color w:val="2E5395"/>
          <w:spacing w:val="-8"/>
        </w:rPr>
        <w:t xml:space="preserve"> </w:t>
      </w:r>
      <w:r>
        <w:rPr>
          <w:color w:val="2E5395"/>
        </w:rPr>
        <w:t>Lightweight</w:t>
      </w:r>
      <w:r>
        <w:rPr>
          <w:color w:val="2E5395"/>
          <w:spacing w:val="-6"/>
        </w:rPr>
        <w:t xml:space="preserve"> </w:t>
      </w:r>
      <w:r>
        <w:rPr>
          <w:color w:val="2E5395"/>
        </w:rPr>
        <w:t>Media</w:t>
      </w:r>
      <w:r>
        <w:rPr>
          <w:color w:val="2E5395"/>
          <w:spacing w:val="-8"/>
        </w:rPr>
        <w:t xml:space="preserve"> </w:t>
      </w:r>
      <w:r>
        <w:rPr>
          <w:color w:val="2E5395"/>
          <w:spacing w:val="-5"/>
        </w:rPr>
        <w:t>Kit</w:t>
      </w:r>
    </w:p>
    <w:p w:rsidR="0068702E" w:rsidRDefault="00E072AE">
      <w:pPr>
        <w:pStyle w:val="BodyText"/>
        <w:spacing w:before="24" w:line="259" w:lineRule="auto"/>
        <w:ind w:left="860" w:right="960"/>
      </w:pPr>
      <w:r>
        <w:t>The Lightweight Media Kit consists of a hardware upgrade to the XPS Stacker to provide reliable stacking of coated papers</w:t>
      </w:r>
      <w:r>
        <w:rPr>
          <w:spacing w:val="-2"/>
        </w:rPr>
        <w:t xml:space="preserve"> </w:t>
      </w:r>
      <w:r>
        <w:t>105</w:t>
      </w:r>
      <w:r>
        <w:rPr>
          <w:spacing w:val="-4"/>
        </w:rPr>
        <w:t xml:space="preserve"> </w:t>
      </w:r>
      <w:proofErr w:type="spellStart"/>
      <w:r>
        <w:t>gsm</w:t>
      </w:r>
      <w:proofErr w:type="spellEnd"/>
      <w:r>
        <w:rPr>
          <w:spacing w:val="-4"/>
        </w:rPr>
        <w:t xml:space="preserve"> </w:t>
      </w:r>
      <w:r>
        <w:t>and</w:t>
      </w:r>
      <w:r>
        <w:rPr>
          <w:spacing w:val="-3"/>
        </w:rPr>
        <w:t xml:space="preserve"> </w:t>
      </w:r>
      <w:r>
        <w:t>lighter,</w:t>
      </w:r>
      <w:r>
        <w:rPr>
          <w:spacing w:val="-3"/>
        </w:rPr>
        <w:t xml:space="preserve"> </w:t>
      </w:r>
      <w:r>
        <w:t>and</w:t>
      </w:r>
      <w:r>
        <w:rPr>
          <w:spacing w:val="-3"/>
        </w:rPr>
        <w:t xml:space="preserve"> </w:t>
      </w:r>
      <w:r>
        <w:t>uncoated</w:t>
      </w:r>
      <w:r>
        <w:rPr>
          <w:spacing w:val="-3"/>
        </w:rPr>
        <w:t xml:space="preserve"> </w:t>
      </w:r>
      <w:r>
        <w:t>papers</w:t>
      </w:r>
      <w:r>
        <w:rPr>
          <w:spacing w:val="-2"/>
        </w:rPr>
        <w:t xml:space="preserve"> </w:t>
      </w:r>
      <w:r>
        <w:t>60</w:t>
      </w:r>
      <w:r>
        <w:rPr>
          <w:spacing w:val="-3"/>
        </w:rPr>
        <w:t xml:space="preserve"> </w:t>
      </w:r>
      <w:proofErr w:type="spellStart"/>
      <w:r>
        <w:t>gsm</w:t>
      </w:r>
      <w:proofErr w:type="spellEnd"/>
      <w:r>
        <w:rPr>
          <w:spacing w:val="-4"/>
        </w:rPr>
        <w:t xml:space="preserve"> </w:t>
      </w:r>
      <w:r>
        <w:t>and</w:t>
      </w:r>
      <w:r>
        <w:rPr>
          <w:spacing w:val="-3"/>
        </w:rPr>
        <w:t xml:space="preserve"> </w:t>
      </w:r>
      <w:r>
        <w:t>lighter.</w:t>
      </w:r>
      <w:r>
        <w:rPr>
          <w:spacing w:val="40"/>
        </w:rPr>
        <w:t xml:space="preserve"> </w:t>
      </w:r>
      <w:r>
        <w:t>Certain</w:t>
      </w:r>
      <w:r>
        <w:rPr>
          <w:spacing w:val="-3"/>
        </w:rPr>
        <w:t xml:space="preserve"> </w:t>
      </w:r>
      <w:r>
        <w:t>papers</w:t>
      </w:r>
      <w:r>
        <w:rPr>
          <w:spacing w:val="-2"/>
        </w:rPr>
        <w:t xml:space="preserve"> </w:t>
      </w:r>
      <w:r>
        <w:t>may</w:t>
      </w:r>
      <w:r>
        <w:rPr>
          <w:spacing w:val="-2"/>
        </w:rPr>
        <w:t xml:space="preserve"> </w:t>
      </w:r>
      <w:r>
        <w:t>only</w:t>
      </w:r>
      <w:r>
        <w:rPr>
          <w:spacing w:val="-3"/>
        </w:rPr>
        <w:t xml:space="preserve"> </w:t>
      </w:r>
      <w:r>
        <w:t>be</w:t>
      </w:r>
      <w:r>
        <w:rPr>
          <w:spacing w:val="-4"/>
        </w:rPr>
        <w:t xml:space="preserve"> </w:t>
      </w:r>
      <w:r>
        <w:t>approved</w:t>
      </w:r>
      <w:r>
        <w:rPr>
          <w:spacing w:val="-3"/>
        </w:rPr>
        <w:t xml:space="preserve"> </w:t>
      </w:r>
      <w:r>
        <w:t>for</w:t>
      </w:r>
      <w:r>
        <w:rPr>
          <w:spacing w:val="-3"/>
        </w:rPr>
        <w:t xml:space="preserve"> </w:t>
      </w:r>
      <w:r>
        <w:t>use with the Lightweight Media Kit.</w:t>
      </w:r>
      <w:r>
        <w:rPr>
          <w:spacing w:val="40"/>
        </w:rPr>
        <w:t xml:space="preserve"> </w:t>
      </w:r>
      <w:r>
        <w:t>The TSL will confirm this requirement.</w:t>
      </w:r>
      <w:r>
        <w:rPr>
          <w:spacing w:val="40"/>
        </w:rPr>
        <w:t xml:space="preserve"> </w:t>
      </w:r>
      <w:r>
        <w:t>The Lightweight Media Kit is available for both Base and Color Accelerator configurations.</w:t>
      </w:r>
    </w:p>
    <w:p w:rsidR="0068702E" w:rsidRDefault="00E072AE">
      <w:pPr>
        <w:pStyle w:val="Heading6"/>
        <w:spacing w:before="158"/>
      </w:pPr>
      <w:r>
        <w:rPr>
          <w:color w:val="2E5395"/>
        </w:rPr>
        <w:t>Optional</w:t>
      </w:r>
      <w:r>
        <w:rPr>
          <w:color w:val="2E5395"/>
          <w:spacing w:val="-6"/>
        </w:rPr>
        <w:t xml:space="preserve"> </w:t>
      </w:r>
      <w:r>
        <w:rPr>
          <w:color w:val="2E5395"/>
        </w:rPr>
        <w:t>Feeding</w:t>
      </w:r>
      <w:r>
        <w:rPr>
          <w:color w:val="2E5395"/>
          <w:spacing w:val="-7"/>
        </w:rPr>
        <w:t xml:space="preserve"> </w:t>
      </w:r>
      <w:r>
        <w:rPr>
          <w:color w:val="2E5395"/>
        </w:rPr>
        <w:t>and</w:t>
      </w:r>
      <w:r>
        <w:rPr>
          <w:color w:val="2E5395"/>
          <w:spacing w:val="-4"/>
        </w:rPr>
        <w:t xml:space="preserve"> </w:t>
      </w:r>
      <w:r>
        <w:rPr>
          <w:color w:val="2E5395"/>
        </w:rPr>
        <w:t>Finishing</w:t>
      </w:r>
      <w:r>
        <w:rPr>
          <w:color w:val="2E5395"/>
          <w:spacing w:val="-3"/>
        </w:rPr>
        <w:t xml:space="preserve"> </w:t>
      </w:r>
      <w:r>
        <w:rPr>
          <w:color w:val="2E5395"/>
          <w:spacing w:val="-2"/>
        </w:rPr>
        <w:t>Devices</w:t>
      </w:r>
    </w:p>
    <w:p w:rsidR="0068702E" w:rsidRDefault="00E072AE">
      <w:pPr>
        <w:pStyle w:val="BodyText"/>
        <w:spacing w:before="24" w:line="259" w:lineRule="auto"/>
        <w:ind w:left="860" w:right="960"/>
      </w:pPr>
      <w:r>
        <w:t>Several</w:t>
      </w:r>
      <w:r>
        <w:rPr>
          <w:spacing w:val="-2"/>
        </w:rPr>
        <w:t xml:space="preserve"> </w:t>
      </w:r>
      <w:r>
        <w:t>Xerox</w:t>
      </w:r>
      <w:r>
        <w:rPr>
          <w:spacing w:val="-2"/>
        </w:rPr>
        <w:t xml:space="preserve"> </w:t>
      </w:r>
      <w:r>
        <w:t>and</w:t>
      </w:r>
      <w:r>
        <w:rPr>
          <w:spacing w:val="-2"/>
        </w:rPr>
        <w:t xml:space="preserve"> </w:t>
      </w:r>
      <w:r>
        <w:t>Partner</w:t>
      </w:r>
      <w:r>
        <w:rPr>
          <w:spacing w:val="-2"/>
        </w:rPr>
        <w:t xml:space="preserve"> </w:t>
      </w:r>
      <w:r>
        <w:t>Finishing</w:t>
      </w:r>
      <w:r>
        <w:rPr>
          <w:spacing w:val="-3"/>
        </w:rPr>
        <w:t xml:space="preserve"> </w:t>
      </w:r>
      <w:r>
        <w:t>and</w:t>
      </w:r>
      <w:r>
        <w:rPr>
          <w:spacing w:val="-2"/>
        </w:rPr>
        <w:t xml:space="preserve"> </w:t>
      </w:r>
      <w:r>
        <w:t>Feeding</w:t>
      </w:r>
      <w:r>
        <w:rPr>
          <w:spacing w:val="-3"/>
        </w:rPr>
        <w:t xml:space="preserve"> </w:t>
      </w:r>
      <w:r>
        <w:t>options</w:t>
      </w:r>
      <w:r>
        <w:rPr>
          <w:spacing w:val="-3"/>
        </w:rPr>
        <w:t xml:space="preserve"> </w:t>
      </w:r>
      <w:r>
        <w:t>have</w:t>
      </w:r>
      <w:r>
        <w:rPr>
          <w:spacing w:val="-3"/>
        </w:rPr>
        <w:t xml:space="preserve"> </w:t>
      </w:r>
      <w:r>
        <w:t>been</w:t>
      </w:r>
      <w:r>
        <w:rPr>
          <w:spacing w:val="-2"/>
        </w:rPr>
        <w:t xml:space="preserve"> </w:t>
      </w:r>
      <w:r>
        <w:t>validated</w:t>
      </w:r>
      <w:r>
        <w:rPr>
          <w:spacing w:val="-2"/>
        </w:rPr>
        <w:t xml:space="preserve"> </w:t>
      </w:r>
      <w:r>
        <w:t>and</w:t>
      </w:r>
      <w:r>
        <w:rPr>
          <w:spacing w:val="-2"/>
        </w:rPr>
        <w:t xml:space="preserve"> </w:t>
      </w:r>
      <w:r>
        <w:t>are</w:t>
      </w:r>
      <w:r>
        <w:rPr>
          <w:spacing w:val="-3"/>
        </w:rPr>
        <w:t xml:space="preserve"> </w:t>
      </w:r>
      <w:r>
        <w:t>available</w:t>
      </w:r>
      <w:r>
        <w:rPr>
          <w:spacing w:val="-4"/>
        </w:rPr>
        <w:t xml:space="preserve"> </w:t>
      </w:r>
      <w:r>
        <w:t>as</w:t>
      </w:r>
      <w:r>
        <w:rPr>
          <w:spacing w:val="-2"/>
        </w:rPr>
        <w:t xml:space="preserve"> </w:t>
      </w:r>
      <w:r>
        <w:t>options</w:t>
      </w:r>
      <w:r>
        <w:rPr>
          <w:spacing w:val="-2"/>
        </w:rPr>
        <w:t xml:space="preserve"> </w:t>
      </w:r>
      <w:r>
        <w:t>for</w:t>
      </w:r>
      <w:r>
        <w:rPr>
          <w:spacing w:val="-2"/>
        </w:rPr>
        <w:t xml:space="preserve"> </w:t>
      </w:r>
      <w:r>
        <w:t>the Baltoro system.</w:t>
      </w:r>
      <w:r>
        <w:rPr>
          <w:spacing w:val="40"/>
        </w:rPr>
        <w:t xml:space="preserve"> </w:t>
      </w:r>
      <w:r>
        <w:t>Additional devices may become available as they are developed and validated with Baltoro.</w:t>
      </w:r>
    </w:p>
    <w:p w:rsidR="0068702E" w:rsidRDefault="00E072AE">
      <w:pPr>
        <w:pStyle w:val="BodyText"/>
        <w:spacing w:line="259" w:lineRule="auto"/>
        <w:ind w:left="860" w:right="960"/>
      </w:pPr>
      <w:r>
        <w:t>Descriptions of finishing options can be found in the Finishing section of this document, and please refer to the Solutions</w:t>
      </w:r>
      <w:r>
        <w:rPr>
          <w:spacing w:val="-2"/>
        </w:rPr>
        <w:t xml:space="preserve"> </w:t>
      </w:r>
      <w:r>
        <w:t>Planning</w:t>
      </w:r>
      <w:r>
        <w:rPr>
          <w:spacing w:val="-3"/>
        </w:rPr>
        <w:t xml:space="preserve"> </w:t>
      </w:r>
      <w:r>
        <w:t>Guides</w:t>
      </w:r>
      <w:r>
        <w:rPr>
          <w:spacing w:val="-2"/>
        </w:rPr>
        <w:t xml:space="preserve"> </w:t>
      </w:r>
      <w:r>
        <w:t>(“SPGs”)</w:t>
      </w:r>
      <w:r>
        <w:rPr>
          <w:spacing w:val="-3"/>
        </w:rPr>
        <w:t xml:space="preserve"> </w:t>
      </w:r>
      <w:r>
        <w:t>for</w:t>
      </w:r>
      <w:r>
        <w:rPr>
          <w:spacing w:val="-2"/>
        </w:rPr>
        <w:t xml:space="preserve"> </w:t>
      </w:r>
      <w:r>
        <w:t>the</w:t>
      </w:r>
      <w:r>
        <w:rPr>
          <w:spacing w:val="-3"/>
        </w:rPr>
        <w:t xml:space="preserve"> </w:t>
      </w:r>
      <w:r>
        <w:t>individual</w:t>
      </w:r>
      <w:r>
        <w:rPr>
          <w:spacing w:val="-2"/>
        </w:rPr>
        <w:t xml:space="preserve"> </w:t>
      </w:r>
      <w:r>
        <w:t>device</w:t>
      </w:r>
      <w:r>
        <w:rPr>
          <w:spacing w:val="-4"/>
        </w:rPr>
        <w:t xml:space="preserve"> </w:t>
      </w:r>
      <w:r>
        <w:t>details.</w:t>
      </w:r>
      <w:r>
        <w:rPr>
          <w:spacing w:val="40"/>
        </w:rPr>
        <w:t xml:space="preserve"> </w:t>
      </w:r>
      <w:r>
        <w:t>The</w:t>
      </w:r>
      <w:r>
        <w:rPr>
          <w:spacing w:val="-3"/>
        </w:rPr>
        <w:t xml:space="preserve"> </w:t>
      </w:r>
      <w:r>
        <w:t>SPGs</w:t>
      </w:r>
      <w:r>
        <w:rPr>
          <w:spacing w:val="-2"/>
        </w:rPr>
        <w:t xml:space="preserve"> </w:t>
      </w:r>
      <w:r>
        <w:t>can</w:t>
      </w:r>
      <w:r>
        <w:rPr>
          <w:spacing w:val="-2"/>
        </w:rPr>
        <w:t xml:space="preserve"> </w:t>
      </w:r>
      <w:r>
        <w:t>be</w:t>
      </w:r>
      <w:r>
        <w:rPr>
          <w:spacing w:val="-3"/>
        </w:rPr>
        <w:t xml:space="preserve"> </w:t>
      </w:r>
      <w:r>
        <w:t>provided</w:t>
      </w:r>
      <w:r>
        <w:rPr>
          <w:spacing w:val="-2"/>
        </w:rPr>
        <w:t xml:space="preserve"> </w:t>
      </w:r>
      <w:r>
        <w:t>by</w:t>
      </w:r>
      <w:r>
        <w:rPr>
          <w:spacing w:val="-2"/>
        </w:rPr>
        <w:t xml:space="preserve"> </w:t>
      </w:r>
      <w:r>
        <w:t>your</w:t>
      </w:r>
      <w:r>
        <w:rPr>
          <w:spacing w:val="-2"/>
        </w:rPr>
        <w:t xml:space="preserve"> </w:t>
      </w:r>
      <w:r>
        <w:t>Xerox</w:t>
      </w:r>
      <w:r>
        <w:rPr>
          <w:spacing w:val="-2"/>
        </w:rPr>
        <w:t xml:space="preserve"> </w:t>
      </w:r>
      <w:r>
        <w:t xml:space="preserve">sales </w:t>
      </w:r>
      <w:r>
        <w:rPr>
          <w:spacing w:val="-2"/>
        </w:rPr>
        <w:t>representatives.</w:t>
      </w:r>
    </w:p>
    <w:p w:rsidR="0068702E" w:rsidRDefault="00E072AE">
      <w:pPr>
        <w:pStyle w:val="Heading4"/>
        <w:spacing w:before="156" w:after="25"/>
      </w:pPr>
      <w:bookmarkStart w:id="5" w:name="_bookmark5"/>
      <w:bookmarkEnd w:id="5"/>
      <w:r>
        <w:rPr>
          <w:color w:val="1F3762"/>
        </w:rPr>
        <w:t>Press</w:t>
      </w:r>
      <w:r>
        <w:rPr>
          <w:color w:val="1F3762"/>
          <w:spacing w:val="2"/>
        </w:rPr>
        <w:t xml:space="preserve"> </w:t>
      </w:r>
      <w:r>
        <w:rPr>
          <w:color w:val="1F3762"/>
          <w:spacing w:val="-2"/>
        </w:rPr>
        <w:t>Specifications</w:t>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4927"/>
        <w:gridCol w:w="2874"/>
      </w:tblGrid>
      <w:tr w:rsidR="0068702E">
        <w:trPr>
          <w:trHeight w:val="244"/>
        </w:trPr>
        <w:tc>
          <w:tcPr>
            <w:tcW w:w="1553" w:type="dxa"/>
          </w:tcPr>
          <w:p w:rsidR="0068702E" w:rsidRDefault="00E072AE">
            <w:pPr>
              <w:pStyle w:val="TableParagraph"/>
              <w:spacing w:before="1" w:line="223" w:lineRule="exact"/>
              <w:ind w:left="107"/>
              <w:rPr>
                <w:b/>
                <w:sz w:val="20"/>
              </w:rPr>
            </w:pPr>
            <w:r>
              <w:rPr>
                <w:b/>
                <w:spacing w:val="-4"/>
                <w:sz w:val="20"/>
              </w:rPr>
              <w:t>Item</w:t>
            </w:r>
          </w:p>
        </w:tc>
        <w:tc>
          <w:tcPr>
            <w:tcW w:w="4927" w:type="dxa"/>
          </w:tcPr>
          <w:p w:rsidR="0068702E" w:rsidRDefault="0068702E">
            <w:pPr>
              <w:pStyle w:val="TableParagraph"/>
              <w:rPr>
                <w:rFonts w:ascii="Times New Roman"/>
                <w:sz w:val="16"/>
              </w:rPr>
            </w:pPr>
          </w:p>
        </w:tc>
        <w:tc>
          <w:tcPr>
            <w:tcW w:w="2874" w:type="dxa"/>
          </w:tcPr>
          <w:p w:rsidR="0068702E" w:rsidRDefault="00E072AE">
            <w:pPr>
              <w:pStyle w:val="TableParagraph"/>
              <w:spacing w:before="1" w:line="223" w:lineRule="exact"/>
              <w:ind w:left="106"/>
              <w:rPr>
                <w:b/>
                <w:sz w:val="20"/>
              </w:rPr>
            </w:pPr>
            <w:r>
              <w:rPr>
                <w:b/>
                <w:spacing w:val="-2"/>
                <w:sz w:val="20"/>
              </w:rPr>
              <w:t>Comments</w:t>
            </w:r>
          </w:p>
        </w:tc>
      </w:tr>
      <w:tr w:rsidR="0068702E">
        <w:trPr>
          <w:trHeight w:val="2685"/>
        </w:trPr>
        <w:tc>
          <w:tcPr>
            <w:tcW w:w="1553" w:type="dxa"/>
          </w:tcPr>
          <w:p w:rsidR="0068702E" w:rsidRDefault="00E072AE">
            <w:pPr>
              <w:pStyle w:val="TableParagraph"/>
              <w:spacing w:before="1"/>
              <w:ind w:left="107"/>
              <w:rPr>
                <w:b/>
                <w:sz w:val="20"/>
              </w:rPr>
            </w:pPr>
            <w:r>
              <w:rPr>
                <w:b/>
                <w:spacing w:val="-2"/>
                <w:sz w:val="20"/>
              </w:rPr>
              <w:t>Product Dimensions</w:t>
            </w:r>
          </w:p>
        </w:tc>
        <w:tc>
          <w:tcPr>
            <w:tcW w:w="4927" w:type="dxa"/>
          </w:tcPr>
          <w:p w:rsidR="0068702E" w:rsidRDefault="00E072AE">
            <w:pPr>
              <w:pStyle w:val="TableParagraph"/>
              <w:spacing w:before="1"/>
              <w:ind w:left="107" w:right="1490"/>
              <w:rPr>
                <w:sz w:val="20"/>
              </w:rPr>
            </w:pPr>
            <w:r>
              <w:rPr>
                <w:sz w:val="20"/>
                <w:u w:val="single"/>
              </w:rPr>
              <w:t>Baltoro</w:t>
            </w:r>
            <w:r>
              <w:rPr>
                <w:spacing w:val="-9"/>
                <w:sz w:val="20"/>
                <w:u w:val="single"/>
              </w:rPr>
              <w:t xml:space="preserve"> </w:t>
            </w:r>
            <w:r>
              <w:rPr>
                <w:sz w:val="20"/>
                <w:u w:val="single"/>
              </w:rPr>
              <w:t>Press</w:t>
            </w:r>
            <w:r>
              <w:rPr>
                <w:spacing w:val="-10"/>
                <w:sz w:val="20"/>
                <w:u w:val="single"/>
              </w:rPr>
              <w:t xml:space="preserve"> </w:t>
            </w:r>
            <w:r>
              <w:rPr>
                <w:sz w:val="20"/>
                <w:u w:val="single"/>
              </w:rPr>
              <w:t>with</w:t>
            </w:r>
            <w:r>
              <w:rPr>
                <w:spacing w:val="-10"/>
                <w:sz w:val="20"/>
                <w:u w:val="single"/>
              </w:rPr>
              <w:t xml:space="preserve"> </w:t>
            </w:r>
            <w:r>
              <w:rPr>
                <w:sz w:val="20"/>
                <w:u w:val="single"/>
              </w:rPr>
              <w:t>Base</w:t>
            </w:r>
            <w:r>
              <w:rPr>
                <w:spacing w:val="-11"/>
                <w:sz w:val="20"/>
                <w:u w:val="single"/>
              </w:rPr>
              <w:t xml:space="preserve"> </w:t>
            </w:r>
            <w:r>
              <w:rPr>
                <w:sz w:val="20"/>
                <w:u w:val="single"/>
              </w:rPr>
              <w:t>Configuration</w:t>
            </w:r>
            <w:r>
              <w:rPr>
                <w:sz w:val="20"/>
              </w:rPr>
              <w:t xml:space="preserve"> Size</w:t>
            </w:r>
            <w:r>
              <w:rPr>
                <w:spacing w:val="-5"/>
                <w:sz w:val="20"/>
              </w:rPr>
              <w:t xml:space="preserve"> </w:t>
            </w:r>
            <w:r>
              <w:rPr>
                <w:sz w:val="20"/>
              </w:rPr>
              <w:t>22'3.5"</w:t>
            </w:r>
            <w:r>
              <w:rPr>
                <w:spacing w:val="-3"/>
                <w:sz w:val="20"/>
              </w:rPr>
              <w:t xml:space="preserve"> </w:t>
            </w:r>
            <w:r>
              <w:rPr>
                <w:sz w:val="20"/>
              </w:rPr>
              <w:t>x</w:t>
            </w:r>
            <w:r>
              <w:rPr>
                <w:spacing w:val="-2"/>
                <w:sz w:val="20"/>
              </w:rPr>
              <w:t xml:space="preserve"> </w:t>
            </w:r>
            <w:r>
              <w:rPr>
                <w:sz w:val="20"/>
              </w:rPr>
              <w:t>5'4.5"</w:t>
            </w:r>
            <w:r>
              <w:rPr>
                <w:spacing w:val="-4"/>
                <w:sz w:val="20"/>
              </w:rPr>
              <w:t xml:space="preserve"> </w:t>
            </w:r>
            <w:r>
              <w:rPr>
                <w:sz w:val="20"/>
              </w:rPr>
              <w:t>x 6'9"</w:t>
            </w:r>
            <w:r>
              <w:rPr>
                <w:spacing w:val="-3"/>
                <w:sz w:val="20"/>
              </w:rPr>
              <w:t xml:space="preserve"> </w:t>
            </w:r>
            <w:r>
              <w:rPr>
                <w:sz w:val="20"/>
              </w:rPr>
              <w:t>(W x</w:t>
            </w:r>
            <w:r>
              <w:rPr>
                <w:spacing w:val="-2"/>
                <w:sz w:val="20"/>
              </w:rPr>
              <w:t xml:space="preserve"> </w:t>
            </w:r>
            <w:r>
              <w:rPr>
                <w:sz w:val="20"/>
              </w:rPr>
              <w:t>D</w:t>
            </w:r>
            <w:r>
              <w:rPr>
                <w:spacing w:val="-3"/>
                <w:sz w:val="20"/>
              </w:rPr>
              <w:t xml:space="preserve"> </w:t>
            </w:r>
            <w:r>
              <w:rPr>
                <w:sz w:val="20"/>
              </w:rPr>
              <w:t>x</w:t>
            </w:r>
            <w:r>
              <w:rPr>
                <w:spacing w:val="-3"/>
                <w:sz w:val="20"/>
              </w:rPr>
              <w:t xml:space="preserve"> </w:t>
            </w:r>
            <w:r>
              <w:rPr>
                <w:spacing w:val="-5"/>
                <w:sz w:val="20"/>
              </w:rPr>
              <w:t>H)</w:t>
            </w:r>
          </w:p>
          <w:p w:rsidR="0068702E" w:rsidRDefault="00E072AE">
            <w:pPr>
              <w:pStyle w:val="TableParagraph"/>
              <w:spacing w:line="243" w:lineRule="exact"/>
              <w:ind w:left="107"/>
              <w:rPr>
                <w:sz w:val="20"/>
              </w:rPr>
            </w:pPr>
            <w:r>
              <w:rPr>
                <w:sz w:val="20"/>
              </w:rPr>
              <w:t>6.79</w:t>
            </w:r>
            <w:r>
              <w:rPr>
                <w:spacing w:val="-3"/>
                <w:sz w:val="20"/>
              </w:rPr>
              <w:t xml:space="preserve"> </w:t>
            </w:r>
            <w:r>
              <w:rPr>
                <w:sz w:val="20"/>
              </w:rPr>
              <w:t>m</w:t>
            </w:r>
            <w:r>
              <w:rPr>
                <w:spacing w:val="-3"/>
                <w:sz w:val="20"/>
              </w:rPr>
              <w:t xml:space="preserve"> </w:t>
            </w:r>
            <w:r>
              <w:rPr>
                <w:sz w:val="20"/>
              </w:rPr>
              <w:t>x</w:t>
            </w:r>
            <w:r>
              <w:rPr>
                <w:spacing w:val="-1"/>
                <w:sz w:val="20"/>
              </w:rPr>
              <w:t xml:space="preserve"> </w:t>
            </w:r>
            <w:r>
              <w:rPr>
                <w:sz w:val="20"/>
              </w:rPr>
              <w:t>1.63</w:t>
            </w:r>
            <w:r>
              <w:rPr>
                <w:spacing w:val="-3"/>
                <w:sz w:val="20"/>
              </w:rPr>
              <w:t xml:space="preserve"> </w:t>
            </w:r>
            <w:r>
              <w:rPr>
                <w:sz w:val="20"/>
              </w:rPr>
              <w:t>m</w:t>
            </w:r>
            <w:r>
              <w:rPr>
                <w:spacing w:val="-3"/>
                <w:sz w:val="20"/>
              </w:rPr>
              <w:t xml:space="preserve"> </w:t>
            </w:r>
            <w:r>
              <w:rPr>
                <w:sz w:val="20"/>
              </w:rPr>
              <w:t>x</w:t>
            </w:r>
            <w:r>
              <w:rPr>
                <w:spacing w:val="-1"/>
                <w:sz w:val="20"/>
              </w:rPr>
              <w:t xml:space="preserve"> </w:t>
            </w:r>
            <w:r>
              <w:rPr>
                <w:sz w:val="20"/>
              </w:rPr>
              <w:t>2.06</w:t>
            </w:r>
            <w:r>
              <w:rPr>
                <w:spacing w:val="-3"/>
                <w:sz w:val="20"/>
              </w:rPr>
              <w:t xml:space="preserve"> </w:t>
            </w:r>
            <w:r>
              <w:rPr>
                <w:sz w:val="20"/>
              </w:rPr>
              <w:t>m</w:t>
            </w:r>
            <w:r>
              <w:rPr>
                <w:spacing w:val="-2"/>
                <w:sz w:val="20"/>
              </w:rPr>
              <w:t xml:space="preserve"> </w:t>
            </w:r>
            <w:r>
              <w:rPr>
                <w:sz w:val="20"/>
              </w:rPr>
              <w:t>(W</w:t>
            </w:r>
            <w:r>
              <w:rPr>
                <w:spacing w:val="-2"/>
                <w:sz w:val="20"/>
              </w:rPr>
              <w:t xml:space="preserve"> </w:t>
            </w:r>
            <w:r>
              <w:rPr>
                <w:sz w:val="20"/>
              </w:rPr>
              <w:t>x D</w:t>
            </w:r>
            <w:r>
              <w:rPr>
                <w:spacing w:val="-1"/>
                <w:sz w:val="20"/>
              </w:rPr>
              <w:t xml:space="preserve"> </w:t>
            </w:r>
            <w:r>
              <w:rPr>
                <w:sz w:val="20"/>
              </w:rPr>
              <w:t>x</w:t>
            </w:r>
            <w:r>
              <w:rPr>
                <w:spacing w:val="-2"/>
                <w:sz w:val="20"/>
              </w:rPr>
              <w:t xml:space="preserve"> </w:t>
            </w:r>
            <w:r>
              <w:rPr>
                <w:spacing w:val="-5"/>
                <w:sz w:val="20"/>
              </w:rPr>
              <w:t>H)</w:t>
            </w:r>
          </w:p>
          <w:p w:rsidR="0068702E" w:rsidRDefault="0068702E">
            <w:pPr>
              <w:pStyle w:val="TableParagraph"/>
              <w:spacing w:before="1"/>
              <w:rPr>
                <w:rFonts w:ascii="Calibri Light"/>
                <w:sz w:val="20"/>
              </w:rPr>
            </w:pPr>
          </w:p>
          <w:p w:rsidR="0068702E" w:rsidRDefault="00E072AE">
            <w:pPr>
              <w:pStyle w:val="TableParagraph"/>
              <w:spacing w:line="219" w:lineRule="exact"/>
              <w:ind w:left="107"/>
              <w:rPr>
                <w:sz w:val="18"/>
              </w:rPr>
            </w:pPr>
            <w:r>
              <w:rPr>
                <w:sz w:val="18"/>
                <w:u w:val="single"/>
              </w:rPr>
              <w:t>Baltoro</w:t>
            </w:r>
            <w:r>
              <w:rPr>
                <w:spacing w:val="-2"/>
                <w:sz w:val="18"/>
                <w:u w:val="single"/>
              </w:rPr>
              <w:t xml:space="preserve"> </w:t>
            </w:r>
            <w:r>
              <w:rPr>
                <w:sz w:val="18"/>
                <w:u w:val="single"/>
              </w:rPr>
              <w:t>Press</w:t>
            </w:r>
            <w:r>
              <w:rPr>
                <w:spacing w:val="-3"/>
                <w:sz w:val="18"/>
                <w:u w:val="single"/>
              </w:rPr>
              <w:t xml:space="preserve"> </w:t>
            </w:r>
            <w:r>
              <w:rPr>
                <w:sz w:val="18"/>
                <w:u w:val="single"/>
              </w:rPr>
              <w:t>With</w:t>
            </w:r>
            <w:r>
              <w:rPr>
                <w:spacing w:val="-3"/>
                <w:sz w:val="18"/>
                <w:u w:val="single"/>
              </w:rPr>
              <w:t xml:space="preserve"> </w:t>
            </w:r>
            <w:r>
              <w:rPr>
                <w:sz w:val="18"/>
                <w:u w:val="single"/>
              </w:rPr>
              <w:t>Color</w:t>
            </w:r>
            <w:r>
              <w:rPr>
                <w:spacing w:val="-1"/>
                <w:sz w:val="18"/>
                <w:u w:val="single"/>
              </w:rPr>
              <w:t xml:space="preserve"> </w:t>
            </w:r>
            <w:r>
              <w:rPr>
                <w:spacing w:val="-2"/>
                <w:sz w:val="18"/>
                <w:u w:val="single"/>
              </w:rPr>
              <w:t>Accelerator</w:t>
            </w:r>
          </w:p>
          <w:p w:rsidR="0068702E" w:rsidRDefault="00E072AE">
            <w:pPr>
              <w:pStyle w:val="TableParagraph"/>
              <w:spacing w:line="244" w:lineRule="exact"/>
              <w:ind w:left="107"/>
              <w:rPr>
                <w:sz w:val="20"/>
              </w:rPr>
            </w:pPr>
            <w:r>
              <w:rPr>
                <w:sz w:val="20"/>
              </w:rPr>
              <w:t>Size</w:t>
            </w:r>
            <w:r>
              <w:rPr>
                <w:spacing w:val="-5"/>
                <w:sz w:val="20"/>
              </w:rPr>
              <w:t xml:space="preserve"> </w:t>
            </w:r>
            <w:r>
              <w:rPr>
                <w:sz w:val="20"/>
              </w:rPr>
              <w:t>28'</w:t>
            </w:r>
            <w:r>
              <w:rPr>
                <w:spacing w:val="-3"/>
                <w:sz w:val="20"/>
              </w:rPr>
              <w:t xml:space="preserve"> </w:t>
            </w:r>
            <w:r>
              <w:rPr>
                <w:sz w:val="20"/>
              </w:rPr>
              <w:t>2.5"</w:t>
            </w:r>
            <w:r>
              <w:rPr>
                <w:spacing w:val="-3"/>
                <w:sz w:val="20"/>
              </w:rPr>
              <w:t xml:space="preserve"> </w:t>
            </w:r>
            <w:r>
              <w:rPr>
                <w:sz w:val="20"/>
              </w:rPr>
              <w:t>x</w:t>
            </w:r>
            <w:r>
              <w:rPr>
                <w:spacing w:val="-2"/>
                <w:sz w:val="20"/>
              </w:rPr>
              <w:t xml:space="preserve"> </w:t>
            </w:r>
            <w:r>
              <w:rPr>
                <w:sz w:val="20"/>
              </w:rPr>
              <w:t>5'4.5"</w:t>
            </w:r>
            <w:r>
              <w:rPr>
                <w:spacing w:val="-3"/>
                <w:sz w:val="20"/>
              </w:rPr>
              <w:t xml:space="preserve"> </w:t>
            </w:r>
            <w:r>
              <w:rPr>
                <w:sz w:val="20"/>
              </w:rPr>
              <w:t>x</w:t>
            </w:r>
            <w:r>
              <w:rPr>
                <w:spacing w:val="-3"/>
                <w:sz w:val="20"/>
              </w:rPr>
              <w:t xml:space="preserve"> </w:t>
            </w:r>
            <w:r>
              <w:rPr>
                <w:sz w:val="20"/>
              </w:rPr>
              <w:t>6'9"</w:t>
            </w:r>
            <w:r>
              <w:rPr>
                <w:spacing w:val="-3"/>
                <w:sz w:val="20"/>
              </w:rPr>
              <w:t xml:space="preserve"> </w:t>
            </w:r>
            <w:r>
              <w:rPr>
                <w:sz w:val="20"/>
              </w:rPr>
              <w:t>(W x</w:t>
            </w:r>
            <w:r>
              <w:rPr>
                <w:spacing w:val="-2"/>
                <w:sz w:val="20"/>
              </w:rPr>
              <w:t xml:space="preserve"> </w:t>
            </w:r>
            <w:r>
              <w:rPr>
                <w:sz w:val="20"/>
              </w:rPr>
              <w:t>D</w:t>
            </w:r>
            <w:r>
              <w:rPr>
                <w:spacing w:val="-2"/>
                <w:sz w:val="20"/>
              </w:rPr>
              <w:t xml:space="preserve"> </w:t>
            </w:r>
            <w:r>
              <w:rPr>
                <w:sz w:val="20"/>
              </w:rPr>
              <w:t>x</w:t>
            </w:r>
            <w:r>
              <w:rPr>
                <w:spacing w:val="-3"/>
                <w:sz w:val="20"/>
              </w:rPr>
              <w:t xml:space="preserve"> </w:t>
            </w:r>
            <w:r>
              <w:rPr>
                <w:spacing w:val="-5"/>
                <w:sz w:val="20"/>
              </w:rPr>
              <w:t>H)</w:t>
            </w:r>
          </w:p>
          <w:p w:rsidR="0068702E" w:rsidRDefault="00E072AE">
            <w:pPr>
              <w:pStyle w:val="TableParagraph"/>
              <w:spacing w:before="1"/>
              <w:ind w:left="107"/>
              <w:rPr>
                <w:sz w:val="20"/>
              </w:rPr>
            </w:pPr>
            <w:r>
              <w:rPr>
                <w:sz w:val="20"/>
              </w:rPr>
              <w:t>8.60</w:t>
            </w:r>
            <w:r>
              <w:rPr>
                <w:spacing w:val="-2"/>
                <w:sz w:val="20"/>
              </w:rPr>
              <w:t xml:space="preserve"> </w:t>
            </w:r>
            <w:r>
              <w:rPr>
                <w:sz w:val="20"/>
              </w:rPr>
              <w:t>m</w:t>
            </w:r>
            <w:r>
              <w:rPr>
                <w:spacing w:val="-3"/>
                <w:sz w:val="20"/>
              </w:rPr>
              <w:t xml:space="preserve"> </w:t>
            </w:r>
            <w:r>
              <w:rPr>
                <w:sz w:val="20"/>
              </w:rPr>
              <w:t>x</w:t>
            </w:r>
            <w:r>
              <w:rPr>
                <w:spacing w:val="-1"/>
                <w:sz w:val="20"/>
              </w:rPr>
              <w:t xml:space="preserve"> </w:t>
            </w:r>
            <w:r>
              <w:rPr>
                <w:sz w:val="20"/>
              </w:rPr>
              <w:t>1.63</w:t>
            </w:r>
            <w:r>
              <w:rPr>
                <w:spacing w:val="-3"/>
                <w:sz w:val="20"/>
              </w:rPr>
              <w:t xml:space="preserve"> </w:t>
            </w:r>
            <w:r>
              <w:rPr>
                <w:sz w:val="20"/>
              </w:rPr>
              <w:t>m</w:t>
            </w:r>
            <w:r>
              <w:rPr>
                <w:spacing w:val="-3"/>
                <w:sz w:val="20"/>
              </w:rPr>
              <w:t xml:space="preserve"> </w:t>
            </w:r>
            <w:r>
              <w:rPr>
                <w:sz w:val="20"/>
              </w:rPr>
              <w:t>x</w:t>
            </w:r>
            <w:r>
              <w:rPr>
                <w:spacing w:val="-1"/>
                <w:sz w:val="20"/>
              </w:rPr>
              <w:t xml:space="preserve"> </w:t>
            </w:r>
            <w:r>
              <w:rPr>
                <w:sz w:val="20"/>
              </w:rPr>
              <w:t>2.06</w:t>
            </w:r>
            <w:r>
              <w:rPr>
                <w:spacing w:val="-3"/>
                <w:sz w:val="20"/>
              </w:rPr>
              <w:t xml:space="preserve"> </w:t>
            </w:r>
            <w:r>
              <w:rPr>
                <w:sz w:val="20"/>
              </w:rPr>
              <w:t>m</w:t>
            </w:r>
            <w:r>
              <w:rPr>
                <w:spacing w:val="-2"/>
                <w:sz w:val="20"/>
              </w:rPr>
              <w:t xml:space="preserve"> </w:t>
            </w:r>
            <w:r>
              <w:rPr>
                <w:sz w:val="20"/>
              </w:rPr>
              <w:t>(W</w:t>
            </w:r>
            <w:r>
              <w:rPr>
                <w:spacing w:val="-2"/>
                <w:sz w:val="20"/>
              </w:rPr>
              <w:t xml:space="preserve"> </w:t>
            </w:r>
            <w:r>
              <w:rPr>
                <w:sz w:val="20"/>
              </w:rPr>
              <w:t>x D</w:t>
            </w:r>
            <w:r>
              <w:rPr>
                <w:spacing w:val="-1"/>
                <w:sz w:val="20"/>
              </w:rPr>
              <w:t xml:space="preserve"> </w:t>
            </w:r>
            <w:r>
              <w:rPr>
                <w:sz w:val="20"/>
              </w:rPr>
              <w:t>x</w:t>
            </w:r>
            <w:r>
              <w:rPr>
                <w:spacing w:val="-2"/>
                <w:sz w:val="20"/>
              </w:rPr>
              <w:t xml:space="preserve"> </w:t>
            </w:r>
            <w:r>
              <w:rPr>
                <w:spacing w:val="-5"/>
                <w:sz w:val="20"/>
              </w:rPr>
              <w:t>H)</w:t>
            </w:r>
          </w:p>
        </w:tc>
        <w:tc>
          <w:tcPr>
            <w:tcW w:w="2874" w:type="dxa"/>
          </w:tcPr>
          <w:p w:rsidR="0068702E" w:rsidRDefault="00E072AE">
            <w:pPr>
              <w:pStyle w:val="TableParagraph"/>
              <w:spacing w:before="1"/>
              <w:ind w:left="106" w:right="181"/>
              <w:rPr>
                <w:sz w:val="20"/>
              </w:rPr>
            </w:pPr>
            <w:r>
              <w:rPr>
                <w:sz w:val="20"/>
              </w:rPr>
              <w:t>Dimensions are based on a configuration which includes: one</w:t>
            </w:r>
            <w:r>
              <w:rPr>
                <w:spacing w:val="-9"/>
                <w:sz w:val="20"/>
              </w:rPr>
              <w:t xml:space="preserve"> </w:t>
            </w:r>
            <w:r>
              <w:rPr>
                <w:sz w:val="20"/>
              </w:rPr>
              <w:t>(1)</w:t>
            </w:r>
            <w:r>
              <w:rPr>
                <w:spacing w:val="-9"/>
                <w:sz w:val="20"/>
              </w:rPr>
              <w:t xml:space="preserve"> </w:t>
            </w:r>
            <w:r>
              <w:rPr>
                <w:sz w:val="20"/>
              </w:rPr>
              <w:t>sheet</w:t>
            </w:r>
            <w:r>
              <w:rPr>
                <w:spacing w:val="-8"/>
                <w:sz w:val="20"/>
              </w:rPr>
              <w:t xml:space="preserve"> </w:t>
            </w:r>
            <w:r>
              <w:rPr>
                <w:sz w:val="20"/>
              </w:rPr>
              <w:t>feed</w:t>
            </w:r>
            <w:r>
              <w:rPr>
                <w:spacing w:val="-6"/>
                <w:sz w:val="20"/>
              </w:rPr>
              <w:t xml:space="preserve"> </w:t>
            </w:r>
            <w:r>
              <w:rPr>
                <w:sz w:val="20"/>
              </w:rPr>
              <w:t>module,</w:t>
            </w:r>
            <w:r>
              <w:rPr>
                <w:spacing w:val="-8"/>
                <w:sz w:val="20"/>
              </w:rPr>
              <w:t xml:space="preserve"> </w:t>
            </w:r>
            <w:r>
              <w:rPr>
                <w:sz w:val="20"/>
              </w:rPr>
              <w:t>one</w:t>
            </w:r>
          </w:p>
          <w:p w:rsidR="0068702E" w:rsidRDefault="00E072AE">
            <w:pPr>
              <w:pStyle w:val="TableParagraph"/>
              <w:spacing w:line="244" w:lineRule="exact"/>
              <w:ind w:left="106"/>
              <w:rPr>
                <w:sz w:val="20"/>
              </w:rPr>
            </w:pPr>
            <w:r>
              <w:rPr>
                <w:sz w:val="20"/>
              </w:rPr>
              <w:t>(1)</w:t>
            </w:r>
            <w:r>
              <w:rPr>
                <w:spacing w:val="-6"/>
                <w:sz w:val="20"/>
              </w:rPr>
              <w:t xml:space="preserve"> </w:t>
            </w:r>
            <w:r>
              <w:rPr>
                <w:sz w:val="20"/>
              </w:rPr>
              <w:t>printer</w:t>
            </w:r>
            <w:r>
              <w:rPr>
                <w:spacing w:val="-4"/>
                <w:sz w:val="20"/>
              </w:rPr>
              <w:t xml:space="preserve"> </w:t>
            </w:r>
            <w:r>
              <w:rPr>
                <w:sz w:val="20"/>
              </w:rPr>
              <w:t>module</w:t>
            </w:r>
            <w:r>
              <w:rPr>
                <w:spacing w:val="-6"/>
                <w:sz w:val="20"/>
              </w:rPr>
              <w:t xml:space="preserve"> </w:t>
            </w:r>
            <w:r>
              <w:rPr>
                <w:sz w:val="20"/>
              </w:rPr>
              <w:t>(PM)</w:t>
            </w:r>
            <w:r>
              <w:rPr>
                <w:spacing w:val="-4"/>
                <w:sz w:val="20"/>
              </w:rPr>
              <w:t xml:space="preserve"> </w:t>
            </w:r>
            <w:r>
              <w:rPr>
                <w:sz w:val="20"/>
              </w:rPr>
              <w:t>&amp;</w:t>
            </w:r>
            <w:r>
              <w:rPr>
                <w:spacing w:val="-4"/>
                <w:sz w:val="20"/>
              </w:rPr>
              <w:t xml:space="preserve"> </w:t>
            </w:r>
            <w:r>
              <w:rPr>
                <w:spacing w:val="-5"/>
                <w:sz w:val="20"/>
              </w:rPr>
              <w:t>one</w:t>
            </w:r>
          </w:p>
          <w:p w:rsidR="0068702E" w:rsidRDefault="00E072AE">
            <w:pPr>
              <w:pStyle w:val="TableParagraph"/>
              <w:spacing w:before="1"/>
              <w:ind w:left="106" w:right="119"/>
              <w:rPr>
                <w:sz w:val="20"/>
              </w:rPr>
            </w:pPr>
            <w:r>
              <w:rPr>
                <w:sz w:val="20"/>
              </w:rPr>
              <w:t>(1) production stacker (XPS),</w:t>
            </w:r>
            <w:r>
              <w:rPr>
                <w:spacing w:val="40"/>
                <w:sz w:val="20"/>
              </w:rPr>
              <w:t xml:space="preserve"> </w:t>
            </w:r>
            <w:r>
              <w:rPr>
                <w:sz w:val="20"/>
              </w:rPr>
              <w:t>and</w:t>
            </w:r>
            <w:r>
              <w:rPr>
                <w:spacing w:val="-7"/>
                <w:sz w:val="20"/>
              </w:rPr>
              <w:t xml:space="preserve"> </w:t>
            </w:r>
            <w:r>
              <w:rPr>
                <w:sz w:val="20"/>
              </w:rPr>
              <w:t>where</w:t>
            </w:r>
            <w:r>
              <w:rPr>
                <w:spacing w:val="-8"/>
                <w:sz w:val="20"/>
              </w:rPr>
              <w:t xml:space="preserve"> </w:t>
            </w:r>
            <w:r>
              <w:rPr>
                <w:sz w:val="20"/>
              </w:rPr>
              <w:t>noted,</w:t>
            </w:r>
            <w:r>
              <w:rPr>
                <w:spacing w:val="-7"/>
                <w:sz w:val="20"/>
              </w:rPr>
              <w:t xml:space="preserve"> </w:t>
            </w:r>
            <w:r>
              <w:rPr>
                <w:sz w:val="20"/>
              </w:rPr>
              <w:t>optional</w:t>
            </w:r>
            <w:r>
              <w:rPr>
                <w:spacing w:val="-7"/>
                <w:sz w:val="20"/>
              </w:rPr>
              <w:t xml:space="preserve"> </w:t>
            </w:r>
            <w:r>
              <w:rPr>
                <w:sz w:val="20"/>
              </w:rPr>
              <w:t>Color Accelerator.</w:t>
            </w:r>
            <w:r>
              <w:rPr>
                <w:spacing w:val="40"/>
                <w:sz w:val="20"/>
              </w:rPr>
              <w:t xml:space="preserve"> </w:t>
            </w:r>
            <w:r>
              <w:rPr>
                <w:sz w:val="20"/>
              </w:rPr>
              <w:t>Additional components will alter this size. See</w:t>
            </w:r>
            <w:r>
              <w:rPr>
                <w:spacing w:val="-3"/>
                <w:sz w:val="20"/>
              </w:rPr>
              <w:t xml:space="preserve"> </w:t>
            </w:r>
            <w:r>
              <w:rPr>
                <w:sz w:val="20"/>
              </w:rPr>
              <w:t>the</w:t>
            </w:r>
            <w:r>
              <w:rPr>
                <w:spacing w:val="-3"/>
                <w:sz w:val="20"/>
              </w:rPr>
              <w:t xml:space="preserve"> </w:t>
            </w:r>
            <w:r>
              <w:rPr>
                <w:sz w:val="20"/>
              </w:rPr>
              <w:t>IPG</w:t>
            </w:r>
            <w:r>
              <w:rPr>
                <w:spacing w:val="-3"/>
                <w:sz w:val="20"/>
              </w:rPr>
              <w:t xml:space="preserve"> </w:t>
            </w:r>
            <w:r>
              <w:rPr>
                <w:sz w:val="20"/>
              </w:rPr>
              <w:t>for</w:t>
            </w:r>
            <w:r>
              <w:rPr>
                <w:spacing w:val="-2"/>
                <w:sz w:val="20"/>
              </w:rPr>
              <w:t xml:space="preserve"> </w:t>
            </w:r>
            <w:r>
              <w:rPr>
                <w:sz w:val="20"/>
              </w:rPr>
              <w:t>details,</w:t>
            </w:r>
            <w:r>
              <w:rPr>
                <w:spacing w:val="-2"/>
                <w:sz w:val="20"/>
              </w:rPr>
              <w:t xml:space="preserve"> </w:t>
            </w:r>
            <w:r>
              <w:rPr>
                <w:sz w:val="20"/>
              </w:rPr>
              <w:t>including space</w:t>
            </w:r>
            <w:r>
              <w:rPr>
                <w:spacing w:val="-8"/>
                <w:sz w:val="20"/>
              </w:rPr>
              <w:t xml:space="preserve"> </w:t>
            </w:r>
            <w:r>
              <w:rPr>
                <w:sz w:val="20"/>
              </w:rPr>
              <w:t>required</w:t>
            </w:r>
            <w:r>
              <w:rPr>
                <w:spacing w:val="-6"/>
                <w:sz w:val="20"/>
              </w:rPr>
              <w:t xml:space="preserve"> </w:t>
            </w:r>
            <w:r>
              <w:rPr>
                <w:sz w:val="20"/>
              </w:rPr>
              <w:t>for</w:t>
            </w:r>
            <w:r>
              <w:rPr>
                <w:spacing w:val="-7"/>
                <w:sz w:val="20"/>
              </w:rPr>
              <w:t xml:space="preserve"> </w:t>
            </w:r>
            <w:r>
              <w:rPr>
                <w:sz w:val="20"/>
              </w:rPr>
              <w:t>customer</w:t>
            </w:r>
            <w:r>
              <w:rPr>
                <w:spacing w:val="-6"/>
                <w:sz w:val="20"/>
              </w:rPr>
              <w:t xml:space="preserve"> </w:t>
            </w:r>
            <w:r>
              <w:rPr>
                <w:spacing w:val="-5"/>
                <w:sz w:val="20"/>
              </w:rPr>
              <w:t>and</w:t>
            </w:r>
          </w:p>
          <w:p w:rsidR="0068702E" w:rsidRDefault="00E072AE">
            <w:pPr>
              <w:pStyle w:val="TableParagraph"/>
              <w:spacing w:line="222" w:lineRule="exact"/>
              <w:ind w:left="106"/>
              <w:rPr>
                <w:sz w:val="20"/>
              </w:rPr>
            </w:pPr>
            <w:r>
              <w:rPr>
                <w:sz w:val="20"/>
              </w:rPr>
              <w:t>service</w:t>
            </w:r>
            <w:r>
              <w:rPr>
                <w:spacing w:val="-6"/>
                <w:sz w:val="20"/>
              </w:rPr>
              <w:t xml:space="preserve"> </w:t>
            </w:r>
            <w:r>
              <w:rPr>
                <w:sz w:val="20"/>
              </w:rPr>
              <w:t>access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System.</w:t>
            </w:r>
          </w:p>
        </w:tc>
      </w:tr>
      <w:tr w:rsidR="0068702E">
        <w:trPr>
          <w:trHeight w:val="2198"/>
        </w:trPr>
        <w:tc>
          <w:tcPr>
            <w:tcW w:w="1553" w:type="dxa"/>
          </w:tcPr>
          <w:p w:rsidR="0068702E" w:rsidRDefault="00E072AE">
            <w:pPr>
              <w:pStyle w:val="TableParagraph"/>
              <w:spacing w:before="1"/>
              <w:ind w:left="107"/>
              <w:rPr>
                <w:b/>
                <w:sz w:val="20"/>
              </w:rPr>
            </w:pPr>
            <w:r>
              <w:rPr>
                <w:b/>
                <w:spacing w:val="-2"/>
                <w:sz w:val="20"/>
              </w:rPr>
              <w:t>Weight</w:t>
            </w:r>
          </w:p>
        </w:tc>
        <w:tc>
          <w:tcPr>
            <w:tcW w:w="4927" w:type="dxa"/>
          </w:tcPr>
          <w:p w:rsidR="0068702E" w:rsidRDefault="00E072AE">
            <w:pPr>
              <w:pStyle w:val="TableParagraph"/>
              <w:spacing w:before="1"/>
              <w:ind w:left="107"/>
              <w:rPr>
                <w:sz w:val="20"/>
              </w:rPr>
            </w:pPr>
            <w:r>
              <w:rPr>
                <w:sz w:val="20"/>
              </w:rPr>
              <w:t>Press,</w:t>
            </w:r>
            <w:r>
              <w:rPr>
                <w:spacing w:val="-4"/>
                <w:sz w:val="20"/>
              </w:rPr>
              <w:t xml:space="preserve"> </w:t>
            </w:r>
            <w:r>
              <w:rPr>
                <w:sz w:val="20"/>
              </w:rPr>
              <w:t>1</w:t>
            </w:r>
            <w:r>
              <w:rPr>
                <w:spacing w:val="-4"/>
                <w:sz w:val="20"/>
              </w:rPr>
              <w:t xml:space="preserve"> </w:t>
            </w:r>
            <w:r>
              <w:rPr>
                <w:sz w:val="20"/>
              </w:rPr>
              <w:t>Feeder,</w:t>
            </w:r>
            <w:r>
              <w:rPr>
                <w:spacing w:val="-4"/>
                <w:sz w:val="20"/>
              </w:rPr>
              <w:t xml:space="preserve"> </w:t>
            </w:r>
            <w:r>
              <w:rPr>
                <w:sz w:val="20"/>
              </w:rPr>
              <w:t>1</w:t>
            </w:r>
            <w:r>
              <w:rPr>
                <w:spacing w:val="-4"/>
                <w:sz w:val="20"/>
              </w:rPr>
              <w:t xml:space="preserve"> </w:t>
            </w:r>
            <w:r>
              <w:rPr>
                <w:sz w:val="20"/>
              </w:rPr>
              <w:t>Stacker:</w:t>
            </w:r>
            <w:r>
              <w:rPr>
                <w:spacing w:val="58"/>
                <w:w w:val="150"/>
                <w:sz w:val="20"/>
              </w:rPr>
              <w:t xml:space="preserve"> </w:t>
            </w:r>
            <w:r>
              <w:rPr>
                <w:sz w:val="20"/>
              </w:rPr>
              <w:t>6,769</w:t>
            </w:r>
            <w:r>
              <w:rPr>
                <w:spacing w:val="-5"/>
                <w:sz w:val="20"/>
              </w:rPr>
              <w:t xml:space="preserve"> </w:t>
            </w:r>
            <w:r>
              <w:rPr>
                <w:sz w:val="20"/>
              </w:rPr>
              <w:t>lbs.</w:t>
            </w:r>
            <w:r>
              <w:rPr>
                <w:spacing w:val="-4"/>
                <w:sz w:val="20"/>
              </w:rPr>
              <w:t xml:space="preserve"> </w:t>
            </w:r>
            <w:r>
              <w:rPr>
                <w:sz w:val="20"/>
              </w:rPr>
              <w:t>(3,070</w:t>
            </w:r>
            <w:r>
              <w:rPr>
                <w:spacing w:val="-5"/>
                <w:sz w:val="20"/>
              </w:rPr>
              <w:t xml:space="preserve"> kg)</w:t>
            </w:r>
          </w:p>
          <w:p w:rsidR="0068702E" w:rsidRDefault="0068702E">
            <w:pPr>
              <w:pStyle w:val="TableParagraph"/>
              <w:spacing w:before="11"/>
              <w:rPr>
                <w:rFonts w:ascii="Calibri Light"/>
                <w:sz w:val="19"/>
              </w:rPr>
            </w:pPr>
          </w:p>
          <w:p w:rsidR="0068702E" w:rsidRDefault="00E072AE">
            <w:pPr>
              <w:pStyle w:val="TableParagraph"/>
              <w:ind w:left="107"/>
              <w:rPr>
                <w:sz w:val="20"/>
              </w:rPr>
            </w:pPr>
            <w:r>
              <w:rPr>
                <w:sz w:val="20"/>
              </w:rPr>
              <w:t>Press,</w:t>
            </w:r>
            <w:r>
              <w:rPr>
                <w:spacing w:val="-5"/>
                <w:sz w:val="20"/>
              </w:rPr>
              <w:t xml:space="preserve"> </w:t>
            </w:r>
            <w:r>
              <w:rPr>
                <w:sz w:val="20"/>
              </w:rPr>
              <w:t>1</w:t>
            </w:r>
            <w:r>
              <w:rPr>
                <w:spacing w:val="-5"/>
                <w:sz w:val="20"/>
              </w:rPr>
              <w:t xml:space="preserve"> </w:t>
            </w:r>
            <w:r>
              <w:rPr>
                <w:sz w:val="20"/>
              </w:rPr>
              <w:t>Feeder,</w:t>
            </w:r>
            <w:r>
              <w:rPr>
                <w:spacing w:val="-5"/>
                <w:sz w:val="20"/>
              </w:rPr>
              <w:t xml:space="preserve"> </w:t>
            </w:r>
            <w:r>
              <w:rPr>
                <w:sz w:val="20"/>
              </w:rPr>
              <w:t>1</w:t>
            </w:r>
            <w:r>
              <w:rPr>
                <w:spacing w:val="-4"/>
                <w:sz w:val="20"/>
              </w:rPr>
              <w:t xml:space="preserve"> </w:t>
            </w:r>
            <w:r>
              <w:rPr>
                <w:sz w:val="20"/>
              </w:rPr>
              <w:t>Stacker,</w:t>
            </w:r>
            <w:r>
              <w:rPr>
                <w:spacing w:val="-4"/>
                <w:sz w:val="20"/>
              </w:rPr>
              <w:t xml:space="preserve"> </w:t>
            </w:r>
            <w:r>
              <w:rPr>
                <w:sz w:val="20"/>
              </w:rPr>
              <w:t>with</w:t>
            </w:r>
            <w:r>
              <w:rPr>
                <w:spacing w:val="-4"/>
                <w:sz w:val="20"/>
              </w:rPr>
              <w:t xml:space="preserve"> </w:t>
            </w:r>
            <w:r>
              <w:rPr>
                <w:sz w:val="20"/>
              </w:rPr>
              <w:t>Color</w:t>
            </w:r>
            <w:r>
              <w:rPr>
                <w:spacing w:val="-4"/>
                <w:sz w:val="20"/>
              </w:rPr>
              <w:t xml:space="preserve"> </w:t>
            </w:r>
            <w:r>
              <w:rPr>
                <w:sz w:val="20"/>
              </w:rPr>
              <w:t>Accelerator:</w:t>
            </w:r>
            <w:r>
              <w:rPr>
                <w:spacing w:val="35"/>
                <w:sz w:val="20"/>
              </w:rPr>
              <w:t xml:space="preserve"> </w:t>
            </w:r>
            <w:r>
              <w:rPr>
                <w:spacing w:val="-2"/>
                <w:sz w:val="20"/>
              </w:rPr>
              <w:t>8,509</w:t>
            </w:r>
          </w:p>
          <w:p w:rsidR="0068702E" w:rsidRDefault="00E072AE">
            <w:pPr>
              <w:pStyle w:val="TableParagraph"/>
              <w:spacing w:before="1"/>
              <w:ind w:left="107"/>
              <w:rPr>
                <w:sz w:val="20"/>
              </w:rPr>
            </w:pPr>
            <w:r>
              <w:rPr>
                <w:sz w:val="20"/>
              </w:rPr>
              <w:t>lbs.</w:t>
            </w:r>
            <w:r>
              <w:rPr>
                <w:spacing w:val="-5"/>
                <w:sz w:val="20"/>
              </w:rPr>
              <w:t xml:space="preserve"> </w:t>
            </w:r>
            <w:r>
              <w:rPr>
                <w:sz w:val="20"/>
              </w:rPr>
              <w:t>(3,859</w:t>
            </w:r>
            <w:r>
              <w:rPr>
                <w:spacing w:val="-5"/>
                <w:sz w:val="20"/>
              </w:rPr>
              <w:t xml:space="preserve"> kg)</w:t>
            </w:r>
          </w:p>
        </w:tc>
        <w:tc>
          <w:tcPr>
            <w:tcW w:w="2874" w:type="dxa"/>
          </w:tcPr>
          <w:p w:rsidR="0068702E" w:rsidRDefault="00E072AE">
            <w:pPr>
              <w:pStyle w:val="TableParagraph"/>
              <w:spacing w:before="1"/>
              <w:ind w:left="106" w:right="181"/>
              <w:rPr>
                <w:sz w:val="20"/>
              </w:rPr>
            </w:pPr>
            <w:r>
              <w:rPr>
                <w:sz w:val="20"/>
              </w:rPr>
              <w:t>Dimensions are based on a configuration which includes: one</w:t>
            </w:r>
            <w:r>
              <w:rPr>
                <w:spacing w:val="-9"/>
                <w:sz w:val="20"/>
              </w:rPr>
              <w:t xml:space="preserve"> </w:t>
            </w:r>
            <w:r>
              <w:rPr>
                <w:sz w:val="20"/>
              </w:rPr>
              <w:t>(1)</w:t>
            </w:r>
            <w:r>
              <w:rPr>
                <w:spacing w:val="-9"/>
                <w:sz w:val="20"/>
              </w:rPr>
              <w:t xml:space="preserve"> </w:t>
            </w:r>
            <w:r>
              <w:rPr>
                <w:sz w:val="20"/>
              </w:rPr>
              <w:t>sheet</w:t>
            </w:r>
            <w:r>
              <w:rPr>
                <w:spacing w:val="-8"/>
                <w:sz w:val="20"/>
              </w:rPr>
              <w:t xml:space="preserve"> </w:t>
            </w:r>
            <w:r>
              <w:rPr>
                <w:sz w:val="20"/>
              </w:rPr>
              <w:t>feed</w:t>
            </w:r>
            <w:r>
              <w:rPr>
                <w:spacing w:val="-8"/>
                <w:sz w:val="20"/>
              </w:rPr>
              <w:t xml:space="preserve"> </w:t>
            </w:r>
            <w:r>
              <w:rPr>
                <w:sz w:val="20"/>
              </w:rPr>
              <w:t>module,</w:t>
            </w:r>
            <w:r>
              <w:rPr>
                <w:spacing w:val="-8"/>
                <w:sz w:val="20"/>
              </w:rPr>
              <w:t xml:space="preserve"> </w:t>
            </w:r>
            <w:r>
              <w:rPr>
                <w:sz w:val="20"/>
              </w:rPr>
              <w:t>one</w:t>
            </w:r>
          </w:p>
          <w:p w:rsidR="0068702E" w:rsidRDefault="00E072AE">
            <w:pPr>
              <w:pStyle w:val="TableParagraph"/>
              <w:spacing w:line="244" w:lineRule="exact"/>
              <w:ind w:left="106"/>
              <w:rPr>
                <w:sz w:val="20"/>
              </w:rPr>
            </w:pPr>
            <w:r>
              <w:rPr>
                <w:sz w:val="20"/>
              </w:rPr>
              <w:t>(1)</w:t>
            </w:r>
            <w:r>
              <w:rPr>
                <w:spacing w:val="-6"/>
                <w:sz w:val="20"/>
              </w:rPr>
              <w:t xml:space="preserve"> </w:t>
            </w:r>
            <w:r>
              <w:rPr>
                <w:sz w:val="20"/>
              </w:rPr>
              <w:t>printer</w:t>
            </w:r>
            <w:r>
              <w:rPr>
                <w:spacing w:val="-4"/>
                <w:sz w:val="20"/>
              </w:rPr>
              <w:t xml:space="preserve"> </w:t>
            </w:r>
            <w:r>
              <w:rPr>
                <w:sz w:val="20"/>
              </w:rPr>
              <w:t>module</w:t>
            </w:r>
            <w:r>
              <w:rPr>
                <w:spacing w:val="-6"/>
                <w:sz w:val="20"/>
              </w:rPr>
              <w:t xml:space="preserve"> </w:t>
            </w:r>
            <w:r>
              <w:rPr>
                <w:sz w:val="20"/>
              </w:rPr>
              <w:t>(PM)</w:t>
            </w:r>
            <w:r>
              <w:rPr>
                <w:spacing w:val="-4"/>
                <w:sz w:val="20"/>
              </w:rPr>
              <w:t xml:space="preserve"> </w:t>
            </w:r>
            <w:r>
              <w:rPr>
                <w:sz w:val="20"/>
              </w:rPr>
              <w:t>&amp;</w:t>
            </w:r>
            <w:r>
              <w:rPr>
                <w:spacing w:val="-2"/>
                <w:sz w:val="20"/>
              </w:rPr>
              <w:t xml:space="preserve"> </w:t>
            </w:r>
            <w:r>
              <w:rPr>
                <w:spacing w:val="-5"/>
                <w:sz w:val="20"/>
              </w:rPr>
              <w:t>one</w:t>
            </w:r>
          </w:p>
          <w:p w:rsidR="0068702E" w:rsidRDefault="00E072AE">
            <w:pPr>
              <w:pStyle w:val="TableParagraph"/>
              <w:spacing w:before="1"/>
              <w:ind w:left="106" w:right="119"/>
              <w:rPr>
                <w:sz w:val="20"/>
              </w:rPr>
            </w:pPr>
            <w:r>
              <w:rPr>
                <w:sz w:val="20"/>
              </w:rPr>
              <w:t>(1) production stacker (XPS),</w:t>
            </w:r>
            <w:r>
              <w:rPr>
                <w:spacing w:val="40"/>
                <w:sz w:val="20"/>
              </w:rPr>
              <w:t xml:space="preserve"> </w:t>
            </w:r>
            <w:r>
              <w:rPr>
                <w:sz w:val="20"/>
              </w:rPr>
              <w:t>and</w:t>
            </w:r>
            <w:r>
              <w:rPr>
                <w:spacing w:val="-10"/>
                <w:sz w:val="20"/>
              </w:rPr>
              <w:t xml:space="preserve"> </w:t>
            </w:r>
            <w:r>
              <w:rPr>
                <w:sz w:val="20"/>
              </w:rPr>
              <w:t>where</w:t>
            </w:r>
            <w:r>
              <w:rPr>
                <w:spacing w:val="-11"/>
                <w:sz w:val="20"/>
              </w:rPr>
              <w:t xml:space="preserve"> </w:t>
            </w:r>
            <w:r>
              <w:rPr>
                <w:sz w:val="20"/>
              </w:rPr>
              <w:t>noted,</w:t>
            </w:r>
            <w:r>
              <w:rPr>
                <w:spacing w:val="-10"/>
                <w:sz w:val="20"/>
              </w:rPr>
              <w:t xml:space="preserve"> </w:t>
            </w:r>
            <w:r>
              <w:rPr>
                <w:sz w:val="20"/>
              </w:rPr>
              <w:t>optional</w:t>
            </w:r>
            <w:r>
              <w:rPr>
                <w:spacing w:val="-10"/>
                <w:sz w:val="20"/>
              </w:rPr>
              <w:t xml:space="preserve"> </w:t>
            </w:r>
            <w:r>
              <w:rPr>
                <w:sz w:val="20"/>
              </w:rPr>
              <w:t>Color Accelerator.</w:t>
            </w:r>
            <w:r>
              <w:rPr>
                <w:spacing w:val="40"/>
                <w:sz w:val="20"/>
              </w:rPr>
              <w:t xml:space="preserve"> </w:t>
            </w:r>
            <w:r>
              <w:rPr>
                <w:sz w:val="20"/>
              </w:rPr>
              <w:t>Additional components will alter this.</w:t>
            </w:r>
            <w:r>
              <w:rPr>
                <w:spacing w:val="40"/>
                <w:sz w:val="20"/>
              </w:rPr>
              <w:t xml:space="preserve"> </w:t>
            </w:r>
            <w:r>
              <w:rPr>
                <w:sz w:val="20"/>
              </w:rPr>
              <w:t>See</w:t>
            </w:r>
          </w:p>
          <w:p w:rsidR="0068702E" w:rsidRDefault="00E072AE">
            <w:pPr>
              <w:pStyle w:val="TableParagraph"/>
              <w:spacing w:line="223" w:lineRule="exact"/>
              <w:ind w:left="106"/>
              <w:rPr>
                <w:sz w:val="20"/>
              </w:rPr>
            </w:pPr>
            <w:r>
              <w:rPr>
                <w:sz w:val="20"/>
              </w:rPr>
              <w:t>the</w:t>
            </w:r>
            <w:r>
              <w:rPr>
                <w:spacing w:val="-4"/>
                <w:sz w:val="20"/>
              </w:rPr>
              <w:t xml:space="preserve"> </w:t>
            </w:r>
            <w:r>
              <w:rPr>
                <w:sz w:val="20"/>
              </w:rPr>
              <w:t>IPG</w:t>
            </w:r>
            <w:r>
              <w:rPr>
                <w:spacing w:val="-4"/>
                <w:sz w:val="20"/>
              </w:rPr>
              <w:t xml:space="preserve"> </w:t>
            </w:r>
            <w:r>
              <w:rPr>
                <w:sz w:val="20"/>
              </w:rPr>
              <w:t>for</w:t>
            </w:r>
            <w:r>
              <w:rPr>
                <w:spacing w:val="-3"/>
                <w:sz w:val="20"/>
              </w:rPr>
              <w:t xml:space="preserve"> </w:t>
            </w:r>
            <w:r>
              <w:rPr>
                <w:spacing w:val="-2"/>
                <w:sz w:val="20"/>
              </w:rPr>
              <w:t>details.</w:t>
            </w:r>
          </w:p>
        </w:tc>
      </w:tr>
      <w:tr w:rsidR="0068702E">
        <w:trPr>
          <w:trHeight w:val="2441"/>
        </w:trPr>
        <w:tc>
          <w:tcPr>
            <w:tcW w:w="1553" w:type="dxa"/>
          </w:tcPr>
          <w:p w:rsidR="0068702E" w:rsidRDefault="00E072AE">
            <w:pPr>
              <w:pStyle w:val="TableParagraph"/>
              <w:spacing w:before="1"/>
              <w:ind w:left="107" w:right="474"/>
              <w:rPr>
                <w:b/>
                <w:sz w:val="20"/>
              </w:rPr>
            </w:pPr>
            <w:r>
              <w:rPr>
                <w:b/>
                <w:sz w:val="20"/>
              </w:rPr>
              <w:t>Power</w:t>
            </w:r>
            <w:r>
              <w:rPr>
                <w:b/>
                <w:spacing w:val="-12"/>
                <w:sz w:val="20"/>
              </w:rPr>
              <w:t xml:space="preserve"> </w:t>
            </w:r>
            <w:r>
              <w:rPr>
                <w:b/>
                <w:sz w:val="20"/>
              </w:rPr>
              <w:t>Req. 60 Hz.</w:t>
            </w:r>
          </w:p>
        </w:tc>
        <w:tc>
          <w:tcPr>
            <w:tcW w:w="4927" w:type="dxa"/>
          </w:tcPr>
          <w:p w:rsidR="0068702E" w:rsidRDefault="00E072AE">
            <w:pPr>
              <w:pStyle w:val="TableParagraph"/>
              <w:spacing w:before="1"/>
              <w:ind w:left="107"/>
              <w:rPr>
                <w:sz w:val="20"/>
              </w:rPr>
            </w:pPr>
            <w:r>
              <w:rPr>
                <w:sz w:val="20"/>
                <w:u w:val="single"/>
              </w:rPr>
              <w:t>Base Configuration</w:t>
            </w:r>
            <w:r>
              <w:rPr>
                <w:sz w:val="20"/>
              </w:rPr>
              <w:t>: IOM/Dryer/Output Module/HTM: 120/208 VAC (+6%, -10%) - Typical for 60Hz US, 3-phase wye,</w:t>
            </w:r>
            <w:r>
              <w:rPr>
                <w:spacing w:val="-5"/>
                <w:sz w:val="20"/>
              </w:rPr>
              <w:t xml:space="preserve"> </w:t>
            </w:r>
            <w:r>
              <w:rPr>
                <w:sz w:val="20"/>
              </w:rPr>
              <w:t>with</w:t>
            </w:r>
            <w:r>
              <w:rPr>
                <w:spacing w:val="-5"/>
                <w:sz w:val="20"/>
              </w:rPr>
              <w:t xml:space="preserve"> </w:t>
            </w:r>
            <w:r>
              <w:rPr>
                <w:sz w:val="20"/>
              </w:rPr>
              <w:t>Neutral</w:t>
            </w:r>
            <w:r>
              <w:rPr>
                <w:spacing w:val="-5"/>
                <w:sz w:val="20"/>
              </w:rPr>
              <w:t xml:space="preserve"> </w:t>
            </w:r>
            <w:r>
              <w:rPr>
                <w:sz w:val="20"/>
              </w:rPr>
              <w:t>and</w:t>
            </w:r>
            <w:r>
              <w:rPr>
                <w:spacing w:val="-5"/>
                <w:sz w:val="20"/>
              </w:rPr>
              <w:t xml:space="preserve"> </w:t>
            </w:r>
            <w:r>
              <w:rPr>
                <w:sz w:val="20"/>
              </w:rPr>
              <w:t>Protective</w:t>
            </w:r>
            <w:r>
              <w:rPr>
                <w:spacing w:val="-6"/>
                <w:sz w:val="20"/>
              </w:rPr>
              <w:t xml:space="preserve"> </w:t>
            </w:r>
            <w:r>
              <w:rPr>
                <w:sz w:val="20"/>
              </w:rPr>
              <w:t>Earth,</w:t>
            </w:r>
            <w:r>
              <w:rPr>
                <w:spacing w:val="-5"/>
                <w:sz w:val="20"/>
              </w:rPr>
              <w:t xml:space="preserve"> </w:t>
            </w:r>
            <w:r>
              <w:rPr>
                <w:sz w:val="20"/>
              </w:rPr>
              <w:t>service</w:t>
            </w:r>
            <w:r>
              <w:rPr>
                <w:spacing w:val="-7"/>
                <w:sz w:val="20"/>
              </w:rPr>
              <w:t xml:space="preserve"> </w:t>
            </w:r>
            <w:r>
              <w:rPr>
                <w:sz w:val="20"/>
              </w:rPr>
              <w:t>&gt;63A</w:t>
            </w:r>
            <w:r>
              <w:rPr>
                <w:spacing w:val="-6"/>
                <w:sz w:val="20"/>
              </w:rPr>
              <w:t xml:space="preserve"> </w:t>
            </w:r>
            <w:r>
              <w:rPr>
                <w:sz w:val="20"/>
              </w:rPr>
              <w:t xml:space="preserve">per </w:t>
            </w:r>
            <w:r>
              <w:rPr>
                <w:spacing w:val="-2"/>
                <w:sz w:val="20"/>
              </w:rPr>
              <w:t>Phase</w:t>
            </w:r>
          </w:p>
          <w:p w:rsidR="0068702E" w:rsidRDefault="0068702E">
            <w:pPr>
              <w:pStyle w:val="TableParagraph"/>
              <w:spacing w:before="11"/>
              <w:rPr>
                <w:rFonts w:ascii="Calibri Light"/>
                <w:sz w:val="19"/>
              </w:rPr>
            </w:pPr>
          </w:p>
          <w:p w:rsidR="0068702E" w:rsidRDefault="00E072AE">
            <w:pPr>
              <w:pStyle w:val="TableParagraph"/>
              <w:ind w:left="107" w:right="662"/>
              <w:jc w:val="both"/>
              <w:rPr>
                <w:sz w:val="20"/>
              </w:rPr>
            </w:pPr>
            <w:r>
              <w:rPr>
                <w:sz w:val="20"/>
                <w:u w:val="single"/>
              </w:rPr>
              <w:t>With</w:t>
            </w:r>
            <w:r>
              <w:rPr>
                <w:spacing w:val="-5"/>
                <w:sz w:val="20"/>
                <w:u w:val="single"/>
              </w:rPr>
              <w:t xml:space="preserve"> </w:t>
            </w:r>
            <w:r>
              <w:rPr>
                <w:sz w:val="20"/>
                <w:u w:val="single"/>
              </w:rPr>
              <w:t>Color</w:t>
            </w:r>
            <w:r>
              <w:rPr>
                <w:spacing w:val="-6"/>
                <w:sz w:val="20"/>
                <w:u w:val="single"/>
              </w:rPr>
              <w:t xml:space="preserve"> </w:t>
            </w:r>
            <w:r>
              <w:rPr>
                <w:sz w:val="20"/>
                <w:u w:val="single"/>
              </w:rPr>
              <w:t>Accelerator</w:t>
            </w:r>
            <w:r>
              <w:rPr>
                <w:sz w:val="20"/>
              </w:rPr>
              <w:t>:</w:t>
            </w:r>
            <w:r>
              <w:rPr>
                <w:spacing w:val="-6"/>
                <w:sz w:val="20"/>
              </w:rPr>
              <w:t xml:space="preserve"> </w:t>
            </w:r>
            <w:r>
              <w:rPr>
                <w:sz w:val="20"/>
              </w:rPr>
              <w:t>120/208</w:t>
            </w:r>
            <w:r>
              <w:rPr>
                <w:spacing w:val="-6"/>
                <w:sz w:val="20"/>
              </w:rPr>
              <w:t xml:space="preserve"> </w:t>
            </w:r>
            <w:r>
              <w:rPr>
                <w:sz w:val="20"/>
              </w:rPr>
              <w:t>VAC</w:t>
            </w:r>
            <w:r>
              <w:rPr>
                <w:spacing w:val="-6"/>
                <w:sz w:val="20"/>
              </w:rPr>
              <w:t xml:space="preserve"> </w:t>
            </w:r>
            <w:r>
              <w:rPr>
                <w:sz w:val="20"/>
              </w:rPr>
              <w:t>(+6%,</w:t>
            </w:r>
            <w:r>
              <w:rPr>
                <w:spacing w:val="-4"/>
                <w:sz w:val="20"/>
              </w:rPr>
              <w:t xml:space="preserve"> </w:t>
            </w:r>
            <w:r>
              <w:rPr>
                <w:sz w:val="20"/>
              </w:rPr>
              <w:t>-10%)</w:t>
            </w:r>
            <w:r>
              <w:rPr>
                <w:spacing w:val="-4"/>
                <w:sz w:val="20"/>
              </w:rPr>
              <w:t xml:space="preserve"> </w:t>
            </w:r>
            <w:r>
              <w:rPr>
                <w:sz w:val="20"/>
              </w:rPr>
              <w:t>- Typical</w:t>
            </w:r>
            <w:r>
              <w:rPr>
                <w:spacing w:val="-5"/>
                <w:sz w:val="20"/>
              </w:rPr>
              <w:t xml:space="preserve"> </w:t>
            </w:r>
            <w:r>
              <w:rPr>
                <w:sz w:val="20"/>
              </w:rPr>
              <w:t>for</w:t>
            </w:r>
            <w:r>
              <w:rPr>
                <w:spacing w:val="-5"/>
                <w:sz w:val="20"/>
              </w:rPr>
              <w:t xml:space="preserve"> </w:t>
            </w:r>
            <w:r>
              <w:rPr>
                <w:sz w:val="20"/>
              </w:rPr>
              <w:t>60Hz</w:t>
            </w:r>
            <w:r>
              <w:rPr>
                <w:spacing w:val="-5"/>
                <w:sz w:val="20"/>
              </w:rPr>
              <w:t xml:space="preserve"> </w:t>
            </w:r>
            <w:r>
              <w:rPr>
                <w:sz w:val="20"/>
              </w:rPr>
              <w:t>US,</w:t>
            </w:r>
            <w:r>
              <w:rPr>
                <w:spacing w:val="-5"/>
                <w:sz w:val="20"/>
              </w:rPr>
              <w:t xml:space="preserve"> </w:t>
            </w:r>
            <w:r>
              <w:rPr>
                <w:sz w:val="20"/>
              </w:rPr>
              <w:t>3-phase</w:t>
            </w:r>
            <w:r>
              <w:rPr>
                <w:spacing w:val="-6"/>
                <w:sz w:val="20"/>
              </w:rPr>
              <w:t xml:space="preserve"> </w:t>
            </w:r>
            <w:r>
              <w:rPr>
                <w:sz w:val="20"/>
              </w:rPr>
              <w:t>wye,</w:t>
            </w:r>
            <w:r>
              <w:rPr>
                <w:spacing w:val="-5"/>
                <w:sz w:val="20"/>
              </w:rPr>
              <w:t xml:space="preserve"> </w:t>
            </w:r>
            <w:r>
              <w:rPr>
                <w:sz w:val="20"/>
              </w:rPr>
              <w:t>with</w:t>
            </w:r>
            <w:r>
              <w:rPr>
                <w:spacing w:val="-5"/>
                <w:sz w:val="20"/>
              </w:rPr>
              <w:t xml:space="preserve"> </w:t>
            </w:r>
            <w:r>
              <w:rPr>
                <w:sz w:val="20"/>
              </w:rPr>
              <w:t>Neutral</w:t>
            </w:r>
            <w:r>
              <w:rPr>
                <w:spacing w:val="-5"/>
                <w:sz w:val="20"/>
              </w:rPr>
              <w:t xml:space="preserve"> </w:t>
            </w:r>
            <w:r>
              <w:rPr>
                <w:sz w:val="20"/>
              </w:rPr>
              <w:t>and Protective Earth, service &gt;63A per Phase</w:t>
            </w:r>
          </w:p>
          <w:p w:rsidR="0068702E" w:rsidRDefault="0068702E">
            <w:pPr>
              <w:pStyle w:val="TableParagraph"/>
              <w:rPr>
                <w:rFonts w:ascii="Calibri Light"/>
                <w:sz w:val="20"/>
              </w:rPr>
            </w:pPr>
          </w:p>
          <w:p w:rsidR="0068702E" w:rsidRDefault="00E072AE">
            <w:pPr>
              <w:pStyle w:val="TableParagraph"/>
              <w:spacing w:before="1" w:line="223" w:lineRule="exact"/>
              <w:ind w:left="107"/>
              <w:rPr>
                <w:sz w:val="20"/>
              </w:rPr>
            </w:pPr>
            <w:r>
              <w:rPr>
                <w:sz w:val="20"/>
              </w:rPr>
              <w:t>Feeder,</w:t>
            </w:r>
            <w:r>
              <w:rPr>
                <w:spacing w:val="-6"/>
                <w:sz w:val="20"/>
              </w:rPr>
              <w:t xml:space="preserve"> </w:t>
            </w:r>
            <w:r>
              <w:rPr>
                <w:sz w:val="20"/>
              </w:rPr>
              <w:t>Stacker,</w:t>
            </w:r>
            <w:r>
              <w:rPr>
                <w:spacing w:val="-5"/>
                <w:sz w:val="20"/>
              </w:rPr>
              <w:t xml:space="preserve"> </w:t>
            </w:r>
            <w:r>
              <w:rPr>
                <w:sz w:val="20"/>
              </w:rPr>
              <w:t>PSIP,</w:t>
            </w:r>
            <w:r>
              <w:rPr>
                <w:spacing w:val="-5"/>
                <w:sz w:val="20"/>
              </w:rPr>
              <w:t xml:space="preserve"> </w:t>
            </w:r>
            <w:r>
              <w:rPr>
                <w:sz w:val="20"/>
              </w:rPr>
              <w:t>FFPS:</w:t>
            </w:r>
            <w:r>
              <w:rPr>
                <w:spacing w:val="-7"/>
                <w:sz w:val="20"/>
              </w:rPr>
              <w:t xml:space="preserve"> </w:t>
            </w:r>
            <w:r>
              <w:rPr>
                <w:sz w:val="20"/>
              </w:rPr>
              <w:t>120</w:t>
            </w:r>
            <w:r>
              <w:rPr>
                <w:spacing w:val="-6"/>
                <w:sz w:val="20"/>
              </w:rPr>
              <w:t xml:space="preserve"> </w:t>
            </w:r>
            <w:r>
              <w:rPr>
                <w:sz w:val="20"/>
              </w:rPr>
              <w:t>(108</w:t>
            </w:r>
            <w:r>
              <w:rPr>
                <w:spacing w:val="1"/>
                <w:sz w:val="20"/>
              </w:rPr>
              <w:t xml:space="preserve"> </w:t>
            </w:r>
            <w:r>
              <w:rPr>
                <w:sz w:val="20"/>
              </w:rPr>
              <w:t>–</w:t>
            </w:r>
            <w:r>
              <w:rPr>
                <w:spacing w:val="-6"/>
                <w:sz w:val="20"/>
              </w:rPr>
              <w:t xml:space="preserve"> </w:t>
            </w:r>
            <w:r>
              <w:rPr>
                <w:sz w:val="20"/>
              </w:rPr>
              <w:t>127)</w:t>
            </w:r>
            <w:r>
              <w:rPr>
                <w:spacing w:val="-4"/>
                <w:sz w:val="20"/>
              </w:rPr>
              <w:t xml:space="preserve"> </w:t>
            </w:r>
            <w:r>
              <w:rPr>
                <w:sz w:val="20"/>
              </w:rPr>
              <w:t>VAC,</w:t>
            </w:r>
            <w:r>
              <w:rPr>
                <w:spacing w:val="-6"/>
                <w:sz w:val="20"/>
              </w:rPr>
              <w:t xml:space="preserve"> </w:t>
            </w:r>
            <w:r>
              <w:rPr>
                <w:sz w:val="20"/>
              </w:rPr>
              <w:t>20</w:t>
            </w:r>
            <w:r>
              <w:rPr>
                <w:spacing w:val="-5"/>
                <w:sz w:val="20"/>
              </w:rPr>
              <w:t xml:space="preserve"> </w:t>
            </w:r>
            <w:r>
              <w:rPr>
                <w:spacing w:val="-10"/>
                <w:sz w:val="20"/>
              </w:rPr>
              <w:t>A</w:t>
            </w:r>
          </w:p>
        </w:tc>
        <w:tc>
          <w:tcPr>
            <w:tcW w:w="2874" w:type="dxa"/>
          </w:tcPr>
          <w:p w:rsidR="0068702E" w:rsidRDefault="00E072AE">
            <w:pPr>
              <w:pStyle w:val="TableParagraph"/>
              <w:spacing w:before="1" w:line="480" w:lineRule="auto"/>
              <w:ind w:left="106" w:right="365"/>
              <w:rPr>
                <w:sz w:val="20"/>
              </w:rPr>
            </w:pPr>
            <w:r>
              <w:rPr>
                <w:sz w:val="20"/>
              </w:rPr>
              <w:t>Dedicated per receptacle.</w:t>
            </w:r>
            <w:r>
              <w:rPr>
                <w:spacing w:val="40"/>
                <w:sz w:val="20"/>
              </w:rPr>
              <w:t xml:space="preserve"> </w:t>
            </w:r>
            <w:r>
              <w:rPr>
                <w:sz w:val="20"/>
              </w:rPr>
              <w:t>See</w:t>
            </w:r>
            <w:r>
              <w:rPr>
                <w:spacing w:val="-11"/>
                <w:sz w:val="20"/>
              </w:rPr>
              <w:t xml:space="preserve"> </w:t>
            </w:r>
            <w:r>
              <w:rPr>
                <w:sz w:val="20"/>
              </w:rPr>
              <w:t>IPG</w:t>
            </w:r>
            <w:r>
              <w:rPr>
                <w:spacing w:val="-11"/>
                <w:sz w:val="20"/>
              </w:rPr>
              <w:t xml:space="preserve"> </w:t>
            </w:r>
            <w:r>
              <w:rPr>
                <w:sz w:val="20"/>
              </w:rPr>
              <w:t>for</w:t>
            </w:r>
            <w:r>
              <w:rPr>
                <w:spacing w:val="-9"/>
                <w:sz w:val="20"/>
              </w:rPr>
              <w:t xml:space="preserve"> </w:t>
            </w:r>
            <w:r>
              <w:rPr>
                <w:sz w:val="20"/>
              </w:rPr>
              <w:t>additional</w:t>
            </w:r>
            <w:r>
              <w:rPr>
                <w:spacing w:val="-9"/>
                <w:sz w:val="20"/>
              </w:rPr>
              <w:t xml:space="preserve"> </w:t>
            </w:r>
            <w:r>
              <w:rPr>
                <w:sz w:val="20"/>
              </w:rPr>
              <w:t>details.</w:t>
            </w:r>
          </w:p>
        </w:tc>
      </w:tr>
      <w:tr w:rsidR="0068702E">
        <w:trPr>
          <w:trHeight w:val="976"/>
        </w:trPr>
        <w:tc>
          <w:tcPr>
            <w:tcW w:w="1553" w:type="dxa"/>
          </w:tcPr>
          <w:p w:rsidR="0068702E" w:rsidRDefault="00E072AE">
            <w:pPr>
              <w:pStyle w:val="TableParagraph"/>
              <w:spacing w:before="1"/>
              <w:ind w:left="107" w:right="474"/>
              <w:rPr>
                <w:b/>
                <w:sz w:val="20"/>
              </w:rPr>
            </w:pPr>
            <w:r>
              <w:rPr>
                <w:b/>
                <w:sz w:val="20"/>
              </w:rPr>
              <w:t>Power</w:t>
            </w:r>
            <w:r>
              <w:rPr>
                <w:b/>
                <w:spacing w:val="-12"/>
                <w:sz w:val="20"/>
              </w:rPr>
              <w:t xml:space="preserve"> </w:t>
            </w:r>
            <w:r>
              <w:rPr>
                <w:b/>
                <w:sz w:val="20"/>
              </w:rPr>
              <w:t>Req. 50 Hz.</w:t>
            </w:r>
          </w:p>
        </w:tc>
        <w:tc>
          <w:tcPr>
            <w:tcW w:w="4927" w:type="dxa"/>
          </w:tcPr>
          <w:p w:rsidR="0068702E" w:rsidRDefault="00E072AE">
            <w:pPr>
              <w:pStyle w:val="TableParagraph"/>
              <w:spacing w:before="1"/>
              <w:ind w:left="107"/>
              <w:rPr>
                <w:sz w:val="20"/>
              </w:rPr>
            </w:pPr>
            <w:r>
              <w:rPr>
                <w:sz w:val="20"/>
                <w:u w:val="single"/>
              </w:rPr>
              <w:t>Base Configuration</w:t>
            </w:r>
            <w:r>
              <w:rPr>
                <w:sz w:val="20"/>
              </w:rPr>
              <w:t>: IOM: 230/400 (+6%, -10%) VAC, 3- phase</w:t>
            </w:r>
            <w:r>
              <w:rPr>
                <w:spacing w:val="-6"/>
                <w:sz w:val="20"/>
              </w:rPr>
              <w:t xml:space="preserve"> </w:t>
            </w:r>
            <w:r>
              <w:rPr>
                <w:sz w:val="20"/>
              </w:rPr>
              <w:t>wye,</w:t>
            </w:r>
            <w:r>
              <w:rPr>
                <w:spacing w:val="-5"/>
                <w:sz w:val="20"/>
              </w:rPr>
              <w:t xml:space="preserve"> </w:t>
            </w:r>
            <w:r>
              <w:rPr>
                <w:sz w:val="20"/>
              </w:rPr>
              <w:t>w/Neutral</w:t>
            </w:r>
            <w:r>
              <w:rPr>
                <w:spacing w:val="-5"/>
                <w:sz w:val="20"/>
              </w:rPr>
              <w:t xml:space="preserve"> </w:t>
            </w:r>
            <w:r>
              <w:rPr>
                <w:sz w:val="20"/>
              </w:rPr>
              <w:t>and</w:t>
            </w:r>
            <w:r>
              <w:rPr>
                <w:spacing w:val="-5"/>
                <w:sz w:val="20"/>
              </w:rPr>
              <w:t xml:space="preserve"> </w:t>
            </w:r>
            <w:r>
              <w:rPr>
                <w:sz w:val="20"/>
              </w:rPr>
              <w:t>Protective</w:t>
            </w:r>
            <w:r>
              <w:rPr>
                <w:spacing w:val="-6"/>
                <w:sz w:val="20"/>
              </w:rPr>
              <w:t xml:space="preserve"> </w:t>
            </w:r>
            <w:r>
              <w:rPr>
                <w:sz w:val="20"/>
              </w:rPr>
              <w:t>Earth</w:t>
            </w:r>
            <w:r>
              <w:rPr>
                <w:spacing w:val="-3"/>
                <w:sz w:val="20"/>
              </w:rPr>
              <w:t xml:space="preserve"> </w:t>
            </w:r>
            <w:r>
              <w:rPr>
                <w:sz w:val="20"/>
              </w:rPr>
              <w:t>–</w:t>
            </w:r>
            <w:r>
              <w:rPr>
                <w:spacing w:val="-6"/>
                <w:sz w:val="20"/>
              </w:rPr>
              <w:t xml:space="preserve"> </w:t>
            </w:r>
            <w:r>
              <w:rPr>
                <w:sz w:val="20"/>
              </w:rPr>
              <w:t>Typical</w:t>
            </w:r>
            <w:r>
              <w:rPr>
                <w:spacing w:val="-5"/>
                <w:sz w:val="20"/>
              </w:rPr>
              <w:t xml:space="preserve"> </w:t>
            </w:r>
            <w:r>
              <w:rPr>
                <w:sz w:val="20"/>
              </w:rPr>
              <w:t>for 50/60 Hz XE installations, service &gt;32A per Phase</w:t>
            </w:r>
          </w:p>
        </w:tc>
        <w:tc>
          <w:tcPr>
            <w:tcW w:w="2874" w:type="dxa"/>
          </w:tcPr>
          <w:p w:rsidR="0068702E" w:rsidRDefault="00E072AE">
            <w:pPr>
              <w:pStyle w:val="TableParagraph"/>
              <w:spacing w:before="1"/>
              <w:ind w:left="106"/>
              <w:rPr>
                <w:sz w:val="20"/>
              </w:rPr>
            </w:pPr>
            <w:r>
              <w:rPr>
                <w:sz w:val="20"/>
              </w:rPr>
              <w:t>Dedicated</w:t>
            </w:r>
            <w:r>
              <w:rPr>
                <w:spacing w:val="-7"/>
                <w:sz w:val="20"/>
              </w:rPr>
              <w:t xml:space="preserve"> </w:t>
            </w:r>
            <w:r>
              <w:rPr>
                <w:sz w:val="20"/>
              </w:rPr>
              <w:t>per</w:t>
            </w:r>
            <w:r>
              <w:rPr>
                <w:spacing w:val="-7"/>
                <w:sz w:val="20"/>
              </w:rPr>
              <w:t xml:space="preserve"> </w:t>
            </w:r>
            <w:r>
              <w:rPr>
                <w:spacing w:val="-2"/>
                <w:sz w:val="20"/>
              </w:rPr>
              <w:t>receptacle.</w:t>
            </w:r>
          </w:p>
          <w:p w:rsidR="0068702E" w:rsidRDefault="0068702E">
            <w:pPr>
              <w:pStyle w:val="TableParagraph"/>
              <w:spacing w:before="1"/>
              <w:rPr>
                <w:rFonts w:ascii="Calibri Light"/>
                <w:sz w:val="20"/>
              </w:rPr>
            </w:pPr>
          </w:p>
          <w:p w:rsidR="0068702E" w:rsidRDefault="00E072AE">
            <w:pPr>
              <w:pStyle w:val="TableParagraph"/>
              <w:ind w:left="106"/>
              <w:rPr>
                <w:sz w:val="20"/>
              </w:rPr>
            </w:pPr>
            <w:r>
              <w:rPr>
                <w:sz w:val="20"/>
              </w:rPr>
              <w:t>See</w:t>
            </w:r>
            <w:r>
              <w:rPr>
                <w:spacing w:val="-6"/>
                <w:sz w:val="20"/>
              </w:rPr>
              <w:t xml:space="preserve"> </w:t>
            </w:r>
            <w:r>
              <w:rPr>
                <w:sz w:val="20"/>
              </w:rPr>
              <w:t>IPG</w:t>
            </w:r>
            <w:r>
              <w:rPr>
                <w:spacing w:val="-6"/>
                <w:sz w:val="20"/>
              </w:rPr>
              <w:t xml:space="preserve"> </w:t>
            </w:r>
            <w:r>
              <w:rPr>
                <w:sz w:val="20"/>
              </w:rPr>
              <w:t>for</w:t>
            </w:r>
            <w:r>
              <w:rPr>
                <w:spacing w:val="-4"/>
                <w:sz w:val="20"/>
              </w:rPr>
              <w:t xml:space="preserve"> </w:t>
            </w:r>
            <w:r>
              <w:rPr>
                <w:sz w:val="20"/>
              </w:rPr>
              <w:t>additional</w:t>
            </w:r>
            <w:r>
              <w:rPr>
                <w:spacing w:val="-5"/>
                <w:sz w:val="20"/>
              </w:rPr>
              <w:t xml:space="preserve"> </w:t>
            </w:r>
            <w:r>
              <w:rPr>
                <w:spacing w:val="-2"/>
                <w:sz w:val="20"/>
              </w:rPr>
              <w:t>details</w:t>
            </w:r>
          </w:p>
        </w:tc>
      </w:tr>
    </w:tbl>
    <w:p w:rsidR="0068702E" w:rsidRDefault="0068702E">
      <w:pPr>
        <w:rPr>
          <w:sz w:val="20"/>
        </w:rPr>
        <w:sectPr w:rsidR="0068702E">
          <w:pgSz w:w="12240" w:h="15840"/>
          <w:pgMar w:top="1320" w:right="500" w:bottom="1200" w:left="580" w:header="763" w:footer="1012" w:gutter="0"/>
          <w:cols w:space="720"/>
        </w:sectPr>
      </w:pPr>
    </w:p>
    <w:p w:rsidR="0068702E" w:rsidRDefault="0068702E">
      <w:pPr>
        <w:pStyle w:val="BodyText"/>
        <w:spacing w:before="7"/>
        <w:rPr>
          <w:rFonts w:ascii="Calibri Light"/>
          <w:sz w:val="9"/>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4927"/>
        <w:gridCol w:w="2874"/>
      </w:tblGrid>
      <w:tr w:rsidR="0068702E">
        <w:trPr>
          <w:trHeight w:val="244"/>
        </w:trPr>
        <w:tc>
          <w:tcPr>
            <w:tcW w:w="1553" w:type="dxa"/>
          </w:tcPr>
          <w:p w:rsidR="0068702E" w:rsidRDefault="00E072AE">
            <w:pPr>
              <w:pStyle w:val="TableParagraph"/>
              <w:spacing w:before="1" w:line="223" w:lineRule="exact"/>
              <w:ind w:left="107"/>
              <w:rPr>
                <w:b/>
                <w:sz w:val="20"/>
              </w:rPr>
            </w:pPr>
            <w:r>
              <w:rPr>
                <w:b/>
                <w:spacing w:val="-4"/>
                <w:sz w:val="20"/>
              </w:rPr>
              <w:t>Item</w:t>
            </w:r>
          </w:p>
        </w:tc>
        <w:tc>
          <w:tcPr>
            <w:tcW w:w="4927" w:type="dxa"/>
          </w:tcPr>
          <w:p w:rsidR="0068702E" w:rsidRDefault="0068702E">
            <w:pPr>
              <w:pStyle w:val="TableParagraph"/>
              <w:rPr>
                <w:rFonts w:ascii="Times New Roman"/>
                <w:sz w:val="16"/>
              </w:rPr>
            </w:pPr>
          </w:p>
        </w:tc>
        <w:tc>
          <w:tcPr>
            <w:tcW w:w="2874" w:type="dxa"/>
          </w:tcPr>
          <w:p w:rsidR="0068702E" w:rsidRDefault="00E072AE">
            <w:pPr>
              <w:pStyle w:val="TableParagraph"/>
              <w:spacing w:before="1" w:line="223" w:lineRule="exact"/>
              <w:ind w:left="106"/>
              <w:rPr>
                <w:b/>
                <w:sz w:val="20"/>
              </w:rPr>
            </w:pPr>
            <w:r>
              <w:rPr>
                <w:b/>
                <w:spacing w:val="-2"/>
                <w:sz w:val="20"/>
              </w:rPr>
              <w:t>Comments</w:t>
            </w:r>
          </w:p>
        </w:tc>
      </w:tr>
      <w:tr w:rsidR="0068702E">
        <w:trPr>
          <w:trHeight w:val="1463"/>
        </w:trPr>
        <w:tc>
          <w:tcPr>
            <w:tcW w:w="1553" w:type="dxa"/>
          </w:tcPr>
          <w:p w:rsidR="0068702E" w:rsidRDefault="0068702E">
            <w:pPr>
              <w:pStyle w:val="TableParagraph"/>
              <w:rPr>
                <w:rFonts w:ascii="Times New Roman"/>
                <w:sz w:val="18"/>
              </w:rPr>
            </w:pPr>
          </w:p>
        </w:tc>
        <w:tc>
          <w:tcPr>
            <w:tcW w:w="4927" w:type="dxa"/>
          </w:tcPr>
          <w:p w:rsidR="0068702E" w:rsidRDefault="00E072AE">
            <w:pPr>
              <w:pStyle w:val="TableParagraph"/>
              <w:spacing w:before="1"/>
              <w:ind w:left="107" w:right="215"/>
              <w:rPr>
                <w:sz w:val="20"/>
              </w:rPr>
            </w:pPr>
            <w:r>
              <w:rPr>
                <w:sz w:val="20"/>
                <w:u w:val="single"/>
              </w:rPr>
              <w:t>With Color Accelerator</w:t>
            </w:r>
            <w:r>
              <w:rPr>
                <w:sz w:val="20"/>
              </w:rPr>
              <w:t>: 230/400 (+6%, -10%) VAC, 3- phase</w:t>
            </w:r>
            <w:r>
              <w:rPr>
                <w:spacing w:val="-6"/>
                <w:sz w:val="20"/>
              </w:rPr>
              <w:t xml:space="preserve"> </w:t>
            </w:r>
            <w:r>
              <w:rPr>
                <w:sz w:val="20"/>
              </w:rPr>
              <w:t>wye,</w:t>
            </w:r>
            <w:r>
              <w:rPr>
                <w:spacing w:val="-6"/>
                <w:sz w:val="20"/>
              </w:rPr>
              <w:t xml:space="preserve"> </w:t>
            </w:r>
            <w:r>
              <w:rPr>
                <w:sz w:val="20"/>
              </w:rPr>
              <w:t>w/Neutral</w:t>
            </w:r>
            <w:r>
              <w:rPr>
                <w:spacing w:val="-6"/>
                <w:sz w:val="20"/>
              </w:rPr>
              <w:t xml:space="preserve"> </w:t>
            </w:r>
            <w:r>
              <w:rPr>
                <w:sz w:val="20"/>
              </w:rPr>
              <w:t>and</w:t>
            </w:r>
            <w:r>
              <w:rPr>
                <w:spacing w:val="-6"/>
                <w:sz w:val="20"/>
              </w:rPr>
              <w:t xml:space="preserve"> </w:t>
            </w:r>
            <w:r>
              <w:rPr>
                <w:sz w:val="20"/>
              </w:rPr>
              <w:t>Protective</w:t>
            </w:r>
            <w:r>
              <w:rPr>
                <w:spacing w:val="-6"/>
                <w:sz w:val="20"/>
              </w:rPr>
              <w:t xml:space="preserve"> </w:t>
            </w:r>
            <w:r>
              <w:rPr>
                <w:sz w:val="20"/>
              </w:rPr>
              <w:t>Earth</w:t>
            </w:r>
            <w:r>
              <w:rPr>
                <w:spacing w:val="-1"/>
                <w:sz w:val="20"/>
              </w:rPr>
              <w:t xml:space="preserve"> </w:t>
            </w:r>
            <w:r>
              <w:rPr>
                <w:sz w:val="20"/>
              </w:rPr>
              <w:t>–</w:t>
            </w:r>
            <w:r>
              <w:rPr>
                <w:spacing w:val="-6"/>
                <w:sz w:val="20"/>
              </w:rPr>
              <w:t xml:space="preserve"> </w:t>
            </w:r>
            <w:r>
              <w:rPr>
                <w:sz w:val="20"/>
              </w:rPr>
              <w:t>Typical</w:t>
            </w:r>
            <w:r>
              <w:rPr>
                <w:spacing w:val="-6"/>
                <w:sz w:val="20"/>
              </w:rPr>
              <w:t xml:space="preserve"> </w:t>
            </w:r>
            <w:r>
              <w:rPr>
                <w:sz w:val="20"/>
              </w:rPr>
              <w:t>for 50/60 Hz XE installations, service &gt;32A per Phase</w:t>
            </w:r>
          </w:p>
          <w:p w:rsidR="0068702E" w:rsidRDefault="0068702E">
            <w:pPr>
              <w:pStyle w:val="TableParagraph"/>
              <w:rPr>
                <w:rFonts w:ascii="Calibri Light"/>
                <w:sz w:val="20"/>
              </w:rPr>
            </w:pPr>
          </w:p>
          <w:p w:rsidR="0068702E" w:rsidRDefault="00E072AE">
            <w:pPr>
              <w:pStyle w:val="TableParagraph"/>
              <w:spacing w:line="243" w:lineRule="exact"/>
              <w:ind w:left="107"/>
              <w:rPr>
                <w:sz w:val="20"/>
              </w:rPr>
            </w:pPr>
            <w:r>
              <w:rPr>
                <w:sz w:val="20"/>
              </w:rPr>
              <w:t>Feeder,</w:t>
            </w:r>
            <w:r>
              <w:rPr>
                <w:spacing w:val="-5"/>
                <w:sz w:val="20"/>
              </w:rPr>
              <w:t xml:space="preserve"> </w:t>
            </w:r>
            <w:r>
              <w:rPr>
                <w:sz w:val="20"/>
              </w:rPr>
              <w:t>Stacker,</w:t>
            </w:r>
            <w:r>
              <w:rPr>
                <w:spacing w:val="-5"/>
                <w:sz w:val="20"/>
              </w:rPr>
              <w:t xml:space="preserve"> </w:t>
            </w:r>
            <w:r>
              <w:rPr>
                <w:sz w:val="20"/>
              </w:rPr>
              <w:t>PSIP,</w:t>
            </w:r>
            <w:r>
              <w:rPr>
                <w:spacing w:val="-4"/>
                <w:sz w:val="20"/>
              </w:rPr>
              <w:t xml:space="preserve"> </w:t>
            </w:r>
            <w:r>
              <w:rPr>
                <w:sz w:val="20"/>
              </w:rPr>
              <w:t>FFPS:</w:t>
            </w:r>
            <w:r>
              <w:rPr>
                <w:spacing w:val="-6"/>
                <w:sz w:val="20"/>
              </w:rPr>
              <w:t xml:space="preserve"> </w:t>
            </w:r>
            <w:r>
              <w:rPr>
                <w:sz w:val="20"/>
              </w:rPr>
              <w:t>230</w:t>
            </w:r>
            <w:r>
              <w:rPr>
                <w:spacing w:val="-6"/>
                <w:sz w:val="20"/>
              </w:rPr>
              <w:t xml:space="preserve"> </w:t>
            </w:r>
            <w:r>
              <w:rPr>
                <w:sz w:val="20"/>
              </w:rPr>
              <w:t>(198</w:t>
            </w:r>
            <w:r>
              <w:rPr>
                <w:spacing w:val="-2"/>
                <w:sz w:val="20"/>
              </w:rPr>
              <w:t xml:space="preserve"> </w:t>
            </w:r>
            <w:r>
              <w:rPr>
                <w:sz w:val="20"/>
              </w:rPr>
              <w:t>–</w:t>
            </w:r>
            <w:r>
              <w:rPr>
                <w:spacing w:val="-5"/>
                <w:sz w:val="20"/>
              </w:rPr>
              <w:t xml:space="preserve"> </w:t>
            </w:r>
            <w:r>
              <w:rPr>
                <w:sz w:val="20"/>
              </w:rPr>
              <w:t>254)</w:t>
            </w:r>
            <w:r>
              <w:rPr>
                <w:spacing w:val="-4"/>
                <w:sz w:val="20"/>
              </w:rPr>
              <w:t xml:space="preserve"> </w:t>
            </w:r>
            <w:r>
              <w:rPr>
                <w:sz w:val="20"/>
              </w:rPr>
              <w:t>VAC,</w:t>
            </w:r>
            <w:r>
              <w:rPr>
                <w:spacing w:val="-4"/>
                <w:sz w:val="20"/>
              </w:rPr>
              <w:t xml:space="preserve"> </w:t>
            </w:r>
            <w:r>
              <w:rPr>
                <w:sz w:val="20"/>
              </w:rPr>
              <w:t>10</w:t>
            </w:r>
            <w:r>
              <w:rPr>
                <w:spacing w:val="-5"/>
                <w:sz w:val="20"/>
              </w:rPr>
              <w:t xml:space="preserve"> </w:t>
            </w:r>
            <w:r>
              <w:rPr>
                <w:spacing w:val="-10"/>
                <w:sz w:val="20"/>
              </w:rPr>
              <w:t>A</w:t>
            </w:r>
          </w:p>
          <w:p w:rsidR="0068702E" w:rsidRDefault="00E072AE">
            <w:pPr>
              <w:pStyle w:val="TableParagraph"/>
              <w:spacing w:line="222" w:lineRule="exact"/>
              <w:ind w:left="107"/>
              <w:rPr>
                <w:sz w:val="20"/>
              </w:rPr>
            </w:pPr>
            <w:r>
              <w:rPr>
                <w:spacing w:val="-2"/>
                <w:sz w:val="20"/>
              </w:rPr>
              <w:t>minimum</w:t>
            </w:r>
          </w:p>
        </w:tc>
        <w:tc>
          <w:tcPr>
            <w:tcW w:w="2874" w:type="dxa"/>
          </w:tcPr>
          <w:p w:rsidR="0068702E" w:rsidRDefault="0068702E">
            <w:pPr>
              <w:pStyle w:val="TableParagraph"/>
              <w:rPr>
                <w:rFonts w:ascii="Times New Roman"/>
                <w:sz w:val="18"/>
              </w:rPr>
            </w:pPr>
          </w:p>
        </w:tc>
      </w:tr>
      <w:tr w:rsidR="0068702E">
        <w:trPr>
          <w:trHeight w:val="755"/>
        </w:trPr>
        <w:tc>
          <w:tcPr>
            <w:tcW w:w="1553" w:type="dxa"/>
          </w:tcPr>
          <w:p w:rsidR="0068702E" w:rsidRDefault="00E072AE">
            <w:pPr>
              <w:pStyle w:val="TableParagraph"/>
              <w:spacing w:before="1"/>
              <w:ind w:left="107" w:right="399"/>
              <w:rPr>
                <w:b/>
                <w:sz w:val="20"/>
              </w:rPr>
            </w:pPr>
            <w:r>
              <w:rPr>
                <w:b/>
                <w:sz w:val="20"/>
              </w:rPr>
              <w:t>Digital</w:t>
            </w:r>
            <w:r>
              <w:rPr>
                <w:b/>
                <w:spacing w:val="-12"/>
                <w:sz w:val="20"/>
              </w:rPr>
              <w:t xml:space="preserve"> </w:t>
            </w:r>
            <w:r>
              <w:rPr>
                <w:b/>
                <w:sz w:val="20"/>
              </w:rPr>
              <w:t>Front End (“DFE”)</w:t>
            </w:r>
          </w:p>
        </w:tc>
        <w:tc>
          <w:tcPr>
            <w:tcW w:w="4927" w:type="dxa"/>
          </w:tcPr>
          <w:p w:rsidR="0068702E" w:rsidRDefault="00E072AE">
            <w:pPr>
              <w:pStyle w:val="TableParagraph"/>
              <w:spacing w:before="1" w:line="244" w:lineRule="exact"/>
              <w:ind w:left="107"/>
              <w:rPr>
                <w:sz w:val="20"/>
              </w:rPr>
            </w:pPr>
            <w:proofErr w:type="spellStart"/>
            <w:r>
              <w:rPr>
                <w:sz w:val="20"/>
              </w:rPr>
              <w:t>FreeFlow</w:t>
            </w:r>
            <w:proofErr w:type="spellEnd"/>
            <w:r>
              <w:rPr>
                <w:spacing w:val="-8"/>
                <w:sz w:val="20"/>
              </w:rPr>
              <w:t xml:space="preserve"> </w:t>
            </w:r>
            <w:r>
              <w:rPr>
                <w:sz w:val="20"/>
              </w:rPr>
              <w:t>Print</w:t>
            </w:r>
            <w:r>
              <w:rPr>
                <w:spacing w:val="-6"/>
                <w:sz w:val="20"/>
              </w:rPr>
              <w:t xml:space="preserve"> </w:t>
            </w:r>
            <w:r>
              <w:rPr>
                <w:sz w:val="20"/>
              </w:rPr>
              <w:t>Server</w:t>
            </w:r>
            <w:r>
              <w:rPr>
                <w:spacing w:val="-7"/>
                <w:sz w:val="20"/>
              </w:rPr>
              <w:t xml:space="preserve"> </w:t>
            </w:r>
            <w:r>
              <w:rPr>
                <w:spacing w:val="-4"/>
                <w:sz w:val="20"/>
              </w:rPr>
              <w:t>with:</w:t>
            </w:r>
          </w:p>
          <w:p w:rsidR="0068702E" w:rsidRDefault="00E072AE">
            <w:pPr>
              <w:pStyle w:val="TableParagraph"/>
              <w:numPr>
                <w:ilvl w:val="0"/>
                <w:numId w:val="15"/>
              </w:numPr>
              <w:tabs>
                <w:tab w:val="left" w:pos="468"/>
                <w:tab w:val="left" w:pos="469"/>
              </w:tabs>
              <w:spacing w:line="254" w:lineRule="exact"/>
              <w:ind w:hanging="362"/>
              <w:rPr>
                <w:sz w:val="20"/>
              </w:rPr>
            </w:pPr>
            <w:r>
              <w:rPr>
                <w:sz w:val="20"/>
              </w:rPr>
              <w:t>64</w:t>
            </w:r>
            <w:r>
              <w:rPr>
                <w:spacing w:val="-5"/>
                <w:sz w:val="20"/>
              </w:rPr>
              <w:t xml:space="preserve"> </w:t>
            </w:r>
            <w:r>
              <w:rPr>
                <w:sz w:val="20"/>
              </w:rPr>
              <w:t>GB</w:t>
            </w:r>
            <w:r>
              <w:rPr>
                <w:spacing w:val="-5"/>
                <w:sz w:val="20"/>
              </w:rPr>
              <w:t xml:space="preserve"> </w:t>
            </w:r>
            <w:r>
              <w:rPr>
                <w:sz w:val="20"/>
              </w:rPr>
              <w:t>(8x8</w:t>
            </w:r>
            <w:r>
              <w:rPr>
                <w:spacing w:val="-4"/>
                <w:sz w:val="20"/>
              </w:rPr>
              <w:t xml:space="preserve"> </w:t>
            </w:r>
            <w:r>
              <w:rPr>
                <w:sz w:val="20"/>
              </w:rPr>
              <w:t>GB</w:t>
            </w:r>
            <w:r>
              <w:rPr>
                <w:spacing w:val="-5"/>
                <w:sz w:val="20"/>
              </w:rPr>
              <w:t xml:space="preserve"> </w:t>
            </w:r>
            <w:r>
              <w:rPr>
                <w:sz w:val="20"/>
              </w:rPr>
              <w:t>2133MHz</w:t>
            </w:r>
            <w:r>
              <w:rPr>
                <w:spacing w:val="-3"/>
                <w:sz w:val="20"/>
              </w:rPr>
              <w:t xml:space="preserve"> </w:t>
            </w:r>
            <w:r>
              <w:rPr>
                <w:sz w:val="20"/>
              </w:rPr>
              <w:t>DDR4</w:t>
            </w:r>
            <w:r>
              <w:rPr>
                <w:spacing w:val="-5"/>
                <w:sz w:val="20"/>
              </w:rPr>
              <w:t xml:space="preserve"> </w:t>
            </w:r>
            <w:r>
              <w:rPr>
                <w:spacing w:val="-2"/>
                <w:sz w:val="20"/>
              </w:rPr>
              <w:t>RDIMMS)</w:t>
            </w:r>
          </w:p>
          <w:p w:rsidR="0068702E" w:rsidRDefault="00E072AE">
            <w:pPr>
              <w:pStyle w:val="TableParagraph"/>
              <w:numPr>
                <w:ilvl w:val="0"/>
                <w:numId w:val="15"/>
              </w:numPr>
              <w:tabs>
                <w:tab w:val="left" w:pos="468"/>
                <w:tab w:val="left" w:pos="469"/>
              </w:tabs>
              <w:spacing w:line="236" w:lineRule="exact"/>
              <w:ind w:hanging="362"/>
              <w:rPr>
                <w:sz w:val="20"/>
              </w:rPr>
            </w:pPr>
            <w:r>
              <w:rPr>
                <w:sz w:val="20"/>
              </w:rPr>
              <w:t>5x1</w:t>
            </w:r>
            <w:r>
              <w:rPr>
                <w:spacing w:val="-5"/>
                <w:sz w:val="20"/>
              </w:rPr>
              <w:t xml:space="preserve"> </w:t>
            </w:r>
            <w:r>
              <w:rPr>
                <w:sz w:val="20"/>
              </w:rPr>
              <w:t>TB</w:t>
            </w:r>
            <w:r>
              <w:rPr>
                <w:spacing w:val="-4"/>
                <w:sz w:val="20"/>
              </w:rPr>
              <w:t xml:space="preserve"> </w:t>
            </w:r>
            <w:r>
              <w:rPr>
                <w:sz w:val="20"/>
              </w:rPr>
              <w:t>Hard</w:t>
            </w:r>
            <w:r>
              <w:rPr>
                <w:spacing w:val="-3"/>
                <w:sz w:val="20"/>
              </w:rPr>
              <w:t xml:space="preserve"> </w:t>
            </w:r>
            <w:r>
              <w:rPr>
                <w:spacing w:val="-2"/>
                <w:sz w:val="20"/>
              </w:rPr>
              <w:t>drive</w:t>
            </w:r>
          </w:p>
        </w:tc>
        <w:tc>
          <w:tcPr>
            <w:tcW w:w="2874" w:type="dxa"/>
          </w:tcPr>
          <w:p w:rsidR="0068702E" w:rsidRDefault="0068702E">
            <w:pPr>
              <w:pStyle w:val="TableParagraph"/>
              <w:rPr>
                <w:rFonts w:ascii="Times New Roman"/>
                <w:sz w:val="18"/>
              </w:rPr>
            </w:pPr>
          </w:p>
        </w:tc>
      </w:tr>
      <w:tr w:rsidR="0068702E">
        <w:trPr>
          <w:trHeight w:val="4058"/>
        </w:trPr>
        <w:tc>
          <w:tcPr>
            <w:tcW w:w="1553" w:type="dxa"/>
          </w:tcPr>
          <w:p w:rsidR="0068702E" w:rsidRDefault="00E072AE">
            <w:pPr>
              <w:pStyle w:val="TableParagraph"/>
              <w:spacing w:before="1"/>
              <w:ind w:left="107" w:right="407"/>
              <w:rPr>
                <w:b/>
                <w:sz w:val="20"/>
              </w:rPr>
            </w:pPr>
            <w:r>
              <w:rPr>
                <w:b/>
                <w:sz w:val="20"/>
              </w:rPr>
              <w:t>Input</w:t>
            </w:r>
            <w:r>
              <w:rPr>
                <w:b/>
                <w:spacing w:val="-12"/>
                <w:sz w:val="20"/>
              </w:rPr>
              <w:t xml:space="preserve"> </w:t>
            </w:r>
            <w:r>
              <w:rPr>
                <w:b/>
                <w:sz w:val="20"/>
              </w:rPr>
              <w:t xml:space="preserve">Media </w:t>
            </w:r>
            <w:r>
              <w:rPr>
                <w:b/>
                <w:spacing w:val="-2"/>
                <w:sz w:val="20"/>
              </w:rPr>
              <w:t>Capacity</w:t>
            </w:r>
          </w:p>
        </w:tc>
        <w:tc>
          <w:tcPr>
            <w:tcW w:w="4927" w:type="dxa"/>
          </w:tcPr>
          <w:p w:rsidR="0068702E" w:rsidRDefault="00E072AE">
            <w:pPr>
              <w:pStyle w:val="TableParagraph"/>
              <w:spacing w:before="1"/>
              <w:ind w:left="107"/>
              <w:rPr>
                <w:sz w:val="20"/>
              </w:rPr>
            </w:pPr>
            <w:r>
              <w:rPr>
                <w:sz w:val="20"/>
              </w:rPr>
              <w:t>10</w:t>
            </w:r>
            <w:r>
              <w:rPr>
                <w:spacing w:val="-5"/>
                <w:sz w:val="20"/>
              </w:rPr>
              <w:t xml:space="preserve"> </w:t>
            </w:r>
            <w:r>
              <w:rPr>
                <w:sz w:val="20"/>
              </w:rPr>
              <w:t>in.</w:t>
            </w:r>
            <w:r>
              <w:rPr>
                <w:spacing w:val="-3"/>
                <w:sz w:val="20"/>
              </w:rPr>
              <w:t xml:space="preserve"> </w:t>
            </w:r>
            <w:r>
              <w:rPr>
                <w:sz w:val="20"/>
              </w:rPr>
              <w:t>(254</w:t>
            </w:r>
            <w:r>
              <w:rPr>
                <w:spacing w:val="-2"/>
                <w:sz w:val="20"/>
              </w:rPr>
              <w:t xml:space="preserve"> </w:t>
            </w:r>
            <w:r>
              <w:rPr>
                <w:sz w:val="20"/>
              </w:rPr>
              <w:t>mm)</w:t>
            </w:r>
            <w:r>
              <w:rPr>
                <w:spacing w:val="-5"/>
                <w:sz w:val="20"/>
              </w:rPr>
              <w:t xml:space="preserve"> </w:t>
            </w:r>
            <w:r>
              <w:rPr>
                <w:sz w:val="20"/>
              </w:rPr>
              <w:t>of</w:t>
            </w:r>
            <w:r>
              <w:rPr>
                <w:spacing w:val="-6"/>
                <w:sz w:val="20"/>
              </w:rPr>
              <w:t xml:space="preserve"> </w:t>
            </w:r>
            <w:r>
              <w:rPr>
                <w:sz w:val="20"/>
              </w:rPr>
              <w:t>stock</w:t>
            </w:r>
            <w:r>
              <w:rPr>
                <w:spacing w:val="-4"/>
                <w:sz w:val="20"/>
              </w:rPr>
              <w:t xml:space="preserve"> </w:t>
            </w:r>
            <w:r>
              <w:rPr>
                <w:sz w:val="20"/>
              </w:rPr>
              <w:t>per</w:t>
            </w:r>
            <w:r>
              <w:rPr>
                <w:spacing w:val="-4"/>
                <w:sz w:val="20"/>
              </w:rPr>
              <w:t xml:space="preserve"> </w:t>
            </w:r>
            <w:r>
              <w:rPr>
                <w:sz w:val="20"/>
              </w:rPr>
              <w:t>tray</w:t>
            </w:r>
            <w:r>
              <w:rPr>
                <w:spacing w:val="-2"/>
                <w:sz w:val="20"/>
              </w:rPr>
              <w:t xml:space="preserve"> </w:t>
            </w:r>
            <w:r>
              <w:rPr>
                <w:sz w:val="20"/>
              </w:rPr>
              <w:t>–</w:t>
            </w:r>
            <w:r>
              <w:rPr>
                <w:spacing w:val="-5"/>
                <w:sz w:val="20"/>
              </w:rPr>
              <w:t xml:space="preserve"> </w:t>
            </w:r>
            <w:r>
              <w:rPr>
                <w:sz w:val="20"/>
              </w:rPr>
              <w:t>each</w:t>
            </w:r>
            <w:r>
              <w:rPr>
                <w:spacing w:val="-3"/>
                <w:sz w:val="20"/>
              </w:rPr>
              <w:t xml:space="preserve"> </w:t>
            </w:r>
            <w:r>
              <w:rPr>
                <w:sz w:val="20"/>
              </w:rPr>
              <w:t>containing approximately 2,500 sheets</w:t>
            </w:r>
          </w:p>
          <w:p w:rsidR="0068702E" w:rsidRDefault="0068702E">
            <w:pPr>
              <w:pStyle w:val="TableParagraph"/>
              <w:spacing w:before="5"/>
              <w:rPr>
                <w:rFonts w:ascii="Calibri Light"/>
                <w:sz w:val="26"/>
              </w:rPr>
            </w:pPr>
          </w:p>
          <w:p w:rsidR="0068702E" w:rsidRDefault="00E072AE">
            <w:pPr>
              <w:pStyle w:val="TableParagraph"/>
              <w:spacing w:before="1"/>
              <w:ind w:left="107"/>
              <w:rPr>
                <w:sz w:val="20"/>
              </w:rPr>
            </w:pPr>
            <w:r>
              <w:rPr>
                <w:sz w:val="20"/>
              </w:rPr>
              <w:t>Two</w:t>
            </w:r>
            <w:r>
              <w:rPr>
                <w:spacing w:val="-5"/>
                <w:sz w:val="20"/>
              </w:rPr>
              <w:t xml:space="preserve"> </w:t>
            </w:r>
            <w:r>
              <w:rPr>
                <w:sz w:val="20"/>
              </w:rPr>
              <w:t>trays</w:t>
            </w:r>
            <w:r>
              <w:rPr>
                <w:spacing w:val="-5"/>
                <w:sz w:val="20"/>
              </w:rPr>
              <w:t xml:space="preserve"> </w:t>
            </w:r>
            <w:r>
              <w:rPr>
                <w:sz w:val="20"/>
              </w:rPr>
              <w:t>per</w:t>
            </w:r>
            <w:r>
              <w:rPr>
                <w:spacing w:val="-5"/>
                <w:sz w:val="20"/>
              </w:rPr>
              <w:t xml:space="preserve"> </w:t>
            </w:r>
            <w:r>
              <w:rPr>
                <w:sz w:val="20"/>
              </w:rPr>
              <w:t>Sheet</w:t>
            </w:r>
            <w:r>
              <w:rPr>
                <w:spacing w:val="-5"/>
                <w:sz w:val="20"/>
              </w:rPr>
              <w:t xml:space="preserve"> </w:t>
            </w:r>
            <w:r>
              <w:rPr>
                <w:sz w:val="20"/>
              </w:rPr>
              <w:t>Feed</w:t>
            </w:r>
            <w:r>
              <w:rPr>
                <w:spacing w:val="-5"/>
                <w:sz w:val="20"/>
              </w:rPr>
              <w:t xml:space="preserve"> </w:t>
            </w:r>
            <w:r>
              <w:rPr>
                <w:sz w:val="20"/>
              </w:rPr>
              <w:t>Module</w:t>
            </w:r>
            <w:r>
              <w:rPr>
                <w:spacing w:val="-7"/>
                <w:sz w:val="20"/>
              </w:rPr>
              <w:t xml:space="preserve"> </w:t>
            </w:r>
            <w:r>
              <w:rPr>
                <w:sz w:val="20"/>
              </w:rPr>
              <w:t>for</w:t>
            </w:r>
            <w:r>
              <w:rPr>
                <w:spacing w:val="-5"/>
                <w:sz w:val="20"/>
              </w:rPr>
              <w:t xml:space="preserve"> </w:t>
            </w:r>
            <w:r>
              <w:rPr>
                <w:sz w:val="20"/>
              </w:rPr>
              <w:t>a</w:t>
            </w:r>
            <w:r>
              <w:rPr>
                <w:spacing w:val="-5"/>
                <w:sz w:val="20"/>
              </w:rPr>
              <w:t xml:space="preserve"> </w:t>
            </w:r>
            <w:r>
              <w:rPr>
                <w:sz w:val="20"/>
              </w:rPr>
              <w:t>total</w:t>
            </w:r>
            <w:r>
              <w:rPr>
                <w:spacing w:val="-5"/>
                <w:sz w:val="20"/>
              </w:rPr>
              <w:t xml:space="preserve"> </w:t>
            </w:r>
            <w:r>
              <w:rPr>
                <w:sz w:val="20"/>
              </w:rPr>
              <w:t>of approximately 5,000 sheets.</w:t>
            </w:r>
          </w:p>
          <w:p w:rsidR="0068702E" w:rsidRDefault="0068702E">
            <w:pPr>
              <w:pStyle w:val="TableParagraph"/>
              <w:spacing w:before="6"/>
              <w:rPr>
                <w:rFonts w:ascii="Calibri Light"/>
                <w:sz w:val="26"/>
              </w:rPr>
            </w:pPr>
          </w:p>
          <w:p w:rsidR="0068702E" w:rsidRDefault="00E072AE">
            <w:pPr>
              <w:pStyle w:val="TableParagraph"/>
              <w:ind w:left="107"/>
              <w:rPr>
                <w:sz w:val="20"/>
              </w:rPr>
            </w:pPr>
            <w:r>
              <w:rPr>
                <w:sz w:val="20"/>
                <w:u w:val="single"/>
              </w:rPr>
              <w:t>Upper</w:t>
            </w:r>
            <w:r>
              <w:rPr>
                <w:spacing w:val="-8"/>
                <w:sz w:val="20"/>
                <w:u w:val="single"/>
              </w:rPr>
              <w:t xml:space="preserve"> </w:t>
            </w:r>
            <w:r>
              <w:rPr>
                <w:spacing w:val="-4"/>
                <w:sz w:val="20"/>
                <w:u w:val="single"/>
              </w:rPr>
              <w:t>Tray</w:t>
            </w:r>
          </w:p>
          <w:p w:rsidR="0068702E" w:rsidRDefault="00E072AE">
            <w:pPr>
              <w:pStyle w:val="TableParagraph"/>
              <w:spacing w:before="39" w:line="283" w:lineRule="auto"/>
              <w:ind w:left="107" w:right="215"/>
              <w:rPr>
                <w:sz w:val="18"/>
              </w:rPr>
            </w:pPr>
            <w:r>
              <w:rPr>
                <w:sz w:val="18"/>
              </w:rPr>
              <w:t>Max.</w:t>
            </w:r>
            <w:r>
              <w:rPr>
                <w:spacing w:val="-2"/>
                <w:sz w:val="18"/>
              </w:rPr>
              <w:t xml:space="preserve"> </w:t>
            </w:r>
            <w:r>
              <w:rPr>
                <w:sz w:val="18"/>
              </w:rPr>
              <w:t>sheet</w:t>
            </w:r>
            <w:r>
              <w:rPr>
                <w:spacing w:val="-3"/>
                <w:sz w:val="18"/>
              </w:rPr>
              <w:t xml:space="preserve"> </w:t>
            </w:r>
            <w:r>
              <w:rPr>
                <w:sz w:val="18"/>
              </w:rPr>
              <w:t>size:</w:t>
            </w:r>
            <w:r>
              <w:rPr>
                <w:spacing w:val="-3"/>
                <w:sz w:val="18"/>
              </w:rPr>
              <w:t xml:space="preserve"> </w:t>
            </w:r>
            <w:r>
              <w:rPr>
                <w:sz w:val="18"/>
              </w:rPr>
              <w:t>14.33”</w:t>
            </w:r>
            <w:r>
              <w:rPr>
                <w:spacing w:val="-4"/>
                <w:sz w:val="18"/>
              </w:rPr>
              <w:t xml:space="preserve"> </w:t>
            </w:r>
            <w:r>
              <w:rPr>
                <w:sz w:val="18"/>
              </w:rPr>
              <w:t>W</w:t>
            </w:r>
            <w:r>
              <w:rPr>
                <w:spacing w:val="-3"/>
                <w:sz w:val="18"/>
              </w:rPr>
              <w:t xml:space="preserve"> </w:t>
            </w:r>
            <w:r>
              <w:rPr>
                <w:sz w:val="18"/>
              </w:rPr>
              <w:t>x</w:t>
            </w:r>
            <w:r>
              <w:rPr>
                <w:spacing w:val="-2"/>
                <w:sz w:val="18"/>
              </w:rPr>
              <w:t xml:space="preserve"> </w:t>
            </w:r>
            <w:r>
              <w:rPr>
                <w:sz w:val="18"/>
              </w:rPr>
              <w:t>20.5”</w:t>
            </w:r>
            <w:r>
              <w:rPr>
                <w:spacing w:val="-4"/>
                <w:sz w:val="18"/>
              </w:rPr>
              <w:t xml:space="preserve"> </w:t>
            </w:r>
            <w:r>
              <w:rPr>
                <w:sz w:val="18"/>
              </w:rPr>
              <w:t>L</w:t>
            </w:r>
            <w:r>
              <w:rPr>
                <w:spacing w:val="-2"/>
                <w:sz w:val="18"/>
              </w:rPr>
              <w:t xml:space="preserve"> </w:t>
            </w:r>
            <w:r>
              <w:rPr>
                <w:sz w:val="18"/>
              </w:rPr>
              <w:t>(364</w:t>
            </w:r>
            <w:r>
              <w:rPr>
                <w:spacing w:val="-3"/>
                <w:sz w:val="18"/>
              </w:rPr>
              <w:t xml:space="preserve"> </w:t>
            </w:r>
            <w:r>
              <w:rPr>
                <w:sz w:val="18"/>
              </w:rPr>
              <w:t>mm</w:t>
            </w:r>
            <w:r>
              <w:rPr>
                <w:spacing w:val="-3"/>
                <w:sz w:val="18"/>
              </w:rPr>
              <w:t xml:space="preserve"> </w:t>
            </w:r>
            <w:r>
              <w:rPr>
                <w:sz w:val="18"/>
              </w:rPr>
              <w:t>W</w:t>
            </w:r>
            <w:r>
              <w:rPr>
                <w:spacing w:val="-5"/>
                <w:sz w:val="18"/>
              </w:rPr>
              <w:t xml:space="preserve"> </w:t>
            </w:r>
            <w:r>
              <w:rPr>
                <w:sz w:val="18"/>
              </w:rPr>
              <w:t>x</w:t>
            </w:r>
            <w:r>
              <w:rPr>
                <w:spacing w:val="-2"/>
                <w:sz w:val="18"/>
              </w:rPr>
              <w:t xml:space="preserve"> </w:t>
            </w:r>
            <w:r>
              <w:rPr>
                <w:sz w:val="18"/>
              </w:rPr>
              <w:t>521</w:t>
            </w:r>
            <w:r>
              <w:rPr>
                <w:spacing w:val="-3"/>
                <w:sz w:val="18"/>
              </w:rPr>
              <w:t xml:space="preserve"> </w:t>
            </w:r>
            <w:r>
              <w:rPr>
                <w:sz w:val="18"/>
              </w:rPr>
              <w:t>mm</w:t>
            </w:r>
            <w:r>
              <w:rPr>
                <w:spacing w:val="-5"/>
                <w:sz w:val="18"/>
              </w:rPr>
              <w:t xml:space="preserve"> </w:t>
            </w:r>
            <w:r>
              <w:rPr>
                <w:sz w:val="18"/>
              </w:rPr>
              <w:t>L) Min.</w:t>
            </w:r>
            <w:r>
              <w:rPr>
                <w:spacing w:val="-1"/>
                <w:sz w:val="18"/>
              </w:rPr>
              <w:t xml:space="preserve"> </w:t>
            </w:r>
            <w:r>
              <w:rPr>
                <w:sz w:val="18"/>
              </w:rPr>
              <w:t>sheet size: 10”</w:t>
            </w:r>
            <w:r>
              <w:rPr>
                <w:spacing w:val="-2"/>
                <w:sz w:val="18"/>
              </w:rPr>
              <w:t xml:space="preserve"> </w:t>
            </w:r>
            <w:r>
              <w:rPr>
                <w:sz w:val="18"/>
              </w:rPr>
              <w:t>W x</w:t>
            </w:r>
            <w:r>
              <w:rPr>
                <w:spacing w:val="1"/>
                <w:sz w:val="18"/>
              </w:rPr>
              <w:t xml:space="preserve"> </w:t>
            </w:r>
            <w:r>
              <w:rPr>
                <w:sz w:val="18"/>
              </w:rPr>
              <w:t>8.27”</w:t>
            </w:r>
            <w:r>
              <w:rPr>
                <w:spacing w:val="-1"/>
                <w:sz w:val="18"/>
              </w:rPr>
              <w:t xml:space="preserve"> </w:t>
            </w:r>
            <w:r>
              <w:rPr>
                <w:sz w:val="18"/>
              </w:rPr>
              <w:t>L (210 mm W x 254 mm</w:t>
            </w:r>
            <w:r>
              <w:rPr>
                <w:spacing w:val="-2"/>
                <w:sz w:val="18"/>
              </w:rPr>
              <w:t xml:space="preserve"> </w:t>
            </w:r>
            <w:r>
              <w:rPr>
                <w:sz w:val="18"/>
              </w:rPr>
              <w:t xml:space="preserve">L) </w:t>
            </w:r>
            <w:r>
              <w:rPr>
                <w:spacing w:val="-5"/>
                <w:sz w:val="18"/>
              </w:rPr>
              <w:t>**</w:t>
            </w:r>
          </w:p>
          <w:p w:rsidR="0068702E" w:rsidRDefault="0068702E">
            <w:pPr>
              <w:pStyle w:val="TableParagraph"/>
              <w:spacing w:before="5"/>
              <w:rPr>
                <w:rFonts w:ascii="Calibri Light"/>
                <w:sz w:val="21"/>
              </w:rPr>
            </w:pPr>
          </w:p>
          <w:p w:rsidR="0068702E" w:rsidRDefault="00E072AE">
            <w:pPr>
              <w:pStyle w:val="TableParagraph"/>
              <w:ind w:left="107"/>
              <w:rPr>
                <w:sz w:val="18"/>
              </w:rPr>
            </w:pPr>
            <w:r>
              <w:rPr>
                <w:sz w:val="18"/>
              </w:rPr>
              <w:t xml:space="preserve">Lower </w:t>
            </w:r>
            <w:r>
              <w:rPr>
                <w:spacing w:val="-4"/>
                <w:sz w:val="18"/>
              </w:rPr>
              <w:t>Tray</w:t>
            </w:r>
          </w:p>
          <w:p w:rsidR="0068702E" w:rsidRDefault="00E072AE">
            <w:pPr>
              <w:pStyle w:val="TableParagraph"/>
              <w:spacing w:before="39" w:line="283" w:lineRule="auto"/>
              <w:ind w:left="107"/>
              <w:rPr>
                <w:sz w:val="20"/>
              </w:rPr>
            </w:pPr>
            <w:r>
              <w:rPr>
                <w:sz w:val="18"/>
              </w:rPr>
              <w:t>Maximum</w:t>
            </w:r>
            <w:r>
              <w:rPr>
                <w:spacing w:val="-4"/>
                <w:sz w:val="18"/>
              </w:rPr>
              <w:t xml:space="preserve"> </w:t>
            </w:r>
            <w:r>
              <w:rPr>
                <w:sz w:val="18"/>
              </w:rPr>
              <w:t>sheet</w:t>
            </w:r>
            <w:r>
              <w:rPr>
                <w:spacing w:val="-3"/>
                <w:sz w:val="18"/>
              </w:rPr>
              <w:t xml:space="preserve"> </w:t>
            </w:r>
            <w:r>
              <w:rPr>
                <w:sz w:val="18"/>
              </w:rPr>
              <w:t>size:</w:t>
            </w:r>
            <w:r>
              <w:rPr>
                <w:spacing w:val="-4"/>
                <w:sz w:val="18"/>
              </w:rPr>
              <w:t xml:space="preserve"> </w:t>
            </w:r>
            <w:r>
              <w:rPr>
                <w:sz w:val="18"/>
              </w:rPr>
              <w:t>14.33”</w:t>
            </w:r>
            <w:r>
              <w:rPr>
                <w:spacing w:val="-5"/>
                <w:sz w:val="18"/>
              </w:rPr>
              <w:t xml:space="preserve"> </w:t>
            </w:r>
            <w:r>
              <w:rPr>
                <w:sz w:val="18"/>
              </w:rPr>
              <w:t>W</w:t>
            </w:r>
            <w:r>
              <w:rPr>
                <w:spacing w:val="-4"/>
                <w:sz w:val="18"/>
              </w:rPr>
              <w:t xml:space="preserve"> </w:t>
            </w:r>
            <w:r>
              <w:rPr>
                <w:sz w:val="18"/>
              </w:rPr>
              <w:t>x</w:t>
            </w:r>
            <w:r>
              <w:rPr>
                <w:spacing w:val="-3"/>
                <w:sz w:val="18"/>
              </w:rPr>
              <w:t xml:space="preserve"> </w:t>
            </w:r>
            <w:r>
              <w:rPr>
                <w:sz w:val="18"/>
              </w:rPr>
              <w:t>20.5”</w:t>
            </w:r>
            <w:r>
              <w:rPr>
                <w:spacing w:val="-5"/>
                <w:sz w:val="18"/>
              </w:rPr>
              <w:t xml:space="preserve"> </w:t>
            </w:r>
            <w:r>
              <w:rPr>
                <w:sz w:val="18"/>
              </w:rPr>
              <w:t>L</w:t>
            </w:r>
            <w:r>
              <w:rPr>
                <w:spacing w:val="-3"/>
                <w:sz w:val="18"/>
              </w:rPr>
              <w:t xml:space="preserve"> </w:t>
            </w:r>
            <w:r>
              <w:rPr>
                <w:sz w:val="18"/>
              </w:rPr>
              <w:t>(364</w:t>
            </w:r>
            <w:r>
              <w:rPr>
                <w:spacing w:val="-4"/>
                <w:sz w:val="18"/>
              </w:rPr>
              <w:t xml:space="preserve"> </w:t>
            </w:r>
            <w:r>
              <w:rPr>
                <w:sz w:val="18"/>
              </w:rPr>
              <w:t>mm</w:t>
            </w:r>
            <w:r>
              <w:rPr>
                <w:spacing w:val="-4"/>
                <w:sz w:val="18"/>
              </w:rPr>
              <w:t xml:space="preserve"> </w:t>
            </w:r>
            <w:r>
              <w:rPr>
                <w:sz w:val="18"/>
              </w:rPr>
              <w:t>x</w:t>
            </w:r>
            <w:r>
              <w:rPr>
                <w:spacing w:val="-3"/>
                <w:sz w:val="18"/>
              </w:rPr>
              <w:t xml:space="preserve"> </w:t>
            </w:r>
            <w:r>
              <w:rPr>
                <w:sz w:val="18"/>
              </w:rPr>
              <w:t>521</w:t>
            </w:r>
            <w:r>
              <w:rPr>
                <w:spacing w:val="-4"/>
                <w:sz w:val="18"/>
              </w:rPr>
              <w:t xml:space="preserve"> </w:t>
            </w:r>
            <w:r>
              <w:rPr>
                <w:sz w:val="18"/>
              </w:rPr>
              <w:t>mm) Minimum sheet size</w:t>
            </w:r>
            <w:r>
              <w:rPr>
                <w:sz w:val="20"/>
              </w:rPr>
              <w:t>: 7”W x 10” L (178 mm x 254 mm)</w:t>
            </w:r>
          </w:p>
          <w:p w:rsidR="0068702E" w:rsidRDefault="0068702E">
            <w:pPr>
              <w:pStyle w:val="TableParagraph"/>
              <w:rPr>
                <w:rFonts w:ascii="Calibri Light"/>
                <w:sz w:val="23"/>
              </w:rPr>
            </w:pPr>
          </w:p>
          <w:p w:rsidR="0068702E" w:rsidRDefault="00E072AE">
            <w:pPr>
              <w:pStyle w:val="TableParagraph"/>
              <w:ind w:left="107"/>
              <w:rPr>
                <w:sz w:val="20"/>
              </w:rPr>
            </w:pPr>
            <w:r>
              <w:rPr>
                <w:sz w:val="20"/>
              </w:rPr>
              <w:t>Sheet</w:t>
            </w:r>
            <w:r>
              <w:rPr>
                <w:spacing w:val="-6"/>
                <w:sz w:val="20"/>
              </w:rPr>
              <w:t xml:space="preserve"> </w:t>
            </w:r>
            <w:r>
              <w:rPr>
                <w:sz w:val="20"/>
              </w:rPr>
              <w:t>dimensions</w:t>
            </w:r>
            <w:r>
              <w:rPr>
                <w:spacing w:val="-6"/>
                <w:sz w:val="20"/>
              </w:rPr>
              <w:t xml:space="preserve"> </w:t>
            </w:r>
            <w:r>
              <w:rPr>
                <w:sz w:val="20"/>
              </w:rPr>
              <w:t>Width</w:t>
            </w:r>
            <w:r>
              <w:rPr>
                <w:spacing w:val="-5"/>
                <w:sz w:val="20"/>
              </w:rPr>
              <w:t xml:space="preserve"> </w:t>
            </w:r>
            <w:r>
              <w:rPr>
                <w:sz w:val="20"/>
              </w:rPr>
              <w:t>(W)</w:t>
            </w:r>
            <w:r>
              <w:rPr>
                <w:spacing w:val="-6"/>
                <w:sz w:val="20"/>
              </w:rPr>
              <w:t xml:space="preserve"> </w:t>
            </w:r>
            <w:r>
              <w:rPr>
                <w:sz w:val="20"/>
              </w:rPr>
              <w:t>x</w:t>
            </w:r>
            <w:r>
              <w:rPr>
                <w:spacing w:val="-6"/>
                <w:sz w:val="20"/>
              </w:rPr>
              <w:t xml:space="preserve"> </w:t>
            </w:r>
            <w:r>
              <w:rPr>
                <w:sz w:val="20"/>
              </w:rPr>
              <w:t>Length</w:t>
            </w:r>
            <w:r>
              <w:rPr>
                <w:spacing w:val="-6"/>
                <w:sz w:val="20"/>
              </w:rPr>
              <w:t xml:space="preserve"> </w:t>
            </w:r>
            <w:r>
              <w:rPr>
                <w:spacing w:val="-5"/>
                <w:sz w:val="20"/>
              </w:rPr>
              <w:t>(L)</w:t>
            </w:r>
          </w:p>
        </w:tc>
        <w:tc>
          <w:tcPr>
            <w:tcW w:w="2874" w:type="dxa"/>
          </w:tcPr>
          <w:p w:rsidR="0068702E" w:rsidRDefault="00E072AE">
            <w:pPr>
              <w:pStyle w:val="TableParagraph"/>
              <w:ind w:left="106"/>
              <w:rPr>
                <w:sz w:val="18"/>
              </w:rPr>
            </w:pPr>
            <w:r>
              <w:rPr>
                <w:sz w:val="18"/>
              </w:rPr>
              <w:t>Base configuration includes one Feeder</w:t>
            </w:r>
            <w:r>
              <w:rPr>
                <w:spacing w:val="-6"/>
                <w:sz w:val="18"/>
              </w:rPr>
              <w:t xml:space="preserve"> </w:t>
            </w:r>
            <w:r>
              <w:rPr>
                <w:sz w:val="18"/>
              </w:rPr>
              <w:t>Module.</w:t>
            </w:r>
            <w:r>
              <w:rPr>
                <w:spacing w:val="28"/>
                <w:sz w:val="18"/>
              </w:rPr>
              <w:t xml:space="preserve"> </w:t>
            </w:r>
            <w:r>
              <w:rPr>
                <w:sz w:val="18"/>
              </w:rPr>
              <w:t>Additional</w:t>
            </w:r>
            <w:r>
              <w:rPr>
                <w:spacing w:val="-7"/>
                <w:sz w:val="18"/>
              </w:rPr>
              <w:t xml:space="preserve"> </w:t>
            </w:r>
            <w:r>
              <w:rPr>
                <w:sz w:val="18"/>
              </w:rPr>
              <w:t>Feeder Modules</w:t>
            </w:r>
            <w:r>
              <w:rPr>
                <w:spacing w:val="-7"/>
                <w:sz w:val="18"/>
              </w:rPr>
              <w:t xml:space="preserve"> </w:t>
            </w:r>
            <w:r>
              <w:rPr>
                <w:sz w:val="18"/>
              </w:rPr>
              <w:t>are</w:t>
            </w:r>
            <w:r>
              <w:rPr>
                <w:spacing w:val="-7"/>
                <w:sz w:val="18"/>
              </w:rPr>
              <w:t xml:space="preserve"> </w:t>
            </w:r>
            <w:r>
              <w:rPr>
                <w:sz w:val="18"/>
              </w:rPr>
              <w:t>optional,</w:t>
            </w:r>
            <w:r>
              <w:rPr>
                <w:spacing w:val="-7"/>
                <w:sz w:val="18"/>
              </w:rPr>
              <w:t xml:space="preserve"> </w:t>
            </w:r>
            <w:r>
              <w:rPr>
                <w:sz w:val="18"/>
              </w:rPr>
              <w:t>up</w:t>
            </w:r>
            <w:r>
              <w:rPr>
                <w:spacing w:val="-7"/>
                <w:sz w:val="18"/>
              </w:rPr>
              <w:t xml:space="preserve"> </w:t>
            </w:r>
            <w:r>
              <w:rPr>
                <w:sz w:val="18"/>
              </w:rPr>
              <w:t>to</w:t>
            </w:r>
            <w:r>
              <w:rPr>
                <w:spacing w:val="-6"/>
                <w:sz w:val="18"/>
              </w:rPr>
              <w:t xml:space="preserve"> </w:t>
            </w:r>
            <w:r>
              <w:rPr>
                <w:sz w:val="18"/>
              </w:rPr>
              <w:t>four</w:t>
            </w:r>
            <w:r>
              <w:rPr>
                <w:spacing w:val="-6"/>
                <w:sz w:val="18"/>
              </w:rPr>
              <w:t xml:space="preserve"> </w:t>
            </w:r>
            <w:r>
              <w:rPr>
                <w:sz w:val="18"/>
              </w:rPr>
              <w:t xml:space="preserve">in </w:t>
            </w:r>
            <w:r>
              <w:rPr>
                <w:spacing w:val="-2"/>
                <w:sz w:val="18"/>
              </w:rPr>
              <w:t>total.</w:t>
            </w:r>
          </w:p>
          <w:p w:rsidR="0068702E" w:rsidRDefault="0068702E">
            <w:pPr>
              <w:pStyle w:val="TableParagraph"/>
              <w:rPr>
                <w:rFonts w:ascii="Calibri Light"/>
                <w:sz w:val="18"/>
              </w:rPr>
            </w:pPr>
          </w:p>
          <w:p w:rsidR="0068702E" w:rsidRDefault="0068702E">
            <w:pPr>
              <w:pStyle w:val="TableParagraph"/>
              <w:rPr>
                <w:rFonts w:ascii="Calibri Light"/>
                <w:sz w:val="18"/>
              </w:rPr>
            </w:pPr>
          </w:p>
          <w:p w:rsidR="0068702E" w:rsidRDefault="0068702E">
            <w:pPr>
              <w:pStyle w:val="TableParagraph"/>
              <w:rPr>
                <w:rFonts w:ascii="Calibri Light"/>
                <w:sz w:val="18"/>
              </w:rPr>
            </w:pPr>
          </w:p>
          <w:p w:rsidR="0068702E" w:rsidRDefault="0068702E">
            <w:pPr>
              <w:pStyle w:val="TableParagraph"/>
              <w:rPr>
                <w:rFonts w:ascii="Calibri Light"/>
                <w:sz w:val="18"/>
              </w:rPr>
            </w:pPr>
          </w:p>
          <w:p w:rsidR="0068702E" w:rsidRDefault="0068702E">
            <w:pPr>
              <w:pStyle w:val="TableParagraph"/>
              <w:rPr>
                <w:rFonts w:ascii="Calibri Light"/>
                <w:sz w:val="18"/>
              </w:rPr>
            </w:pPr>
          </w:p>
          <w:p w:rsidR="0068702E" w:rsidRDefault="0068702E">
            <w:pPr>
              <w:pStyle w:val="TableParagraph"/>
              <w:rPr>
                <w:rFonts w:ascii="Calibri Light"/>
                <w:sz w:val="18"/>
              </w:rPr>
            </w:pPr>
          </w:p>
          <w:p w:rsidR="0068702E" w:rsidRDefault="00E072AE">
            <w:pPr>
              <w:pStyle w:val="TableParagraph"/>
              <w:ind w:left="106" w:right="181"/>
              <w:rPr>
                <w:sz w:val="18"/>
              </w:rPr>
            </w:pPr>
            <w:r>
              <w:rPr>
                <w:sz w:val="18"/>
              </w:rPr>
              <w:t>**</w:t>
            </w:r>
            <w:r>
              <w:rPr>
                <w:spacing w:val="-9"/>
                <w:sz w:val="18"/>
              </w:rPr>
              <w:t xml:space="preserve"> </w:t>
            </w:r>
            <w:r>
              <w:rPr>
                <w:sz w:val="18"/>
              </w:rPr>
              <w:t>Upper</w:t>
            </w:r>
            <w:r>
              <w:rPr>
                <w:spacing w:val="-8"/>
                <w:sz w:val="18"/>
              </w:rPr>
              <w:t xml:space="preserve"> </w:t>
            </w:r>
            <w:r>
              <w:rPr>
                <w:sz w:val="18"/>
              </w:rPr>
              <w:t>Tray</w:t>
            </w:r>
            <w:r>
              <w:rPr>
                <w:spacing w:val="-8"/>
                <w:sz w:val="18"/>
              </w:rPr>
              <w:t xml:space="preserve"> </w:t>
            </w:r>
            <w:r>
              <w:rPr>
                <w:sz w:val="18"/>
              </w:rPr>
              <w:t>minimum</w:t>
            </w:r>
            <w:r>
              <w:rPr>
                <w:spacing w:val="-8"/>
                <w:sz w:val="18"/>
              </w:rPr>
              <w:t xml:space="preserve"> </w:t>
            </w:r>
            <w:r>
              <w:rPr>
                <w:sz w:val="18"/>
              </w:rPr>
              <w:t>Width</w:t>
            </w:r>
            <w:r>
              <w:rPr>
                <w:spacing w:val="-7"/>
                <w:sz w:val="18"/>
              </w:rPr>
              <w:t xml:space="preserve"> </w:t>
            </w:r>
            <w:r>
              <w:rPr>
                <w:sz w:val="18"/>
              </w:rPr>
              <w:t>is 10”</w:t>
            </w:r>
            <w:r>
              <w:rPr>
                <w:spacing w:val="-5"/>
                <w:sz w:val="18"/>
              </w:rPr>
              <w:t xml:space="preserve"> </w:t>
            </w:r>
            <w:r>
              <w:rPr>
                <w:sz w:val="18"/>
              </w:rPr>
              <w:t>or</w:t>
            </w:r>
            <w:r>
              <w:rPr>
                <w:spacing w:val="-4"/>
                <w:sz w:val="18"/>
              </w:rPr>
              <w:t xml:space="preserve"> </w:t>
            </w:r>
            <w:r>
              <w:rPr>
                <w:sz w:val="18"/>
              </w:rPr>
              <w:t>254</w:t>
            </w:r>
            <w:r>
              <w:rPr>
                <w:spacing w:val="-4"/>
                <w:sz w:val="18"/>
              </w:rPr>
              <w:t xml:space="preserve"> </w:t>
            </w:r>
            <w:r>
              <w:rPr>
                <w:sz w:val="18"/>
              </w:rPr>
              <w:t>mm.</w:t>
            </w:r>
            <w:r>
              <w:rPr>
                <w:spacing w:val="32"/>
                <w:sz w:val="18"/>
              </w:rPr>
              <w:t xml:space="preserve"> </w:t>
            </w:r>
            <w:r>
              <w:rPr>
                <w:sz w:val="18"/>
              </w:rPr>
              <w:t>Short</w:t>
            </w:r>
            <w:r>
              <w:rPr>
                <w:spacing w:val="-5"/>
                <w:sz w:val="18"/>
              </w:rPr>
              <w:t xml:space="preserve"> </w:t>
            </w:r>
            <w:r>
              <w:rPr>
                <w:sz w:val="18"/>
              </w:rPr>
              <w:t>Edge</w:t>
            </w:r>
            <w:r>
              <w:rPr>
                <w:spacing w:val="-5"/>
                <w:sz w:val="18"/>
              </w:rPr>
              <w:t xml:space="preserve"> </w:t>
            </w:r>
            <w:r>
              <w:rPr>
                <w:sz w:val="18"/>
              </w:rPr>
              <w:t>Feed for A4 or Letter is not supported from Upper Tray.</w:t>
            </w:r>
          </w:p>
        </w:tc>
      </w:tr>
      <w:tr w:rsidR="0068702E">
        <w:trPr>
          <w:trHeight w:val="2198"/>
        </w:trPr>
        <w:tc>
          <w:tcPr>
            <w:tcW w:w="1553" w:type="dxa"/>
          </w:tcPr>
          <w:p w:rsidR="0068702E" w:rsidRDefault="00E072AE">
            <w:pPr>
              <w:pStyle w:val="TableParagraph"/>
              <w:spacing w:before="1"/>
              <w:ind w:left="107" w:right="266"/>
              <w:rPr>
                <w:b/>
                <w:sz w:val="20"/>
              </w:rPr>
            </w:pPr>
            <w:r>
              <w:rPr>
                <w:b/>
                <w:sz w:val="20"/>
              </w:rPr>
              <w:t>Input Media Weight</w:t>
            </w:r>
            <w:r>
              <w:rPr>
                <w:b/>
                <w:spacing w:val="-12"/>
                <w:sz w:val="20"/>
              </w:rPr>
              <w:t xml:space="preserve"> </w:t>
            </w:r>
            <w:r>
              <w:rPr>
                <w:b/>
                <w:sz w:val="20"/>
              </w:rPr>
              <w:t>Range</w:t>
            </w:r>
          </w:p>
        </w:tc>
        <w:tc>
          <w:tcPr>
            <w:tcW w:w="4927" w:type="dxa"/>
          </w:tcPr>
          <w:p w:rsidR="0068702E" w:rsidRDefault="00E072AE">
            <w:pPr>
              <w:pStyle w:val="TableParagraph"/>
              <w:spacing w:before="1"/>
              <w:ind w:left="107"/>
              <w:rPr>
                <w:sz w:val="20"/>
              </w:rPr>
            </w:pPr>
            <w:r>
              <w:rPr>
                <w:sz w:val="20"/>
              </w:rPr>
              <w:t>Refer</w:t>
            </w:r>
            <w:r>
              <w:rPr>
                <w:spacing w:val="-4"/>
                <w:sz w:val="20"/>
              </w:rPr>
              <w:t xml:space="preserve"> </w:t>
            </w:r>
            <w:r>
              <w:rPr>
                <w:sz w:val="20"/>
              </w:rPr>
              <w:t>to</w:t>
            </w:r>
            <w:r>
              <w:rPr>
                <w:spacing w:val="-4"/>
                <w:sz w:val="20"/>
              </w:rPr>
              <w:t xml:space="preserve"> </w:t>
            </w:r>
            <w:r>
              <w:rPr>
                <w:sz w:val="20"/>
              </w:rPr>
              <w:t>TSL</w:t>
            </w:r>
            <w:r>
              <w:rPr>
                <w:spacing w:val="-3"/>
                <w:sz w:val="20"/>
              </w:rPr>
              <w:t xml:space="preserve"> </w:t>
            </w:r>
            <w:r>
              <w:rPr>
                <w:sz w:val="20"/>
              </w:rPr>
              <w:t>for</w:t>
            </w:r>
            <w:r>
              <w:rPr>
                <w:spacing w:val="-4"/>
                <w:sz w:val="20"/>
              </w:rPr>
              <w:t xml:space="preserve"> </w:t>
            </w:r>
            <w:r>
              <w:rPr>
                <w:sz w:val="20"/>
              </w:rPr>
              <w:t>all</w:t>
            </w:r>
            <w:r>
              <w:rPr>
                <w:spacing w:val="-4"/>
                <w:sz w:val="20"/>
              </w:rPr>
              <w:t xml:space="preserve"> </w:t>
            </w:r>
            <w:r>
              <w:rPr>
                <w:sz w:val="20"/>
              </w:rPr>
              <w:t>supported</w:t>
            </w:r>
            <w:r>
              <w:rPr>
                <w:spacing w:val="-3"/>
                <w:sz w:val="20"/>
              </w:rPr>
              <w:t xml:space="preserve"> </w:t>
            </w:r>
            <w:r>
              <w:rPr>
                <w:sz w:val="20"/>
              </w:rPr>
              <w:t>media.</w:t>
            </w:r>
            <w:r>
              <w:rPr>
                <w:spacing w:val="37"/>
                <w:sz w:val="20"/>
              </w:rPr>
              <w:t xml:space="preserve"> </w:t>
            </w:r>
            <w:r>
              <w:rPr>
                <w:sz w:val="20"/>
              </w:rPr>
              <w:t>Nominal</w:t>
            </w:r>
            <w:r>
              <w:rPr>
                <w:spacing w:val="-4"/>
                <w:sz w:val="20"/>
              </w:rPr>
              <w:t xml:space="preserve"> </w:t>
            </w:r>
            <w:r>
              <w:rPr>
                <w:spacing w:val="-2"/>
                <w:sz w:val="20"/>
              </w:rPr>
              <w:t>specs:</w:t>
            </w:r>
          </w:p>
          <w:p w:rsidR="0068702E" w:rsidRDefault="0068702E">
            <w:pPr>
              <w:pStyle w:val="TableParagraph"/>
              <w:spacing w:before="2"/>
              <w:rPr>
                <w:rFonts w:ascii="Calibri Light"/>
                <w:sz w:val="20"/>
              </w:rPr>
            </w:pPr>
          </w:p>
          <w:p w:rsidR="0068702E" w:rsidRDefault="00E072AE">
            <w:pPr>
              <w:pStyle w:val="TableParagraph"/>
              <w:ind w:left="107"/>
              <w:rPr>
                <w:sz w:val="20"/>
              </w:rPr>
            </w:pPr>
            <w:r>
              <w:rPr>
                <w:sz w:val="20"/>
                <w:u w:val="single"/>
              </w:rPr>
              <w:t>Uncoated</w:t>
            </w:r>
            <w:r>
              <w:rPr>
                <w:spacing w:val="-6"/>
                <w:sz w:val="20"/>
                <w:u w:val="single"/>
              </w:rPr>
              <w:t xml:space="preserve"> </w:t>
            </w:r>
            <w:r>
              <w:rPr>
                <w:sz w:val="20"/>
                <w:u w:val="single"/>
              </w:rPr>
              <w:t>and</w:t>
            </w:r>
            <w:r>
              <w:rPr>
                <w:spacing w:val="-6"/>
                <w:sz w:val="20"/>
                <w:u w:val="single"/>
              </w:rPr>
              <w:t xml:space="preserve"> </w:t>
            </w:r>
            <w:r>
              <w:rPr>
                <w:sz w:val="20"/>
                <w:u w:val="single"/>
              </w:rPr>
              <w:t>Inkjet</w:t>
            </w:r>
            <w:r>
              <w:rPr>
                <w:spacing w:val="-5"/>
                <w:sz w:val="20"/>
                <w:u w:val="single"/>
              </w:rPr>
              <w:t xml:space="preserve"> </w:t>
            </w:r>
            <w:r>
              <w:rPr>
                <w:spacing w:val="-2"/>
                <w:sz w:val="20"/>
                <w:u w:val="single"/>
              </w:rPr>
              <w:t>Treated:</w:t>
            </w:r>
          </w:p>
          <w:p w:rsidR="0068702E" w:rsidRDefault="00E072AE">
            <w:pPr>
              <w:pStyle w:val="TableParagraph"/>
              <w:ind w:left="107" w:right="630"/>
              <w:rPr>
                <w:sz w:val="20"/>
              </w:rPr>
            </w:pPr>
            <w:r>
              <w:rPr>
                <w:sz w:val="20"/>
              </w:rPr>
              <w:t>60</w:t>
            </w:r>
            <w:r>
              <w:rPr>
                <w:spacing w:val="-5"/>
                <w:sz w:val="20"/>
              </w:rPr>
              <w:t xml:space="preserve"> </w:t>
            </w:r>
            <w:proofErr w:type="spellStart"/>
            <w:r>
              <w:rPr>
                <w:sz w:val="20"/>
              </w:rPr>
              <w:t>gsm</w:t>
            </w:r>
            <w:proofErr w:type="spellEnd"/>
            <w:r>
              <w:rPr>
                <w:spacing w:val="-5"/>
                <w:sz w:val="20"/>
              </w:rPr>
              <w:t xml:space="preserve"> </w:t>
            </w:r>
            <w:r>
              <w:rPr>
                <w:sz w:val="20"/>
              </w:rPr>
              <w:t>to</w:t>
            </w:r>
            <w:r>
              <w:rPr>
                <w:spacing w:val="-3"/>
                <w:sz w:val="20"/>
              </w:rPr>
              <w:t xml:space="preserve"> </w:t>
            </w:r>
            <w:r>
              <w:rPr>
                <w:sz w:val="20"/>
              </w:rPr>
              <w:t>270</w:t>
            </w:r>
            <w:r>
              <w:rPr>
                <w:spacing w:val="-4"/>
                <w:sz w:val="20"/>
              </w:rPr>
              <w:t xml:space="preserve"> </w:t>
            </w:r>
            <w:proofErr w:type="spellStart"/>
            <w:r>
              <w:rPr>
                <w:sz w:val="20"/>
              </w:rPr>
              <w:t>gsm</w:t>
            </w:r>
            <w:proofErr w:type="spellEnd"/>
            <w:r>
              <w:rPr>
                <w:spacing w:val="-5"/>
                <w:sz w:val="20"/>
              </w:rPr>
              <w:t xml:space="preserve"> </w:t>
            </w:r>
            <w:r>
              <w:rPr>
                <w:sz w:val="20"/>
              </w:rPr>
              <w:t>(16</w:t>
            </w:r>
            <w:r>
              <w:rPr>
                <w:spacing w:val="-5"/>
                <w:sz w:val="20"/>
              </w:rPr>
              <w:t xml:space="preserve"> </w:t>
            </w:r>
            <w:r>
              <w:rPr>
                <w:sz w:val="20"/>
              </w:rPr>
              <w:t>lb.</w:t>
            </w:r>
            <w:r>
              <w:rPr>
                <w:spacing w:val="-4"/>
                <w:sz w:val="20"/>
              </w:rPr>
              <w:t xml:space="preserve"> </w:t>
            </w:r>
            <w:r>
              <w:rPr>
                <w:sz w:val="20"/>
              </w:rPr>
              <w:t>Bond</w:t>
            </w:r>
            <w:r>
              <w:rPr>
                <w:spacing w:val="-4"/>
                <w:sz w:val="20"/>
              </w:rPr>
              <w:t xml:space="preserve"> </w:t>
            </w:r>
            <w:r>
              <w:rPr>
                <w:sz w:val="20"/>
              </w:rPr>
              <w:t>to</w:t>
            </w:r>
            <w:r>
              <w:rPr>
                <w:spacing w:val="-2"/>
                <w:sz w:val="20"/>
              </w:rPr>
              <w:t xml:space="preserve"> </w:t>
            </w:r>
            <w:r>
              <w:rPr>
                <w:sz w:val="20"/>
              </w:rPr>
              <w:t>100</w:t>
            </w:r>
            <w:r>
              <w:rPr>
                <w:spacing w:val="-4"/>
                <w:sz w:val="20"/>
              </w:rPr>
              <w:t xml:space="preserve"> </w:t>
            </w:r>
            <w:r>
              <w:rPr>
                <w:sz w:val="20"/>
              </w:rPr>
              <w:t>lb.</w:t>
            </w:r>
            <w:r>
              <w:rPr>
                <w:spacing w:val="-4"/>
                <w:sz w:val="20"/>
              </w:rPr>
              <w:t xml:space="preserve"> </w:t>
            </w:r>
            <w:r>
              <w:rPr>
                <w:sz w:val="20"/>
              </w:rPr>
              <w:t xml:space="preserve">Cover) 271 </w:t>
            </w:r>
            <w:proofErr w:type="spellStart"/>
            <w:r>
              <w:rPr>
                <w:sz w:val="20"/>
              </w:rPr>
              <w:t>gsm</w:t>
            </w:r>
            <w:proofErr w:type="spellEnd"/>
            <w:r>
              <w:rPr>
                <w:sz w:val="20"/>
              </w:rPr>
              <w:t xml:space="preserve"> to 300 </w:t>
            </w:r>
            <w:proofErr w:type="spellStart"/>
            <w:r>
              <w:rPr>
                <w:sz w:val="20"/>
              </w:rPr>
              <w:t>gsm</w:t>
            </w:r>
            <w:proofErr w:type="spellEnd"/>
            <w:r>
              <w:rPr>
                <w:sz w:val="20"/>
              </w:rPr>
              <w:t>, when approved on the TSL</w:t>
            </w:r>
          </w:p>
          <w:p w:rsidR="0068702E" w:rsidRDefault="0068702E">
            <w:pPr>
              <w:pStyle w:val="TableParagraph"/>
              <w:rPr>
                <w:rFonts w:ascii="Calibri Light"/>
                <w:sz w:val="20"/>
              </w:rPr>
            </w:pPr>
          </w:p>
          <w:p w:rsidR="0068702E" w:rsidRDefault="00E072AE">
            <w:pPr>
              <w:pStyle w:val="TableParagraph"/>
              <w:spacing w:line="243" w:lineRule="exact"/>
              <w:ind w:left="107"/>
              <w:rPr>
                <w:sz w:val="20"/>
              </w:rPr>
            </w:pPr>
            <w:r>
              <w:rPr>
                <w:sz w:val="20"/>
                <w:u w:val="single"/>
              </w:rPr>
              <w:t>Inkjet</w:t>
            </w:r>
            <w:r>
              <w:rPr>
                <w:spacing w:val="-6"/>
                <w:sz w:val="20"/>
                <w:u w:val="single"/>
              </w:rPr>
              <w:t xml:space="preserve"> </w:t>
            </w:r>
            <w:r>
              <w:rPr>
                <w:sz w:val="20"/>
                <w:u w:val="single"/>
              </w:rPr>
              <w:t>Coated</w:t>
            </w:r>
            <w:r>
              <w:rPr>
                <w:spacing w:val="-5"/>
                <w:sz w:val="20"/>
                <w:u w:val="single"/>
              </w:rPr>
              <w:t xml:space="preserve"> </w:t>
            </w:r>
            <w:r>
              <w:rPr>
                <w:sz w:val="20"/>
                <w:u w:val="single"/>
              </w:rPr>
              <w:t>and</w:t>
            </w:r>
            <w:r>
              <w:rPr>
                <w:spacing w:val="-5"/>
                <w:sz w:val="20"/>
                <w:u w:val="single"/>
              </w:rPr>
              <w:t xml:space="preserve"> </w:t>
            </w:r>
            <w:r>
              <w:rPr>
                <w:sz w:val="20"/>
                <w:u w:val="single"/>
              </w:rPr>
              <w:t>Offset</w:t>
            </w:r>
            <w:r>
              <w:rPr>
                <w:spacing w:val="-3"/>
                <w:sz w:val="20"/>
                <w:u w:val="single"/>
              </w:rPr>
              <w:t xml:space="preserve"> </w:t>
            </w:r>
            <w:r>
              <w:rPr>
                <w:spacing w:val="-2"/>
                <w:sz w:val="20"/>
                <w:u w:val="single"/>
              </w:rPr>
              <w:t>Coated:</w:t>
            </w:r>
          </w:p>
          <w:p w:rsidR="0068702E" w:rsidRDefault="00E072AE">
            <w:pPr>
              <w:pStyle w:val="TableParagraph"/>
              <w:spacing w:line="243" w:lineRule="exact"/>
              <w:ind w:left="107"/>
              <w:rPr>
                <w:sz w:val="20"/>
              </w:rPr>
            </w:pPr>
            <w:r>
              <w:rPr>
                <w:sz w:val="20"/>
              </w:rPr>
              <w:t>Base</w:t>
            </w:r>
            <w:r>
              <w:rPr>
                <w:spacing w:val="-5"/>
                <w:sz w:val="20"/>
              </w:rPr>
              <w:t xml:space="preserve"> </w:t>
            </w:r>
            <w:r>
              <w:rPr>
                <w:sz w:val="20"/>
              </w:rPr>
              <w:t>Configuration:</w:t>
            </w:r>
            <w:r>
              <w:rPr>
                <w:spacing w:val="-5"/>
                <w:sz w:val="20"/>
              </w:rPr>
              <w:t xml:space="preserve"> </w:t>
            </w:r>
            <w:r>
              <w:rPr>
                <w:sz w:val="20"/>
              </w:rPr>
              <w:t>90</w:t>
            </w:r>
            <w:r>
              <w:rPr>
                <w:spacing w:val="-5"/>
                <w:sz w:val="20"/>
              </w:rPr>
              <w:t xml:space="preserve"> </w:t>
            </w:r>
            <w:proofErr w:type="spellStart"/>
            <w:r>
              <w:rPr>
                <w:sz w:val="20"/>
              </w:rPr>
              <w:t>gsm</w:t>
            </w:r>
            <w:proofErr w:type="spellEnd"/>
            <w:r>
              <w:rPr>
                <w:spacing w:val="-4"/>
                <w:sz w:val="20"/>
              </w:rPr>
              <w:t xml:space="preserve"> </w:t>
            </w:r>
            <w:r>
              <w:rPr>
                <w:sz w:val="20"/>
              </w:rPr>
              <w:t>to</w:t>
            </w:r>
            <w:r>
              <w:rPr>
                <w:spacing w:val="-4"/>
                <w:sz w:val="20"/>
              </w:rPr>
              <w:t xml:space="preserve"> </w:t>
            </w:r>
            <w:r>
              <w:rPr>
                <w:sz w:val="20"/>
              </w:rPr>
              <w:t>148</w:t>
            </w:r>
            <w:r>
              <w:rPr>
                <w:spacing w:val="-5"/>
                <w:sz w:val="20"/>
              </w:rPr>
              <w:t xml:space="preserve"> </w:t>
            </w:r>
            <w:proofErr w:type="spellStart"/>
            <w:r>
              <w:rPr>
                <w:spacing w:val="-5"/>
                <w:sz w:val="20"/>
              </w:rPr>
              <w:t>gsm</w:t>
            </w:r>
            <w:proofErr w:type="spellEnd"/>
          </w:p>
          <w:p w:rsidR="0068702E" w:rsidRDefault="00E072AE">
            <w:pPr>
              <w:pStyle w:val="TableParagraph"/>
              <w:spacing w:before="1" w:line="223" w:lineRule="exact"/>
              <w:ind w:left="107"/>
              <w:rPr>
                <w:sz w:val="20"/>
              </w:rPr>
            </w:pPr>
            <w:r>
              <w:rPr>
                <w:sz w:val="20"/>
              </w:rPr>
              <w:t>Color</w:t>
            </w:r>
            <w:r>
              <w:rPr>
                <w:spacing w:val="-5"/>
                <w:sz w:val="20"/>
              </w:rPr>
              <w:t xml:space="preserve"> </w:t>
            </w:r>
            <w:r>
              <w:rPr>
                <w:sz w:val="20"/>
              </w:rPr>
              <w:t>Accelerator</w:t>
            </w:r>
            <w:r>
              <w:rPr>
                <w:spacing w:val="-6"/>
                <w:sz w:val="20"/>
              </w:rPr>
              <w:t xml:space="preserve"> </w:t>
            </w:r>
            <w:r>
              <w:rPr>
                <w:sz w:val="20"/>
              </w:rPr>
              <w:t>Configuration:</w:t>
            </w:r>
            <w:r>
              <w:rPr>
                <w:spacing w:val="-6"/>
                <w:sz w:val="20"/>
              </w:rPr>
              <w:t xml:space="preserve"> </w:t>
            </w:r>
            <w:r>
              <w:rPr>
                <w:sz w:val="20"/>
              </w:rPr>
              <w:t>90</w:t>
            </w:r>
            <w:r>
              <w:rPr>
                <w:spacing w:val="-6"/>
                <w:sz w:val="20"/>
              </w:rPr>
              <w:t xml:space="preserve"> </w:t>
            </w:r>
            <w:proofErr w:type="spellStart"/>
            <w:r>
              <w:rPr>
                <w:sz w:val="20"/>
              </w:rPr>
              <w:t>gsm</w:t>
            </w:r>
            <w:proofErr w:type="spellEnd"/>
            <w:r>
              <w:rPr>
                <w:spacing w:val="-6"/>
                <w:sz w:val="20"/>
              </w:rPr>
              <w:t xml:space="preserve"> </w:t>
            </w:r>
            <w:r>
              <w:rPr>
                <w:sz w:val="20"/>
              </w:rPr>
              <w:t>to</w:t>
            </w:r>
            <w:r>
              <w:rPr>
                <w:spacing w:val="-6"/>
                <w:sz w:val="20"/>
              </w:rPr>
              <w:t xml:space="preserve"> </w:t>
            </w:r>
            <w:r>
              <w:rPr>
                <w:sz w:val="20"/>
              </w:rPr>
              <w:t>300</w:t>
            </w:r>
            <w:r>
              <w:rPr>
                <w:spacing w:val="-6"/>
                <w:sz w:val="20"/>
              </w:rPr>
              <w:t xml:space="preserve"> </w:t>
            </w:r>
            <w:proofErr w:type="spellStart"/>
            <w:r>
              <w:rPr>
                <w:spacing w:val="-5"/>
                <w:sz w:val="20"/>
              </w:rPr>
              <w:t>gsm</w:t>
            </w:r>
            <w:proofErr w:type="spellEnd"/>
          </w:p>
        </w:tc>
        <w:tc>
          <w:tcPr>
            <w:tcW w:w="2874" w:type="dxa"/>
          </w:tcPr>
          <w:p w:rsidR="0068702E" w:rsidRDefault="00E072AE">
            <w:pPr>
              <w:pStyle w:val="TableParagraph"/>
              <w:spacing w:before="1"/>
              <w:ind w:left="106" w:right="150"/>
              <w:rPr>
                <w:sz w:val="20"/>
              </w:rPr>
            </w:pPr>
            <w:r>
              <w:rPr>
                <w:sz w:val="20"/>
              </w:rPr>
              <w:t>For Offset Coated media, the TSL will also define requirements for Color Accelerator, print speed mode, and</w:t>
            </w:r>
            <w:r>
              <w:rPr>
                <w:spacing w:val="-12"/>
                <w:sz w:val="20"/>
              </w:rPr>
              <w:t xml:space="preserve"> </w:t>
            </w:r>
            <w:r>
              <w:rPr>
                <w:sz w:val="20"/>
              </w:rPr>
              <w:t>optional</w:t>
            </w:r>
            <w:r>
              <w:rPr>
                <w:spacing w:val="-11"/>
                <w:sz w:val="20"/>
              </w:rPr>
              <w:t xml:space="preserve"> </w:t>
            </w:r>
            <w:r>
              <w:rPr>
                <w:sz w:val="20"/>
              </w:rPr>
              <w:t>Lightweight</w:t>
            </w:r>
            <w:r>
              <w:rPr>
                <w:spacing w:val="-11"/>
                <w:sz w:val="20"/>
              </w:rPr>
              <w:t xml:space="preserve"> </w:t>
            </w:r>
            <w:r>
              <w:rPr>
                <w:sz w:val="20"/>
              </w:rPr>
              <w:t xml:space="preserve">Media </w:t>
            </w:r>
            <w:r>
              <w:rPr>
                <w:spacing w:val="-4"/>
                <w:sz w:val="20"/>
              </w:rPr>
              <w:t>Kit.</w:t>
            </w:r>
          </w:p>
        </w:tc>
      </w:tr>
      <w:tr w:rsidR="0068702E">
        <w:trPr>
          <w:trHeight w:val="3417"/>
        </w:trPr>
        <w:tc>
          <w:tcPr>
            <w:tcW w:w="1553" w:type="dxa"/>
          </w:tcPr>
          <w:p w:rsidR="0068702E" w:rsidRDefault="00E072AE">
            <w:pPr>
              <w:pStyle w:val="TableParagraph"/>
              <w:spacing w:before="1"/>
              <w:ind w:left="107"/>
              <w:rPr>
                <w:b/>
                <w:sz w:val="20"/>
              </w:rPr>
            </w:pPr>
            <w:r>
              <w:rPr>
                <w:b/>
                <w:sz w:val="20"/>
              </w:rPr>
              <w:t>Image</w:t>
            </w:r>
            <w:r>
              <w:rPr>
                <w:b/>
                <w:spacing w:val="-7"/>
                <w:sz w:val="20"/>
              </w:rPr>
              <w:t xml:space="preserve"> </w:t>
            </w:r>
            <w:r>
              <w:rPr>
                <w:b/>
                <w:spacing w:val="-4"/>
                <w:sz w:val="20"/>
              </w:rPr>
              <w:t>Area</w:t>
            </w:r>
          </w:p>
        </w:tc>
        <w:tc>
          <w:tcPr>
            <w:tcW w:w="4927" w:type="dxa"/>
          </w:tcPr>
          <w:p w:rsidR="0068702E" w:rsidRDefault="00E072AE">
            <w:pPr>
              <w:pStyle w:val="TableParagraph"/>
              <w:spacing w:before="1"/>
              <w:ind w:left="107"/>
              <w:rPr>
                <w:sz w:val="20"/>
              </w:rPr>
            </w:pPr>
            <w:r>
              <w:rPr>
                <w:sz w:val="20"/>
              </w:rPr>
              <w:t>Maximum</w:t>
            </w:r>
            <w:r>
              <w:rPr>
                <w:spacing w:val="-6"/>
                <w:sz w:val="20"/>
              </w:rPr>
              <w:t xml:space="preserve"> </w:t>
            </w:r>
            <w:r>
              <w:rPr>
                <w:sz w:val="20"/>
              </w:rPr>
              <w:t>image</w:t>
            </w:r>
            <w:r>
              <w:rPr>
                <w:spacing w:val="-5"/>
                <w:sz w:val="20"/>
              </w:rPr>
              <w:t xml:space="preserve"> </w:t>
            </w:r>
            <w:r>
              <w:rPr>
                <w:sz w:val="20"/>
              </w:rPr>
              <w:t>area:</w:t>
            </w:r>
            <w:r>
              <w:rPr>
                <w:spacing w:val="-6"/>
                <w:sz w:val="20"/>
              </w:rPr>
              <w:t xml:space="preserve"> </w:t>
            </w:r>
            <w:r>
              <w:rPr>
                <w:sz w:val="20"/>
              </w:rPr>
              <w:t>13.75”</w:t>
            </w:r>
            <w:r>
              <w:rPr>
                <w:spacing w:val="-2"/>
                <w:sz w:val="20"/>
              </w:rPr>
              <w:t xml:space="preserve"> </w:t>
            </w:r>
            <w:r>
              <w:rPr>
                <w:sz w:val="20"/>
              </w:rPr>
              <w:t>X</w:t>
            </w:r>
            <w:r>
              <w:rPr>
                <w:spacing w:val="-5"/>
                <w:sz w:val="20"/>
              </w:rPr>
              <w:t xml:space="preserve"> </w:t>
            </w:r>
            <w:r>
              <w:rPr>
                <w:spacing w:val="-2"/>
                <w:sz w:val="20"/>
              </w:rPr>
              <w:t>20.25”</w:t>
            </w:r>
          </w:p>
          <w:p w:rsidR="0068702E" w:rsidRDefault="00E072AE">
            <w:pPr>
              <w:pStyle w:val="TableParagraph"/>
              <w:spacing w:before="1"/>
              <w:ind w:left="1963"/>
              <w:rPr>
                <w:sz w:val="20"/>
              </w:rPr>
            </w:pPr>
            <w:r>
              <w:rPr>
                <w:sz w:val="20"/>
              </w:rPr>
              <w:t>349</w:t>
            </w:r>
            <w:r>
              <w:rPr>
                <w:spacing w:val="-4"/>
                <w:sz w:val="20"/>
              </w:rPr>
              <w:t xml:space="preserve"> </w:t>
            </w:r>
            <w:r>
              <w:rPr>
                <w:sz w:val="20"/>
              </w:rPr>
              <w:t>mm</w:t>
            </w:r>
            <w:r>
              <w:rPr>
                <w:spacing w:val="-3"/>
                <w:sz w:val="20"/>
              </w:rPr>
              <w:t xml:space="preserve"> </w:t>
            </w:r>
            <w:r>
              <w:rPr>
                <w:sz w:val="20"/>
              </w:rPr>
              <w:t>x</w:t>
            </w:r>
            <w:r>
              <w:rPr>
                <w:spacing w:val="-2"/>
                <w:sz w:val="20"/>
              </w:rPr>
              <w:t xml:space="preserve"> </w:t>
            </w:r>
            <w:r>
              <w:rPr>
                <w:sz w:val="20"/>
              </w:rPr>
              <w:t>514</w:t>
            </w:r>
            <w:r>
              <w:rPr>
                <w:spacing w:val="-4"/>
                <w:sz w:val="20"/>
              </w:rPr>
              <w:t xml:space="preserve"> </w:t>
            </w:r>
            <w:r>
              <w:rPr>
                <w:spacing w:val="-5"/>
                <w:sz w:val="20"/>
              </w:rPr>
              <w:t>mm</w:t>
            </w:r>
          </w:p>
          <w:p w:rsidR="0068702E" w:rsidRDefault="0068702E">
            <w:pPr>
              <w:pStyle w:val="TableParagraph"/>
              <w:spacing w:before="11"/>
              <w:rPr>
                <w:rFonts w:ascii="Calibri Light"/>
                <w:sz w:val="19"/>
              </w:rPr>
            </w:pPr>
          </w:p>
          <w:p w:rsidR="0068702E" w:rsidRDefault="00E072AE">
            <w:pPr>
              <w:pStyle w:val="TableParagraph"/>
              <w:ind w:left="107" w:right="215"/>
              <w:rPr>
                <w:sz w:val="20"/>
              </w:rPr>
            </w:pPr>
            <w:r>
              <w:rPr>
                <w:sz w:val="20"/>
              </w:rPr>
              <w:t>Note: When printing 14” / 355 mm wide stocks “Long Edge</w:t>
            </w:r>
            <w:r>
              <w:rPr>
                <w:spacing w:val="-6"/>
                <w:sz w:val="20"/>
              </w:rPr>
              <w:t xml:space="preserve"> </w:t>
            </w:r>
            <w:r>
              <w:rPr>
                <w:sz w:val="20"/>
              </w:rPr>
              <w:t>Feed,”</w:t>
            </w:r>
            <w:r>
              <w:rPr>
                <w:spacing w:val="-4"/>
                <w:sz w:val="20"/>
              </w:rPr>
              <w:t xml:space="preserve"> </w:t>
            </w:r>
            <w:r>
              <w:rPr>
                <w:sz w:val="20"/>
              </w:rPr>
              <w:t>there</w:t>
            </w:r>
            <w:r>
              <w:rPr>
                <w:spacing w:val="-5"/>
                <w:sz w:val="20"/>
              </w:rPr>
              <w:t xml:space="preserve"> </w:t>
            </w:r>
            <w:r>
              <w:rPr>
                <w:sz w:val="20"/>
              </w:rPr>
              <w:t>is</w:t>
            </w:r>
            <w:r>
              <w:rPr>
                <w:spacing w:val="-3"/>
                <w:sz w:val="20"/>
              </w:rPr>
              <w:t xml:space="preserve"> </w:t>
            </w:r>
            <w:r>
              <w:rPr>
                <w:sz w:val="20"/>
              </w:rPr>
              <w:t>a</w:t>
            </w:r>
            <w:r>
              <w:rPr>
                <w:spacing w:val="-4"/>
                <w:sz w:val="20"/>
              </w:rPr>
              <w:t xml:space="preserve"> </w:t>
            </w:r>
            <w:r>
              <w:rPr>
                <w:sz w:val="20"/>
              </w:rPr>
              <w:t>3</w:t>
            </w:r>
            <w:r>
              <w:rPr>
                <w:spacing w:val="-4"/>
                <w:sz w:val="20"/>
              </w:rPr>
              <w:t xml:space="preserve"> </w:t>
            </w:r>
            <w:r>
              <w:rPr>
                <w:sz w:val="20"/>
              </w:rPr>
              <w:t>mm</w:t>
            </w:r>
            <w:r>
              <w:rPr>
                <w:spacing w:val="-5"/>
                <w:sz w:val="20"/>
              </w:rPr>
              <w:t xml:space="preserve"> </w:t>
            </w:r>
            <w:r>
              <w:rPr>
                <w:sz w:val="20"/>
              </w:rPr>
              <w:t>(0.12</w:t>
            </w:r>
            <w:r>
              <w:rPr>
                <w:spacing w:val="-5"/>
                <w:sz w:val="20"/>
              </w:rPr>
              <w:t xml:space="preserve"> </w:t>
            </w:r>
            <w:r>
              <w:rPr>
                <w:sz w:val="20"/>
              </w:rPr>
              <w:t>in.)</w:t>
            </w:r>
            <w:r>
              <w:rPr>
                <w:spacing w:val="-5"/>
                <w:sz w:val="20"/>
              </w:rPr>
              <w:t xml:space="preserve"> </w:t>
            </w:r>
            <w:r>
              <w:rPr>
                <w:sz w:val="20"/>
              </w:rPr>
              <w:t>deletion</w:t>
            </w:r>
            <w:r>
              <w:rPr>
                <w:spacing w:val="-4"/>
                <w:sz w:val="20"/>
              </w:rPr>
              <w:t xml:space="preserve"> </w:t>
            </w:r>
            <w:r>
              <w:rPr>
                <w:sz w:val="20"/>
              </w:rPr>
              <w:t>on</w:t>
            </w:r>
            <w:r>
              <w:rPr>
                <w:spacing w:val="-4"/>
                <w:sz w:val="20"/>
              </w:rPr>
              <w:t xml:space="preserve"> </w:t>
            </w:r>
            <w:r>
              <w:rPr>
                <w:sz w:val="20"/>
              </w:rPr>
              <w:t xml:space="preserve">each </w:t>
            </w:r>
            <w:r>
              <w:rPr>
                <w:spacing w:val="-2"/>
                <w:sz w:val="20"/>
              </w:rPr>
              <w:t>side:</w:t>
            </w:r>
          </w:p>
          <w:p w:rsidR="0068702E" w:rsidRDefault="0068702E">
            <w:pPr>
              <w:pStyle w:val="TableParagraph"/>
              <w:spacing w:before="10"/>
              <w:rPr>
                <w:rFonts w:ascii="Calibri Light"/>
              </w:rPr>
            </w:pPr>
          </w:p>
          <w:p w:rsidR="0068702E" w:rsidRDefault="00E072AE">
            <w:pPr>
              <w:pStyle w:val="TableParagraph"/>
              <w:ind w:left="1206"/>
              <w:rPr>
                <w:rFonts w:ascii="Calibri Light"/>
                <w:sz w:val="20"/>
              </w:rPr>
            </w:pPr>
            <w:r>
              <w:rPr>
                <w:rFonts w:ascii="Calibri Light"/>
                <w:noProof/>
                <w:sz w:val="20"/>
              </w:rPr>
              <w:drawing>
                <wp:inline distT="0" distB="0" distL="0" distR="0">
                  <wp:extent cx="1596137" cy="75438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596137" cy="754380"/>
                          </a:xfrm>
                          <a:prstGeom prst="rect">
                            <a:avLst/>
                          </a:prstGeom>
                        </pic:spPr>
                      </pic:pic>
                    </a:graphicData>
                  </a:graphic>
                </wp:inline>
              </w:drawing>
            </w:r>
          </w:p>
          <w:p w:rsidR="0068702E" w:rsidRDefault="0068702E">
            <w:pPr>
              <w:pStyle w:val="TableParagraph"/>
              <w:rPr>
                <w:rFonts w:ascii="Calibri Light"/>
                <w:sz w:val="20"/>
              </w:rPr>
            </w:pPr>
          </w:p>
          <w:p w:rsidR="0068702E" w:rsidRDefault="0068702E">
            <w:pPr>
              <w:pStyle w:val="TableParagraph"/>
              <w:spacing w:before="9"/>
              <w:rPr>
                <w:rFonts w:ascii="Calibri Light"/>
                <w:sz w:val="19"/>
              </w:rPr>
            </w:pPr>
          </w:p>
        </w:tc>
        <w:tc>
          <w:tcPr>
            <w:tcW w:w="2874" w:type="dxa"/>
          </w:tcPr>
          <w:p w:rsidR="0068702E" w:rsidRDefault="00E072AE">
            <w:pPr>
              <w:pStyle w:val="TableParagraph"/>
              <w:spacing w:before="1"/>
              <w:ind w:left="106" w:right="181"/>
              <w:rPr>
                <w:sz w:val="20"/>
              </w:rPr>
            </w:pPr>
            <w:r>
              <w:rPr>
                <w:sz w:val="20"/>
              </w:rPr>
              <w:t>All</w:t>
            </w:r>
            <w:r>
              <w:rPr>
                <w:spacing w:val="-8"/>
                <w:sz w:val="20"/>
              </w:rPr>
              <w:t xml:space="preserve"> </w:t>
            </w:r>
            <w:r>
              <w:rPr>
                <w:sz w:val="20"/>
              </w:rPr>
              <w:t>sheets</w:t>
            </w:r>
            <w:r>
              <w:rPr>
                <w:spacing w:val="-6"/>
                <w:sz w:val="20"/>
              </w:rPr>
              <w:t xml:space="preserve"> </w:t>
            </w:r>
            <w:r>
              <w:rPr>
                <w:sz w:val="20"/>
              </w:rPr>
              <w:t>will</w:t>
            </w:r>
            <w:r>
              <w:rPr>
                <w:spacing w:val="-7"/>
                <w:sz w:val="20"/>
              </w:rPr>
              <w:t xml:space="preserve"> </w:t>
            </w:r>
            <w:r>
              <w:rPr>
                <w:sz w:val="20"/>
              </w:rPr>
              <w:t>have</w:t>
            </w:r>
            <w:r>
              <w:rPr>
                <w:spacing w:val="-8"/>
                <w:sz w:val="20"/>
              </w:rPr>
              <w:t xml:space="preserve"> </w:t>
            </w:r>
            <w:r>
              <w:rPr>
                <w:sz w:val="20"/>
              </w:rPr>
              <w:t>a</w:t>
            </w:r>
            <w:r>
              <w:rPr>
                <w:spacing w:val="-7"/>
                <w:sz w:val="20"/>
              </w:rPr>
              <w:t xml:space="preserve"> </w:t>
            </w:r>
            <w:r>
              <w:rPr>
                <w:sz w:val="20"/>
              </w:rPr>
              <w:t>default</w:t>
            </w:r>
            <w:r>
              <w:rPr>
                <w:spacing w:val="-7"/>
                <w:sz w:val="20"/>
              </w:rPr>
              <w:t xml:space="preserve"> </w:t>
            </w:r>
            <w:r>
              <w:rPr>
                <w:sz w:val="20"/>
              </w:rPr>
              <w:t>3 mm (0.12 in.) edge deletion regardless of sheet size.</w:t>
            </w:r>
          </w:p>
          <w:p w:rsidR="0068702E" w:rsidRDefault="0068702E">
            <w:pPr>
              <w:pStyle w:val="TableParagraph"/>
              <w:rPr>
                <w:rFonts w:ascii="Calibri Light"/>
                <w:sz w:val="20"/>
              </w:rPr>
            </w:pPr>
          </w:p>
          <w:p w:rsidR="0068702E" w:rsidRDefault="00E072AE">
            <w:pPr>
              <w:pStyle w:val="TableParagraph"/>
              <w:ind w:left="106"/>
              <w:rPr>
                <w:sz w:val="20"/>
              </w:rPr>
            </w:pPr>
            <w:r>
              <w:rPr>
                <w:sz w:val="20"/>
              </w:rPr>
              <w:t xml:space="preserve">105 </w:t>
            </w:r>
            <w:proofErr w:type="spellStart"/>
            <w:r>
              <w:rPr>
                <w:sz w:val="20"/>
              </w:rPr>
              <w:t>gsm</w:t>
            </w:r>
            <w:proofErr w:type="spellEnd"/>
            <w:r>
              <w:rPr>
                <w:sz w:val="20"/>
              </w:rPr>
              <w:t xml:space="preserve"> and lighter Coated papers may require larger unprinted</w:t>
            </w:r>
            <w:r>
              <w:rPr>
                <w:spacing w:val="-12"/>
                <w:sz w:val="20"/>
              </w:rPr>
              <w:t xml:space="preserve"> </w:t>
            </w:r>
            <w:r>
              <w:rPr>
                <w:sz w:val="20"/>
              </w:rPr>
              <w:t>border,</w:t>
            </w:r>
            <w:r>
              <w:rPr>
                <w:spacing w:val="-11"/>
                <w:sz w:val="20"/>
              </w:rPr>
              <w:t xml:space="preserve"> </w:t>
            </w:r>
            <w:r>
              <w:rPr>
                <w:sz w:val="20"/>
              </w:rPr>
              <w:t>depending</w:t>
            </w:r>
            <w:r>
              <w:rPr>
                <w:spacing w:val="-11"/>
                <w:sz w:val="20"/>
              </w:rPr>
              <w:t xml:space="preserve"> </w:t>
            </w:r>
            <w:r>
              <w:rPr>
                <w:sz w:val="20"/>
              </w:rPr>
              <w:t>on ink coverage.</w:t>
            </w:r>
            <w:r>
              <w:rPr>
                <w:spacing w:val="40"/>
                <w:sz w:val="20"/>
              </w:rPr>
              <w:t xml:space="preserve"> </w:t>
            </w:r>
            <w:r>
              <w:rPr>
                <w:sz w:val="20"/>
              </w:rPr>
              <w:t>Refer to TSL and media guide for details.</w:t>
            </w:r>
          </w:p>
          <w:p w:rsidR="0068702E" w:rsidRDefault="0068702E">
            <w:pPr>
              <w:pStyle w:val="TableParagraph"/>
              <w:rPr>
                <w:rFonts w:ascii="Calibri Light"/>
                <w:sz w:val="20"/>
              </w:rPr>
            </w:pPr>
          </w:p>
          <w:p w:rsidR="0068702E" w:rsidRDefault="00E072AE">
            <w:pPr>
              <w:pStyle w:val="TableParagraph"/>
              <w:ind w:left="106"/>
              <w:rPr>
                <w:sz w:val="20"/>
              </w:rPr>
            </w:pPr>
            <w:r>
              <w:rPr>
                <w:sz w:val="20"/>
              </w:rPr>
              <w:t>Image Quality artifacts (such as blurring</w:t>
            </w:r>
            <w:r>
              <w:rPr>
                <w:spacing w:val="-8"/>
                <w:sz w:val="20"/>
              </w:rPr>
              <w:t xml:space="preserve"> </w:t>
            </w:r>
            <w:r>
              <w:rPr>
                <w:sz w:val="20"/>
              </w:rPr>
              <w:t>of</w:t>
            </w:r>
            <w:r>
              <w:rPr>
                <w:spacing w:val="-9"/>
                <w:sz w:val="20"/>
              </w:rPr>
              <w:t xml:space="preserve"> </w:t>
            </w:r>
            <w:r>
              <w:rPr>
                <w:sz w:val="20"/>
              </w:rPr>
              <w:t>images,</w:t>
            </w:r>
            <w:r>
              <w:rPr>
                <w:spacing w:val="-7"/>
                <w:sz w:val="20"/>
              </w:rPr>
              <w:t xml:space="preserve"> </w:t>
            </w:r>
            <w:r>
              <w:rPr>
                <w:sz w:val="20"/>
              </w:rPr>
              <w:t>lines,</w:t>
            </w:r>
            <w:r>
              <w:rPr>
                <w:spacing w:val="-7"/>
                <w:sz w:val="20"/>
              </w:rPr>
              <w:t xml:space="preserve"> </w:t>
            </w:r>
            <w:r>
              <w:rPr>
                <w:sz w:val="20"/>
              </w:rPr>
              <w:t>or</w:t>
            </w:r>
            <w:r>
              <w:rPr>
                <w:spacing w:val="-7"/>
                <w:sz w:val="20"/>
              </w:rPr>
              <w:t xml:space="preserve"> </w:t>
            </w:r>
            <w:r>
              <w:rPr>
                <w:sz w:val="20"/>
              </w:rPr>
              <w:t>text) may be more noticeable within</w:t>
            </w:r>
          </w:p>
          <w:p w:rsidR="0068702E" w:rsidRDefault="00E072AE">
            <w:pPr>
              <w:pStyle w:val="TableParagraph"/>
              <w:spacing w:line="223" w:lineRule="exact"/>
              <w:ind w:left="106"/>
              <w:rPr>
                <w:sz w:val="20"/>
              </w:rPr>
            </w:pPr>
            <w:r>
              <w:rPr>
                <w:sz w:val="20"/>
              </w:rPr>
              <w:t>10</w:t>
            </w:r>
            <w:r>
              <w:rPr>
                <w:spacing w:val="-3"/>
                <w:sz w:val="20"/>
              </w:rPr>
              <w:t xml:space="preserve"> </w:t>
            </w:r>
            <w:r>
              <w:rPr>
                <w:sz w:val="20"/>
              </w:rPr>
              <w:t>mm</w:t>
            </w:r>
            <w:r>
              <w:rPr>
                <w:spacing w:val="-3"/>
                <w:sz w:val="20"/>
              </w:rPr>
              <w:t xml:space="preserve"> </w:t>
            </w:r>
            <w:r>
              <w:rPr>
                <w:sz w:val="20"/>
              </w:rPr>
              <w:t>of</w:t>
            </w:r>
            <w:r>
              <w:rPr>
                <w:spacing w:val="-4"/>
                <w:sz w:val="20"/>
              </w:rPr>
              <w:t xml:space="preserve"> </w:t>
            </w:r>
            <w:r>
              <w:rPr>
                <w:sz w:val="20"/>
              </w:rPr>
              <w:t>any</w:t>
            </w:r>
            <w:r>
              <w:rPr>
                <w:spacing w:val="-1"/>
                <w:sz w:val="20"/>
              </w:rPr>
              <w:t xml:space="preserve"> </w:t>
            </w:r>
            <w:r>
              <w:rPr>
                <w:spacing w:val="-4"/>
                <w:sz w:val="20"/>
              </w:rPr>
              <w:t>edge.</w:t>
            </w:r>
          </w:p>
        </w:tc>
      </w:tr>
      <w:tr w:rsidR="0068702E">
        <w:trPr>
          <w:trHeight w:val="246"/>
        </w:trPr>
        <w:tc>
          <w:tcPr>
            <w:tcW w:w="1553" w:type="dxa"/>
          </w:tcPr>
          <w:p w:rsidR="0068702E" w:rsidRDefault="00E072AE">
            <w:pPr>
              <w:pStyle w:val="TableParagraph"/>
              <w:spacing w:before="1" w:line="225" w:lineRule="exact"/>
              <w:ind w:left="107"/>
              <w:rPr>
                <w:b/>
                <w:sz w:val="20"/>
              </w:rPr>
            </w:pPr>
            <w:r>
              <w:rPr>
                <w:b/>
                <w:spacing w:val="-2"/>
                <w:sz w:val="20"/>
              </w:rPr>
              <w:t>Resolution</w:t>
            </w:r>
          </w:p>
        </w:tc>
        <w:tc>
          <w:tcPr>
            <w:tcW w:w="4927" w:type="dxa"/>
          </w:tcPr>
          <w:p w:rsidR="0068702E" w:rsidRDefault="00E072AE">
            <w:pPr>
              <w:pStyle w:val="TableParagraph"/>
              <w:spacing w:before="1" w:line="225" w:lineRule="exact"/>
              <w:ind w:left="107"/>
              <w:rPr>
                <w:sz w:val="20"/>
              </w:rPr>
            </w:pPr>
            <w:r>
              <w:rPr>
                <w:sz w:val="20"/>
              </w:rPr>
              <w:t>1200</w:t>
            </w:r>
            <w:r>
              <w:rPr>
                <w:spacing w:val="-5"/>
                <w:sz w:val="20"/>
              </w:rPr>
              <w:t xml:space="preserve"> </w:t>
            </w:r>
            <w:r>
              <w:rPr>
                <w:sz w:val="20"/>
              </w:rPr>
              <w:t>x</w:t>
            </w:r>
            <w:r>
              <w:rPr>
                <w:spacing w:val="-3"/>
                <w:sz w:val="20"/>
              </w:rPr>
              <w:t xml:space="preserve"> </w:t>
            </w:r>
            <w:r>
              <w:rPr>
                <w:sz w:val="20"/>
              </w:rPr>
              <w:t>1200</w:t>
            </w:r>
            <w:r>
              <w:rPr>
                <w:spacing w:val="-4"/>
                <w:sz w:val="20"/>
              </w:rPr>
              <w:t xml:space="preserve"> </w:t>
            </w:r>
            <w:r>
              <w:rPr>
                <w:sz w:val="20"/>
              </w:rPr>
              <w:t>dots</w:t>
            </w:r>
            <w:r>
              <w:rPr>
                <w:spacing w:val="-3"/>
                <w:sz w:val="20"/>
              </w:rPr>
              <w:t xml:space="preserve"> </w:t>
            </w:r>
            <w:r>
              <w:rPr>
                <w:sz w:val="20"/>
              </w:rPr>
              <w:t>per</w:t>
            </w:r>
            <w:r>
              <w:rPr>
                <w:spacing w:val="-3"/>
                <w:sz w:val="20"/>
              </w:rPr>
              <w:t xml:space="preserve"> </w:t>
            </w:r>
            <w:r>
              <w:rPr>
                <w:sz w:val="20"/>
              </w:rPr>
              <w:t>inch</w:t>
            </w:r>
            <w:r>
              <w:rPr>
                <w:spacing w:val="-4"/>
                <w:sz w:val="20"/>
              </w:rPr>
              <w:t xml:space="preserve"> </w:t>
            </w:r>
            <w:r>
              <w:rPr>
                <w:sz w:val="20"/>
              </w:rPr>
              <w:t>(dpi),</w:t>
            </w:r>
            <w:r>
              <w:rPr>
                <w:spacing w:val="-3"/>
                <w:sz w:val="20"/>
              </w:rPr>
              <w:t xml:space="preserve"> </w:t>
            </w:r>
            <w:r>
              <w:rPr>
                <w:sz w:val="20"/>
              </w:rPr>
              <w:t>1-</w:t>
            </w:r>
            <w:r>
              <w:rPr>
                <w:spacing w:val="-5"/>
                <w:sz w:val="20"/>
              </w:rPr>
              <w:t>bit</w:t>
            </w:r>
          </w:p>
        </w:tc>
        <w:tc>
          <w:tcPr>
            <w:tcW w:w="2874" w:type="dxa"/>
          </w:tcPr>
          <w:p w:rsidR="0068702E" w:rsidRDefault="0068702E">
            <w:pPr>
              <w:pStyle w:val="TableParagraph"/>
              <w:rPr>
                <w:rFonts w:ascii="Times New Roman"/>
                <w:sz w:val="16"/>
              </w:rPr>
            </w:pPr>
          </w:p>
        </w:tc>
      </w:tr>
    </w:tbl>
    <w:p w:rsidR="0068702E" w:rsidRDefault="0068702E">
      <w:pPr>
        <w:rPr>
          <w:rFonts w:ascii="Times New Roman"/>
          <w:sz w:val="16"/>
        </w:rPr>
        <w:sectPr w:rsidR="0068702E">
          <w:pgSz w:w="12240" w:h="15840"/>
          <w:pgMar w:top="1320" w:right="500" w:bottom="1200" w:left="580" w:header="763" w:footer="1012" w:gutter="0"/>
          <w:cols w:space="720"/>
        </w:sectPr>
      </w:pPr>
    </w:p>
    <w:p w:rsidR="0068702E" w:rsidRDefault="0068702E">
      <w:pPr>
        <w:pStyle w:val="BodyText"/>
        <w:spacing w:before="7"/>
        <w:rPr>
          <w:rFonts w:ascii="Calibri Light"/>
          <w:sz w:val="9"/>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4927"/>
        <w:gridCol w:w="2874"/>
      </w:tblGrid>
      <w:tr w:rsidR="0068702E">
        <w:trPr>
          <w:trHeight w:val="244"/>
        </w:trPr>
        <w:tc>
          <w:tcPr>
            <w:tcW w:w="1553" w:type="dxa"/>
          </w:tcPr>
          <w:p w:rsidR="0068702E" w:rsidRDefault="00E072AE">
            <w:pPr>
              <w:pStyle w:val="TableParagraph"/>
              <w:spacing w:before="1" w:line="223" w:lineRule="exact"/>
              <w:ind w:left="107"/>
              <w:rPr>
                <w:b/>
                <w:sz w:val="20"/>
              </w:rPr>
            </w:pPr>
            <w:r>
              <w:rPr>
                <w:b/>
                <w:spacing w:val="-4"/>
                <w:sz w:val="20"/>
              </w:rPr>
              <w:t>Item</w:t>
            </w:r>
          </w:p>
        </w:tc>
        <w:tc>
          <w:tcPr>
            <w:tcW w:w="4927" w:type="dxa"/>
          </w:tcPr>
          <w:p w:rsidR="0068702E" w:rsidRDefault="0068702E">
            <w:pPr>
              <w:pStyle w:val="TableParagraph"/>
              <w:rPr>
                <w:rFonts w:ascii="Times New Roman"/>
                <w:sz w:val="16"/>
              </w:rPr>
            </w:pPr>
          </w:p>
        </w:tc>
        <w:tc>
          <w:tcPr>
            <w:tcW w:w="2874" w:type="dxa"/>
          </w:tcPr>
          <w:p w:rsidR="0068702E" w:rsidRDefault="00E072AE">
            <w:pPr>
              <w:pStyle w:val="TableParagraph"/>
              <w:spacing w:before="1" w:line="223" w:lineRule="exact"/>
              <w:ind w:left="106"/>
              <w:rPr>
                <w:b/>
                <w:sz w:val="20"/>
              </w:rPr>
            </w:pPr>
            <w:r>
              <w:rPr>
                <w:b/>
                <w:spacing w:val="-2"/>
                <w:sz w:val="20"/>
              </w:rPr>
              <w:t>Comments</w:t>
            </w:r>
          </w:p>
        </w:tc>
      </w:tr>
      <w:tr w:rsidR="0068702E">
        <w:trPr>
          <w:trHeight w:val="2197"/>
        </w:trPr>
        <w:tc>
          <w:tcPr>
            <w:tcW w:w="1553" w:type="dxa"/>
          </w:tcPr>
          <w:p w:rsidR="0068702E" w:rsidRDefault="00E072AE">
            <w:pPr>
              <w:pStyle w:val="TableParagraph"/>
              <w:spacing w:before="1"/>
              <w:ind w:left="107" w:right="724"/>
              <w:rPr>
                <w:b/>
                <w:sz w:val="20"/>
              </w:rPr>
            </w:pPr>
            <w:r>
              <w:rPr>
                <w:b/>
                <w:spacing w:val="-2"/>
                <w:sz w:val="20"/>
              </w:rPr>
              <w:t>Output Capacity</w:t>
            </w:r>
          </w:p>
        </w:tc>
        <w:tc>
          <w:tcPr>
            <w:tcW w:w="4927" w:type="dxa"/>
          </w:tcPr>
          <w:p w:rsidR="0068702E" w:rsidRDefault="00E072AE">
            <w:pPr>
              <w:pStyle w:val="TableParagraph"/>
              <w:spacing w:before="1"/>
              <w:ind w:left="107"/>
              <w:rPr>
                <w:sz w:val="20"/>
              </w:rPr>
            </w:pPr>
            <w:r>
              <w:rPr>
                <w:sz w:val="20"/>
                <w:u w:val="single"/>
              </w:rPr>
              <w:t>Single</w:t>
            </w:r>
            <w:r>
              <w:rPr>
                <w:spacing w:val="-8"/>
                <w:sz w:val="20"/>
                <w:u w:val="single"/>
              </w:rPr>
              <w:t xml:space="preserve"> </w:t>
            </w:r>
            <w:r>
              <w:rPr>
                <w:sz w:val="20"/>
                <w:u w:val="single"/>
              </w:rPr>
              <w:t>XPS</w:t>
            </w:r>
            <w:r>
              <w:rPr>
                <w:spacing w:val="-4"/>
                <w:sz w:val="20"/>
                <w:u w:val="single"/>
              </w:rPr>
              <w:t xml:space="preserve"> </w:t>
            </w:r>
            <w:r>
              <w:rPr>
                <w:spacing w:val="-2"/>
                <w:sz w:val="20"/>
                <w:u w:val="single"/>
              </w:rPr>
              <w:t>module:</w:t>
            </w:r>
          </w:p>
          <w:p w:rsidR="0068702E" w:rsidRDefault="00E072AE">
            <w:pPr>
              <w:pStyle w:val="TableParagraph"/>
              <w:spacing w:before="1"/>
              <w:ind w:left="107" w:right="215"/>
              <w:rPr>
                <w:sz w:val="20"/>
              </w:rPr>
            </w:pPr>
            <w:r>
              <w:rPr>
                <w:sz w:val="20"/>
              </w:rPr>
              <w:t>2,850</w:t>
            </w:r>
            <w:r>
              <w:rPr>
                <w:spacing w:val="-5"/>
                <w:sz w:val="20"/>
              </w:rPr>
              <w:t xml:space="preserve"> </w:t>
            </w:r>
            <w:r>
              <w:rPr>
                <w:sz w:val="20"/>
              </w:rPr>
              <w:t>x</w:t>
            </w:r>
            <w:r>
              <w:rPr>
                <w:spacing w:val="-4"/>
                <w:sz w:val="20"/>
              </w:rPr>
              <w:t xml:space="preserve"> </w:t>
            </w:r>
            <w:r>
              <w:rPr>
                <w:sz w:val="20"/>
              </w:rPr>
              <w:t>2,</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total</w:t>
            </w:r>
            <w:r>
              <w:rPr>
                <w:spacing w:val="-4"/>
                <w:sz w:val="20"/>
              </w:rPr>
              <w:t xml:space="preserve"> </w:t>
            </w:r>
            <w:r>
              <w:rPr>
                <w:sz w:val="20"/>
              </w:rPr>
              <w:t>of</w:t>
            </w:r>
            <w:r>
              <w:rPr>
                <w:spacing w:val="-6"/>
                <w:sz w:val="20"/>
              </w:rPr>
              <w:t xml:space="preserve"> </w:t>
            </w:r>
            <w:r>
              <w:rPr>
                <w:sz w:val="20"/>
              </w:rPr>
              <w:t>5,700</w:t>
            </w:r>
            <w:r>
              <w:rPr>
                <w:spacing w:val="-2"/>
                <w:sz w:val="20"/>
              </w:rPr>
              <w:t xml:space="preserve"> </w:t>
            </w:r>
            <w:r>
              <w:rPr>
                <w:sz w:val="20"/>
              </w:rPr>
              <w:t>sheets</w:t>
            </w:r>
            <w:r>
              <w:rPr>
                <w:spacing w:val="-3"/>
                <w:sz w:val="20"/>
              </w:rPr>
              <w:t xml:space="preserve"> </w:t>
            </w:r>
            <w:r>
              <w:rPr>
                <w:sz w:val="20"/>
              </w:rPr>
              <w:t>(90</w:t>
            </w:r>
            <w:r>
              <w:rPr>
                <w:spacing w:val="-5"/>
                <w:sz w:val="20"/>
              </w:rPr>
              <w:t xml:space="preserve"> </w:t>
            </w:r>
            <w:proofErr w:type="spellStart"/>
            <w:r>
              <w:rPr>
                <w:sz w:val="20"/>
              </w:rPr>
              <w:t>gsm</w:t>
            </w:r>
            <w:proofErr w:type="spellEnd"/>
            <w:r>
              <w:rPr>
                <w:spacing w:val="-5"/>
                <w:sz w:val="20"/>
              </w:rPr>
              <w:t xml:space="preserve"> </w:t>
            </w:r>
            <w:r>
              <w:rPr>
                <w:sz w:val="20"/>
              </w:rPr>
              <w:t>/</w:t>
            </w:r>
            <w:r>
              <w:rPr>
                <w:spacing w:val="-4"/>
                <w:sz w:val="20"/>
              </w:rPr>
              <w:t xml:space="preserve"> </w:t>
            </w:r>
            <w:r>
              <w:rPr>
                <w:sz w:val="20"/>
              </w:rPr>
              <w:t xml:space="preserve">4.0 </w:t>
            </w:r>
            <w:r>
              <w:rPr>
                <w:spacing w:val="-2"/>
                <w:sz w:val="20"/>
              </w:rPr>
              <w:t>caliper).</w:t>
            </w:r>
          </w:p>
          <w:p w:rsidR="0068702E" w:rsidRDefault="0068702E">
            <w:pPr>
              <w:pStyle w:val="TableParagraph"/>
              <w:spacing w:before="11"/>
              <w:rPr>
                <w:rFonts w:ascii="Calibri Light"/>
                <w:sz w:val="19"/>
              </w:rPr>
            </w:pPr>
          </w:p>
          <w:p w:rsidR="0068702E" w:rsidRDefault="00E072AE">
            <w:pPr>
              <w:pStyle w:val="TableParagraph"/>
              <w:spacing w:before="1" w:line="243" w:lineRule="exact"/>
              <w:ind w:left="107"/>
              <w:rPr>
                <w:sz w:val="20"/>
              </w:rPr>
            </w:pPr>
            <w:r>
              <w:rPr>
                <w:sz w:val="20"/>
                <w:u w:val="single"/>
              </w:rPr>
              <w:t>Dual</w:t>
            </w:r>
            <w:r>
              <w:rPr>
                <w:spacing w:val="-5"/>
                <w:sz w:val="20"/>
                <w:u w:val="single"/>
              </w:rPr>
              <w:t xml:space="preserve"> </w:t>
            </w:r>
            <w:r>
              <w:rPr>
                <w:sz w:val="20"/>
                <w:u w:val="single"/>
              </w:rPr>
              <w:t>XPS</w:t>
            </w:r>
            <w:r>
              <w:rPr>
                <w:spacing w:val="-6"/>
                <w:sz w:val="20"/>
                <w:u w:val="single"/>
              </w:rPr>
              <w:t xml:space="preserve"> </w:t>
            </w:r>
            <w:r>
              <w:rPr>
                <w:spacing w:val="-2"/>
                <w:sz w:val="20"/>
                <w:u w:val="single"/>
              </w:rPr>
              <w:t>module:</w:t>
            </w:r>
          </w:p>
          <w:p w:rsidR="0068702E" w:rsidRDefault="00E072AE">
            <w:pPr>
              <w:pStyle w:val="TableParagraph"/>
              <w:ind w:left="107" w:right="215"/>
              <w:rPr>
                <w:sz w:val="20"/>
              </w:rPr>
            </w:pPr>
            <w:r>
              <w:rPr>
                <w:sz w:val="20"/>
              </w:rPr>
              <w:t>2,850</w:t>
            </w:r>
            <w:r>
              <w:rPr>
                <w:spacing w:val="-5"/>
                <w:sz w:val="20"/>
              </w:rPr>
              <w:t xml:space="preserve"> </w:t>
            </w:r>
            <w:r>
              <w:rPr>
                <w:sz w:val="20"/>
              </w:rPr>
              <w:t>x</w:t>
            </w:r>
            <w:r>
              <w:rPr>
                <w:spacing w:val="-4"/>
                <w:sz w:val="20"/>
              </w:rPr>
              <w:t xml:space="preserve"> </w:t>
            </w:r>
            <w:r>
              <w:rPr>
                <w:sz w:val="20"/>
              </w:rPr>
              <w:t>4,</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total</w:t>
            </w:r>
            <w:r>
              <w:rPr>
                <w:spacing w:val="-4"/>
                <w:sz w:val="20"/>
              </w:rPr>
              <w:t xml:space="preserve"> </w:t>
            </w:r>
            <w:r>
              <w:rPr>
                <w:sz w:val="20"/>
              </w:rPr>
              <w:t>of</w:t>
            </w:r>
            <w:r>
              <w:rPr>
                <w:spacing w:val="-6"/>
                <w:sz w:val="20"/>
              </w:rPr>
              <w:t xml:space="preserve"> </w:t>
            </w:r>
            <w:r>
              <w:rPr>
                <w:sz w:val="20"/>
              </w:rPr>
              <w:t>10,400</w:t>
            </w:r>
            <w:r>
              <w:rPr>
                <w:spacing w:val="-3"/>
                <w:sz w:val="20"/>
              </w:rPr>
              <w:t xml:space="preserve"> </w:t>
            </w:r>
            <w:r>
              <w:rPr>
                <w:sz w:val="20"/>
              </w:rPr>
              <w:t>sheets</w:t>
            </w:r>
            <w:r>
              <w:rPr>
                <w:spacing w:val="-3"/>
                <w:sz w:val="20"/>
              </w:rPr>
              <w:t xml:space="preserve"> </w:t>
            </w:r>
            <w:r>
              <w:rPr>
                <w:sz w:val="20"/>
              </w:rPr>
              <w:t>(90</w:t>
            </w:r>
            <w:r>
              <w:rPr>
                <w:spacing w:val="-5"/>
                <w:sz w:val="20"/>
              </w:rPr>
              <w:t xml:space="preserve"> </w:t>
            </w:r>
            <w:proofErr w:type="spellStart"/>
            <w:r>
              <w:rPr>
                <w:sz w:val="20"/>
              </w:rPr>
              <w:t>gsm</w:t>
            </w:r>
            <w:proofErr w:type="spellEnd"/>
            <w:r>
              <w:rPr>
                <w:spacing w:val="-5"/>
                <w:sz w:val="20"/>
              </w:rPr>
              <w:t xml:space="preserve"> </w:t>
            </w:r>
            <w:r>
              <w:rPr>
                <w:sz w:val="20"/>
              </w:rPr>
              <w:t>/</w:t>
            </w:r>
            <w:r>
              <w:rPr>
                <w:spacing w:val="-4"/>
                <w:sz w:val="20"/>
              </w:rPr>
              <w:t xml:space="preserve"> </w:t>
            </w:r>
            <w:r>
              <w:rPr>
                <w:sz w:val="20"/>
              </w:rPr>
              <w:t xml:space="preserve">4.0 </w:t>
            </w:r>
            <w:r>
              <w:rPr>
                <w:spacing w:val="-2"/>
                <w:sz w:val="20"/>
              </w:rPr>
              <w:t>caliper)</w:t>
            </w:r>
          </w:p>
          <w:p w:rsidR="0068702E" w:rsidRDefault="0068702E">
            <w:pPr>
              <w:pStyle w:val="TableParagraph"/>
              <w:rPr>
                <w:rFonts w:ascii="Calibri Light"/>
                <w:sz w:val="20"/>
              </w:rPr>
            </w:pPr>
          </w:p>
          <w:p w:rsidR="0068702E" w:rsidRDefault="00E072AE">
            <w:pPr>
              <w:pStyle w:val="TableParagraph"/>
              <w:spacing w:before="1" w:line="223" w:lineRule="exact"/>
              <w:ind w:left="107"/>
              <w:rPr>
                <w:sz w:val="20"/>
              </w:rPr>
            </w:pPr>
            <w:r>
              <w:rPr>
                <w:sz w:val="20"/>
              </w:rPr>
              <w:t>Top</w:t>
            </w:r>
            <w:r>
              <w:rPr>
                <w:spacing w:val="-4"/>
                <w:sz w:val="20"/>
              </w:rPr>
              <w:t xml:space="preserve"> </w:t>
            </w:r>
            <w:r>
              <w:rPr>
                <w:sz w:val="20"/>
              </w:rPr>
              <w:t>Tray:</w:t>
            </w:r>
            <w:r>
              <w:rPr>
                <w:spacing w:val="-5"/>
                <w:sz w:val="20"/>
              </w:rPr>
              <w:t xml:space="preserve"> </w:t>
            </w:r>
            <w:r>
              <w:rPr>
                <w:sz w:val="20"/>
              </w:rPr>
              <w:t>250</w:t>
            </w:r>
            <w:r>
              <w:rPr>
                <w:spacing w:val="-4"/>
                <w:sz w:val="20"/>
              </w:rPr>
              <w:t xml:space="preserve"> </w:t>
            </w:r>
            <w:r>
              <w:rPr>
                <w:sz w:val="20"/>
              </w:rPr>
              <w:t>sheets</w:t>
            </w:r>
            <w:r>
              <w:rPr>
                <w:spacing w:val="-3"/>
                <w:sz w:val="20"/>
              </w:rPr>
              <w:t xml:space="preserve"> </w:t>
            </w:r>
            <w:r>
              <w:rPr>
                <w:sz w:val="20"/>
              </w:rPr>
              <w:t>(20</w:t>
            </w:r>
            <w:r>
              <w:rPr>
                <w:spacing w:val="-4"/>
                <w:sz w:val="20"/>
              </w:rPr>
              <w:t xml:space="preserve"> </w:t>
            </w:r>
            <w:r>
              <w:rPr>
                <w:sz w:val="20"/>
              </w:rPr>
              <w:t>lb.</w:t>
            </w:r>
            <w:r>
              <w:rPr>
                <w:spacing w:val="-4"/>
                <w:sz w:val="20"/>
              </w:rPr>
              <w:t xml:space="preserve"> </w:t>
            </w:r>
            <w:r>
              <w:rPr>
                <w:sz w:val="20"/>
              </w:rPr>
              <w:t>bond</w:t>
            </w:r>
            <w:r>
              <w:rPr>
                <w:spacing w:val="-4"/>
                <w:sz w:val="20"/>
              </w:rPr>
              <w:t xml:space="preserve"> </w:t>
            </w:r>
            <w:r>
              <w:rPr>
                <w:sz w:val="20"/>
              </w:rPr>
              <w:t>/</w:t>
            </w:r>
            <w:r>
              <w:rPr>
                <w:spacing w:val="-3"/>
                <w:sz w:val="20"/>
              </w:rPr>
              <w:t xml:space="preserve"> </w:t>
            </w:r>
            <w:r>
              <w:rPr>
                <w:sz w:val="20"/>
              </w:rPr>
              <w:t>75</w:t>
            </w:r>
            <w:r>
              <w:rPr>
                <w:spacing w:val="-5"/>
                <w:sz w:val="20"/>
              </w:rPr>
              <w:t xml:space="preserve"> </w:t>
            </w:r>
            <w:proofErr w:type="spellStart"/>
            <w:r>
              <w:rPr>
                <w:spacing w:val="-4"/>
                <w:sz w:val="20"/>
              </w:rPr>
              <w:t>gsm</w:t>
            </w:r>
            <w:proofErr w:type="spellEnd"/>
            <w:r>
              <w:rPr>
                <w:spacing w:val="-4"/>
                <w:sz w:val="20"/>
              </w:rPr>
              <w:t>)</w:t>
            </w:r>
          </w:p>
        </w:tc>
        <w:tc>
          <w:tcPr>
            <w:tcW w:w="2874" w:type="dxa"/>
          </w:tcPr>
          <w:p w:rsidR="0068702E" w:rsidRDefault="00E072AE">
            <w:pPr>
              <w:pStyle w:val="TableParagraph"/>
              <w:spacing w:before="1"/>
              <w:ind w:left="106"/>
              <w:rPr>
                <w:sz w:val="20"/>
              </w:rPr>
            </w:pPr>
            <w:r>
              <w:rPr>
                <w:sz w:val="20"/>
              </w:rPr>
              <w:t>Base</w:t>
            </w:r>
            <w:r>
              <w:rPr>
                <w:spacing w:val="-8"/>
                <w:sz w:val="20"/>
              </w:rPr>
              <w:t xml:space="preserve"> </w:t>
            </w:r>
            <w:r>
              <w:rPr>
                <w:sz w:val="20"/>
              </w:rPr>
              <w:t>configuration</w:t>
            </w:r>
            <w:r>
              <w:rPr>
                <w:spacing w:val="-5"/>
                <w:sz w:val="20"/>
              </w:rPr>
              <w:t xml:space="preserve"> </w:t>
            </w:r>
            <w:r>
              <w:rPr>
                <w:sz w:val="20"/>
              </w:rPr>
              <w:t>includes</w:t>
            </w:r>
            <w:r>
              <w:rPr>
                <w:spacing w:val="-7"/>
                <w:sz w:val="20"/>
              </w:rPr>
              <w:t xml:space="preserve"> </w:t>
            </w:r>
            <w:r>
              <w:rPr>
                <w:spacing w:val="-5"/>
                <w:sz w:val="20"/>
              </w:rPr>
              <w:t>one</w:t>
            </w:r>
          </w:p>
          <w:p w:rsidR="0068702E" w:rsidRDefault="00E072AE">
            <w:pPr>
              <w:pStyle w:val="TableParagraph"/>
              <w:spacing w:before="1"/>
              <w:ind w:left="106"/>
              <w:rPr>
                <w:sz w:val="20"/>
              </w:rPr>
            </w:pPr>
            <w:r>
              <w:rPr>
                <w:sz w:val="20"/>
              </w:rPr>
              <w:t>(1)</w:t>
            </w:r>
            <w:r>
              <w:rPr>
                <w:spacing w:val="-10"/>
                <w:sz w:val="20"/>
              </w:rPr>
              <w:t xml:space="preserve"> </w:t>
            </w:r>
            <w:r>
              <w:rPr>
                <w:sz w:val="20"/>
              </w:rPr>
              <w:t>stacker;</w:t>
            </w:r>
            <w:r>
              <w:rPr>
                <w:spacing w:val="-11"/>
                <w:sz w:val="20"/>
              </w:rPr>
              <w:t xml:space="preserve"> </w:t>
            </w:r>
            <w:r>
              <w:rPr>
                <w:sz w:val="20"/>
              </w:rPr>
              <w:t>second</w:t>
            </w:r>
            <w:r>
              <w:rPr>
                <w:spacing w:val="-9"/>
                <w:sz w:val="20"/>
              </w:rPr>
              <w:t xml:space="preserve"> </w:t>
            </w:r>
            <w:r>
              <w:rPr>
                <w:sz w:val="20"/>
              </w:rPr>
              <w:t>stacker</w:t>
            </w:r>
            <w:r>
              <w:rPr>
                <w:spacing w:val="-11"/>
                <w:sz w:val="20"/>
              </w:rPr>
              <w:t xml:space="preserve"> </w:t>
            </w:r>
            <w:r>
              <w:rPr>
                <w:sz w:val="20"/>
              </w:rPr>
              <w:t xml:space="preserve">is </w:t>
            </w:r>
            <w:r>
              <w:rPr>
                <w:spacing w:val="-2"/>
                <w:sz w:val="20"/>
              </w:rPr>
              <w:t>optional.</w:t>
            </w:r>
          </w:p>
          <w:p w:rsidR="0068702E" w:rsidRDefault="0068702E">
            <w:pPr>
              <w:pStyle w:val="TableParagraph"/>
              <w:spacing w:before="11"/>
              <w:rPr>
                <w:rFonts w:ascii="Calibri Light"/>
                <w:sz w:val="19"/>
              </w:rPr>
            </w:pPr>
          </w:p>
          <w:p w:rsidR="0068702E" w:rsidRDefault="00E072AE">
            <w:pPr>
              <w:pStyle w:val="TableParagraph"/>
              <w:spacing w:before="1"/>
              <w:ind w:left="106"/>
              <w:rPr>
                <w:sz w:val="20"/>
              </w:rPr>
            </w:pPr>
            <w:r>
              <w:rPr>
                <w:sz w:val="20"/>
              </w:rPr>
              <w:t>Refer to Finishing section for details</w:t>
            </w:r>
            <w:r>
              <w:rPr>
                <w:spacing w:val="-12"/>
                <w:sz w:val="20"/>
              </w:rPr>
              <w:t xml:space="preserve"> </w:t>
            </w:r>
            <w:r>
              <w:rPr>
                <w:sz w:val="20"/>
              </w:rPr>
              <w:t>on</w:t>
            </w:r>
            <w:r>
              <w:rPr>
                <w:spacing w:val="-11"/>
                <w:sz w:val="20"/>
              </w:rPr>
              <w:t xml:space="preserve"> </w:t>
            </w:r>
            <w:r>
              <w:rPr>
                <w:sz w:val="20"/>
              </w:rPr>
              <w:t>stacker</w:t>
            </w:r>
            <w:r>
              <w:rPr>
                <w:spacing w:val="-11"/>
                <w:sz w:val="20"/>
              </w:rPr>
              <w:t xml:space="preserve"> </w:t>
            </w:r>
            <w:r>
              <w:rPr>
                <w:sz w:val="20"/>
              </w:rPr>
              <w:t>specifications and features.</w:t>
            </w:r>
          </w:p>
        </w:tc>
      </w:tr>
      <w:tr w:rsidR="0068702E">
        <w:trPr>
          <w:trHeight w:val="1829"/>
        </w:trPr>
        <w:tc>
          <w:tcPr>
            <w:tcW w:w="1553" w:type="dxa"/>
          </w:tcPr>
          <w:p w:rsidR="0068702E" w:rsidRDefault="00E072AE">
            <w:pPr>
              <w:pStyle w:val="TableParagraph"/>
              <w:spacing w:line="243" w:lineRule="exact"/>
              <w:ind w:left="107"/>
              <w:rPr>
                <w:b/>
                <w:sz w:val="20"/>
              </w:rPr>
            </w:pPr>
            <w:r>
              <w:rPr>
                <w:b/>
                <w:spacing w:val="-2"/>
                <w:sz w:val="20"/>
              </w:rPr>
              <w:t>Productivity</w:t>
            </w:r>
          </w:p>
        </w:tc>
        <w:tc>
          <w:tcPr>
            <w:tcW w:w="4927" w:type="dxa"/>
          </w:tcPr>
          <w:p w:rsidR="0068702E" w:rsidRDefault="00E072AE">
            <w:pPr>
              <w:pStyle w:val="TableParagraph"/>
              <w:spacing w:before="119"/>
              <w:ind w:left="107"/>
              <w:rPr>
                <w:sz w:val="20"/>
              </w:rPr>
            </w:pPr>
            <w:r>
              <w:rPr>
                <w:sz w:val="20"/>
              </w:rPr>
              <w:t>Simplex:</w:t>
            </w:r>
            <w:r>
              <w:rPr>
                <w:spacing w:val="-4"/>
                <w:sz w:val="20"/>
              </w:rPr>
              <w:t xml:space="preserve"> </w:t>
            </w:r>
            <w:r>
              <w:rPr>
                <w:sz w:val="20"/>
              </w:rPr>
              <w:t>Up</w:t>
            </w:r>
            <w:r>
              <w:rPr>
                <w:spacing w:val="-3"/>
                <w:sz w:val="20"/>
              </w:rPr>
              <w:t xml:space="preserve"> </w:t>
            </w:r>
            <w:r>
              <w:rPr>
                <w:sz w:val="20"/>
              </w:rPr>
              <w:t>to</w:t>
            </w:r>
            <w:r>
              <w:rPr>
                <w:spacing w:val="-3"/>
                <w:sz w:val="20"/>
              </w:rPr>
              <w:t xml:space="preserve"> </w:t>
            </w:r>
            <w:r>
              <w:rPr>
                <w:sz w:val="20"/>
              </w:rPr>
              <w:t>197</w:t>
            </w:r>
            <w:r>
              <w:rPr>
                <w:spacing w:val="-4"/>
                <w:sz w:val="20"/>
              </w:rPr>
              <w:t xml:space="preserve"> </w:t>
            </w:r>
            <w:r>
              <w:rPr>
                <w:sz w:val="20"/>
              </w:rPr>
              <w:t>ppm</w:t>
            </w:r>
            <w:r>
              <w:rPr>
                <w:spacing w:val="-4"/>
                <w:sz w:val="20"/>
              </w:rPr>
              <w:t xml:space="preserve"> </w:t>
            </w:r>
            <w:r>
              <w:rPr>
                <w:sz w:val="20"/>
              </w:rPr>
              <w:t>A4</w:t>
            </w:r>
            <w:r>
              <w:rPr>
                <w:spacing w:val="-1"/>
                <w:sz w:val="20"/>
              </w:rPr>
              <w:t xml:space="preserve"> </w:t>
            </w:r>
            <w:r>
              <w:rPr>
                <w:sz w:val="20"/>
              </w:rPr>
              <w:t>/</w:t>
            </w:r>
            <w:r>
              <w:rPr>
                <w:spacing w:val="42"/>
                <w:sz w:val="20"/>
              </w:rPr>
              <w:t xml:space="preserve"> </w:t>
            </w:r>
            <w:r>
              <w:rPr>
                <w:spacing w:val="-2"/>
                <w:sz w:val="20"/>
              </w:rPr>
              <w:t>Letter</w:t>
            </w:r>
          </w:p>
          <w:p w:rsidR="0068702E" w:rsidRDefault="00E072AE">
            <w:pPr>
              <w:pStyle w:val="TableParagraph"/>
              <w:spacing w:before="120"/>
              <w:ind w:left="107" w:right="40"/>
              <w:rPr>
                <w:sz w:val="20"/>
              </w:rPr>
            </w:pPr>
            <w:r>
              <w:rPr>
                <w:sz w:val="20"/>
              </w:rPr>
              <w:t>Duplex (with optional Speed License): Up to 300 Impressions</w:t>
            </w:r>
            <w:r>
              <w:rPr>
                <w:spacing w:val="-7"/>
                <w:sz w:val="20"/>
              </w:rPr>
              <w:t xml:space="preserve"> </w:t>
            </w:r>
            <w:r>
              <w:rPr>
                <w:sz w:val="20"/>
              </w:rPr>
              <w:t>per</w:t>
            </w:r>
            <w:r>
              <w:rPr>
                <w:spacing w:val="-7"/>
                <w:sz w:val="20"/>
              </w:rPr>
              <w:t xml:space="preserve"> </w:t>
            </w:r>
            <w:r>
              <w:rPr>
                <w:sz w:val="20"/>
              </w:rPr>
              <w:t>minute</w:t>
            </w:r>
            <w:r>
              <w:rPr>
                <w:spacing w:val="-6"/>
                <w:sz w:val="20"/>
              </w:rPr>
              <w:t xml:space="preserve"> </w:t>
            </w:r>
            <w:r>
              <w:rPr>
                <w:sz w:val="20"/>
              </w:rPr>
              <w:t>(IPM),</w:t>
            </w:r>
            <w:r>
              <w:rPr>
                <w:spacing w:val="-7"/>
                <w:sz w:val="20"/>
              </w:rPr>
              <w:t xml:space="preserve"> </w:t>
            </w:r>
            <w:r>
              <w:rPr>
                <w:sz w:val="20"/>
              </w:rPr>
              <w:t>where</w:t>
            </w:r>
            <w:r>
              <w:rPr>
                <w:spacing w:val="-8"/>
                <w:sz w:val="20"/>
              </w:rPr>
              <w:t xml:space="preserve"> </w:t>
            </w:r>
            <w:r>
              <w:rPr>
                <w:sz w:val="20"/>
              </w:rPr>
              <w:t>“Impression”</w:t>
            </w:r>
            <w:r>
              <w:rPr>
                <w:spacing w:val="-7"/>
                <w:sz w:val="20"/>
              </w:rPr>
              <w:t xml:space="preserve"> </w:t>
            </w:r>
            <w:r>
              <w:rPr>
                <w:sz w:val="20"/>
              </w:rPr>
              <w:t>refers to a US Letter or A4 equivalent.</w:t>
            </w:r>
          </w:p>
          <w:p w:rsidR="0068702E" w:rsidRDefault="00E072AE">
            <w:pPr>
              <w:pStyle w:val="TableParagraph"/>
              <w:spacing w:before="105" w:line="240" w:lineRule="atLeast"/>
              <w:ind w:left="107" w:right="215"/>
              <w:rPr>
                <w:sz w:val="20"/>
              </w:rPr>
            </w:pPr>
            <w:r>
              <w:rPr>
                <w:sz w:val="20"/>
              </w:rPr>
              <w:t>Duplex</w:t>
            </w:r>
            <w:r>
              <w:rPr>
                <w:spacing w:val="-6"/>
                <w:sz w:val="20"/>
              </w:rPr>
              <w:t xml:space="preserve"> </w:t>
            </w:r>
            <w:r>
              <w:rPr>
                <w:sz w:val="20"/>
              </w:rPr>
              <w:t>(without</w:t>
            </w:r>
            <w:r>
              <w:rPr>
                <w:spacing w:val="-6"/>
                <w:sz w:val="20"/>
              </w:rPr>
              <w:t xml:space="preserve"> </w:t>
            </w:r>
            <w:r>
              <w:rPr>
                <w:sz w:val="20"/>
              </w:rPr>
              <w:t>optional</w:t>
            </w:r>
            <w:r>
              <w:rPr>
                <w:spacing w:val="-6"/>
                <w:sz w:val="20"/>
              </w:rPr>
              <w:t xml:space="preserve"> </w:t>
            </w:r>
            <w:r>
              <w:rPr>
                <w:sz w:val="20"/>
              </w:rPr>
              <w:t>Speed</w:t>
            </w:r>
            <w:r>
              <w:rPr>
                <w:spacing w:val="-6"/>
                <w:sz w:val="20"/>
              </w:rPr>
              <w:t xml:space="preserve"> </w:t>
            </w:r>
            <w:r>
              <w:rPr>
                <w:sz w:val="20"/>
              </w:rPr>
              <w:t>License):</w:t>
            </w:r>
            <w:r>
              <w:rPr>
                <w:spacing w:val="-5"/>
                <w:sz w:val="20"/>
              </w:rPr>
              <w:t xml:space="preserve"> </w:t>
            </w:r>
            <w:r>
              <w:rPr>
                <w:sz w:val="20"/>
              </w:rPr>
              <w:t>Up</w:t>
            </w:r>
            <w:r>
              <w:rPr>
                <w:spacing w:val="-6"/>
                <w:sz w:val="20"/>
              </w:rPr>
              <w:t xml:space="preserve"> </w:t>
            </w:r>
            <w:r>
              <w:rPr>
                <w:sz w:val="20"/>
              </w:rPr>
              <w:t>to</w:t>
            </w:r>
            <w:r>
              <w:rPr>
                <w:spacing w:val="-6"/>
                <w:sz w:val="20"/>
              </w:rPr>
              <w:t xml:space="preserve"> </w:t>
            </w:r>
            <w:r>
              <w:rPr>
                <w:sz w:val="20"/>
              </w:rPr>
              <w:t>197</w:t>
            </w:r>
            <w:r>
              <w:rPr>
                <w:spacing w:val="-7"/>
                <w:sz w:val="20"/>
              </w:rPr>
              <w:t xml:space="preserve"> </w:t>
            </w:r>
            <w:r>
              <w:rPr>
                <w:sz w:val="20"/>
              </w:rPr>
              <w:t>IPM A4 /</w:t>
            </w:r>
            <w:r>
              <w:rPr>
                <w:spacing w:val="40"/>
                <w:sz w:val="20"/>
              </w:rPr>
              <w:t xml:space="preserve"> </w:t>
            </w:r>
            <w:r>
              <w:rPr>
                <w:sz w:val="20"/>
              </w:rPr>
              <w:t>Letter</w:t>
            </w:r>
          </w:p>
        </w:tc>
        <w:tc>
          <w:tcPr>
            <w:tcW w:w="2874" w:type="dxa"/>
          </w:tcPr>
          <w:p w:rsidR="0068702E" w:rsidRDefault="00E072AE">
            <w:pPr>
              <w:pStyle w:val="TableParagraph"/>
              <w:ind w:left="106" w:right="181"/>
              <w:rPr>
                <w:sz w:val="20"/>
              </w:rPr>
            </w:pPr>
            <w:r>
              <w:rPr>
                <w:sz w:val="20"/>
              </w:rPr>
              <w:t>Refer to productivity charts in this</w:t>
            </w:r>
            <w:r>
              <w:rPr>
                <w:spacing w:val="-11"/>
                <w:sz w:val="20"/>
              </w:rPr>
              <w:t xml:space="preserve"> </w:t>
            </w:r>
            <w:r>
              <w:rPr>
                <w:sz w:val="20"/>
              </w:rPr>
              <w:t>document</w:t>
            </w:r>
            <w:r>
              <w:rPr>
                <w:spacing w:val="-11"/>
                <w:sz w:val="20"/>
              </w:rPr>
              <w:t xml:space="preserve"> </w:t>
            </w:r>
            <w:r>
              <w:rPr>
                <w:sz w:val="20"/>
              </w:rPr>
              <w:t>for</w:t>
            </w:r>
            <w:r>
              <w:rPr>
                <w:spacing w:val="-11"/>
                <w:sz w:val="20"/>
              </w:rPr>
              <w:t xml:space="preserve"> </w:t>
            </w:r>
            <w:r>
              <w:rPr>
                <w:sz w:val="20"/>
              </w:rPr>
              <w:t>print</w:t>
            </w:r>
            <w:r>
              <w:rPr>
                <w:spacing w:val="-11"/>
                <w:sz w:val="20"/>
              </w:rPr>
              <w:t xml:space="preserve"> </w:t>
            </w:r>
            <w:r>
              <w:rPr>
                <w:sz w:val="20"/>
              </w:rPr>
              <w:t>speeds for various sheet sizes in each speed mode.</w:t>
            </w:r>
          </w:p>
          <w:p w:rsidR="0068702E" w:rsidRDefault="00E072AE">
            <w:pPr>
              <w:pStyle w:val="TableParagraph"/>
              <w:spacing w:before="100" w:line="240" w:lineRule="atLeast"/>
              <w:ind w:left="106" w:right="189"/>
              <w:jc w:val="both"/>
              <w:rPr>
                <w:sz w:val="20"/>
              </w:rPr>
            </w:pPr>
            <w:r>
              <w:rPr>
                <w:sz w:val="20"/>
              </w:rPr>
              <w:t>Refer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TSL</w:t>
            </w:r>
            <w:r>
              <w:rPr>
                <w:spacing w:val="-3"/>
                <w:sz w:val="20"/>
              </w:rPr>
              <w:t xml:space="preserve"> </w:t>
            </w:r>
            <w:r>
              <w:rPr>
                <w:sz w:val="20"/>
              </w:rPr>
              <w:t>for</w:t>
            </w:r>
            <w:r>
              <w:rPr>
                <w:spacing w:val="-3"/>
                <w:sz w:val="20"/>
              </w:rPr>
              <w:t xml:space="preserve"> </w:t>
            </w:r>
            <w:r>
              <w:rPr>
                <w:sz w:val="20"/>
              </w:rPr>
              <w:t>print</w:t>
            </w:r>
            <w:r>
              <w:rPr>
                <w:spacing w:val="-3"/>
                <w:sz w:val="20"/>
              </w:rPr>
              <w:t xml:space="preserve"> </w:t>
            </w:r>
            <w:r>
              <w:rPr>
                <w:sz w:val="20"/>
              </w:rPr>
              <w:t>speed limitations</w:t>
            </w:r>
            <w:r>
              <w:rPr>
                <w:spacing w:val="-12"/>
                <w:sz w:val="20"/>
              </w:rPr>
              <w:t xml:space="preserve"> </w:t>
            </w:r>
            <w:r>
              <w:rPr>
                <w:sz w:val="20"/>
              </w:rPr>
              <w:t>for</w:t>
            </w:r>
            <w:r>
              <w:rPr>
                <w:spacing w:val="-11"/>
                <w:sz w:val="20"/>
              </w:rPr>
              <w:t xml:space="preserve"> </w:t>
            </w:r>
            <w:r>
              <w:rPr>
                <w:sz w:val="20"/>
              </w:rPr>
              <w:t>approved</w:t>
            </w:r>
            <w:r>
              <w:rPr>
                <w:spacing w:val="-11"/>
                <w:sz w:val="20"/>
              </w:rPr>
              <w:t xml:space="preserve"> </w:t>
            </w:r>
            <w:r>
              <w:rPr>
                <w:sz w:val="20"/>
              </w:rPr>
              <w:t xml:space="preserve">coated </w:t>
            </w:r>
            <w:r>
              <w:rPr>
                <w:spacing w:val="-2"/>
                <w:sz w:val="20"/>
              </w:rPr>
              <w:t>papers.</w:t>
            </w:r>
          </w:p>
        </w:tc>
      </w:tr>
      <w:tr w:rsidR="0068702E">
        <w:trPr>
          <w:trHeight w:val="1221"/>
        </w:trPr>
        <w:tc>
          <w:tcPr>
            <w:tcW w:w="1553" w:type="dxa"/>
          </w:tcPr>
          <w:p w:rsidR="0068702E" w:rsidRDefault="00E072AE">
            <w:pPr>
              <w:pStyle w:val="TableParagraph"/>
              <w:spacing w:before="1"/>
              <w:ind w:left="107"/>
              <w:rPr>
                <w:b/>
                <w:sz w:val="20"/>
              </w:rPr>
            </w:pPr>
            <w:r>
              <w:rPr>
                <w:b/>
                <w:sz w:val="20"/>
              </w:rPr>
              <w:t>Job</w:t>
            </w:r>
            <w:r>
              <w:rPr>
                <w:b/>
                <w:spacing w:val="-12"/>
                <w:sz w:val="20"/>
              </w:rPr>
              <w:t xml:space="preserve"> </w:t>
            </w:r>
            <w:r>
              <w:rPr>
                <w:b/>
                <w:sz w:val="20"/>
              </w:rPr>
              <w:t>Integrity</w:t>
            </w:r>
            <w:r>
              <w:rPr>
                <w:b/>
                <w:spacing w:val="-11"/>
                <w:sz w:val="20"/>
              </w:rPr>
              <w:t xml:space="preserve"> </w:t>
            </w:r>
            <w:r>
              <w:rPr>
                <w:b/>
                <w:sz w:val="20"/>
              </w:rPr>
              <w:t xml:space="preserve">/ </w:t>
            </w:r>
            <w:r>
              <w:rPr>
                <w:b/>
                <w:spacing w:val="-2"/>
                <w:sz w:val="20"/>
              </w:rPr>
              <w:t>Recovery</w:t>
            </w:r>
          </w:p>
        </w:tc>
        <w:tc>
          <w:tcPr>
            <w:tcW w:w="4927" w:type="dxa"/>
          </w:tcPr>
          <w:p w:rsidR="0068702E" w:rsidRDefault="00E072AE">
            <w:pPr>
              <w:pStyle w:val="TableParagraph"/>
              <w:spacing w:before="1"/>
              <w:ind w:left="107" w:right="215"/>
              <w:rPr>
                <w:sz w:val="20"/>
              </w:rPr>
            </w:pPr>
            <w:r>
              <w:rPr>
                <w:sz w:val="20"/>
              </w:rPr>
              <w:t>The System will recover after a jam to the last successfully delivered sheet.</w:t>
            </w:r>
            <w:r>
              <w:rPr>
                <w:spacing w:val="40"/>
                <w:sz w:val="20"/>
              </w:rPr>
              <w:t xml:space="preserve"> </w:t>
            </w:r>
            <w:r>
              <w:rPr>
                <w:sz w:val="20"/>
              </w:rPr>
              <w:t>For potential duplicate pages,</w:t>
            </w:r>
            <w:r>
              <w:rPr>
                <w:spacing w:val="-6"/>
                <w:sz w:val="20"/>
              </w:rPr>
              <w:t xml:space="preserve"> </w:t>
            </w:r>
            <w:r>
              <w:rPr>
                <w:sz w:val="20"/>
              </w:rPr>
              <w:t>warning</w:t>
            </w:r>
            <w:r>
              <w:rPr>
                <w:spacing w:val="-7"/>
                <w:sz w:val="20"/>
              </w:rPr>
              <w:t xml:space="preserve"> </w:t>
            </w:r>
            <w:r>
              <w:rPr>
                <w:sz w:val="20"/>
              </w:rPr>
              <w:t>messages</w:t>
            </w:r>
            <w:r>
              <w:rPr>
                <w:spacing w:val="-6"/>
                <w:sz w:val="20"/>
              </w:rPr>
              <w:t xml:space="preserve"> </w:t>
            </w:r>
            <w:r>
              <w:rPr>
                <w:sz w:val="20"/>
              </w:rPr>
              <w:t>are</w:t>
            </w:r>
            <w:r>
              <w:rPr>
                <w:spacing w:val="-5"/>
                <w:sz w:val="20"/>
              </w:rPr>
              <w:t xml:space="preserve"> </w:t>
            </w:r>
            <w:r>
              <w:rPr>
                <w:sz w:val="20"/>
              </w:rPr>
              <w:t>posted,</w:t>
            </w:r>
            <w:r>
              <w:rPr>
                <w:spacing w:val="-6"/>
                <w:sz w:val="20"/>
              </w:rPr>
              <w:t xml:space="preserve"> </w:t>
            </w:r>
            <w:r>
              <w:rPr>
                <w:sz w:val="20"/>
              </w:rPr>
              <w:t>and</w:t>
            </w:r>
            <w:r>
              <w:rPr>
                <w:spacing w:val="-8"/>
                <w:sz w:val="20"/>
              </w:rPr>
              <w:t xml:space="preserve"> </w:t>
            </w:r>
            <w:r>
              <w:rPr>
                <w:sz w:val="20"/>
              </w:rPr>
              <w:t>the</w:t>
            </w:r>
            <w:r>
              <w:rPr>
                <w:spacing w:val="-7"/>
                <w:sz w:val="20"/>
              </w:rPr>
              <w:t xml:space="preserve"> </w:t>
            </w:r>
            <w:r>
              <w:rPr>
                <w:sz w:val="20"/>
              </w:rPr>
              <w:t>operator may cancel or proceed.</w:t>
            </w:r>
          </w:p>
        </w:tc>
        <w:tc>
          <w:tcPr>
            <w:tcW w:w="2874" w:type="dxa"/>
          </w:tcPr>
          <w:p w:rsidR="0068702E" w:rsidRDefault="00E072AE">
            <w:pPr>
              <w:pStyle w:val="TableParagraph"/>
              <w:spacing w:before="1"/>
              <w:ind w:left="106" w:right="181"/>
              <w:rPr>
                <w:sz w:val="20"/>
              </w:rPr>
            </w:pPr>
            <w:r>
              <w:rPr>
                <w:sz w:val="20"/>
              </w:rPr>
              <w:t>Some</w:t>
            </w:r>
            <w:r>
              <w:rPr>
                <w:spacing w:val="-1"/>
                <w:sz w:val="20"/>
              </w:rPr>
              <w:t xml:space="preserve"> </w:t>
            </w:r>
            <w:r>
              <w:rPr>
                <w:sz w:val="20"/>
              </w:rPr>
              <w:t>job recovery procedures require</w:t>
            </w:r>
            <w:r>
              <w:rPr>
                <w:spacing w:val="-9"/>
                <w:sz w:val="20"/>
              </w:rPr>
              <w:t xml:space="preserve"> </w:t>
            </w:r>
            <w:r>
              <w:rPr>
                <w:sz w:val="20"/>
              </w:rPr>
              <w:t>a</w:t>
            </w:r>
            <w:r>
              <w:rPr>
                <w:spacing w:val="-8"/>
                <w:sz w:val="20"/>
              </w:rPr>
              <w:t xml:space="preserve"> </w:t>
            </w:r>
            <w:r>
              <w:rPr>
                <w:sz w:val="20"/>
              </w:rPr>
              <w:t>System</w:t>
            </w:r>
            <w:r>
              <w:rPr>
                <w:spacing w:val="-9"/>
                <w:sz w:val="20"/>
              </w:rPr>
              <w:t xml:space="preserve"> </w:t>
            </w:r>
            <w:r>
              <w:rPr>
                <w:sz w:val="20"/>
              </w:rPr>
              <w:t>shutdown.</w:t>
            </w:r>
            <w:r>
              <w:rPr>
                <w:spacing w:val="31"/>
                <w:sz w:val="20"/>
              </w:rPr>
              <w:t xml:space="preserve"> </w:t>
            </w:r>
            <w:r>
              <w:rPr>
                <w:sz w:val="20"/>
              </w:rPr>
              <w:t>In limited circumstances, a print job may have to be re-</w:t>
            </w:r>
          </w:p>
          <w:p w:rsidR="0068702E" w:rsidRDefault="00E072AE">
            <w:pPr>
              <w:pStyle w:val="TableParagraph"/>
              <w:spacing w:line="223" w:lineRule="exact"/>
              <w:ind w:left="106"/>
              <w:rPr>
                <w:sz w:val="20"/>
              </w:rPr>
            </w:pPr>
            <w:r>
              <w:rPr>
                <w:spacing w:val="-2"/>
                <w:sz w:val="20"/>
              </w:rPr>
              <w:t>submitted.</w:t>
            </w:r>
          </w:p>
        </w:tc>
      </w:tr>
      <w:tr w:rsidR="0068702E">
        <w:trPr>
          <w:trHeight w:val="731"/>
        </w:trPr>
        <w:tc>
          <w:tcPr>
            <w:tcW w:w="1553" w:type="dxa"/>
          </w:tcPr>
          <w:p w:rsidR="0068702E" w:rsidRDefault="00E072AE">
            <w:pPr>
              <w:pStyle w:val="TableParagraph"/>
              <w:spacing w:before="1"/>
              <w:ind w:left="107"/>
              <w:rPr>
                <w:b/>
                <w:sz w:val="20"/>
              </w:rPr>
            </w:pPr>
            <w:r>
              <w:rPr>
                <w:b/>
                <w:sz w:val="20"/>
              </w:rPr>
              <w:t>Cycle</w:t>
            </w:r>
            <w:r>
              <w:rPr>
                <w:b/>
                <w:spacing w:val="-5"/>
                <w:sz w:val="20"/>
              </w:rPr>
              <w:t xml:space="preserve"> </w:t>
            </w:r>
            <w:r>
              <w:rPr>
                <w:b/>
                <w:sz w:val="20"/>
              </w:rPr>
              <w:t>Up</w:t>
            </w:r>
            <w:r>
              <w:rPr>
                <w:b/>
                <w:spacing w:val="-5"/>
                <w:sz w:val="20"/>
              </w:rPr>
              <w:t xml:space="preserve"> </w:t>
            </w:r>
            <w:r>
              <w:rPr>
                <w:b/>
                <w:spacing w:val="-4"/>
                <w:sz w:val="20"/>
              </w:rPr>
              <w:t>Time</w:t>
            </w:r>
          </w:p>
        </w:tc>
        <w:tc>
          <w:tcPr>
            <w:tcW w:w="4927" w:type="dxa"/>
          </w:tcPr>
          <w:p w:rsidR="0068702E" w:rsidRDefault="00E072AE">
            <w:pPr>
              <w:pStyle w:val="TableParagraph"/>
              <w:spacing w:before="1" w:line="243" w:lineRule="exact"/>
              <w:ind w:left="107"/>
              <w:rPr>
                <w:sz w:val="20"/>
              </w:rPr>
            </w:pPr>
            <w:r>
              <w:rPr>
                <w:sz w:val="20"/>
              </w:rPr>
              <w:t>Cycle</w:t>
            </w:r>
            <w:r>
              <w:rPr>
                <w:spacing w:val="-6"/>
                <w:sz w:val="20"/>
              </w:rPr>
              <w:t xml:space="preserve"> </w:t>
            </w:r>
            <w:r>
              <w:rPr>
                <w:sz w:val="20"/>
              </w:rPr>
              <w:t>Up</w:t>
            </w:r>
            <w:r>
              <w:rPr>
                <w:spacing w:val="-4"/>
                <w:sz w:val="20"/>
              </w:rPr>
              <w:t xml:space="preserve"> </w:t>
            </w:r>
            <w:r>
              <w:rPr>
                <w:sz w:val="20"/>
              </w:rPr>
              <w:t>time</w:t>
            </w:r>
            <w:r>
              <w:rPr>
                <w:spacing w:val="-5"/>
                <w:sz w:val="20"/>
              </w:rPr>
              <w:t xml:space="preserve"> </w:t>
            </w:r>
            <w:r>
              <w:rPr>
                <w:sz w:val="20"/>
              </w:rPr>
              <w:t>is</w:t>
            </w:r>
            <w:r>
              <w:rPr>
                <w:spacing w:val="-3"/>
                <w:sz w:val="20"/>
              </w:rPr>
              <w:t xml:space="preserve"> </w:t>
            </w:r>
            <w:r>
              <w:rPr>
                <w:sz w:val="20"/>
              </w:rPr>
              <w:t>the</w:t>
            </w:r>
            <w:r>
              <w:rPr>
                <w:spacing w:val="-4"/>
                <w:sz w:val="20"/>
              </w:rPr>
              <w:t xml:space="preserve"> </w:t>
            </w:r>
            <w:r>
              <w:rPr>
                <w:sz w:val="20"/>
              </w:rPr>
              <w:t>time</w:t>
            </w:r>
            <w:r>
              <w:rPr>
                <w:spacing w:val="-5"/>
                <w:sz w:val="20"/>
              </w:rPr>
              <w:t xml:space="preserve"> </w:t>
            </w:r>
            <w:r>
              <w:rPr>
                <w:sz w:val="20"/>
              </w:rPr>
              <w:t>from</w:t>
            </w:r>
            <w:r>
              <w:rPr>
                <w:spacing w:val="-5"/>
                <w:sz w:val="20"/>
              </w:rPr>
              <w:t xml:space="preserve"> </w:t>
            </w:r>
            <w:r>
              <w:rPr>
                <w:sz w:val="20"/>
              </w:rPr>
              <w:t>pressing</w:t>
            </w:r>
            <w:r>
              <w:rPr>
                <w:spacing w:val="-5"/>
                <w:sz w:val="20"/>
              </w:rPr>
              <w:t xml:space="preserve"> </w:t>
            </w:r>
            <w:r>
              <w:rPr>
                <w:sz w:val="20"/>
              </w:rPr>
              <w:t>“Start”</w:t>
            </w:r>
            <w:r>
              <w:rPr>
                <w:spacing w:val="-3"/>
                <w:sz w:val="20"/>
              </w:rPr>
              <w:t xml:space="preserve"> </w:t>
            </w:r>
            <w:r>
              <w:rPr>
                <w:sz w:val="20"/>
              </w:rPr>
              <w:t>for</w:t>
            </w:r>
            <w:r>
              <w:rPr>
                <w:spacing w:val="-4"/>
                <w:sz w:val="20"/>
              </w:rPr>
              <w:t xml:space="preserve"> </w:t>
            </w:r>
            <w:r>
              <w:rPr>
                <w:sz w:val="20"/>
              </w:rPr>
              <w:t>a</w:t>
            </w:r>
            <w:r>
              <w:rPr>
                <w:spacing w:val="-4"/>
                <w:sz w:val="20"/>
              </w:rPr>
              <w:t xml:space="preserve"> </w:t>
            </w:r>
            <w:r>
              <w:rPr>
                <w:spacing w:val="-5"/>
                <w:sz w:val="20"/>
              </w:rPr>
              <w:t>job</w:t>
            </w:r>
          </w:p>
          <w:p w:rsidR="0068702E" w:rsidRDefault="00E072AE">
            <w:pPr>
              <w:pStyle w:val="TableParagraph"/>
              <w:spacing w:line="243" w:lineRule="exact"/>
              <w:ind w:left="107"/>
              <w:rPr>
                <w:sz w:val="20"/>
              </w:rPr>
            </w:pPr>
            <w:r>
              <w:rPr>
                <w:sz w:val="20"/>
              </w:rPr>
              <w:t>to</w:t>
            </w:r>
            <w:r>
              <w:rPr>
                <w:spacing w:val="-5"/>
                <w:sz w:val="20"/>
              </w:rPr>
              <w:t xml:space="preserve"> </w:t>
            </w:r>
            <w:r>
              <w:rPr>
                <w:sz w:val="20"/>
              </w:rPr>
              <w:t>when</w:t>
            </w:r>
            <w:r>
              <w:rPr>
                <w:spacing w:val="-4"/>
                <w:sz w:val="20"/>
              </w:rPr>
              <w:t xml:space="preserve"> </w:t>
            </w:r>
            <w:r>
              <w:rPr>
                <w:sz w:val="20"/>
              </w:rPr>
              <w:t>sheets</w:t>
            </w:r>
            <w:r>
              <w:rPr>
                <w:spacing w:val="-4"/>
                <w:sz w:val="20"/>
              </w:rPr>
              <w:t xml:space="preserve"> </w:t>
            </w:r>
            <w:r>
              <w:rPr>
                <w:sz w:val="20"/>
              </w:rPr>
              <w:t>begin</w:t>
            </w:r>
            <w:r>
              <w:rPr>
                <w:spacing w:val="-4"/>
                <w:sz w:val="20"/>
              </w:rPr>
              <w:t xml:space="preserve"> </w:t>
            </w:r>
            <w:r>
              <w:rPr>
                <w:sz w:val="20"/>
              </w:rPr>
              <w:t>to</w:t>
            </w:r>
            <w:r>
              <w:rPr>
                <w:spacing w:val="-4"/>
                <w:sz w:val="20"/>
              </w:rPr>
              <w:t xml:space="preserve"> </w:t>
            </w:r>
            <w:r>
              <w:rPr>
                <w:sz w:val="20"/>
              </w:rPr>
              <w:t>feed.</w:t>
            </w:r>
            <w:r>
              <w:rPr>
                <w:spacing w:val="38"/>
                <w:sz w:val="20"/>
              </w:rPr>
              <w:t xml:space="preserve"> </w:t>
            </w:r>
            <w:r>
              <w:rPr>
                <w:sz w:val="20"/>
              </w:rPr>
              <w:t>Normal</w:t>
            </w:r>
            <w:r>
              <w:rPr>
                <w:spacing w:val="-4"/>
                <w:sz w:val="20"/>
              </w:rPr>
              <w:t xml:space="preserve"> </w:t>
            </w:r>
            <w:r>
              <w:rPr>
                <w:sz w:val="20"/>
              </w:rPr>
              <w:t>cycle-up</w:t>
            </w:r>
            <w:r>
              <w:rPr>
                <w:spacing w:val="-5"/>
                <w:sz w:val="20"/>
              </w:rPr>
              <w:t xml:space="preserve"> </w:t>
            </w:r>
            <w:r>
              <w:rPr>
                <w:sz w:val="20"/>
              </w:rPr>
              <w:t>time</w:t>
            </w:r>
            <w:r>
              <w:rPr>
                <w:spacing w:val="-5"/>
                <w:sz w:val="20"/>
              </w:rPr>
              <w:t xml:space="preserve"> is</w:t>
            </w:r>
          </w:p>
          <w:p w:rsidR="0068702E" w:rsidRDefault="00E072AE">
            <w:pPr>
              <w:pStyle w:val="TableParagraph"/>
              <w:spacing w:before="1" w:line="223" w:lineRule="exact"/>
              <w:ind w:left="107"/>
              <w:rPr>
                <w:sz w:val="20"/>
              </w:rPr>
            </w:pPr>
            <w:r>
              <w:rPr>
                <w:sz w:val="20"/>
              </w:rPr>
              <w:t>approximately</w:t>
            </w:r>
            <w:r>
              <w:rPr>
                <w:spacing w:val="-9"/>
                <w:sz w:val="20"/>
              </w:rPr>
              <w:t xml:space="preserve"> </w:t>
            </w:r>
            <w:r>
              <w:rPr>
                <w:sz w:val="20"/>
              </w:rPr>
              <w:t>30-60</w:t>
            </w:r>
            <w:r>
              <w:rPr>
                <w:spacing w:val="-10"/>
                <w:sz w:val="20"/>
              </w:rPr>
              <w:t xml:space="preserve"> </w:t>
            </w:r>
            <w:r>
              <w:rPr>
                <w:spacing w:val="-2"/>
                <w:sz w:val="20"/>
              </w:rPr>
              <w:t>seconds</w:t>
            </w:r>
          </w:p>
        </w:tc>
        <w:tc>
          <w:tcPr>
            <w:tcW w:w="2874" w:type="dxa"/>
          </w:tcPr>
          <w:p w:rsidR="0068702E" w:rsidRDefault="0068702E">
            <w:pPr>
              <w:pStyle w:val="TableParagraph"/>
              <w:rPr>
                <w:rFonts w:ascii="Times New Roman"/>
                <w:sz w:val="20"/>
              </w:rPr>
            </w:pPr>
          </w:p>
        </w:tc>
      </w:tr>
      <w:tr w:rsidR="0068702E">
        <w:trPr>
          <w:trHeight w:val="732"/>
        </w:trPr>
        <w:tc>
          <w:tcPr>
            <w:tcW w:w="1553" w:type="dxa"/>
          </w:tcPr>
          <w:p w:rsidR="0068702E" w:rsidRDefault="00E072AE">
            <w:pPr>
              <w:pStyle w:val="TableParagraph"/>
              <w:spacing w:before="1"/>
              <w:ind w:left="107"/>
              <w:rPr>
                <w:b/>
                <w:sz w:val="20"/>
              </w:rPr>
            </w:pPr>
            <w:r>
              <w:rPr>
                <w:b/>
                <w:spacing w:val="-2"/>
                <w:sz w:val="20"/>
              </w:rPr>
              <w:t xml:space="preserve">Recommended </w:t>
            </w:r>
            <w:r>
              <w:rPr>
                <w:b/>
                <w:sz w:val="20"/>
              </w:rPr>
              <w:t>Ave. Monthly</w:t>
            </w:r>
          </w:p>
          <w:p w:rsidR="0068702E" w:rsidRDefault="00E072AE">
            <w:pPr>
              <w:pStyle w:val="TableParagraph"/>
              <w:spacing w:line="222" w:lineRule="exact"/>
              <w:ind w:left="107"/>
              <w:rPr>
                <w:b/>
                <w:sz w:val="20"/>
              </w:rPr>
            </w:pPr>
            <w:r>
              <w:rPr>
                <w:b/>
                <w:sz w:val="20"/>
              </w:rPr>
              <w:t>Print</w:t>
            </w:r>
            <w:r>
              <w:rPr>
                <w:b/>
                <w:spacing w:val="-7"/>
                <w:sz w:val="20"/>
              </w:rPr>
              <w:t xml:space="preserve"> </w:t>
            </w:r>
            <w:r>
              <w:rPr>
                <w:b/>
                <w:spacing w:val="-2"/>
                <w:sz w:val="20"/>
              </w:rPr>
              <w:t>Volume</w:t>
            </w:r>
          </w:p>
        </w:tc>
        <w:tc>
          <w:tcPr>
            <w:tcW w:w="4927" w:type="dxa"/>
          </w:tcPr>
          <w:p w:rsidR="0068702E" w:rsidRDefault="0068702E">
            <w:pPr>
              <w:pStyle w:val="TableParagraph"/>
              <w:spacing w:before="2"/>
              <w:rPr>
                <w:rFonts w:ascii="Calibri Light"/>
                <w:sz w:val="20"/>
              </w:rPr>
            </w:pPr>
          </w:p>
          <w:p w:rsidR="0068702E" w:rsidRDefault="00E072AE">
            <w:pPr>
              <w:pStyle w:val="TableParagraph"/>
              <w:ind w:left="107"/>
              <w:rPr>
                <w:sz w:val="20"/>
              </w:rPr>
            </w:pPr>
            <w:r>
              <w:rPr>
                <w:sz w:val="20"/>
              </w:rPr>
              <w:t>750K</w:t>
            </w:r>
            <w:r>
              <w:rPr>
                <w:spacing w:val="-4"/>
                <w:sz w:val="20"/>
              </w:rPr>
              <w:t xml:space="preserve"> </w:t>
            </w:r>
            <w:r>
              <w:rPr>
                <w:sz w:val="20"/>
              </w:rPr>
              <w:t>–</w:t>
            </w:r>
            <w:r>
              <w:rPr>
                <w:spacing w:val="-4"/>
                <w:sz w:val="20"/>
              </w:rPr>
              <w:t xml:space="preserve"> </w:t>
            </w:r>
            <w:r>
              <w:rPr>
                <w:sz w:val="20"/>
              </w:rPr>
              <w:t>3.0M</w:t>
            </w:r>
            <w:r>
              <w:rPr>
                <w:spacing w:val="-5"/>
                <w:sz w:val="20"/>
              </w:rPr>
              <w:t xml:space="preserve"> </w:t>
            </w:r>
            <w:r>
              <w:rPr>
                <w:spacing w:val="-2"/>
                <w:sz w:val="20"/>
              </w:rPr>
              <w:t>Impressions</w:t>
            </w:r>
          </w:p>
        </w:tc>
        <w:tc>
          <w:tcPr>
            <w:tcW w:w="2874" w:type="dxa"/>
          </w:tcPr>
          <w:p w:rsidR="0068702E" w:rsidRDefault="00E072AE">
            <w:pPr>
              <w:pStyle w:val="TableParagraph"/>
              <w:spacing w:before="1"/>
              <w:ind w:left="106"/>
              <w:rPr>
                <w:sz w:val="20"/>
              </w:rPr>
            </w:pPr>
            <w:r>
              <w:rPr>
                <w:sz w:val="20"/>
              </w:rPr>
              <w:t>Based</w:t>
            </w:r>
            <w:r>
              <w:rPr>
                <w:spacing w:val="-12"/>
                <w:sz w:val="20"/>
              </w:rPr>
              <w:t xml:space="preserve"> </w:t>
            </w:r>
            <w:r>
              <w:rPr>
                <w:sz w:val="20"/>
              </w:rPr>
              <w:t>on</w:t>
            </w:r>
            <w:r>
              <w:rPr>
                <w:spacing w:val="-11"/>
                <w:sz w:val="20"/>
              </w:rPr>
              <w:t xml:space="preserve"> </w:t>
            </w:r>
            <w:r>
              <w:rPr>
                <w:sz w:val="20"/>
              </w:rPr>
              <w:t>Letter/A4</w:t>
            </w:r>
            <w:r>
              <w:rPr>
                <w:spacing w:val="-11"/>
                <w:sz w:val="20"/>
              </w:rPr>
              <w:t xml:space="preserve"> </w:t>
            </w:r>
            <w:r>
              <w:rPr>
                <w:sz w:val="20"/>
              </w:rPr>
              <w:t>equivalent impressions per month.</w:t>
            </w:r>
          </w:p>
        </w:tc>
      </w:tr>
      <w:tr w:rsidR="0068702E">
        <w:trPr>
          <w:trHeight w:val="1466"/>
        </w:trPr>
        <w:tc>
          <w:tcPr>
            <w:tcW w:w="1553" w:type="dxa"/>
          </w:tcPr>
          <w:p w:rsidR="0068702E" w:rsidRDefault="00E072AE">
            <w:pPr>
              <w:pStyle w:val="TableParagraph"/>
              <w:spacing w:before="1"/>
              <w:ind w:left="107"/>
              <w:rPr>
                <w:b/>
                <w:sz w:val="20"/>
              </w:rPr>
            </w:pPr>
            <w:r>
              <w:rPr>
                <w:b/>
                <w:sz w:val="20"/>
              </w:rPr>
              <w:t>Duty</w:t>
            </w:r>
            <w:r>
              <w:rPr>
                <w:b/>
                <w:spacing w:val="-6"/>
                <w:sz w:val="20"/>
              </w:rPr>
              <w:t xml:space="preserve"> </w:t>
            </w:r>
            <w:r>
              <w:rPr>
                <w:b/>
                <w:spacing w:val="-2"/>
                <w:sz w:val="20"/>
              </w:rPr>
              <w:t>Cycle</w:t>
            </w:r>
          </w:p>
        </w:tc>
        <w:tc>
          <w:tcPr>
            <w:tcW w:w="4927" w:type="dxa"/>
          </w:tcPr>
          <w:p w:rsidR="0068702E" w:rsidRDefault="00E072AE">
            <w:pPr>
              <w:pStyle w:val="TableParagraph"/>
              <w:spacing w:before="1"/>
              <w:ind w:left="107"/>
              <w:rPr>
                <w:sz w:val="20"/>
              </w:rPr>
            </w:pPr>
            <w:r>
              <w:rPr>
                <w:sz w:val="20"/>
              </w:rPr>
              <w:t>6M</w:t>
            </w:r>
            <w:r>
              <w:rPr>
                <w:spacing w:val="-4"/>
                <w:sz w:val="20"/>
              </w:rPr>
              <w:t xml:space="preserve"> </w:t>
            </w:r>
            <w:r>
              <w:rPr>
                <w:spacing w:val="-2"/>
                <w:sz w:val="20"/>
              </w:rPr>
              <w:t>Impressions</w:t>
            </w:r>
          </w:p>
        </w:tc>
        <w:tc>
          <w:tcPr>
            <w:tcW w:w="2874" w:type="dxa"/>
          </w:tcPr>
          <w:p w:rsidR="0068702E" w:rsidRDefault="00E072AE">
            <w:pPr>
              <w:pStyle w:val="TableParagraph"/>
              <w:spacing w:before="1"/>
              <w:ind w:left="106"/>
              <w:rPr>
                <w:sz w:val="20"/>
              </w:rPr>
            </w:pPr>
            <w:r>
              <w:rPr>
                <w:sz w:val="20"/>
              </w:rPr>
              <w:t>Based</w:t>
            </w:r>
            <w:r>
              <w:rPr>
                <w:spacing w:val="-12"/>
                <w:sz w:val="20"/>
              </w:rPr>
              <w:t xml:space="preserve"> </w:t>
            </w:r>
            <w:r>
              <w:rPr>
                <w:sz w:val="20"/>
              </w:rPr>
              <w:t>on</w:t>
            </w:r>
            <w:r>
              <w:rPr>
                <w:spacing w:val="-11"/>
                <w:sz w:val="20"/>
              </w:rPr>
              <w:t xml:space="preserve"> </w:t>
            </w:r>
            <w:r>
              <w:rPr>
                <w:sz w:val="20"/>
              </w:rPr>
              <w:t>Letter/A4</w:t>
            </w:r>
            <w:r>
              <w:rPr>
                <w:spacing w:val="-11"/>
                <w:sz w:val="20"/>
              </w:rPr>
              <w:t xml:space="preserve"> </w:t>
            </w:r>
            <w:r>
              <w:rPr>
                <w:sz w:val="20"/>
              </w:rPr>
              <w:t>equivalent impressions per month.</w:t>
            </w:r>
          </w:p>
          <w:p w:rsidR="0068702E" w:rsidRDefault="00E072AE">
            <w:pPr>
              <w:pStyle w:val="TableParagraph"/>
              <w:spacing w:before="1"/>
              <w:ind w:left="106"/>
              <w:rPr>
                <w:sz w:val="20"/>
              </w:rPr>
            </w:pPr>
            <w:r>
              <w:rPr>
                <w:sz w:val="20"/>
              </w:rPr>
              <w:t>Duty cycle represents the maximum</w:t>
            </w:r>
            <w:r>
              <w:rPr>
                <w:spacing w:val="-11"/>
                <w:sz w:val="20"/>
              </w:rPr>
              <w:t xml:space="preserve"> </w:t>
            </w:r>
            <w:r>
              <w:rPr>
                <w:sz w:val="20"/>
              </w:rPr>
              <w:t>number</w:t>
            </w:r>
            <w:r>
              <w:rPr>
                <w:spacing w:val="-10"/>
                <w:sz w:val="20"/>
              </w:rPr>
              <w:t xml:space="preserve"> </w:t>
            </w:r>
            <w:r>
              <w:rPr>
                <w:sz w:val="20"/>
              </w:rPr>
              <w:t>of</w:t>
            </w:r>
            <w:r>
              <w:rPr>
                <w:spacing w:val="-11"/>
                <w:sz w:val="20"/>
              </w:rPr>
              <w:t xml:space="preserve"> </w:t>
            </w:r>
            <w:r>
              <w:rPr>
                <w:sz w:val="20"/>
              </w:rPr>
              <w:t>prints</w:t>
            </w:r>
            <w:r>
              <w:rPr>
                <w:spacing w:val="-9"/>
                <w:sz w:val="20"/>
              </w:rPr>
              <w:t xml:space="preserve"> </w:t>
            </w:r>
            <w:r>
              <w:rPr>
                <w:sz w:val="20"/>
              </w:rPr>
              <w:t>you can expect to produce, e.g.</w:t>
            </w:r>
          </w:p>
          <w:p w:rsidR="0068702E" w:rsidRDefault="00E072AE">
            <w:pPr>
              <w:pStyle w:val="TableParagraph"/>
              <w:spacing w:line="223" w:lineRule="exact"/>
              <w:ind w:left="106"/>
              <w:rPr>
                <w:sz w:val="20"/>
              </w:rPr>
            </w:pPr>
            <w:r>
              <w:rPr>
                <w:sz w:val="20"/>
              </w:rPr>
              <w:t>during</w:t>
            </w:r>
            <w:r>
              <w:rPr>
                <w:spacing w:val="-5"/>
                <w:sz w:val="20"/>
              </w:rPr>
              <w:t xml:space="preserve"> </w:t>
            </w:r>
            <w:r>
              <w:rPr>
                <w:sz w:val="20"/>
              </w:rPr>
              <w:t>a</w:t>
            </w:r>
            <w:r>
              <w:rPr>
                <w:spacing w:val="-3"/>
                <w:sz w:val="20"/>
              </w:rPr>
              <w:t xml:space="preserve"> </w:t>
            </w:r>
            <w:r>
              <w:rPr>
                <w:sz w:val="20"/>
              </w:rPr>
              <w:t>peak</w:t>
            </w:r>
            <w:r>
              <w:rPr>
                <w:spacing w:val="-2"/>
                <w:sz w:val="20"/>
              </w:rPr>
              <w:t xml:space="preserve"> period.</w:t>
            </w:r>
          </w:p>
        </w:tc>
      </w:tr>
    </w:tbl>
    <w:p w:rsidR="0068702E" w:rsidRDefault="0068702E">
      <w:pPr>
        <w:pStyle w:val="BodyText"/>
        <w:rPr>
          <w:rFonts w:ascii="Calibri Light"/>
        </w:rPr>
      </w:pPr>
    </w:p>
    <w:p w:rsidR="0068702E" w:rsidRDefault="0068702E">
      <w:pPr>
        <w:pStyle w:val="BodyText"/>
        <w:rPr>
          <w:rFonts w:ascii="Calibri Light"/>
        </w:rPr>
      </w:pPr>
    </w:p>
    <w:p w:rsidR="0068702E" w:rsidRDefault="0068702E">
      <w:pPr>
        <w:pStyle w:val="BodyText"/>
        <w:rPr>
          <w:rFonts w:ascii="Calibri Light"/>
        </w:rPr>
      </w:pPr>
    </w:p>
    <w:p w:rsidR="0068702E" w:rsidRDefault="0068702E">
      <w:pPr>
        <w:pStyle w:val="BodyText"/>
        <w:spacing w:before="2"/>
        <w:rPr>
          <w:rFonts w:ascii="Calibri Light"/>
          <w:sz w:val="18"/>
        </w:rPr>
      </w:pPr>
    </w:p>
    <w:p w:rsidR="0068702E" w:rsidRDefault="00E072AE">
      <w:pPr>
        <w:pStyle w:val="Heading4"/>
      </w:pPr>
      <w:bookmarkStart w:id="6" w:name="_bookmark6"/>
      <w:bookmarkEnd w:id="6"/>
      <w:r>
        <w:rPr>
          <w:color w:val="1F3762"/>
        </w:rPr>
        <w:t>Sheet</w:t>
      </w:r>
      <w:r>
        <w:rPr>
          <w:color w:val="1F3762"/>
          <w:spacing w:val="-2"/>
        </w:rPr>
        <w:t xml:space="preserve"> </w:t>
      </w:r>
      <w:r>
        <w:rPr>
          <w:color w:val="1F3762"/>
        </w:rPr>
        <w:t>Feed</w:t>
      </w:r>
      <w:r>
        <w:rPr>
          <w:color w:val="1F3762"/>
          <w:spacing w:val="-3"/>
        </w:rPr>
        <w:t xml:space="preserve"> </w:t>
      </w:r>
      <w:r>
        <w:rPr>
          <w:color w:val="1F3762"/>
        </w:rPr>
        <w:t>Module</w:t>
      </w:r>
      <w:r>
        <w:rPr>
          <w:color w:val="1F3762"/>
          <w:spacing w:val="-3"/>
        </w:rPr>
        <w:t xml:space="preserve"> </w:t>
      </w:r>
      <w:r>
        <w:rPr>
          <w:color w:val="1F3762"/>
          <w:spacing w:val="-2"/>
        </w:rPr>
        <w:t>Specifications</w:t>
      </w:r>
    </w:p>
    <w:p w:rsidR="0068702E" w:rsidRDefault="0068702E">
      <w:pPr>
        <w:pStyle w:val="BodyText"/>
        <w:rPr>
          <w:rFonts w:ascii="Calibri Light"/>
        </w:rPr>
      </w:pPr>
    </w:p>
    <w:p w:rsidR="0068702E" w:rsidRDefault="0068702E">
      <w:pPr>
        <w:pStyle w:val="BodyText"/>
        <w:spacing w:before="6"/>
        <w:rPr>
          <w:rFonts w:ascii="Calibri Light"/>
          <w:sz w:val="1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4242"/>
        <w:gridCol w:w="3743"/>
      </w:tblGrid>
      <w:tr w:rsidR="0068702E">
        <w:trPr>
          <w:trHeight w:val="328"/>
        </w:trPr>
        <w:tc>
          <w:tcPr>
            <w:tcW w:w="2005" w:type="dxa"/>
            <w:shd w:val="clear" w:color="auto" w:fill="2E5395"/>
          </w:tcPr>
          <w:p w:rsidR="0068702E" w:rsidRDefault="00E072AE">
            <w:pPr>
              <w:pStyle w:val="TableParagraph"/>
              <w:spacing w:line="268" w:lineRule="exact"/>
              <w:ind w:left="376"/>
              <w:rPr>
                <w:b/>
              </w:rPr>
            </w:pPr>
            <w:r>
              <w:rPr>
                <w:b/>
                <w:color w:val="FFFFFF"/>
                <w:spacing w:val="-2"/>
              </w:rPr>
              <w:t>Characteristic</w:t>
            </w:r>
          </w:p>
        </w:tc>
        <w:tc>
          <w:tcPr>
            <w:tcW w:w="4242" w:type="dxa"/>
            <w:shd w:val="clear" w:color="auto" w:fill="2E5395"/>
          </w:tcPr>
          <w:p w:rsidR="0068702E" w:rsidRDefault="00E072AE">
            <w:pPr>
              <w:pStyle w:val="TableParagraph"/>
              <w:spacing w:line="268" w:lineRule="exact"/>
              <w:ind w:left="1586" w:right="1581"/>
              <w:jc w:val="center"/>
              <w:rPr>
                <w:b/>
              </w:rPr>
            </w:pPr>
            <w:r>
              <w:rPr>
                <w:b/>
                <w:color w:val="FFFFFF"/>
                <w:spacing w:val="-2"/>
              </w:rPr>
              <w:t>Description</w:t>
            </w:r>
          </w:p>
        </w:tc>
        <w:tc>
          <w:tcPr>
            <w:tcW w:w="3743" w:type="dxa"/>
            <w:shd w:val="clear" w:color="auto" w:fill="2E5395"/>
          </w:tcPr>
          <w:p w:rsidR="0068702E" w:rsidRDefault="00E072AE">
            <w:pPr>
              <w:pStyle w:val="TableParagraph"/>
              <w:spacing w:line="268" w:lineRule="exact"/>
              <w:ind w:left="1407" w:right="1401"/>
              <w:jc w:val="center"/>
              <w:rPr>
                <w:b/>
              </w:rPr>
            </w:pPr>
            <w:r>
              <w:rPr>
                <w:b/>
                <w:color w:val="FFFFFF"/>
                <w:spacing w:val="-2"/>
              </w:rPr>
              <w:t>Comment</w:t>
            </w:r>
          </w:p>
        </w:tc>
      </w:tr>
      <w:tr w:rsidR="0068702E">
        <w:trPr>
          <w:trHeight w:val="1466"/>
        </w:trPr>
        <w:tc>
          <w:tcPr>
            <w:tcW w:w="2005" w:type="dxa"/>
          </w:tcPr>
          <w:p w:rsidR="0068702E" w:rsidRDefault="00E072AE">
            <w:pPr>
              <w:pStyle w:val="TableParagraph"/>
              <w:spacing w:before="1"/>
              <w:ind w:left="107"/>
              <w:rPr>
                <w:b/>
                <w:sz w:val="20"/>
              </w:rPr>
            </w:pPr>
            <w:r>
              <w:rPr>
                <w:b/>
                <w:sz w:val="20"/>
              </w:rPr>
              <w:t>Sheet</w:t>
            </w:r>
            <w:r>
              <w:rPr>
                <w:b/>
                <w:spacing w:val="-5"/>
                <w:sz w:val="20"/>
              </w:rPr>
              <w:t xml:space="preserve"> </w:t>
            </w:r>
            <w:r>
              <w:rPr>
                <w:b/>
                <w:sz w:val="20"/>
              </w:rPr>
              <w:t>Feed</w:t>
            </w:r>
            <w:r>
              <w:rPr>
                <w:b/>
                <w:spacing w:val="-5"/>
                <w:sz w:val="20"/>
              </w:rPr>
              <w:t xml:space="preserve"> </w:t>
            </w:r>
            <w:r>
              <w:rPr>
                <w:b/>
                <w:spacing w:val="-2"/>
                <w:sz w:val="20"/>
              </w:rPr>
              <w:t>module</w:t>
            </w:r>
          </w:p>
        </w:tc>
        <w:tc>
          <w:tcPr>
            <w:tcW w:w="4242" w:type="dxa"/>
          </w:tcPr>
          <w:p w:rsidR="0068702E" w:rsidRDefault="00E072AE">
            <w:pPr>
              <w:pStyle w:val="TableParagraph"/>
              <w:spacing w:before="1"/>
              <w:ind w:left="107" w:right="127"/>
              <w:rPr>
                <w:sz w:val="20"/>
              </w:rPr>
            </w:pPr>
            <w:r>
              <w:rPr>
                <w:sz w:val="20"/>
              </w:rPr>
              <w:t>One</w:t>
            </w:r>
            <w:r>
              <w:rPr>
                <w:spacing w:val="-7"/>
                <w:sz w:val="20"/>
              </w:rPr>
              <w:t xml:space="preserve"> </w:t>
            </w:r>
            <w:r>
              <w:rPr>
                <w:sz w:val="20"/>
              </w:rPr>
              <w:t>Feeder</w:t>
            </w:r>
            <w:r>
              <w:rPr>
                <w:spacing w:val="-7"/>
                <w:sz w:val="20"/>
              </w:rPr>
              <w:t xml:space="preserve"> </w:t>
            </w:r>
            <w:r>
              <w:rPr>
                <w:sz w:val="20"/>
              </w:rPr>
              <w:t>module</w:t>
            </w:r>
            <w:r>
              <w:rPr>
                <w:spacing w:val="-6"/>
                <w:sz w:val="20"/>
              </w:rPr>
              <w:t xml:space="preserve"> </w:t>
            </w:r>
            <w:r>
              <w:rPr>
                <w:sz w:val="20"/>
              </w:rPr>
              <w:t>without</w:t>
            </w:r>
            <w:r>
              <w:rPr>
                <w:spacing w:val="-7"/>
                <w:sz w:val="20"/>
              </w:rPr>
              <w:t xml:space="preserve"> </w:t>
            </w:r>
            <w:r>
              <w:rPr>
                <w:sz w:val="20"/>
              </w:rPr>
              <w:t>bypass</w:t>
            </w:r>
            <w:r>
              <w:rPr>
                <w:spacing w:val="-8"/>
                <w:sz w:val="20"/>
              </w:rPr>
              <w:t xml:space="preserve"> </w:t>
            </w:r>
            <w:r>
              <w:rPr>
                <w:sz w:val="20"/>
              </w:rPr>
              <w:t>standard;</w:t>
            </w:r>
            <w:r>
              <w:rPr>
                <w:spacing w:val="-7"/>
                <w:sz w:val="20"/>
              </w:rPr>
              <w:t xml:space="preserve"> </w:t>
            </w:r>
            <w:r>
              <w:rPr>
                <w:sz w:val="20"/>
              </w:rPr>
              <w:t>up to three additional Feeder modules with bypass optional, in which case the Feeder without bypass is first (the Feeder that is left most).</w:t>
            </w:r>
          </w:p>
        </w:tc>
        <w:tc>
          <w:tcPr>
            <w:tcW w:w="3743" w:type="dxa"/>
          </w:tcPr>
          <w:p w:rsidR="0068702E" w:rsidRDefault="00E072AE">
            <w:pPr>
              <w:pStyle w:val="TableParagraph"/>
              <w:spacing w:before="1"/>
              <w:ind w:left="107" w:right="165"/>
              <w:rPr>
                <w:sz w:val="20"/>
              </w:rPr>
            </w:pPr>
            <w:r>
              <w:rPr>
                <w:sz w:val="20"/>
              </w:rPr>
              <w:t>Trays do not feed to empty.</w:t>
            </w:r>
            <w:r>
              <w:rPr>
                <w:spacing w:val="40"/>
                <w:sz w:val="20"/>
              </w:rPr>
              <w:t xml:space="preserve"> </w:t>
            </w:r>
            <w:r>
              <w:rPr>
                <w:sz w:val="20"/>
              </w:rPr>
              <w:t>When a feeder</w:t>
            </w:r>
            <w:r>
              <w:rPr>
                <w:spacing w:val="-5"/>
                <w:sz w:val="20"/>
              </w:rPr>
              <w:t xml:space="preserve"> </w:t>
            </w:r>
            <w:r>
              <w:rPr>
                <w:sz w:val="20"/>
              </w:rPr>
              <w:t>empty</w:t>
            </w:r>
            <w:r>
              <w:rPr>
                <w:spacing w:val="-4"/>
                <w:sz w:val="20"/>
              </w:rPr>
              <w:t xml:space="preserve"> </w:t>
            </w:r>
            <w:r>
              <w:rPr>
                <w:sz w:val="20"/>
              </w:rPr>
              <w:t>message</w:t>
            </w:r>
            <w:r>
              <w:rPr>
                <w:spacing w:val="-6"/>
                <w:sz w:val="20"/>
              </w:rPr>
              <w:t xml:space="preserve"> </w:t>
            </w:r>
            <w:r>
              <w:rPr>
                <w:sz w:val="20"/>
              </w:rPr>
              <w:t>is</w:t>
            </w:r>
            <w:r>
              <w:rPr>
                <w:spacing w:val="-5"/>
                <w:sz w:val="20"/>
              </w:rPr>
              <w:t xml:space="preserve"> </w:t>
            </w:r>
            <w:r>
              <w:rPr>
                <w:sz w:val="20"/>
              </w:rPr>
              <w:t>displayed,</w:t>
            </w:r>
            <w:r>
              <w:rPr>
                <w:spacing w:val="-5"/>
                <w:sz w:val="20"/>
              </w:rPr>
              <w:t xml:space="preserve"> </w:t>
            </w:r>
            <w:r>
              <w:rPr>
                <w:sz w:val="20"/>
              </w:rPr>
              <w:t>there could be as much as 30 mm (one inch) of stock</w:t>
            </w:r>
            <w:r>
              <w:rPr>
                <w:spacing w:val="-5"/>
                <w:sz w:val="20"/>
              </w:rPr>
              <w:t xml:space="preserve"> </w:t>
            </w:r>
            <w:r>
              <w:rPr>
                <w:sz w:val="20"/>
              </w:rPr>
              <w:t>remaining</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feeder</w:t>
            </w:r>
            <w:r>
              <w:rPr>
                <w:spacing w:val="-4"/>
                <w:sz w:val="20"/>
              </w:rPr>
              <w:t xml:space="preserve"> </w:t>
            </w:r>
            <w:r>
              <w:rPr>
                <w:sz w:val="20"/>
              </w:rPr>
              <w:t>tray.</w:t>
            </w:r>
            <w:r>
              <w:rPr>
                <w:spacing w:val="35"/>
                <w:sz w:val="20"/>
              </w:rPr>
              <w:t xml:space="preserve"> </w:t>
            </w:r>
            <w:r>
              <w:rPr>
                <w:sz w:val="20"/>
              </w:rPr>
              <w:t>This</w:t>
            </w:r>
            <w:r>
              <w:rPr>
                <w:spacing w:val="-4"/>
                <w:sz w:val="20"/>
              </w:rPr>
              <w:t xml:space="preserve"> </w:t>
            </w:r>
            <w:r>
              <w:rPr>
                <w:sz w:val="20"/>
              </w:rPr>
              <w:t>is to</w:t>
            </w:r>
            <w:r>
              <w:rPr>
                <w:spacing w:val="-5"/>
                <w:sz w:val="20"/>
              </w:rPr>
              <w:t xml:space="preserve"> </w:t>
            </w:r>
            <w:r>
              <w:rPr>
                <w:sz w:val="20"/>
              </w:rPr>
              <w:t>maintain</w:t>
            </w:r>
            <w:r>
              <w:rPr>
                <w:spacing w:val="-5"/>
                <w:sz w:val="20"/>
              </w:rPr>
              <w:t xml:space="preserve"> </w:t>
            </w:r>
            <w:r>
              <w:rPr>
                <w:sz w:val="20"/>
              </w:rPr>
              <w:t>the</w:t>
            </w:r>
            <w:r>
              <w:rPr>
                <w:spacing w:val="-5"/>
                <w:sz w:val="20"/>
              </w:rPr>
              <w:t xml:space="preserve"> </w:t>
            </w:r>
            <w:r>
              <w:rPr>
                <w:sz w:val="20"/>
              </w:rPr>
              <w:t>best</w:t>
            </w:r>
            <w:r>
              <w:rPr>
                <w:spacing w:val="-5"/>
                <w:sz w:val="20"/>
              </w:rPr>
              <w:t xml:space="preserve"> </w:t>
            </w:r>
            <w:r>
              <w:rPr>
                <w:sz w:val="20"/>
              </w:rPr>
              <w:t>possible</w:t>
            </w:r>
            <w:r>
              <w:rPr>
                <w:spacing w:val="-6"/>
                <w:sz w:val="20"/>
              </w:rPr>
              <w:t xml:space="preserve"> </w:t>
            </w:r>
            <w:r>
              <w:rPr>
                <w:sz w:val="20"/>
              </w:rPr>
              <w:t>reliability</w:t>
            </w:r>
            <w:r>
              <w:rPr>
                <w:spacing w:val="-4"/>
                <w:sz w:val="20"/>
              </w:rPr>
              <w:t xml:space="preserve"> </w:t>
            </w:r>
            <w:r>
              <w:rPr>
                <w:spacing w:val="-5"/>
                <w:sz w:val="20"/>
              </w:rPr>
              <w:t>in</w:t>
            </w:r>
          </w:p>
          <w:p w:rsidR="0068702E" w:rsidRDefault="00E072AE">
            <w:pPr>
              <w:pStyle w:val="TableParagraph"/>
              <w:spacing w:before="1" w:line="223" w:lineRule="exact"/>
              <w:ind w:left="107"/>
              <w:rPr>
                <w:sz w:val="20"/>
              </w:rPr>
            </w:pPr>
            <w:r>
              <w:rPr>
                <w:sz w:val="20"/>
              </w:rPr>
              <w:t>the</w:t>
            </w:r>
            <w:r>
              <w:rPr>
                <w:spacing w:val="-6"/>
                <w:sz w:val="20"/>
              </w:rPr>
              <w:t xml:space="preserve"> </w:t>
            </w:r>
            <w:r>
              <w:rPr>
                <w:sz w:val="20"/>
              </w:rPr>
              <w:t>feeder</w:t>
            </w:r>
            <w:r>
              <w:rPr>
                <w:spacing w:val="-5"/>
                <w:sz w:val="20"/>
              </w:rPr>
              <w:t xml:space="preserve"> </w:t>
            </w:r>
            <w:r>
              <w:rPr>
                <w:spacing w:val="-2"/>
                <w:sz w:val="20"/>
              </w:rPr>
              <w:t>mechanisms.</w:t>
            </w:r>
          </w:p>
        </w:tc>
      </w:tr>
      <w:tr w:rsidR="0068702E">
        <w:trPr>
          <w:trHeight w:val="573"/>
        </w:trPr>
        <w:tc>
          <w:tcPr>
            <w:tcW w:w="2005" w:type="dxa"/>
          </w:tcPr>
          <w:p w:rsidR="0068702E" w:rsidRDefault="00E072AE">
            <w:pPr>
              <w:pStyle w:val="TableParagraph"/>
              <w:spacing w:before="1"/>
              <w:ind w:left="107"/>
              <w:rPr>
                <w:b/>
                <w:sz w:val="20"/>
              </w:rPr>
            </w:pPr>
            <w:r>
              <w:rPr>
                <w:b/>
                <w:sz w:val="20"/>
              </w:rPr>
              <w:t>Paper</w:t>
            </w:r>
            <w:r>
              <w:rPr>
                <w:b/>
                <w:spacing w:val="-7"/>
                <w:sz w:val="20"/>
              </w:rPr>
              <w:t xml:space="preserve"> </w:t>
            </w:r>
            <w:r>
              <w:rPr>
                <w:b/>
                <w:spacing w:val="-2"/>
                <w:sz w:val="20"/>
              </w:rPr>
              <w:t>drawers</w:t>
            </w:r>
          </w:p>
        </w:tc>
        <w:tc>
          <w:tcPr>
            <w:tcW w:w="4242" w:type="dxa"/>
          </w:tcPr>
          <w:p w:rsidR="0068702E" w:rsidRDefault="00E072AE">
            <w:pPr>
              <w:pStyle w:val="TableParagraph"/>
              <w:spacing w:before="1" w:line="243" w:lineRule="exact"/>
              <w:ind w:left="107"/>
              <w:rPr>
                <w:sz w:val="20"/>
              </w:rPr>
            </w:pPr>
            <w:r>
              <w:rPr>
                <w:sz w:val="20"/>
              </w:rPr>
              <w:t>Two</w:t>
            </w:r>
            <w:r>
              <w:rPr>
                <w:spacing w:val="-5"/>
                <w:sz w:val="20"/>
              </w:rPr>
              <w:t xml:space="preserve"> </w:t>
            </w:r>
            <w:r>
              <w:rPr>
                <w:sz w:val="20"/>
              </w:rPr>
              <w:t>paper</w:t>
            </w:r>
            <w:r>
              <w:rPr>
                <w:spacing w:val="-4"/>
                <w:sz w:val="20"/>
              </w:rPr>
              <w:t xml:space="preserve"> </w:t>
            </w:r>
            <w:r>
              <w:rPr>
                <w:sz w:val="20"/>
              </w:rPr>
              <w:t>trays</w:t>
            </w:r>
            <w:r>
              <w:rPr>
                <w:spacing w:val="-5"/>
                <w:sz w:val="20"/>
              </w:rPr>
              <w:t xml:space="preserve"> </w:t>
            </w:r>
            <w:r>
              <w:rPr>
                <w:sz w:val="20"/>
              </w:rPr>
              <w:t>per</w:t>
            </w:r>
            <w:r>
              <w:rPr>
                <w:spacing w:val="-4"/>
                <w:sz w:val="20"/>
              </w:rPr>
              <w:t xml:space="preserve"> </w:t>
            </w:r>
            <w:r>
              <w:rPr>
                <w:sz w:val="20"/>
              </w:rPr>
              <w:t>module;</w:t>
            </w:r>
            <w:r>
              <w:rPr>
                <w:spacing w:val="-3"/>
                <w:sz w:val="20"/>
              </w:rPr>
              <w:t xml:space="preserve"> </w:t>
            </w:r>
            <w:r>
              <w:rPr>
                <w:sz w:val="20"/>
              </w:rPr>
              <w:t>10”</w:t>
            </w:r>
            <w:r>
              <w:rPr>
                <w:spacing w:val="-4"/>
                <w:sz w:val="20"/>
              </w:rPr>
              <w:t xml:space="preserve"> </w:t>
            </w:r>
            <w:r>
              <w:rPr>
                <w:sz w:val="20"/>
              </w:rPr>
              <w:t>of</w:t>
            </w:r>
            <w:r>
              <w:rPr>
                <w:spacing w:val="-6"/>
                <w:sz w:val="20"/>
              </w:rPr>
              <w:t xml:space="preserve"> </w:t>
            </w:r>
            <w:r>
              <w:rPr>
                <w:sz w:val="20"/>
              </w:rPr>
              <w:t>media</w:t>
            </w:r>
            <w:r>
              <w:rPr>
                <w:spacing w:val="-5"/>
                <w:sz w:val="20"/>
              </w:rPr>
              <w:t xml:space="preserve"> per</w:t>
            </w:r>
          </w:p>
          <w:p w:rsidR="0068702E" w:rsidRDefault="00E072AE">
            <w:pPr>
              <w:pStyle w:val="TableParagraph"/>
              <w:spacing w:line="243" w:lineRule="exact"/>
              <w:ind w:left="107"/>
              <w:rPr>
                <w:sz w:val="20"/>
              </w:rPr>
            </w:pPr>
            <w:r>
              <w:rPr>
                <w:sz w:val="20"/>
              </w:rPr>
              <w:t>tray</w:t>
            </w:r>
            <w:r>
              <w:rPr>
                <w:spacing w:val="-5"/>
                <w:sz w:val="20"/>
              </w:rPr>
              <w:t xml:space="preserve"> </w:t>
            </w:r>
            <w:r>
              <w:rPr>
                <w:sz w:val="20"/>
              </w:rPr>
              <w:t>or</w:t>
            </w:r>
            <w:r>
              <w:rPr>
                <w:spacing w:val="-4"/>
                <w:sz w:val="20"/>
              </w:rPr>
              <w:t xml:space="preserve"> </w:t>
            </w:r>
            <w:r>
              <w:rPr>
                <w:sz w:val="20"/>
              </w:rPr>
              <w:t>2,500</w:t>
            </w:r>
            <w:r>
              <w:rPr>
                <w:spacing w:val="-5"/>
                <w:sz w:val="20"/>
              </w:rPr>
              <w:t xml:space="preserve"> </w:t>
            </w:r>
            <w:r>
              <w:rPr>
                <w:sz w:val="20"/>
              </w:rPr>
              <w:t>sheets</w:t>
            </w:r>
            <w:r>
              <w:rPr>
                <w:spacing w:val="-4"/>
                <w:sz w:val="20"/>
              </w:rPr>
              <w:t xml:space="preserve"> </w:t>
            </w:r>
            <w:r>
              <w:rPr>
                <w:sz w:val="20"/>
              </w:rPr>
              <w:t>(4.0</w:t>
            </w:r>
            <w:r>
              <w:rPr>
                <w:spacing w:val="-4"/>
                <w:sz w:val="20"/>
              </w:rPr>
              <w:t xml:space="preserve"> </w:t>
            </w:r>
            <w:r>
              <w:rPr>
                <w:sz w:val="20"/>
              </w:rPr>
              <w:t>caliper,</w:t>
            </w:r>
            <w:r>
              <w:rPr>
                <w:spacing w:val="-4"/>
                <w:sz w:val="20"/>
              </w:rPr>
              <w:t xml:space="preserve"> </w:t>
            </w:r>
            <w:r>
              <w:rPr>
                <w:sz w:val="20"/>
              </w:rPr>
              <w:t>90</w:t>
            </w:r>
            <w:r>
              <w:rPr>
                <w:spacing w:val="-4"/>
                <w:sz w:val="20"/>
              </w:rPr>
              <w:t xml:space="preserve"> </w:t>
            </w:r>
            <w:proofErr w:type="spellStart"/>
            <w:r>
              <w:rPr>
                <w:spacing w:val="-2"/>
                <w:sz w:val="20"/>
              </w:rPr>
              <w:t>gsm</w:t>
            </w:r>
            <w:proofErr w:type="spellEnd"/>
            <w:r>
              <w:rPr>
                <w:spacing w:val="-2"/>
                <w:sz w:val="20"/>
              </w:rPr>
              <w:t>).</w:t>
            </w:r>
          </w:p>
        </w:tc>
        <w:tc>
          <w:tcPr>
            <w:tcW w:w="3743" w:type="dxa"/>
          </w:tcPr>
          <w:p w:rsidR="0068702E" w:rsidRDefault="0068702E">
            <w:pPr>
              <w:pStyle w:val="TableParagraph"/>
              <w:rPr>
                <w:rFonts w:ascii="Times New Roman"/>
                <w:sz w:val="20"/>
              </w:rPr>
            </w:pPr>
          </w:p>
        </w:tc>
      </w:tr>
    </w:tbl>
    <w:p w:rsidR="0068702E" w:rsidRDefault="0068702E">
      <w:pPr>
        <w:rPr>
          <w:rFonts w:ascii="Times New Roman"/>
          <w:sz w:val="20"/>
        </w:rPr>
        <w:sectPr w:rsidR="0068702E">
          <w:pgSz w:w="12240" w:h="15840"/>
          <w:pgMar w:top="1320" w:right="500" w:bottom="1200" w:left="580" w:header="763" w:footer="1012" w:gutter="0"/>
          <w:cols w:space="720"/>
        </w:sectPr>
      </w:pPr>
    </w:p>
    <w:p w:rsidR="0068702E" w:rsidRDefault="0068702E">
      <w:pPr>
        <w:pStyle w:val="BodyText"/>
        <w:spacing w:before="7"/>
        <w:rPr>
          <w:rFonts w:ascii="Calibri Light"/>
          <w:sz w:val="9"/>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4242"/>
        <w:gridCol w:w="3743"/>
      </w:tblGrid>
      <w:tr w:rsidR="0068702E">
        <w:trPr>
          <w:trHeight w:val="328"/>
        </w:trPr>
        <w:tc>
          <w:tcPr>
            <w:tcW w:w="2005" w:type="dxa"/>
            <w:shd w:val="clear" w:color="auto" w:fill="2E5395"/>
          </w:tcPr>
          <w:p w:rsidR="0068702E" w:rsidRDefault="00E072AE">
            <w:pPr>
              <w:pStyle w:val="TableParagraph"/>
              <w:spacing w:line="268" w:lineRule="exact"/>
              <w:ind w:left="376"/>
              <w:rPr>
                <w:b/>
              </w:rPr>
            </w:pPr>
            <w:r>
              <w:rPr>
                <w:b/>
                <w:color w:val="FFFFFF"/>
                <w:spacing w:val="-2"/>
              </w:rPr>
              <w:t>Characteristic</w:t>
            </w:r>
          </w:p>
        </w:tc>
        <w:tc>
          <w:tcPr>
            <w:tcW w:w="4242" w:type="dxa"/>
            <w:shd w:val="clear" w:color="auto" w:fill="2E5395"/>
          </w:tcPr>
          <w:p w:rsidR="0068702E" w:rsidRDefault="00E072AE">
            <w:pPr>
              <w:pStyle w:val="TableParagraph"/>
              <w:spacing w:line="268" w:lineRule="exact"/>
              <w:ind w:left="1586" w:right="1581"/>
              <w:jc w:val="center"/>
              <w:rPr>
                <w:b/>
              </w:rPr>
            </w:pPr>
            <w:r>
              <w:rPr>
                <w:b/>
                <w:color w:val="FFFFFF"/>
                <w:spacing w:val="-2"/>
              </w:rPr>
              <w:t>Description</w:t>
            </w:r>
          </w:p>
        </w:tc>
        <w:tc>
          <w:tcPr>
            <w:tcW w:w="3743" w:type="dxa"/>
            <w:shd w:val="clear" w:color="auto" w:fill="2E5395"/>
          </w:tcPr>
          <w:p w:rsidR="0068702E" w:rsidRDefault="00E072AE">
            <w:pPr>
              <w:pStyle w:val="TableParagraph"/>
              <w:spacing w:line="268" w:lineRule="exact"/>
              <w:ind w:left="1407" w:right="1401"/>
              <w:jc w:val="center"/>
              <w:rPr>
                <w:b/>
              </w:rPr>
            </w:pPr>
            <w:r>
              <w:rPr>
                <w:b/>
                <w:color w:val="FFFFFF"/>
                <w:spacing w:val="-2"/>
              </w:rPr>
              <w:t>Comment</w:t>
            </w:r>
          </w:p>
        </w:tc>
      </w:tr>
      <w:tr w:rsidR="0068702E">
        <w:trPr>
          <w:trHeight w:val="2013"/>
        </w:trPr>
        <w:tc>
          <w:tcPr>
            <w:tcW w:w="2005" w:type="dxa"/>
          </w:tcPr>
          <w:p w:rsidR="0068702E" w:rsidRDefault="00E072AE">
            <w:pPr>
              <w:pStyle w:val="TableParagraph"/>
              <w:spacing w:before="1"/>
              <w:ind w:left="107"/>
              <w:rPr>
                <w:b/>
                <w:sz w:val="20"/>
              </w:rPr>
            </w:pPr>
            <w:r>
              <w:rPr>
                <w:b/>
                <w:spacing w:val="-2"/>
                <w:sz w:val="20"/>
              </w:rPr>
              <w:t>Supported</w:t>
            </w:r>
            <w:r>
              <w:rPr>
                <w:b/>
                <w:spacing w:val="6"/>
                <w:sz w:val="20"/>
              </w:rPr>
              <w:t xml:space="preserve"> </w:t>
            </w:r>
            <w:r>
              <w:rPr>
                <w:b/>
                <w:spacing w:val="-2"/>
                <w:sz w:val="20"/>
              </w:rPr>
              <w:t>stocks</w:t>
            </w:r>
          </w:p>
        </w:tc>
        <w:tc>
          <w:tcPr>
            <w:tcW w:w="4242" w:type="dxa"/>
          </w:tcPr>
          <w:p w:rsidR="0068702E" w:rsidRDefault="00E072AE">
            <w:pPr>
              <w:pStyle w:val="TableParagraph"/>
              <w:spacing w:before="1"/>
              <w:ind w:left="107" w:right="100"/>
              <w:rPr>
                <w:sz w:val="20"/>
              </w:rPr>
            </w:pPr>
            <w:r>
              <w:rPr>
                <w:sz w:val="20"/>
              </w:rPr>
              <w:t xml:space="preserve">Supported media include uncoated bond stocks and ink jet treated stocks from 60 to 270 </w:t>
            </w:r>
            <w:proofErr w:type="spellStart"/>
            <w:r>
              <w:rPr>
                <w:sz w:val="20"/>
              </w:rPr>
              <w:t>gsm</w:t>
            </w:r>
            <w:proofErr w:type="spellEnd"/>
            <w:r>
              <w:rPr>
                <w:sz w:val="20"/>
              </w:rPr>
              <w:t xml:space="preserve">, and Coated stocks from 90 to 300 </w:t>
            </w:r>
            <w:proofErr w:type="spellStart"/>
            <w:r>
              <w:rPr>
                <w:sz w:val="20"/>
              </w:rPr>
              <w:t>gsm</w:t>
            </w:r>
            <w:proofErr w:type="spellEnd"/>
            <w:r>
              <w:rPr>
                <w:sz w:val="20"/>
              </w:rPr>
              <w:t>, depending upon configuration.</w:t>
            </w:r>
            <w:r>
              <w:rPr>
                <w:spacing w:val="40"/>
                <w:sz w:val="20"/>
              </w:rPr>
              <w:t xml:space="preserve"> </w:t>
            </w:r>
            <w:r>
              <w:rPr>
                <w:sz w:val="20"/>
              </w:rPr>
              <w:t>Refer to the Tested Substrate List for specific coated stocks that</w:t>
            </w:r>
            <w:r>
              <w:rPr>
                <w:spacing w:val="-6"/>
                <w:sz w:val="20"/>
              </w:rPr>
              <w:t xml:space="preserve"> </w:t>
            </w:r>
            <w:r>
              <w:rPr>
                <w:sz w:val="20"/>
              </w:rPr>
              <w:t>are</w:t>
            </w:r>
            <w:r>
              <w:rPr>
                <w:spacing w:val="-7"/>
                <w:sz w:val="20"/>
              </w:rPr>
              <w:t xml:space="preserve"> </w:t>
            </w:r>
            <w:r>
              <w:rPr>
                <w:sz w:val="20"/>
              </w:rPr>
              <w:t>supported</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Base</w:t>
            </w:r>
            <w:r>
              <w:rPr>
                <w:spacing w:val="-7"/>
                <w:sz w:val="20"/>
              </w:rPr>
              <w:t xml:space="preserve"> </w:t>
            </w:r>
            <w:r>
              <w:rPr>
                <w:sz w:val="20"/>
              </w:rPr>
              <w:t>Configuration</w:t>
            </w:r>
            <w:r>
              <w:rPr>
                <w:spacing w:val="-5"/>
                <w:sz w:val="20"/>
              </w:rPr>
              <w:t xml:space="preserve"> </w:t>
            </w:r>
            <w:r>
              <w:rPr>
                <w:sz w:val="20"/>
              </w:rPr>
              <w:t>and Color Accelerator Configuration, as well as requirements for optional Lightweight Media Kit.</w:t>
            </w:r>
          </w:p>
        </w:tc>
        <w:tc>
          <w:tcPr>
            <w:tcW w:w="3743" w:type="dxa"/>
          </w:tcPr>
          <w:p w:rsidR="0068702E" w:rsidRDefault="00E072AE">
            <w:pPr>
              <w:pStyle w:val="TableParagraph"/>
              <w:spacing w:before="1"/>
              <w:ind w:left="107" w:right="165"/>
              <w:rPr>
                <w:sz w:val="20"/>
              </w:rPr>
            </w:pPr>
            <w:r>
              <w:rPr>
                <w:sz w:val="20"/>
              </w:rPr>
              <w:t>If running preprinted sheets with varying image content or rainbow colors, the feeder multi-feed detector may sense a difference</w:t>
            </w:r>
            <w:r>
              <w:rPr>
                <w:spacing w:val="-9"/>
                <w:sz w:val="20"/>
              </w:rPr>
              <w:t xml:space="preserve"> </w:t>
            </w:r>
            <w:r>
              <w:rPr>
                <w:sz w:val="20"/>
              </w:rPr>
              <w:t>in</w:t>
            </w:r>
            <w:r>
              <w:rPr>
                <w:spacing w:val="-6"/>
                <w:sz w:val="20"/>
              </w:rPr>
              <w:t xml:space="preserve"> </w:t>
            </w:r>
            <w:r>
              <w:rPr>
                <w:sz w:val="20"/>
              </w:rPr>
              <w:t>opacity</w:t>
            </w:r>
            <w:r>
              <w:rPr>
                <w:spacing w:val="-6"/>
                <w:sz w:val="20"/>
              </w:rPr>
              <w:t xml:space="preserve"> </w:t>
            </w:r>
            <w:r>
              <w:rPr>
                <w:sz w:val="20"/>
              </w:rPr>
              <w:t>from</w:t>
            </w:r>
            <w:r>
              <w:rPr>
                <w:spacing w:val="-8"/>
                <w:sz w:val="20"/>
              </w:rPr>
              <w:t xml:space="preserve"> </w:t>
            </w:r>
            <w:r>
              <w:rPr>
                <w:sz w:val="20"/>
              </w:rPr>
              <w:t>sheet</w:t>
            </w:r>
            <w:r>
              <w:rPr>
                <w:spacing w:val="-7"/>
                <w:sz w:val="20"/>
              </w:rPr>
              <w:t xml:space="preserve"> </w:t>
            </w:r>
            <w:r>
              <w:rPr>
                <w:sz w:val="20"/>
              </w:rPr>
              <w:t>to</w:t>
            </w:r>
            <w:r>
              <w:rPr>
                <w:spacing w:val="-4"/>
                <w:sz w:val="20"/>
              </w:rPr>
              <w:t xml:space="preserve"> </w:t>
            </w:r>
            <w:r>
              <w:rPr>
                <w:sz w:val="20"/>
              </w:rPr>
              <w:t xml:space="preserve">sheet. In this case, multi-feed detection can be </w:t>
            </w:r>
            <w:r>
              <w:rPr>
                <w:spacing w:val="-2"/>
                <w:sz w:val="20"/>
              </w:rPr>
              <w:t>disabled.</w:t>
            </w:r>
          </w:p>
        </w:tc>
      </w:tr>
      <w:tr w:rsidR="0068702E">
        <w:trPr>
          <w:trHeight w:val="976"/>
        </w:trPr>
        <w:tc>
          <w:tcPr>
            <w:tcW w:w="2005" w:type="dxa"/>
          </w:tcPr>
          <w:p w:rsidR="0068702E" w:rsidRDefault="00E072AE">
            <w:pPr>
              <w:pStyle w:val="TableParagraph"/>
              <w:spacing w:before="1"/>
              <w:ind w:left="107"/>
              <w:rPr>
                <w:b/>
                <w:sz w:val="20"/>
              </w:rPr>
            </w:pPr>
            <w:r>
              <w:rPr>
                <w:b/>
                <w:sz w:val="20"/>
              </w:rPr>
              <w:t>Tray</w:t>
            </w:r>
            <w:r>
              <w:rPr>
                <w:b/>
                <w:spacing w:val="-6"/>
                <w:sz w:val="20"/>
              </w:rPr>
              <w:t xml:space="preserve"> </w:t>
            </w:r>
            <w:r>
              <w:rPr>
                <w:b/>
                <w:spacing w:val="-2"/>
                <w:sz w:val="20"/>
              </w:rPr>
              <w:t>switching</w:t>
            </w:r>
          </w:p>
        </w:tc>
        <w:tc>
          <w:tcPr>
            <w:tcW w:w="4242" w:type="dxa"/>
          </w:tcPr>
          <w:p w:rsidR="0068702E" w:rsidRDefault="00E072AE">
            <w:pPr>
              <w:pStyle w:val="TableParagraph"/>
              <w:spacing w:before="1"/>
              <w:ind w:left="107" w:right="158"/>
              <w:rPr>
                <w:sz w:val="20"/>
              </w:rPr>
            </w:pPr>
            <w:r>
              <w:rPr>
                <w:sz w:val="20"/>
              </w:rPr>
              <w:t>Auto</w:t>
            </w:r>
            <w:r>
              <w:rPr>
                <w:spacing w:val="-6"/>
                <w:sz w:val="20"/>
              </w:rPr>
              <w:t xml:space="preserve"> </w:t>
            </w:r>
            <w:r>
              <w:rPr>
                <w:sz w:val="20"/>
              </w:rPr>
              <w:t>tray</w:t>
            </w:r>
            <w:r>
              <w:rPr>
                <w:spacing w:val="-6"/>
                <w:sz w:val="20"/>
              </w:rPr>
              <w:t xml:space="preserve"> </w:t>
            </w:r>
            <w:r>
              <w:rPr>
                <w:sz w:val="20"/>
              </w:rPr>
              <w:t>switching</w:t>
            </w:r>
            <w:r>
              <w:rPr>
                <w:spacing w:val="-7"/>
                <w:sz w:val="20"/>
              </w:rPr>
              <w:t xml:space="preserve"> </w:t>
            </w:r>
            <w:r>
              <w:rPr>
                <w:sz w:val="20"/>
              </w:rPr>
              <w:t>&amp;</w:t>
            </w:r>
            <w:r>
              <w:rPr>
                <w:spacing w:val="-6"/>
                <w:sz w:val="20"/>
              </w:rPr>
              <w:t xml:space="preserve"> </w:t>
            </w:r>
            <w:r>
              <w:rPr>
                <w:sz w:val="20"/>
              </w:rPr>
              <w:t>Load</w:t>
            </w:r>
            <w:r>
              <w:rPr>
                <w:spacing w:val="-3"/>
                <w:sz w:val="20"/>
              </w:rPr>
              <w:t xml:space="preserve"> </w:t>
            </w:r>
            <w:r>
              <w:rPr>
                <w:sz w:val="20"/>
              </w:rPr>
              <w:t>While</w:t>
            </w:r>
            <w:r>
              <w:rPr>
                <w:spacing w:val="-7"/>
                <w:sz w:val="20"/>
              </w:rPr>
              <w:t xml:space="preserve"> </w:t>
            </w:r>
            <w:r>
              <w:rPr>
                <w:sz w:val="20"/>
              </w:rPr>
              <w:t>Run</w:t>
            </w:r>
            <w:r>
              <w:rPr>
                <w:spacing w:val="-6"/>
                <w:sz w:val="20"/>
              </w:rPr>
              <w:t xml:space="preserve"> </w:t>
            </w:r>
            <w:r>
              <w:rPr>
                <w:sz w:val="20"/>
              </w:rPr>
              <w:t>capability is supported across all paper drawers.</w:t>
            </w:r>
            <w:r>
              <w:rPr>
                <w:spacing w:val="40"/>
                <w:sz w:val="20"/>
              </w:rPr>
              <w:t xml:space="preserve"> </w:t>
            </w:r>
            <w:r>
              <w:rPr>
                <w:sz w:val="20"/>
              </w:rPr>
              <w:t>The System</w:t>
            </w:r>
            <w:r>
              <w:rPr>
                <w:spacing w:val="-2"/>
                <w:sz w:val="20"/>
              </w:rPr>
              <w:t xml:space="preserve"> </w:t>
            </w:r>
            <w:r>
              <w:rPr>
                <w:sz w:val="20"/>
              </w:rPr>
              <w:t>automatic switches trays with no loss in</w:t>
            </w:r>
          </w:p>
          <w:p w:rsidR="0068702E" w:rsidRDefault="00E072AE">
            <w:pPr>
              <w:pStyle w:val="TableParagraph"/>
              <w:spacing w:line="223" w:lineRule="exact"/>
              <w:ind w:left="107"/>
              <w:rPr>
                <w:sz w:val="20"/>
              </w:rPr>
            </w:pPr>
            <w:r>
              <w:rPr>
                <w:spacing w:val="-2"/>
                <w:sz w:val="20"/>
              </w:rPr>
              <w:t>productivity</w:t>
            </w:r>
          </w:p>
        </w:tc>
        <w:tc>
          <w:tcPr>
            <w:tcW w:w="3743" w:type="dxa"/>
          </w:tcPr>
          <w:p w:rsidR="0068702E" w:rsidRDefault="0068702E">
            <w:pPr>
              <w:pStyle w:val="TableParagraph"/>
              <w:rPr>
                <w:rFonts w:ascii="Times New Roman"/>
                <w:sz w:val="20"/>
              </w:rPr>
            </w:pPr>
          </w:p>
        </w:tc>
      </w:tr>
      <w:tr w:rsidR="0068702E">
        <w:trPr>
          <w:trHeight w:val="4515"/>
        </w:trPr>
        <w:tc>
          <w:tcPr>
            <w:tcW w:w="2005" w:type="dxa"/>
          </w:tcPr>
          <w:p w:rsidR="0068702E" w:rsidRDefault="00E072AE">
            <w:pPr>
              <w:pStyle w:val="TableParagraph"/>
              <w:spacing w:before="1"/>
              <w:ind w:left="107" w:right="733"/>
              <w:rPr>
                <w:b/>
                <w:sz w:val="20"/>
              </w:rPr>
            </w:pPr>
            <w:r>
              <w:rPr>
                <w:b/>
                <w:sz w:val="20"/>
              </w:rPr>
              <w:t>Paper</w:t>
            </w:r>
            <w:r>
              <w:rPr>
                <w:b/>
                <w:spacing w:val="-12"/>
                <w:sz w:val="20"/>
              </w:rPr>
              <w:t xml:space="preserve"> </w:t>
            </w:r>
            <w:r>
              <w:rPr>
                <w:b/>
                <w:sz w:val="20"/>
              </w:rPr>
              <w:t xml:space="preserve">Drawer </w:t>
            </w:r>
            <w:r>
              <w:rPr>
                <w:b/>
                <w:spacing w:val="-2"/>
                <w:sz w:val="20"/>
              </w:rPr>
              <w:t>Specifications</w:t>
            </w:r>
          </w:p>
        </w:tc>
        <w:tc>
          <w:tcPr>
            <w:tcW w:w="4242" w:type="dxa"/>
          </w:tcPr>
          <w:p w:rsidR="0068702E" w:rsidRDefault="00E072AE">
            <w:pPr>
              <w:pStyle w:val="TableParagraph"/>
              <w:spacing w:before="1"/>
              <w:ind w:left="107"/>
              <w:rPr>
                <w:sz w:val="20"/>
              </w:rPr>
            </w:pPr>
            <w:r>
              <w:rPr>
                <w:sz w:val="20"/>
              </w:rPr>
              <w:t>Load while run operation (for paper sizes supported</w:t>
            </w:r>
            <w:r>
              <w:rPr>
                <w:spacing w:val="-7"/>
                <w:sz w:val="20"/>
              </w:rPr>
              <w:t xml:space="preserve"> </w:t>
            </w:r>
            <w:r>
              <w:rPr>
                <w:sz w:val="20"/>
              </w:rPr>
              <w:t>by</w:t>
            </w:r>
            <w:r>
              <w:rPr>
                <w:spacing w:val="-7"/>
                <w:sz w:val="20"/>
              </w:rPr>
              <w:t xml:space="preserve"> </w:t>
            </w:r>
            <w:r>
              <w:rPr>
                <w:sz w:val="20"/>
              </w:rPr>
              <w:t>more</w:t>
            </w:r>
            <w:r>
              <w:rPr>
                <w:spacing w:val="-8"/>
                <w:sz w:val="20"/>
              </w:rPr>
              <w:t xml:space="preserve"> </w:t>
            </w:r>
            <w:r>
              <w:rPr>
                <w:sz w:val="20"/>
              </w:rPr>
              <w:t>than</w:t>
            </w:r>
            <w:r>
              <w:rPr>
                <w:spacing w:val="-7"/>
                <w:sz w:val="20"/>
              </w:rPr>
              <w:t xml:space="preserve"> </w:t>
            </w:r>
            <w:r>
              <w:rPr>
                <w:sz w:val="20"/>
              </w:rPr>
              <w:t>one</w:t>
            </w:r>
            <w:r>
              <w:rPr>
                <w:spacing w:val="-8"/>
                <w:sz w:val="20"/>
              </w:rPr>
              <w:t xml:space="preserve"> </w:t>
            </w:r>
            <w:r>
              <w:rPr>
                <w:sz w:val="20"/>
              </w:rPr>
              <w:t>feeder</w:t>
            </w:r>
            <w:r>
              <w:rPr>
                <w:spacing w:val="-7"/>
                <w:sz w:val="20"/>
              </w:rPr>
              <w:t xml:space="preserve"> </w:t>
            </w:r>
            <w:r>
              <w:rPr>
                <w:sz w:val="20"/>
              </w:rPr>
              <w:t>tray).</w:t>
            </w:r>
          </w:p>
          <w:p w:rsidR="0068702E" w:rsidRDefault="0068702E">
            <w:pPr>
              <w:pStyle w:val="TableParagraph"/>
              <w:rPr>
                <w:rFonts w:ascii="Calibri Light"/>
                <w:sz w:val="20"/>
              </w:rPr>
            </w:pPr>
          </w:p>
          <w:p w:rsidR="0068702E" w:rsidRDefault="00E072AE">
            <w:pPr>
              <w:pStyle w:val="TableParagraph"/>
              <w:ind w:left="107" w:right="127"/>
              <w:rPr>
                <w:sz w:val="20"/>
              </w:rPr>
            </w:pPr>
            <w:r>
              <w:rPr>
                <w:sz w:val="20"/>
              </w:rPr>
              <w:t>Each</w:t>
            </w:r>
            <w:r>
              <w:rPr>
                <w:spacing w:val="-5"/>
                <w:sz w:val="20"/>
              </w:rPr>
              <w:t xml:space="preserve"> </w:t>
            </w:r>
            <w:r>
              <w:rPr>
                <w:sz w:val="20"/>
              </w:rPr>
              <w:t>tray</w:t>
            </w:r>
            <w:r>
              <w:rPr>
                <w:spacing w:val="-6"/>
                <w:sz w:val="20"/>
              </w:rPr>
              <w:t xml:space="preserve"> </w:t>
            </w:r>
            <w:r>
              <w:rPr>
                <w:sz w:val="20"/>
              </w:rPr>
              <w:t>handles</w:t>
            </w:r>
            <w:r>
              <w:rPr>
                <w:spacing w:val="-6"/>
                <w:sz w:val="20"/>
              </w:rPr>
              <w:t xml:space="preserve"> </w:t>
            </w:r>
            <w:r>
              <w:rPr>
                <w:sz w:val="20"/>
              </w:rPr>
              <w:t>the</w:t>
            </w:r>
            <w:r>
              <w:rPr>
                <w:spacing w:val="-7"/>
                <w:sz w:val="20"/>
              </w:rPr>
              <w:t xml:space="preserve"> </w:t>
            </w:r>
            <w:r>
              <w:rPr>
                <w:sz w:val="20"/>
              </w:rPr>
              <w:t>full</w:t>
            </w:r>
            <w:r>
              <w:rPr>
                <w:spacing w:val="-6"/>
                <w:sz w:val="20"/>
              </w:rPr>
              <w:t xml:space="preserve"> </w:t>
            </w:r>
            <w:r>
              <w:rPr>
                <w:sz w:val="20"/>
              </w:rPr>
              <w:t>range</w:t>
            </w:r>
            <w:r>
              <w:rPr>
                <w:spacing w:val="-8"/>
                <w:sz w:val="20"/>
              </w:rPr>
              <w:t xml:space="preserve"> </w:t>
            </w:r>
            <w:r>
              <w:rPr>
                <w:sz w:val="20"/>
              </w:rPr>
              <w:t>of</w:t>
            </w:r>
            <w:r>
              <w:rPr>
                <w:spacing w:val="-8"/>
                <w:sz w:val="20"/>
              </w:rPr>
              <w:t xml:space="preserve"> </w:t>
            </w:r>
            <w:r>
              <w:rPr>
                <w:sz w:val="20"/>
              </w:rPr>
              <w:t>stock supported by the System.</w:t>
            </w:r>
          </w:p>
          <w:p w:rsidR="0068702E" w:rsidRDefault="0068702E">
            <w:pPr>
              <w:pStyle w:val="TableParagraph"/>
              <w:rPr>
                <w:rFonts w:ascii="Calibri Light"/>
                <w:sz w:val="20"/>
              </w:rPr>
            </w:pPr>
          </w:p>
          <w:p w:rsidR="0068702E" w:rsidRDefault="00E072AE">
            <w:pPr>
              <w:pStyle w:val="TableParagraph"/>
              <w:ind w:left="107"/>
              <w:rPr>
                <w:sz w:val="20"/>
              </w:rPr>
            </w:pPr>
            <w:r>
              <w:rPr>
                <w:sz w:val="20"/>
                <w:u w:val="single"/>
              </w:rPr>
              <w:t>Upper</w:t>
            </w:r>
            <w:r>
              <w:rPr>
                <w:spacing w:val="-8"/>
                <w:sz w:val="20"/>
                <w:u w:val="single"/>
              </w:rPr>
              <w:t xml:space="preserve"> </w:t>
            </w:r>
            <w:r>
              <w:rPr>
                <w:spacing w:val="-4"/>
                <w:sz w:val="20"/>
                <w:u w:val="single"/>
              </w:rPr>
              <w:t>Tray</w:t>
            </w:r>
          </w:p>
          <w:p w:rsidR="0068702E" w:rsidRDefault="00E072AE">
            <w:pPr>
              <w:pStyle w:val="TableParagraph"/>
              <w:tabs>
                <w:tab w:val="left" w:pos="2267"/>
              </w:tabs>
              <w:ind w:left="107"/>
              <w:rPr>
                <w:sz w:val="20"/>
              </w:rPr>
            </w:pPr>
            <w:r>
              <w:rPr>
                <w:sz w:val="20"/>
              </w:rPr>
              <w:t>Maximum</w:t>
            </w:r>
            <w:r>
              <w:rPr>
                <w:spacing w:val="-10"/>
                <w:sz w:val="20"/>
              </w:rPr>
              <w:t xml:space="preserve"> </w:t>
            </w:r>
            <w:r>
              <w:rPr>
                <w:sz w:val="20"/>
              </w:rPr>
              <w:t>sheet</w:t>
            </w:r>
            <w:r>
              <w:rPr>
                <w:spacing w:val="-8"/>
                <w:sz w:val="20"/>
              </w:rPr>
              <w:t xml:space="preserve"> </w:t>
            </w:r>
            <w:r>
              <w:rPr>
                <w:spacing w:val="-4"/>
                <w:sz w:val="20"/>
              </w:rPr>
              <w:t>size:</w:t>
            </w:r>
            <w:r>
              <w:rPr>
                <w:sz w:val="20"/>
              </w:rPr>
              <w:tab/>
              <w:t>14.33”</w:t>
            </w:r>
            <w:r>
              <w:rPr>
                <w:spacing w:val="-4"/>
                <w:sz w:val="20"/>
              </w:rPr>
              <w:t xml:space="preserve"> </w:t>
            </w:r>
            <w:r>
              <w:rPr>
                <w:sz w:val="20"/>
              </w:rPr>
              <w:t>W</w:t>
            </w:r>
            <w:r>
              <w:rPr>
                <w:spacing w:val="-3"/>
                <w:sz w:val="20"/>
              </w:rPr>
              <w:t xml:space="preserve"> </w:t>
            </w:r>
            <w:r>
              <w:rPr>
                <w:sz w:val="20"/>
              </w:rPr>
              <w:t>x</w:t>
            </w:r>
            <w:r>
              <w:rPr>
                <w:spacing w:val="-3"/>
                <w:sz w:val="20"/>
              </w:rPr>
              <w:t xml:space="preserve"> </w:t>
            </w:r>
            <w:r>
              <w:rPr>
                <w:sz w:val="20"/>
              </w:rPr>
              <w:t>20.5”</w:t>
            </w:r>
            <w:r>
              <w:rPr>
                <w:spacing w:val="-3"/>
                <w:sz w:val="20"/>
              </w:rPr>
              <w:t xml:space="preserve"> </w:t>
            </w:r>
            <w:r>
              <w:rPr>
                <w:spacing w:val="-5"/>
                <w:sz w:val="20"/>
              </w:rPr>
              <w:t>L*</w:t>
            </w:r>
          </w:p>
          <w:p w:rsidR="0068702E" w:rsidRDefault="00E072AE">
            <w:pPr>
              <w:pStyle w:val="TableParagraph"/>
              <w:tabs>
                <w:tab w:val="left" w:pos="2267"/>
              </w:tabs>
              <w:spacing w:before="1"/>
              <w:ind w:left="107" w:right="466" w:firstLine="1440"/>
              <w:rPr>
                <w:sz w:val="20"/>
              </w:rPr>
            </w:pPr>
            <w:r>
              <w:rPr>
                <w:sz w:val="20"/>
              </w:rPr>
              <w:t>364 mm W x 521 mm L Minimum sheet size:</w:t>
            </w:r>
            <w:r>
              <w:rPr>
                <w:sz w:val="20"/>
              </w:rPr>
              <w:tab/>
              <w:t>10”</w:t>
            </w:r>
            <w:r>
              <w:rPr>
                <w:spacing w:val="-8"/>
                <w:sz w:val="20"/>
              </w:rPr>
              <w:t xml:space="preserve"> </w:t>
            </w:r>
            <w:r>
              <w:rPr>
                <w:sz w:val="20"/>
              </w:rPr>
              <w:t>W</w:t>
            </w:r>
            <w:r>
              <w:rPr>
                <w:spacing w:val="-9"/>
                <w:sz w:val="20"/>
              </w:rPr>
              <w:t xml:space="preserve"> </w:t>
            </w:r>
            <w:r>
              <w:rPr>
                <w:sz w:val="20"/>
              </w:rPr>
              <w:t>x</w:t>
            </w:r>
            <w:r>
              <w:rPr>
                <w:spacing w:val="-9"/>
                <w:sz w:val="20"/>
              </w:rPr>
              <w:t xml:space="preserve"> </w:t>
            </w:r>
            <w:r>
              <w:rPr>
                <w:sz w:val="20"/>
              </w:rPr>
              <w:t>8.27”</w:t>
            </w:r>
            <w:r>
              <w:rPr>
                <w:spacing w:val="-9"/>
                <w:sz w:val="20"/>
              </w:rPr>
              <w:t xml:space="preserve"> </w:t>
            </w:r>
            <w:r>
              <w:rPr>
                <w:sz w:val="20"/>
              </w:rPr>
              <w:t>L</w:t>
            </w:r>
            <w:r>
              <w:rPr>
                <w:spacing w:val="-9"/>
                <w:sz w:val="20"/>
              </w:rPr>
              <w:t xml:space="preserve"> </w:t>
            </w:r>
            <w:r>
              <w:rPr>
                <w:sz w:val="20"/>
              </w:rPr>
              <w:t>**</w:t>
            </w:r>
          </w:p>
          <w:p w:rsidR="0068702E" w:rsidRDefault="00E072AE">
            <w:pPr>
              <w:pStyle w:val="TableParagraph"/>
              <w:spacing w:line="243" w:lineRule="exact"/>
              <w:ind w:left="1547"/>
              <w:rPr>
                <w:sz w:val="20"/>
              </w:rPr>
            </w:pPr>
            <w:r>
              <w:rPr>
                <w:sz w:val="20"/>
              </w:rPr>
              <w:t>254</w:t>
            </w:r>
            <w:r>
              <w:rPr>
                <w:spacing w:val="-4"/>
                <w:sz w:val="20"/>
              </w:rPr>
              <w:t xml:space="preserve"> </w:t>
            </w:r>
            <w:r>
              <w:rPr>
                <w:sz w:val="20"/>
              </w:rPr>
              <w:t>mm</w:t>
            </w:r>
            <w:r>
              <w:rPr>
                <w:spacing w:val="-3"/>
                <w:sz w:val="20"/>
              </w:rPr>
              <w:t xml:space="preserve"> </w:t>
            </w:r>
            <w:r>
              <w:rPr>
                <w:sz w:val="20"/>
              </w:rPr>
              <w:t>x</w:t>
            </w:r>
            <w:r>
              <w:rPr>
                <w:spacing w:val="-1"/>
                <w:sz w:val="20"/>
              </w:rPr>
              <w:t xml:space="preserve"> </w:t>
            </w:r>
            <w:r>
              <w:rPr>
                <w:sz w:val="20"/>
              </w:rPr>
              <w:t>210</w:t>
            </w:r>
            <w:r>
              <w:rPr>
                <w:spacing w:val="-1"/>
                <w:sz w:val="20"/>
              </w:rPr>
              <w:t xml:space="preserve"> </w:t>
            </w:r>
            <w:r>
              <w:rPr>
                <w:spacing w:val="-5"/>
                <w:sz w:val="20"/>
              </w:rPr>
              <w:t>mm</w:t>
            </w:r>
          </w:p>
          <w:p w:rsidR="0068702E" w:rsidRDefault="00E072AE">
            <w:pPr>
              <w:pStyle w:val="TableParagraph"/>
              <w:spacing w:before="1"/>
              <w:ind w:left="107"/>
              <w:rPr>
                <w:sz w:val="20"/>
              </w:rPr>
            </w:pPr>
            <w:r>
              <w:rPr>
                <w:sz w:val="20"/>
                <w:u w:val="single"/>
              </w:rPr>
              <w:t>Lower</w:t>
            </w:r>
            <w:r>
              <w:rPr>
                <w:spacing w:val="-7"/>
                <w:sz w:val="20"/>
                <w:u w:val="single"/>
              </w:rPr>
              <w:t xml:space="preserve"> </w:t>
            </w:r>
            <w:r>
              <w:rPr>
                <w:spacing w:val="-4"/>
                <w:sz w:val="20"/>
                <w:u w:val="single"/>
              </w:rPr>
              <w:t>Tray</w:t>
            </w:r>
          </w:p>
          <w:p w:rsidR="0068702E" w:rsidRDefault="00E072AE">
            <w:pPr>
              <w:pStyle w:val="TableParagraph"/>
              <w:tabs>
                <w:tab w:val="left" w:pos="2267"/>
              </w:tabs>
              <w:spacing w:line="243" w:lineRule="exact"/>
              <w:ind w:left="107"/>
              <w:rPr>
                <w:sz w:val="20"/>
              </w:rPr>
            </w:pPr>
            <w:r>
              <w:rPr>
                <w:sz w:val="20"/>
              </w:rPr>
              <w:t>Maximum</w:t>
            </w:r>
            <w:r>
              <w:rPr>
                <w:spacing w:val="-10"/>
                <w:sz w:val="20"/>
              </w:rPr>
              <w:t xml:space="preserve"> </w:t>
            </w:r>
            <w:r>
              <w:rPr>
                <w:sz w:val="20"/>
              </w:rPr>
              <w:t>sheet</w:t>
            </w:r>
            <w:r>
              <w:rPr>
                <w:spacing w:val="-8"/>
                <w:sz w:val="20"/>
              </w:rPr>
              <w:t xml:space="preserve"> </w:t>
            </w:r>
            <w:r>
              <w:rPr>
                <w:spacing w:val="-4"/>
                <w:sz w:val="20"/>
              </w:rPr>
              <w:t>size:</w:t>
            </w:r>
            <w:r>
              <w:rPr>
                <w:sz w:val="20"/>
              </w:rPr>
              <w:tab/>
              <w:t>14.33”</w:t>
            </w:r>
            <w:r>
              <w:rPr>
                <w:spacing w:val="-4"/>
                <w:sz w:val="20"/>
              </w:rPr>
              <w:t xml:space="preserve"> </w:t>
            </w:r>
            <w:r>
              <w:rPr>
                <w:sz w:val="20"/>
              </w:rPr>
              <w:t>W</w:t>
            </w:r>
            <w:r>
              <w:rPr>
                <w:spacing w:val="-3"/>
                <w:sz w:val="20"/>
              </w:rPr>
              <w:t xml:space="preserve"> </w:t>
            </w:r>
            <w:r>
              <w:rPr>
                <w:sz w:val="20"/>
              </w:rPr>
              <w:t>x</w:t>
            </w:r>
            <w:r>
              <w:rPr>
                <w:spacing w:val="-3"/>
                <w:sz w:val="20"/>
              </w:rPr>
              <w:t xml:space="preserve"> </w:t>
            </w:r>
            <w:r>
              <w:rPr>
                <w:sz w:val="20"/>
              </w:rPr>
              <w:t>20.5”</w:t>
            </w:r>
            <w:r>
              <w:rPr>
                <w:spacing w:val="-3"/>
                <w:sz w:val="20"/>
              </w:rPr>
              <w:t xml:space="preserve"> </w:t>
            </w:r>
            <w:r>
              <w:rPr>
                <w:spacing w:val="-5"/>
                <w:sz w:val="20"/>
              </w:rPr>
              <w:t>L*</w:t>
            </w:r>
          </w:p>
          <w:p w:rsidR="0068702E" w:rsidRDefault="00E072AE">
            <w:pPr>
              <w:pStyle w:val="TableParagraph"/>
              <w:tabs>
                <w:tab w:val="left" w:pos="2267"/>
              </w:tabs>
              <w:ind w:left="107" w:right="961" w:firstLine="1440"/>
              <w:rPr>
                <w:sz w:val="20"/>
              </w:rPr>
            </w:pPr>
            <w:r>
              <w:rPr>
                <w:sz w:val="20"/>
              </w:rPr>
              <w:t>364 mm x 521 mm Minimum sheet size:</w:t>
            </w:r>
            <w:r>
              <w:rPr>
                <w:sz w:val="20"/>
              </w:rPr>
              <w:tab/>
              <w:t>7”</w:t>
            </w:r>
            <w:r>
              <w:rPr>
                <w:spacing w:val="-9"/>
                <w:sz w:val="20"/>
              </w:rPr>
              <w:t xml:space="preserve"> </w:t>
            </w:r>
            <w:r>
              <w:rPr>
                <w:sz w:val="20"/>
              </w:rPr>
              <w:t>W</w:t>
            </w:r>
            <w:r>
              <w:rPr>
                <w:spacing w:val="-10"/>
                <w:sz w:val="20"/>
              </w:rPr>
              <w:t xml:space="preserve"> </w:t>
            </w:r>
            <w:r>
              <w:rPr>
                <w:sz w:val="20"/>
              </w:rPr>
              <w:t>x</w:t>
            </w:r>
            <w:r>
              <w:rPr>
                <w:spacing w:val="-10"/>
                <w:sz w:val="20"/>
              </w:rPr>
              <w:t xml:space="preserve"> </w:t>
            </w:r>
            <w:r>
              <w:rPr>
                <w:sz w:val="20"/>
              </w:rPr>
              <w:t>10”</w:t>
            </w:r>
            <w:r>
              <w:rPr>
                <w:spacing w:val="-10"/>
                <w:sz w:val="20"/>
              </w:rPr>
              <w:t xml:space="preserve"> </w:t>
            </w:r>
            <w:r>
              <w:rPr>
                <w:sz w:val="20"/>
              </w:rPr>
              <w:t>L</w:t>
            </w:r>
          </w:p>
          <w:p w:rsidR="0068702E" w:rsidRDefault="00E072AE">
            <w:pPr>
              <w:pStyle w:val="TableParagraph"/>
              <w:spacing w:before="1"/>
              <w:ind w:left="1547"/>
              <w:rPr>
                <w:sz w:val="20"/>
              </w:rPr>
            </w:pPr>
            <w:r>
              <w:rPr>
                <w:sz w:val="20"/>
              </w:rPr>
              <w:t>178</w:t>
            </w:r>
            <w:r>
              <w:rPr>
                <w:spacing w:val="-4"/>
                <w:sz w:val="20"/>
              </w:rPr>
              <w:t xml:space="preserve"> </w:t>
            </w:r>
            <w:r>
              <w:rPr>
                <w:sz w:val="20"/>
              </w:rPr>
              <w:t>mm</w:t>
            </w:r>
            <w:r>
              <w:rPr>
                <w:spacing w:val="-2"/>
                <w:sz w:val="20"/>
              </w:rPr>
              <w:t xml:space="preserve"> </w:t>
            </w:r>
            <w:r>
              <w:rPr>
                <w:sz w:val="20"/>
              </w:rPr>
              <w:t>W</w:t>
            </w:r>
            <w:r>
              <w:rPr>
                <w:spacing w:val="-3"/>
                <w:sz w:val="20"/>
              </w:rPr>
              <w:t xml:space="preserve"> </w:t>
            </w:r>
            <w:r>
              <w:rPr>
                <w:sz w:val="20"/>
              </w:rPr>
              <w:t>x</w:t>
            </w:r>
            <w:r>
              <w:rPr>
                <w:spacing w:val="-3"/>
                <w:sz w:val="20"/>
              </w:rPr>
              <w:t xml:space="preserve"> </w:t>
            </w:r>
            <w:r>
              <w:rPr>
                <w:sz w:val="20"/>
              </w:rPr>
              <w:t>254 mm</w:t>
            </w:r>
            <w:r>
              <w:rPr>
                <w:spacing w:val="-4"/>
                <w:sz w:val="20"/>
              </w:rPr>
              <w:t xml:space="preserve"> </w:t>
            </w:r>
            <w:r>
              <w:rPr>
                <w:spacing w:val="-10"/>
                <w:sz w:val="20"/>
              </w:rPr>
              <w:t>L</w:t>
            </w:r>
          </w:p>
          <w:p w:rsidR="0068702E" w:rsidRDefault="0068702E">
            <w:pPr>
              <w:pStyle w:val="TableParagraph"/>
              <w:spacing w:before="10"/>
              <w:rPr>
                <w:rFonts w:ascii="Calibri Light"/>
                <w:sz w:val="26"/>
              </w:rPr>
            </w:pPr>
          </w:p>
          <w:p w:rsidR="0068702E" w:rsidRDefault="00E072AE">
            <w:pPr>
              <w:pStyle w:val="TableParagraph"/>
              <w:ind w:left="107"/>
              <w:rPr>
                <w:sz w:val="20"/>
              </w:rPr>
            </w:pPr>
            <w:r>
              <w:rPr>
                <w:sz w:val="20"/>
              </w:rPr>
              <w:t>Sheet</w:t>
            </w:r>
            <w:r>
              <w:rPr>
                <w:spacing w:val="-6"/>
                <w:sz w:val="20"/>
              </w:rPr>
              <w:t xml:space="preserve"> </w:t>
            </w:r>
            <w:r>
              <w:rPr>
                <w:sz w:val="20"/>
              </w:rPr>
              <w:t>dimensions</w:t>
            </w:r>
            <w:r>
              <w:rPr>
                <w:spacing w:val="-6"/>
                <w:sz w:val="20"/>
              </w:rPr>
              <w:t xml:space="preserve"> </w:t>
            </w:r>
            <w:r>
              <w:rPr>
                <w:sz w:val="20"/>
              </w:rPr>
              <w:t>Width</w:t>
            </w:r>
            <w:r>
              <w:rPr>
                <w:spacing w:val="-3"/>
                <w:sz w:val="20"/>
              </w:rPr>
              <w:t xml:space="preserve"> </w:t>
            </w:r>
            <w:r>
              <w:rPr>
                <w:sz w:val="20"/>
              </w:rPr>
              <w:t>(W)</w:t>
            </w:r>
            <w:r>
              <w:rPr>
                <w:spacing w:val="-7"/>
                <w:sz w:val="20"/>
              </w:rPr>
              <w:t xml:space="preserve"> </w:t>
            </w:r>
            <w:r>
              <w:rPr>
                <w:sz w:val="20"/>
              </w:rPr>
              <w:t>x</w:t>
            </w:r>
            <w:r>
              <w:rPr>
                <w:spacing w:val="-6"/>
                <w:sz w:val="20"/>
              </w:rPr>
              <w:t xml:space="preserve"> </w:t>
            </w:r>
            <w:r>
              <w:rPr>
                <w:sz w:val="20"/>
              </w:rPr>
              <w:t>Length</w:t>
            </w:r>
            <w:r>
              <w:rPr>
                <w:spacing w:val="-6"/>
                <w:sz w:val="20"/>
              </w:rPr>
              <w:t xml:space="preserve"> </w:t>
            </w:r>
            <w:r>
              <w:rPr>
                <w:spacing w:val="-5"/>
                <w:sz w:val="20"/>
              </w:rPr>
              <w:t>(L)</w:t>
            </w:r>
          </w:p>
        </w:tc>
        <w:tc>
          <w:tcPr>
            <w:tcW w:w="3743" w:type="dxa"/>
          </w:tcPr>
          <w:p w:rsidR="0068702E" w:rsidRDefault="00E072AE">
            <w:pPr>
              <w:pStyle w:val="TableParagraph"/>
              <w:spacing w:before="1"/>
              <w:ind w:left="107" w:right="165"/>
              <w:rPr>
                <w:sz w:val="20"/>
              </w:rPr>
            </w:pPr>
            <w:r>
              <w:rPr>
                <w:sz w:val="20"/>
              </w:rPr>
              <w:t>Standard</w:t>
            </w:r>
            <w:r>
              <w:rPr>
                <w:spacing w:val="-8"/>
                <w:sz w:val="20"/>
              </w:rPr>
              <w:t xml:space="preserve"> </w:t>
            </w:r>
            <w:r>
              <w:rPr>
                <w:sz w:val="20"/>
              </w:rPr>
              <w:t>sizes</w:t>
            </w:r>
            <w:r>
              <w:rPr>
                <w:spacing w:val="-8"/>
                <w:sz w:val="20"/>
              </w:rPr>
              <w:t xml:space="preserve"> </w:t>
            </w:r>
            <w:r>
              <w:rPr>
                <w:sz w:val="20"/>
              </w:rPr>
              <w:t>and</w:t>
            </w:r>
            <w:r>
              <w:rPr>
                <w:spacing w:val="-8"/>
                <w:sz w:val="20"/>
              </w:rPr>
              <w:t xml:space="preserve"> </w:t>
            </w:r>
            <w:r>
              <w:rPr>
                <w:sz w:val="20"/>
              </w:rPr>
              <w:t>custom</w:t>
            </w:r>
            <w:r>
              <w:rPr>
                <w:spacing w:val="-9"/>
                <w:sz w:val="20"/>
              </w:rPr>
              <w:t xml:space="preserve"> </w:t>
            </w:r>
            <w:r>
              <w:rPr>
                <w:sz w:val="20"/>
              </w:rPr>
              <w:t>sizes</w:t>
            </w:r>
            <w:r>
              <w:rPr>
                <w:spacing w:val="-8"/>
                <w:sz w:val="20"/>
              </w:rPr>
              <w:t xml:space="preserve"> </w:t>
            </w:r>
            <w:r>
              <w:rPr>
                <w:sz w:val="20"/>
              </w:rPr>
              <w:t xml:space="preserve">are </w:t>
            </w:r>
            <w:r>
              <w:rPr>
                <w:spacing w:val="-2"/>
                <w:sz w:val="20"/>
              </w:rPr>
              <w:t>supported.</w:t>
            </w:r>
          </w:p>
          <w:p w:rsidR="0068702E" w:rsidRDefault="0068702E">
            <w:pPr>
              <w:pStyle w:val="TableParagraph"/>
              <w:rPr>
                <w:rFonts w:ascii="Calibri Light"/>
                <w:sz w:val="20"/>
              </w:rPr>
            </w:pPr>
          </w:p>
          <w:p w:rsidR="0068702E" w:rsidRDefault="00E072AE">
            <w:pPr>
              <w:pStyle w:val="TableParagraph"/>
              <w:ind w:left="107" w:right="133"/>
              <w:rPr>
                <w:sz w:val="20"/>
              </w:rPr>
            </w:pPr>
            <w:r>
              <w:rPr>
                <w:sz w:val="20"/>
              </w:rPr>
              <w:t>Specialty</w:t>
            </w:r>
            <w:r>
              <w:rPr>
                <w:spacing w:val="-12"/>
                <w:sz w:val="20"/>
              </w:rPr>
              <w:t xml:space="preserve"> </w:t>
            </w:r>
            <w:r>
              <w:rPr>
                <w:sz w:val="20"/>
              </w:rPr>
              <w:t>media</w:t>
            </w:r>
            <w:r>
              <w:rPr>
                <w:spacing w:val="-11"/>
                <w:sz w:val="20"/>
              </w:rPr>
              <w:t xml:space="preserve"> </w:t>
            </w:r>
            <w:r>
              <w:rPr>
                <w:sz w:val="20"/>
              </w:rPr>
              <w:t>(e.g.</w:t>
            </w:r>
            <w:r>
              <w:rPr>
                <w:spacing w:val="-11"/>
                <w:sz w:val="20"/>
              </w:rPr>
              <w:t xml:space="preserve"> </w:t>
            </w:r>
            <w:r>
              <w:rPr>
                <w:sz w:val="20"/>
              </w:rPr>
              <w:t>envelopes,</w:t>
            </w:r>
            <w:r>
              <w:rPr>
                <w:spacing w:val="-12"/>
                <w:sz w:val="20"/>
              </w:rPr>
              <w:t xml:space="preserve"> </w:t>
            </w:r>
            <w:r>
              <w:rPr>
                <w:sz w:val="20"/>
              </w:rPr>
              <w:t>windowed stocks, reinforced, transparencies, Mylar, toner-based pre-printed shells, adhesives backed</w:t>
            </w:r>
            <w:r>
              <w:rPr>
                <w:spacing w:val="-1"/>
                <w:sz w:val="20"/>
              </w:rPr>
              <w:t xml:space="preserve"> </w:t>
            </w:r>
            <w:r>
              <w:rPr>
                <w:sz w:val="20"/>
              </w:rPr>
              <w:t>labels)</w:t>
            </w:r>
            <w:r>
              <w:rPr>
                <w:spacing w:val="-2"/>
                <w:sz w:val="20"/>
              </w:rPr>
              <w:t xml:space="preserve"> </w:t>
            </w:r>
            <w:r>
              <w:rPr>
                <w:sz w:val="20"/>
              </w:rPr>
              <w:t>are</w:t>
            </w:r>
            <w:r>
              <w:rPr>
                <w:spacing w:val="-1"/>
                <w:sz w:val="20"/>
              </w:rPr>
              <w:t xml:space="preserve"> </w:t>
            </w:r>
            <w:r>
              <w:rPr>
                <w:sz w:val="20"/>
              </w:rPr>
              <w:t>currently</w:t>
            </w:r>
            <w:r>
              <w:rPr>
                <w:spacing w:val="-1"/>
                <w:sz w:val="20"/>
              </w:rPr>
              <w:t xml:space="preserve"> </w:t>
            </w:r>
            <w:r>
              <w:rPr>
                <w:sz w:val="20"/>
              </w:rPr>
              <w:t>not</w:t>
            </w:r>
            <w:r>
              <w:rPr>
                <w:spacing w:val="-1"/>
                <w:sz w:val="20"/>
              </w:rPr>
              <w:t xml:space="preserve"> </w:t>
            </w:r>
            <w:r>
              <w:rPr>
                <w:sz w:val="20"/>
              </w:rPr>
              <w:t>supported from either tray.</w:t>
            </w:r>
          </w:p>
          <w:p w:rsidR="0068702E" w:rsidRDefault="0068702E">
            <w:pPr>
              <w:pStyle w:val="TableParagraph"/>
              <w:spacing w:before="2"/>
              <w:rPr>
                <w:rFonts w:ascii="Calibri Light"/>
                <w:sz w:val="20"/>
              </w:rPr>
            </w:pPr>
          </w:p>
          <w:p w:rsidR="0068702E" w:rsidRDefault="00E072AE">
            <w:pPr>
              <w:pStyle w:val="TableParagraph"/>
              <w:ind w:left="107" w:right="165"/>
              <w:rPr>
                <w:sz w:val="20"/>
              </w:rPr>
            </w:pPr>
            <w:r>
              <w:rPr>
                <w:sz w:val="20"/>
              </w:rPr>
              <w:t>Paper</w:t>
            </w:r>
            <w:r>
              <w:rPr>
                <w:spacing w:val="-7"/>
                <w:sz w:val="20"/>
              </w:rPr>
              <w:t xml:space="preserve"> </w:t>
            </w:r>
            <w:r>
              <w:rPr>
                <w:sz w:val="20"/>
              </w:rPr>
              <w:t>based</w:t>
            </w:r>
            <w:r>
              <w:rPr>
                <w:spacing w:val="-6"/>
                <w:sz w:val="20"/>
              </w:rPr>
              <w:t xml:space="preserve"> </w:t>
            </w:r>
            <w:r>
              <w:rPr>
                <w:sz w:val="20"/>
              </w:rPr>
              <w:t>tabs</w:t>
            </w:r>
            <w:r>
              <w:rPr>
                <w:spacing w:val="-8"/>
                <w:sz w:val="20"/>
              </w:rPr>
              <w:t xml:space="preserve"> </w:t>
            </w:r>
            <w:r>
              <w:rPr>
                <w:sz w:val="20"/>
              </w:rPr>
              <w:t>and</w:t>
            </w:r>
            <w:r>
              <w:rPr>
                <w:spacing w:val="-6"/>
                <w:sz w:val="20"/>
              </w:rPr>
              <w:t xml:space="preserve"> </w:t>
            </w:r>
            <w:r>
              <w:rPr>
                <w:sz w:val="20"/>
              </w:rPr>
              <w:t>2-3-4</w:t>
            </w:r>
            <w:r>
              <w:rPr>
                <w:spacing w:val="-8"/>
                <w:sz w:val="20"/>
              </w:rPr>
              <w:t xml:space="preserve"> </w:t>
            </w:r>
            <w:r>
              <w:rPr>
                <w:sz w:val="20"/>
              </w:rPr>
              <w:t>hole</w:t>
            </w:r>
            <w:r>
              <w:rPr>
                <w:spacing w:val="-7"/>
                <w:sz w:val="20"/>
              </w:rPr>
              <w:t xml:space="preserve"> </w:t>
            </w:r>
            <w:r>
              <w:rPr>
                <w:sz w:val="20"/>
              </w:rPr>
              <w:t>drilled paper are supported per TSL.</w:t>
            </w:r>
          </w:p>
          <w:p w:rsidR="0068702E" w:rsidRDefault="0068702E">
            <w:pPr>
              <w:pStyle w:val="TableParagraph"/>
              <w:spacing w:before="11"/>
              <w:rPr>
                <w:rFonts w:ascii="Calibri Light"/>
                <w:sz w:val="19"/>
              </w:rPr>
            </w:pPr>
          </w:p>
          <w:p w:rsidR="0068702E" w:rsidRDefault="00E072AE">
            <w:pPr>
              <w:pStyle w:val="TableParagraph"/>
              <w:spacing w:before="1"/>
              <w:ind w:left="107" w:right="440"/>
              <w:jc w:val="both"/>
              <w:rPr>
                <w:sz w:val="20"/>
              </w:rPr>
            </w:pPr>
            <w:r>
              <w:rPr>
                <w:sz w:val="20"/>
              </w:rPr>
              <w:t>*</w:t>
            </w:r>
            <w:r>
              <w:rPr>
                <w:spacing w:val="-7"/>
                <w:sz w:val="20"/>
              </w:rPr>
              <w:t xml:space="preserve"> </w:t>
            </w:r>
            <w:r>
              <w:rPr>
                <w:sz w:val="20"/>
              </w:rPr>
              <w:t>The</w:t>
            </w:r>
            <w:r>
              <w:rPr>
                <w:spacing w:val="-7"/>
                <w:sz w:val="20"/>
              </w:rPr>
              <w:t xml:space="preserve"> </w:t>
            </w:r>
            <w:r>
              <w:rPr>
                <w:sz w:val="20"/>
              </w:rPr>
              <w:t>System</w:t>
            </w:r>
            <w:r>
              <w:rPr>
                <w:spacing w:val="-7"/>
                <w:sz w:val="20"/>
              </w:rPr>
              <w:t xml:space="preserve"> </w:t>
            </w:r>
            <w:r>
              <w:rPr>
                <w:sz w:val="20"/>
              </w:rPr>
              <w:t>only</w:t>
            </w:r>
            <w:r>
              <w:rPr>
                <w:spacing w:val="-6"/>
                <w:sz w:val="20"/>
              </w:rPr>
              <w:t xml:space="preserve"> </w:t>
            </w:r>
            <w:r>
              <w:rPr>
                <w:sz w:val="20"/>
              </w:rPr>
              <w:t>supports</w:t>
            </w:r>
            <w:r>
              <w:rPr>
                <w:spacing w:val="-6"/>
                <w:sz w:val="20"/>
              </w:rPr>
              <w:t xml:space="preserve"> </w:t>
            </w:r>
            <w:r>
              <w:rPr>
                <w:sz w:val="20"/>
              </w:rPr>
              <w:t>up</w:t>
            </w:r>
            <w:r>
              <w:rPr>
                <w:spacing w:val="-6"/>
                <w:sz w:val="20"/>
              </w:rPr>
              <w:t xml:space="preserve"> </w:t>
            </w:r>
            <w:r>
              <w:rPr>
                <w:sz w:val="20"/>
              </w:rPr>
              <w:t>to</w:t>
            </w:r>
            <w:r>
              <w:rPr>
                <w:spacing w:val="-6"/>
                <w:sz w:val="20"/>
              </w:rPr>
              <w:t xml:space="preserve"> </w:t>
            </w:r>
            <w:r>
              <w:rPr>
                <w:sz w:val="20"/>
              </w:rPr>
              <w:t>20.5” paper</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feed</w:t>
            </w:r>
            <w:r>
              <w:rPr>
                <w:spacing w:val="-3"/>
                <w:sz w:val="20"/>
              </w:rPr>
              <w:t xml:space="preserve"> </w:t>
            </w:r>
            <w:r>
              <w:rPr>
                <w:sz w:val="20"/>
              </w:rPr>
              <w:t>anything</w:t>
            </w:r>
            <w:r>
              <w:rPr>
                <w:spacing w:val="-4"/>
                <w:sz w:val="20"/>
              </w:rPr>
              <w:t xml:space="preserve"> </w:t>
            </w:r>
            <w:r>
              <w:rPr>
                <w:sz w:val="20"/>
              </w:rPr>
              <w:t>larger than 20.5”.</w:t>
            </w:r>
          </w:p>
          <w:p w:rsidR="0068702E" w:rsidRDefault="00E072AE">
            <w:pPr>
              <w:pStyle w:val="TableParagraph"/>
              <w:spacing w:before="60"/>
              <w:ind w:left="107" w:right="165"/>
              <w:rPr>
                <w:sz w:val="20"/>
              </w:rPr>
            </w:pPr>
            <w:r>
              <w:rPr>
                <w:sz w:val="20"/>
              </w:rPr>
              <w:t>** Upper Tray minimum Width is 10” or 254</w:t>
            </w:r>
            <w:r>
              <w:rPr>
                <w:spacing w:val="-6"/>
                <w:sz w:val="20"/>
              </w:rPr>
              <w:t xml:space="preserve"> </w:t>
            </w:r>
            <w:r>
              <w:rPr>
                <w:sz w:val="20"/>
              </w:rPr>
              <w:t>mm.</w:t>
            </w:r>
            <w:r>
              <w:rPr>
                <w:spacing w:val="36"/>
                <w:sz w:val="20"/>
              </w:rPr>
              <w:t xml:space="preserve"> </w:t>
            </w:r>
            <w:r>
              <w:rPr>
                <w:sz w:val="20"/>
              </w:rPr>
              <w:t>Short</w:t>
            </w:r>
            <w:r>
              <w:rPr>
                <w:spacing w:val="-5"/>
                <w:sz w:val="20"/>
              </w:rPr>
              <w:t xml:space="preserve"> </w:t>
            </w:r>
            <w:r>
              <w:rPr>
                <w:sz w:val="20"/>
              </w:rPr>
              <w:t>Edge</w:t>
            </w:r>
            <w:r>
              <w:rPr>
                <w:spacing w:val="-7"/>
                <w:sz w:val="20"/>
              </w:rPr>
              <w:t xml:space="preserve"> </w:t>
            </w:r>
            <w:r>
              <w:rPr>
                <w:sz w:val="20"/>
              </w:rPr>
              <w:t>Feed</w:t>
            </w:r>
            <w:r>
              <w:rPr>
                <w:spacing w:val="-5"/>
                <w:sz w:val="20"/>
              </w:rPr>
              <w:t xml:space="preserve"> </w:t>
            </w:r>
            <w:r>
              <w:rPr>
                <w:sz w:val="20"/>
              </w:rPr>
              <w:t>for</w:t>
            </w:r>
            <w:r>
              <w:rPr>
                <w:spacing w:val="-3"/>
                <w:sz w:val="20"/>
              </w:rPr>
              <w:t xml:space="preserve"> </w:t>
            </w:r>
            <w:r>
              <w:rPr>
                <w:sz w:val="20"/>
              </w:rPr>
              <w:t>A4</w:t>
            </w:r>
            <w:r>
              <w:rPr>
                <w:spacing w:val="-5"/>
                <w:sz w:val="20"/>
              </w:rPr>
              <w:t xml:space="preserve"> </w:t>
            </w:r>
            <w:r>
              <w:rPr>
                <w:sz w:val="20"/>
              </w:rPr>
              <w:t>or</w:t>
            </w:r>
            <w:r>
              <w:rPr>
                <w:spacing w:val="-5"/>
                <w:sz w:val="20"/>
              </w:rPr>
              <w:t xml:space="preserve"> </w:t>
            </w:r>
            <w:r>
              <w:rPr>
                <w:sz w:val="20"/>
              </w:rPr>
              <w:t>Letter is not supported from Upper Tray.</w:t>
            </w:r>
          </w:p>
        </w:tc>
      </w:tr>
    </w:tbl>
    <w:p w:rsidR="0068702E" w:rsidRDefault="0068702E">
      <w:pPr>
        <w:pStyle w:val="BodyText"/>
        <w:spacing w:before="6"/>
        <w:rPr>
          <w:rFonts w:ascii="Calibri Light"/>
          <w:sz w:val="24"/>
        </w:rPr>
      </w:pPr>
    </w:p>
    <w:p w:rsidR="0068702E" w:rsidRDefault="00E072AE">
      <w:pPr>
        <w:pStyle w:val="Heading4"/>
        <w:spacing w:before="52"/>
      </w:pPr>
      <w:bookmarkStart w:id="7" w:name="_bookmark7"/>
      <w:bookmarkEnd w:id="7"/>
      <w:r>
        <w:rPr>
          <w:color w:val="1F3762"/>
        </w:rPr>
        <w:t>Xerox</w:t>
      </w:r>
      <w:r>
        <w:rPr>
          <w:color w:val="1F3762"/>
          <w:spacing w:val="-2"/>
        </w:rPr>
        <w:t xml:space="preserve"> </w:t>
      </w:r>
      <w:r>
        <w:rPr>
          <w:color w:val="1F3762"/>
        </w:rPr>
        <w:t>Production</w:t>
      </w:r>
      <w:r>
        <w:rPr>
          <w:color w:val="1F3762"/>
          <w:spacing w:val="-2"/>
        </w:rPr>
        <w:t xml:space="preserve"> </w:t>
      </w:r>
      <w:r>
        <w:rPr>
          <w:color w:val="1F3762"/>
        </w:rPr>
        <w:t>Stacker</w:t>
      </w:r>
      <w:r>
        <w:rPr>
          <w:color w:val="1F3762"/>
          <w:spacing w:val="-1"/>
        </w:rPr>
        <w:t xml:space="preserve"> </w:t>
      </w:r>
      <w:r>
        <w:rPr>
          <w:color w:val="1F3762"/>
        </w:rPr>
        <w:t>(XPS)</w:t>
      </w:r>
      <w:r>
        <w:rPr>
          <w:color w:val="1F3762"/>
          <w:spacing w:val="-2"/>
        </w:rPr>
        <w:t xml:space="preserve"> Specifications</w:t>
      </w:r>
    </w:p>
    <w:p w:rsidR="0068702E" w:rsidRDefault="00E072AE">
      <w:pPr>
        <w:pStyle w:val="BodyText"/>
        <w:spacing w:before="26" w:line="256" w:lineRule="auto"/>
        <w:ind w:left="860" w:right="960"/>
      </w:pPr>
      <w:r>
        <w:t>The</w:t>
      </w:r>
      <w:r>
        <w:rPr>
          <w:spacing w:val="-4"/>
        </w:rPr>
        <w:t xml:space="preserve"> </w:t>
      </w:r>
      <w:r>
        <w:t>Xerox</w:t>
      </w:r>
      <w:r>
        <w:rPr>
          <w:spacing w:val="-3"/>
        </w:rPr>
        <w:t xml:space="preserve"> </w:t>
      </w:r>
      <w:r>
        <w:t>Production</w:t>
      </w:r>
      <w:r>
        <w:rPr>
          <w:spacing w:val="-3"/>
        </w:rPr>
        <w:t xml:space="preserve"> </w:t>
      </w:r>
      <w:r>
        <w:t>Stacker (“XPS”)</w:t>
      </w:r>
      <w:r>
        <w:rPr>
          <w:spacing w:val="-3"/>
        </w:rPr>
        <w:t xml:space="preserve"> </w:t>
      </w:r>
      <w:r>
        <w:t>is</w:t>
      </w:r>
      <w:r>
        <w:rPr>
          <w:spacing w:val="-3"/>
        </w:rPr>
        <w:t xml:space="preserve"> </w:t>
      </w:r>
      <w:r>
        <w:t>a</w:t>
      </w:r>
      <w:r>
        <w:rPr>
          <w:spacing w:val="-3"/>
        </w:rPr>
        <w:t xml:space="preserve"> </w:t>
      </w:r>
      <w:r>
        <w:t>stacking</w:t>
      </w:r>
      <w:r>
        <w:rPr>
          <w:spacing w:val="-4"/>
        </w:rPr>
        <w:t xml:space="preserve"> </w:t>
      </w:r>
      <w:r>
        <w:t>device</w:t>
      </w:r>
      <w:r>
        <w:rPr>
          <w:spacing w:val="-5"/>
        </w:rPr>
        <w:t xml:space="preserve"> </w:t>
      </w:r>
      <w:r>
        <w:t>that</w:t>
      </w:r>
      <w:r>
        <w:rPr>
          <w:spacing w:val="-3"/>
        </w:rPr>
        <w:t xml:space="preserve"> </w:t>
      </w:r>
      <w:r>
        <w:t>also</w:t>
      </w:r>
      <w:r>
        <w:rPr>
          <w:spacing w:val="-3"/>
        </w:rPr>
        <w:t xml:space="preserve"> </w:t>
      </w:r>
      <w:r>
        <w:t>enables</w:t>
      </w:r>
      <w:r>
        <w:rPr>
          <w:spacing w:val="-3"/>
        </w:rPr>
        <w:t xml:space="preserve"> </w:t>
      </w:r>
      <w:r>
        <w:t>other</w:t>
      </w:r>
      <w:r>
        <w:rPr>
          <w:spacing w:val="-3"/>
        </w:rPr>
        <w:t xml:space="preserve"> </w:t>
      </w:r>
      <w:r>
        <w:t>inline</w:t>
      </w:r>
      <w:r>
        <w:rPr>
          <w:spacing w:val="-3"/>
        </w:rPr>
        <w:t xml:space="preserve"> </w:t>
      </w:r>
      <w:r>
        <w:t>finishing</w:t>
      </w:r>
      <w:r>
        <w:rPr>
          <w:spacing w:val="-4"/>
        </w:rPr>
        <w:t xml:space="preserve"> </w:t>
      </w:r>
      <w:r>
        <w:t>by</w:t>
      </w:r>
      <w:r>
        <w:rPr>
          <w:spacing w:val="-3"/>
        </w:rPr>
        <w:t xml:space="preserve"> </w:t>
      </w:r>
      <w:r>
        <w:t>providing document transport capability and full DFA support to DFA compliant finishing devices.</w:t>
      </w:r>
    </w:p>
    <w:p w:rsidR="0068702E" w:rsidRDefault="00E072AE">
      <w:pPr>
        <w:pStyle w:val="Heading6"/>
        <w:spacing w:before="161"/>
      </w:pPr>
      <w:r>
        <w:rPr>
          <w:color w:val="2E5395"/>
        </w:rPr>
        <w:t>XPS</w:t>
      </w:r>
      <w:r>
        <w:rPr>
          <w:color w:val="2E5395"/>
          <w:spacing w:val="-2"/>
        </w:rPr>
        <w:t xml:space="preserve"> Features</w:t>
      </w:r>
    </w:p>
    <w:p w:rsidR="0068702E" w:rsidRDefault="00E072AE">
      <w:pPr>
        <w:pStyle w:val="ListParagraph"/>
        <w:numPr>
          <w:ilvl w:val="0"/>
          <w:numId w:val="14"/>
        </w:numPr>
        <w:tabs>
          <w:tab w:val="left" w:pos="1311"/>
          <w:tab w:val="left" w:pos="1312"/>
        </w:tabs>
        <w:spacing w:before="143"/>
        <w:rPr>
          <w:sz w:val="20"/>
        </w:rPr>
      </w:pPr>
      <w:r>
        <w:rPr>
          <w:sz w:val="20"/>
        </w:rPr>
        <w:t>Dual</w:t>
      </w:r>
      <w:r>
        <w:rPr>
          <w:spacing w:val="-4"/>
          <w:sz w:val="20"/>
        </w:rPr>
        <w:t xml:space="preserve"> </w:t>
      </w:r>
      <w:r>
        <w:rPr>
          <w:sz w:val="20"/>
        </w:rPr>
        <w:t>stack</w:t>
      </w:r>
      <w:r>
        <w:rPr>
          <w:spacing w:val="-4"/>
          <w:sz w:val="20"/>
        </w:rPr>
        <w:t xml:space="preserve"> </w:t>
      </w:r>
      <w:r>
        <w:rPr>
          <w:sz w:val="20"/>
        </w:rPr>
        <w:t>capability</w:t>
      </w:r>
      <w:r>
        <w:rPr>
          <w:spacing w:val="-3"/>
          <w:sz w:val="20"/>
        </w:rPr>
        <w:t xml:space="preserve"> </w:t>
      </w:r>
      <w:r>
        <w:rPr>
          <w:sz w:val="20"/>
        </w:rPr>
        <w:t>(up</w:t>
      </w:r>
      <w:r>
        <w:rPr>
          <w:spacing w:val="-5"/>
          <w:sz w:val="20"/>
        </w:rPr>
        <w:t xml:space="preserve"> </w:t>
      </w:r>
      <w:r>
        <w:rPr>
          <w:sz w:val="20"/>
        </w:rPr>
        <w:t>to</w:t>
      </w:r>
      <w:r>
        <w:rPr>
          <w:spacing w:val="-1"/>
          <w:sz w:val="20"/>
        </w:rPr>
        <w:t xml:space="preserve"> </w:t>
      </w:r>
      <w:r>
        <w:rPr>
          <w:sz w:val="20"/>
        </w:rPr>
        <w:t>two</w:t>
      </w:r>
      <w:r>
        <w:rPr>
          <w:spacing w:val="-4"/>
          <w:sz w:val="20"/>
        </w:rPr>
        <w:t xml:space="preserve"> </w:t>
      </w:r>
      <w:r>
        <w:rPr>
          <w:sz w:val="20"/>
        </w:rPr>
        <w:t>stacks</w:t>
      </w:r>
      <w:r>
        <w:rPr>
          <w:spacing w:val="-3"/>
          <w:sz w:val="20"/>
        </w:rPr>
        <w:t xml:space="preserve"> </w:t>
      </w:r>
      <w:r>
        <w:rPr>
          <w:sz w:val="20"/>
        </w:rPr>
        <w:t>per</w:t>
      </w:r>
      <w:r>
        <w:rPr>
          <w:spacing w:val="-3"/>
          <w:sz w:val="20"/>
        </w:rPr>
        <w:t xml:space="preserve"> </w:t>
      </w:r>
      <w:r>
        <w:rPr>
          <w:spacing w:val="-2"/>
          <w:sz w:val="20"/>
        </w:rPr>
        <w:t>stacker)</w:t>
      </w:r>
    </w:p>
    <w:p w:rsidR="0068702E" w:rsidRDefault="00E072AE">
      <w:pPr>
        <w:pStyle w:val="ListParagraph"/>
        <w:numPr>
          <w:ilvl w:val="0"/>
          <w:numId w:val="14"/>
        </w:numPr>
        <w:tabs>
          <w:tab w:val="left" w:pos="1311"/>
          <w:tab w:val="left" w:pos="1312"/>
        </w:tabs>
        <w:spacing w:before="36"/>
        <w:rPr>
          <w:sz w:val="20"/>
        </w:rPr>
      </w:pPr>
      <w:r>
        <w:rPr>
          <w:sz w:val="20"/>
        </w:rPr>
        <w:t>Unload</w:t>
      </w:r>
      <w:r>
        <w:rPr>
          <w:spacing w:val="-4"/>
          <w:sz w:val="20"/>
        </w:rPr>
        <w:t xml:space="preserve"> </w:t>
      </w:r>
      <w:r>
        <w:rPr>
          <w:sz w:val="20"/>
        </w:rPr>
        <w:t>while</w:t>
      </w:r>
      <w:r>
        <w:rPr>
          <w:spacing w:val="-6"/>
          <w:sz w:val="20"/>
        </w:rPr>
        <w:t xml:space="preserve"> </w:t>
      </w:r>
      <w:r>
        <w:rPr>
          <w:sz w:val="20"/>
        </w:rPr>
        <w:t>run</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single</w:t>
      </w:r>
      <w:r>
        <w:rPr>
          <w:spacing w:val="-6"/>
          <w:sz w:val="20"/>
        </w:rPr>
        <w:t xml:space="preserve"> </w:t>
      </w:r>
      <w:r>
        <w:rPr>
          <w:spacing w:val="-2"/>
          <w:sz w:val="20"/>
        </w:rPr>
        <w:t>stacker</w:t>
      </w:r>
    </w:p>
    <w:p w:rsidR="0068702E" w:rsidRDefault="00E072AE">
      <w:pPr>
        <w:pStyle w:val="ListParagraph"/>
        <w:numPr>
          <w:ilvl w:val="0"/>
          <w:numId w:val="14"/>
        </w:numPr>
        <w:tabs>
          <w:tab w:val="left" w:pos="1311"/>
          <w:tab w:val="left" w:pos="1312"/>
        </w:tabs>
        <w:spacing w:before="39"/>
        <w:rPr>
          <w:sz w:val="20"/>
        </w:rPr>
      </w:pPr>
      <w:r>
        <w:rPr>
          <w:sz w:val="20"/>
        </w:rPr>
        <w:t>Unload</w:t>
      </w:r>
      <w:r>
        <w:rPr>
          <w:spacing w:val="-5"/>
          <w:sz w:val="20"/>
        </w:rPr>
        <w:t xml:space="preserve"> </w:t>
      </w:r>
      <w:r>
        <w:rPr>
          <w:sz w:val="20"/>
        </w:rPr>
        <w:t>while</w:t>
      </w:r>
      <w:r>
        <w:rPr>
          <w:spacing w:val="-6"/>
          <w:sz w:val="20"/>
        </w:rPr>
        <w:t xml:space="preserve"> </w:t>
      </w:r>
      <w:r>
        <w:rPr>
          <w:sz w:val="20"/>
        </w:rPr>
        <w:t>run</w:t>
      </w:r>
      <w:r>
        <w:rPr>
          <w:spacing w:val="-4"/>
          <w:sz w:val="20"/>
        </w:rPr>
        <w:t xml:space="preserve"> </w:t>
      </w:r>
      <w:r>
        <w:rPr>
          <w:sz w:val="20"/>
        </w:rPr>
        <w:t>/</w:t>
      </w:r>
      <w:r>
        <w:rPr>
          <w:spacing w:val="-5"/>
          <w:sz w:val="20"/>
        </w:rPr>
        <w:t xml:space="preserve"> </w:t>
      </w:r>
      <w:r>
        <w:rPr>
          <w:sz w:val="20"/>
        </w:rPr>
        <w:t>unload</w:t>
      </w:r>
      <w:r>
        <w:rPr>
          <w:spacing w:val="-4"/>
          <w:sz w:val="20"/>
        </w:rPr>
        <w:t xml:space="preserve"> </w:t>
      </w:r>
      <w:r>
        <w:rPr>
          <w:sz w:val="20"/>
        </w:rPr>
        <w:t>on</w:t>
      </w:r>
      <w:r>
        <w:rPr>
          <w:spacing w:val="-6"/>
          <w:sz w:val="20"/>
        </w:rPr>
        <w:t xml:space="preserve"> </w:t>
      </w:r>
      <w:r>
        <w:rPr>
          <w:sz w:val="20"/>
        </w:rPr>
        <w:t>demand</w:t>
      </w:r>
      <w:r>
        <w:rPr>
          <w:spacing w:val="-5"/>
          <w:sz w:val="20"/>
        </w:rPr>
        <w:t xml:space="preserve"> </w:t>
      </w:r>
      <w:r>
        <w:rPr>
          <w:spacing w:val="-2"/>
          <w:sz w:val="20"/>
        </w:rPr>
        <w:t>functionality</w:t>
      </w:r>
    </w:p>
    <w:p w:rsidR="0068702E" w:rsidRDefault="00E072AE">
      <w:pPr>
        <w:pStyle w:val="ListParagraph"/>
        <w:numPr>
          <w:ilvl w:val="0"/>
          <w:numId w:val="14"/>
        </w:numPr>
        <w:tabs>
          <w:tab w:val="left" w:pos="1311"/>
          <w:tab w:val="left" w:pos="1312"/>
        </w:tabs>
        <w:spacing w:before="35"/>
        <w:rPr>
          <w:sz w:val="20"/>
        </w:rPr>
      </w:pPr>
      <w:r>
        <w:rPr>
          <w:sz w:val="20"/>
        </w:rPr>
        <w:t>Adjustable</w:t>
      </w:r>
      <w:r>
        <w:rPr>
          <w:spacing w:val="-7"/>
          <w:sz w:val="20"/>
        </w:rPr>
        <w:t xml:space="preserve"> </w:t>
      </w:r>
      <w:r>
        <w:rPr>
          <w:sz w:val="20"/>
        </w:rPr>
        <w:t>unload</w:t>
      </w:r>
      <w:r>
        <w:rPr>
          <w:spacing w:val="-7"/>
          <w:sz w:val="20"/>
        </w:rPr>
        <w:t xml:space="preserve"> </w:t>
      </w:r>
      <w:r>
        <w:rPr>
          <w:sz w:val="20"/>
        </w:rPr>
        <w:t>height</w:t>
      </w:r>
      <w:r>
        <w:rPr>
          <w:spacing w:val="-5"/>
          <w:sz w:val="20"/>
        </w:rPr>
        <w:t xml:space="preserve"> </w:t>
      </w:r>
      <w:r>
        <w:rPr>
          <w:sz w:val="20"/>
        </w:rPr>
        <w:t>from</w:t>
      </w:r>
      <w:r>
        <w:rPr>
          <w:spacing w:val="-6"/>
          <w:sz w:val="20"/>
        </w:rPr>
        <w:t xml:space="preserve"> </w:t>
      </w:r>
      <w:r>
        <w:rPr>
          <w:sz w:val="20"/>
        </w:rPr>
        <w:t>8”</w:t>
      </w:r>
      <w:r>
        <w:rPr>
          <w:spacing w:val="-5"/>
          <w:sz w:val="20"/>
        </w:rPr>
        <w:t xml:space="preserve"> </w:t>
      </w:r>
      <w:r>
        <w:rPr>
          <w:sz w:val="20"/>
        </w:rPr>
        <w:t>to</w:t>
      </w:r>
      <w:r>
        <w:rPr>
          <w:spacing w:val="-4"/>
          <w:sz w:val="20"/>
        </w:rPr>
        <w:t xml:space="preserve"> </w:t>
      </w:r>
      <w:r>
        <w:rPr>
          <w:spacing w:val="-5"/>
          <w:sz w:val="20"/>
        </w:rPr>
        <w:t>24”</w:t>
      </w:r>
    </w:p>
    <w:p w:rsidR="0068702E" w:rsidRDefault="00E072AE">
      <w:pPr>
        <w:pStyle w:val="ListParagraph"/>
        <w:numPr>
          <w:ilvl w:val="0"/>
          <w:numId w:val="14"/>
        </w:numPr>
        <w:tabs>
          <w:tab w:val="left" w:pos="1311"/>
          <w:tab w:val="left" w:pos="1312"/>
        </w:tabs>
        <w:spacing w:before="38"/>
        <w:rPr>
          <w:sz w:val="20"/>
        </w:rPr>
      </w:pPr>
      <w:r>
        <w:rPr>
          <w:sz w:val="20"/>
        </w:rPr>
        <w:t>Set</w:t>
      </w:r>
      <w:r>
        <w:rPr>
          <w:spacing w:val="-4"/>
          <w:sz w:val="20"/>
        </w:rPr>
        <w:t xml:space="preserve"> </w:t>
      </w:r>
      <w:r>
        <w:rPr>
          <w:sz w:val="20"/>
        </w:rPr>
        <w:t>and</w:t>
      </w:r>
      <w:r>
        <w:rPr>
          <w:spacing w:val="-3"/>
          <w:sz w:val="20"/>
        </w:rPr>
        <w:t xml:space="preserve"> </w:t>
      </w:r>
      <w:r>
        <w:rPr>
          <w:sz w:val="20"/>
        </w:rPr>
        <w:t>Job</w:t>
      </w:r>
      <w:r>
        <w:rPr>
          <w:spacing w:val="-3"/>
          <w:sz w:val="20"/>
        </w:rPr>
        <w:t xml:space="preserve"> </w:t>
      </w:r>
      <w:r>
        <w:rPr>
          <w:spacing w:val="-2"/>
          <w:sz w:val="20"/>
        </w:rPr>
        <w:t>offset</w:t>
      </w:r>
    </w:p>
    <w:p w:rsidR="0068702E" w:rsidRDefault="00E072AE">
      <w:pPr>
        <w:pStyle w:val="ListParagraph"/>
        <w:numPr>
          <w:ilvl w:val="0"/>
          <w:numId w:val="14"/>
        </w:numPr>
        <w:tabs>
          <w:tab w:val="left" w:pos="1311"/>
          <w:tab w:val="left" w:pos="1312"/>
        </w:tabs>
        <w:spacing w:before="36"/>
        <w:rPr>
          <w:sz w:val="20"/>
        </w:rPr>
      </w:pPr>
      <w:r>
        <w:rPr>
          <w:sz w:val="20"/>
        </w:rPr>
        <w:t>Subset</w:t>
      </w:r>
      <w:r>
        <w:rPr>
          <w:spacing w:val="-7"/>
          <w:sz w:val="20"/>
        </w:rPr>
        <w:t xml:space="preserve"> </w:t>
      </w:r>
      <w:r>
        <w:rPr>
          <w:spacing w:val="-2"/>
          <w:sz w:val="20"/>
        </w:rPr>
        <w:t>offset</w:t>
      </w:r>
    </w:p>
    <w:p w:rsidR="0068702E" w:rsidRDefault="00E072AE">
      <w:pPr>
        <w:pStyle w:val="ListParagraph"/>
        <w:numPr>
          <w:ilvl w:val="0"/>
          <w:numId w:val="14"/>
        </w:numPr>
        <w:tabs>
          <w:tab w:val="left" w:pos="1311"/>
          <w:tab w:val="left" w:pos="1312"/>
        </w:tabs>
        <w:spacing w:before="35"/>
        <w:rPr>
          <w:sz w:val="20"/>
        </w:rPr>
      </w:pPr>
      <w:r>
        <w:rPr>
          <w:sz w:val="20"/>
        </w:rPr>
        <w:t>Jam</w:t>
      </w:r>
      <w:r>
        <w:rPr>
          <w:spacing w:val="-6"/>
          <w:sz w:val="20"/>
        </w:rPr>
        <w:t xml:space="preserve"> </w:t>
      </w:r>
      <w:r>
        <w:rPr>
          <w:sz w:val="20"/>
        </w:rPr>
        <w:t>offsetting</w:t>
      </w:r>
      <w:r>
        <w:rPr>
          <w:spacing w:val="-5"/>
          <w:sz w:val="20"/>
        </w:rPr>
        <w:t xml:space="preserve"> </w:t>
      </w:r>
      <w:r>
        <w:rPr>
          <w:sz w:val="20"/>
        </w:rPr>
        <w:t>(default</w:t>
      </w:r>
      <w:r>
        <w:rPr>
          <w:spacing w:val="-4"/>
          <w:sz w:val="20"/>
        </w:rPr>
        <w:t xml:space="preserve"> </w:t>
      </w:r>
      <w:r>
        <w:rPr>
          <w:sz w:val="20"/>
        </w:rPr>
        <w:t>is</w:t>
      </w:r>
      <w:r>
        <w:rPr>
          <w:spacing w:val="-5"/>
          <w:sz w:val="20"/>
        </w:rPr>
        <w:t xml:space="preserve"> </w:t>
      </w:r>
      <w:r>
        <w:rPr>
          <w:sz w:val="20"/>
        </w:rPr>
        <w:t>set</w:t>
      </w:r>
      <w:r>
        <w:rPr>
          <w:spacing w:val="-4"/>
          <w:sz w:val="20"/>
        </w:rPr>
        <w:t xml:space="preserve"> </w:t>
      </w:r>
      <w:r>
        <w:rPr>
          <w:sz w:val="20"/>
        </w:rPr>
        <w:t>to</w:t>
      </w:r>
      <w:r>
        <w:rPr>
          <w:spacing w:val="-4"/>
          <w:sz w:val="20"/>
        </w:rPr>
        <w:t xml:space="preserve"> off)</w:t>
      </w:r>
    </w:p>
    <w:p w:rsidR="0068702E" w:rsidRDefault="00E072AE">
      <w:pPr>
        <w:pStyle w:val="ListParagraph"/>
        <w:numPr>
          <w:ilvl w:val="0"/>
          <w:numId w:val="14"/>
        </w:numPr>
        <w:tabs>
          <w:tab w:val="left" w:pos="1311"/>
          <w:tab w:val="left" w:pos="1312"/>
        </w:tabs>
        <w:spacing w:before="38"/>
        <w:rPr>
          <w:sz w:val="20"/>
        </w:rPr>
      </w:pPr>
      <w:r>
        <w:rPr>
          <w:sz w:val="20"/>
        </w:rPr>
        <w:t>Sheet</w:t>
      </w:r>
      <w:r>
        <w:rPr>
          <w:spacing w:val="-5"/>
          <w:sz w:val="20"/>
        </w:rPr>
        <w:t xml:space="preserve"> </w:t>
      </w:r>
      <w:r>
        <w:rPr>
          <w:sz w:val="20"/>
        </w:rPr>
        <w:t>level</w:t>
      </w:r>
      <w:r>
        <w:rPr>
          <w:spacing w:val="-5"/>
          <w:sz w:val="20"/>
        </w:rPr>
        <w:t xml:space="preserve"> </w:t>
      </w:r>
      <w:r>
        <w:rPr>
          <w:sz w:val="20"/>
        </w:rPr>
        <w:t>jam</w:t>
      </w:r>
      <w:r>
        <w:rPr>
          <w:spacing w:val="-5"/>
          <w:sz w:val="20"/>
        </w:rPr>
        <w:t xml:space="preserve"> </w:t>
      </w:r>
      <w:r>
        <w:rPr>
          <w:spacing w:val="-2"/>
          <w:sz w:val="20"/>
        </w:rPr>
        <w:t>recovery</w:t>
      </w:r>
    </w:p>
    <w:p w:rsidR="0068702E" w:rsidRDefault="00E072AE">
      <w:pPr>
        <w:pStyle w:val="ListParagraph"/>
        <w:numPr>
          <w:ilvl w:val="0"/>
          <w:numId w:val="14"/>
        </w:numPr>
        <w:tabs>
          <w:tab w:val="left" w:pos="1311"/>
          <w:tab w:val="left" w:pos="1312"/>
        </w:tabs>
        <w:spacing w:before="36" w:line="276" w:lineRule="auto"/>
        <w:ind w:right="1450"/>
        <w:rPr>
          <w:sz w:val="20"/>
        </w:rPr>
      </w:pPr>
      <w:r>
        <w:rPr>
          <w:sz w:val="20"/>
        </w:rPr>
        <w:t>Substrates</w:t>
      </w:r>
      <w:r>
        <w:rPr>
          <w:spacing w:val="-3"/>
          <w:sz w:val="20"/>
        </w:rPr>
        <w:t xml:space="preserve"> </w:t>
      </w:r>
      <w:r>
        <w:rPr>
          <w:sz w:val="20"/>
        </w:rPr>
        <w:t>that</w:t>
      </w:r>
      <w:r>
        <w:rPr>
          <w:spacing w:val="-5"/>
          <w:sz w:val="20"/>
        </w:rPr>
        <w:t xml:space="preserve"> </w:t>
      </w:r>
      <w:r>
        <w:rPr>
          <w:sz w:val="20"/>
        </w:rPr>
        <w:t>tend</w:t>
      </w:r>
      <w:r>
        <w:rPr>
          <w:spacing w:val="-3"/>
          <w:sz w:val="20"/>
        </w:rPr>
        <w:t xml:space="preserve"> </w:t>
      </w:r>
      <w:r>
        <w:rPr>
          <w:sz w:val="20"/>
        </w:rPr>
        <w:t>to</w:t>
      </w:r>
      <w:r>
        <w:rPr>
          <w:spacing w:val="-3"/>
          <w:sz w:val="20"/>
        </w:rPr>
        <w:t xml:space="preserve"> </w:t>
      </w:r>
      <w:r>
        <w:rPr>
          <w:sz w:val="20"/>
        </w:rPr>
        <w:t>exhibit</w:t>
      </w:r>
      <w:r>
        <w:rPr>
          <w:spacing w:val="-3"/>
          <w:sz w:val="20"/>
        </w:rPr>
        <w:t xml:space="preserve"> </w:t>
      </w:r>
      <w:r>
        <w:rPr>
          <w:sz w:val="20"/>
        </w:rPr>
        <w:t>curl</w:t>
      </w:r>
      <w:r>
        <w:rPr>
          <w:spacing w:val="-4"/>
          <w:sz w:val="20"/>
        </w:rPr>
        <w:t xml:space="preserve"> </w:t>
      </w:r>
      <w:r>
        <w:rPr>
          <w:sz w:val="20"/>
        </w:rPr>
        <w:t>when</w:t>
      </w:r>
      <w:r>
        <w:rPr>
          <w:spacing w:val="-3"/>
          <w:sz w:val="20"/>
        </w:rPr>
        <w:t xml:space="preserve"> </w:t>
      </w:r>
      <w:r>
        <w:rPr>
          <w:sz w:val="20"/>
        </w:rPr>
        <w:t>being</w:t>
      </w:r>
      <w:r>
        <w:rPr>
          <w:spacing w:val="-4"/>
          <w:sz w:val="20"/>
        </w:rPr>
        <w:t xml:space="preserve"> </w:t>
      </w:r>
      <w:r>
        <w:rPr>
          <w:sz w:val="20"/>
        </w:rPr>
        <w:t>fed</w:t>
      </w:r>
      <w:r>
        <w:rPr>
          <w:spacing w:val="-3"/>
          <w:sz w:val="20"/>
        </w:rPr>
        <w:t xml:space="preserve"> </w:t>
      </w:r>
      <w:r>
        <w:rPr>
          <w:sz w:val="20"/>
        </w:rPr>
        <w:t>through</w:t>
      </w:r>
      <w:r>
        <w:rPr>
          <w:spacing w:val="-1"/>
          <w:sz w:val="20"/>
        </w:rPr>
        <w:t xml:space="preserve"> </w:t>
      </w:r>
      <w:r>
        <w:rPr>
          <w:sz w:val="20"/>
        </w:rPr>
        <w:t>the Baltoro</w:t>
      </w:r>
      <w:r>
        <w:rPr>
          <w:sz w:val="20"/>
          <w:vertAlign w:val="superscript"/>
        </w:rPr>
        <w:t>®</w:t>
      </w:r>
      <w:r>
        <w:rPr>
          <w:spacing w:val="-3"/>
          <w:sz w:val="20"/>
        </w:rPr>
        <w:t xml:space="preserve"> </w:t>
      </w:r>
      <w:r>
        <w:rPr>
          <w:sz w:val="20"/>
        </w:rPr>
        <w:t>System</w:t>
      </w:r>
      <w:r>
        <w:rPr>
          <w:spacing w:val="-4"/>
          <w:sz w:val="20"/>
        </w:rPr>
        <w:t xml:space="preserve"> </w:t>
      </w:r>
      <w:r>
        <w:rPr>
          <w:sz w:val="20"/>
        </w:rPr>
        <w:t>can</w:t>
      </w:r>
      <w:r>
        <w:rPr>
          <w:spacing w:val="-2"/>
          <w:sz w:val="20"/>
        </w:rPr>
        <w:t xml:space="preserve"> </w:t>
      </w:r>
      <w:r>
        <w:rPr>
          <w:sz w:val="20"/>
        </w:rPr>
        <w:t>cause</w:t>
      </w:r>
      <w:r>
        <w:rPr>
          <w:spacing w:val="-4"/>
          <w:sz w:val="20"/>
        </w:rPr>
        <w:t xml:space="preserve"> </w:t>
      </w:r>
      <w:r>
        <w:rPr>
          <w:sz w:val="20"/>
        </w:rPr>
        <w:t>functionality problems in the finishing devices</w:t>
      </w:r>
    </w:p>
    <w:p w:rsidR="0068702E" w:rsidRDefault="0068702E">
      <w:pPr>
        <w:spacing w:line="276" w:lineRule="auto"/>
        <w:rPr>
          <w:sz w:val="20"/>
        </w:rPr>
        <w:sectPr w:rsidR="0068702E">
          <w:pgSz w:w="12240" w:h="15840"/>
          <w:pgMar w:top="1320" w:right="500" w:bottom="1200" w:left="580" w:header="763" w:footer="1012" w:gutter="0"/>
          <w:cols w:space="720"/>
        </w:sectPr>
      </w:pPr>
    </w:p>
    <w:p w:rsidR="0068702E" w:rsidRDefault="00E072AE">
      <w:pPr>
        <w:pStyle w:val="ListParagraph"/>
        <w:numPr>
          <w:ilvl w:val="0"/>
          <w:numId w:val="14"/>
        </w:numPr>
        <w:tabs>
          <w:tab w:val="left" w:pos="1311"/>
          <w:tab w:val="left" w:pos="1312"/>
        </w:tabs>
        <w:spacing w:before="118" w:line="276" w:lineRule="auto"/>
        <w:ind w:right="1451"/>
        <w:rPr>
          <w:sz w:val="20"/>
        </w:rPr>
      </w:pPr>
      <w:r>
        <w:rPr>
          <w:sz w:val="20"/>
        </w:rPr>
        <w:t>Built-in</w:t>
      </w:r>
      <w:r>
        <w:rPr>
          <w:spacing w:val="-4"/>
          <w:sz w:val="20"/>
        </w:rPr>
        <w:t xml:space="preserve"> </w:t>
      </w:r>
      <w:r>
        <w:rPr>
          <w:sz w:val="20"/>
        </w:rPr>
        <w:t>rotator</w:t>
      </w:r>
      <w:r>
        <w:rPr>
          <w:spacing w:val="-4"/>
          <w:sz w:val="20"/>
        </w:rPr>
        <w:t xml:space="preserve"> </w:t>
      </w:r>
      <w:r>
        <w:rPr>
          <w:sz w:val="20"/>
        </w:rPr>
        <w:t>to</w:t>
      </w:r>
      <w:r>
        <w:rPr>
          <w:spacing w:val="-4"/>
          <w:sz w:val="20"/>
        </w:rPr>
        <w:t xml:space="preserve"> </w:t>
      </w:r>
      <w:r>
        <w:rPr>
          <w:sz w:val="20"/>
        </w:rPr>
        <w:t>maintain</w:t>
      </w:r>
      <w:r>
        <w:rPr>
          <w:spacing w:val="-4"/>
          <w:sz w:val="20"/>
        </w:rPr>
        <w:t xml:space="preserve"> </w:t>
      </w:r>
      <w:r>
        <w:rPr>
          <w:sz w:val="20"/>
        </w:rPr>
        <w:t>productivity</w:t>
      </w:r>
      <w:r>
        <w:rPr>
          <w:spacing w:val="-4"/>
          <w:sz w:val="20"/>
        </w:rPr>
        <w:t xml:space="preserve"> </w:t>
      </w:r>
      <w:r>
        <w:rPr>
          <w:sz w:val="20"/>
        </w:rPr>
        <w:t>when</w:t>
      </w:r>
      <w:r>
        <w:rPr>
          <w:spacing w:val="-4"/>
          <w:sz w:val="20"/>
        </w:rPr>
        <w:t xml:space="preserve"> </w:t>
      </w:r>
      <w:r>
        <w:rPr>
          <w:sz w:val="20"/>
        </w:rPr>
        <w:t>finishing</w:t>
      </w:r>
      <w:r>
        <w:rPr>
          <w:spacing w:val="-5"/>
          <w:sz w:val="20"/>
        </w:rPr>
        <w:t xml:space="preserve"> </w:t>
      </w:r>
      <w:r>
        <w:rPr>
          <w:sz w:val="20"/>
        </w:rPr>
        <w:t>smaller</w:t>
      </w:r>
      <w:r>
        <w:rPr>
          <w:spacing w:val="-4"/>
          <w:sz w:val="20"/>
        </w:rPr>
        <w:t xml:space="preserve"> </w:t>
      </w:r>
      <w:r>
        <w:rPr>
          <w:sz w:val="20"/>
        </w:rPr>
        <w:t>size</w:t>
      </w:r>
      <w:r>
        <w:rPr>
          <w:spacing w:val="-4"/>
          <w:sz w:val="20"/>
        </w:rPr>
        <w:t xml:space="preserve"> </w:t>
      </w:r>
      <w:r>
        <w:rPr>
          <w:sz w:val="20"/>
        </w:rPr>
        <w:t>applications</w:t>
      </w:r>
      <w:r>
        <w:rPr>
          <w:spacing w:val="-4"/>
          <w:sz w:val="20"/>
        </w:rPr>
        <w:t xml:space="preserve"> </w:t>
      </w:r>
      <w:r>
        <w:rPr>
          <w:sz w:val="20"/>
        </w:rPr>
        <w:t>via Document</w:t>
      </w:r>
      <w:r>
        <w:rPr>
          <w:spacing w:val="-4"/>
          <w:sz w:val="20"/>
        </w:rPr>
        <w:t xml:space="preserve"> </w:t>
      </w:r>
      <w:r>
        <w:rPr>
          <w:sz w:val="20"/>
        </w:rPr>
        <w:t>Finishing Architecture (“DFA”) device finishing devices</w:t>
      </w:r>
    </w:p>
    <w:p w:rsidR="0068702E" w:rsidRDefault="00E072AE">
      <w:pPr>
        <w:pStyle w:val="ListParagraph"/>
        <w:numPr>
          <w:ilvl w:val="0"/>
          <w:numId w:val="14"/>
        </w:numPr>
        <w:tabs>
          <w:tab w:val="left" w:pos="1311"/>
          <w:tab w:val="left" w:pos="1312"/>
        </w:tabs>
        <w:spacing w:line="254" w:lineRule="exact"/>
        <w:rPr>
          <w:sz w:val="20"/>
        </w:rPr>
      </w:pPr>
      <w:r>
        <w:rPr>
          <w:sz w:val="20"/>
        </w:rPr>
        <w:t>Center</w:t>
      </w:r>
      <w:r>
        <w:rPr>
          <w:spacing w:val="-8"/>
          <w:sz w:val="20"/>
        </w:rPr>
        <w:t xml:space="preserve"> </w:t>
      </w:r>
      <w:r>
        <w:rPr>
          <w:sz w:val="20"/>
        </w:rPr>
        <w:t>or</w:t>
      </w:r>
      <w:r>
        <w:rPr>
          <w:spacing w:val="-7"/>
          <w:sz w:val="20"/>
        </w:rPr>
        <w:t xml:space="preserve"> </w:t>
      </w:r>
      <w:r>
        <w:rPr>
          <w:sz w:val="20"/>
        </w:rPr>
        <w:t>Edge(front)</w:t>
      </w:r>
      <w:r>
        <w:rPr>
          <w:spacing w:val="-6"/>
          <w:sz w:val="20"/>
        </w:rPr>
        <w:t xml:space="preserve"> </w:t>
      </w:r>
      <w:r>
        <w:rPr>
          <w:sz w:val="20"/>
        </w:rPr>
        <w:t>registered</w:t>
      </w:r>
      <w:r>
        <w:rPr>
          <w:spacing w:val="-7"/>
          <w:sz w:val="20"/>
        </w:rPr>
        <w:t xml:space="preserve"> </w:t>
      </w:r>
      <w:r>
        <w:rPr>
          <w:sz w:val="20"/>
        </w:rPr>
        <w:t>output</w:t>
      </w:r>
      <w:r>
        <w:rPr>
          <w:spacing w:val="-7"/>
          <w:sz w:val="20"/>
        </w:rPr>
        <w:t xml:space="preserve"> </w:t>
      </w:r>
      <w:r>
        <w:rPr>
          <w:spacing w:val="-2"/>
          <w:sz w:val="20"/>
        </w:rPr>
        <w:t>delivery</w:t>
      </w:r>
    </w:p>
    <w:p w:rsidR="0068702E" w:rsidRDefault="0068702E">
      <w:pPr>
        <w:pStyle w:val="BodyText"/>
        <w:rPr>
          <w:sz w:val="24"/>
        </w:rPr>
      </w:pPr>
    </w:p>
    <w:p w:rsidR="0068702E" w:rsidRDefault="0068702E">
      <w:pPr>
        <w:pStyle w:val="BodyText"/>
        <w:spacing w:before="4"/>
        <w:rPr>
          <w:sz w:val="18"/>
        </w:rPr>
      </w:pPr>
    </w:p>
    <w:p w:rsidR="0068702E" w:rsidRDefault="00E072AE">
      <w:pPr>
        <w:pStyle w:val="Heading6"/>
      </w:pPr>
      <w:r>
        <w:rPr>
          <w:color w:val="2E5395"/>
        </w:rPr>
        <w:t>XPS</w:t>
      </w:r>
      <w:r>
        <w:rPr>
          <w:color w:val="2E5395"/>
          <w:spacing w:val="-4"/>
        </w:rPr>
        <w:t xml:space="preserve"> </w:t>
      </w:r>
      <w:r>
        <w:rPr>
          <w:color w:val="2E5395"/>
          <w:spacing w:val="-2"/>
        </w:rPr>
        <w:t>Unloading</w:t>
      </w:r>
    </w:p>
    <w:p w:rsidR="0068702E" w:rsidRDefault="00E072AE">
      <w:pPr>
        <w:pStyle w:val="BodyText"/>
        <w:spacing w:before="24" w:line="259" w:lineRule="auto"/>
        <w:ind w:left="860" w:right="960"/>
      </w:pPr>
      <w:r>
        <w:t>When a full stack condition occurs, the printer pauses (skips pitches) and the stack will be automatically ejected (alternatively, the operator can set it to eject manually) to the front of the XPS and raised to the programmed height.</w:t>
      </w:r>
      <w:r>
        <w:rPr>
          <w:spacing w:val="40"/>
        </w:rPr>
        <w:t xml:space="preserve"> </w:t>
      </w:r>
      <w:r>
        <w:t>Once the stack is ejected, the stacker will resume stacking operations on a second internal stack, even before the previous stack is unloaded.</w:t>
      </w:r>
      <w:r>
        <w:rPr>
          <w:spacing w:val="40"/>
        </w:rPr>
        <w:t xml:space="preserve"> </w:t>
      </w:r>
      <w:r>
        <w:t>Thus, there can be two completed stacks of 2,850 sheets before the XPS needs unloading.</w:t>
      </w:r>
      <w:r>
        <w:rPr>
          <w:spacing w:val="40"/>
        </w:rPr>
        <w:t xml:space="preserve"> </w:t>
      </w:r>
      <w:r>
        <w:t>The ejection process is a pseudo “unload while run” feature because it does not require the printer to cycle down, but there is a pause while the stack is ejecting.</w:t>
      </w:r>
      <w:r>
        <w:rPr>
          <w:spacing w:val="40"/>
        </w:rPr>
        <w:t xml:space="preserve"> </w:t>
      </w:r>
      <w:r>
        <w:t>This pause varies based on machine configuration, how full the stacker is when the unload takes place, and whether the job is printed simplex or duplex.</w:t>
      </w:r>
      <w:r>
        <w:rPr>
          <w:spacing w:val="40"/>
        </w:rPr>
        <w:t xml:space="preserve"> </w:t>
      </w:r>
      <w:r>
        <w:t>If the stacker is nearly empty (and the unload button is pressed), the delay will be approximately 36 seconds.</w:t>
      </w:r>
      <w:r>
        <w:rPr>
          <w:spacing w:val="40"/>
        </w:rPr>
        <w:t xml:space="preserve"> </w:t>
      </w:r>
      <w:r>
        <w:t>If</w:t>
      </w:r>
      <w:r>
        <w:rPr>
          <w:spacing w:val="-4"/>
        </w:rPr>
        <w:t xml:space="preserve"> </w:t>
      </w:r>
      <w:r>
        <w:t>the</w:t>
      </w:r>
      <w:r>
        <w:rPr>
          <w:spacing w:val="-3"/>
        </w:rPr>
        <w:t xml:space="preserve"> </w:t>
      </w:r>
      <w:r>
        <w:t>stacker</w:t>
      </w:r>
      <w:r>
        <w:rPr>
          <w:spacing w:val="-3"/>
        </w:rPr>
        <w:t xml:space="preserve"> </w:t>
      </w:r>
      <w:r>
        <w:t>is</w:t>
      </w:r>
      <w:r>
        <w:rPr>
          <w:spacing w:val="-2"/>
        </w:rPr>
        <w:t xml:space="preserve"> </w:t>
      </w:r>
      <w:r>
        <w:t>full</w:t>
      </w:r>
      <w:r>
        <w:rPr>
          <w:spacing w:val="-2"/>
        </w:rPr>
        <w:t xml:space="preserve"> </w:t>
      </w:r>
      <w:r>
        <w:t>(and</w:t>
      </w:r>
      <w:r>
        <w:rPr>
          <w:spacing w:val="-2"/>
        </w:rPr>
        <w:t xml:space="preserve"> </w:t>
      </w:r>
      <w:r>
        <w:t>the</w:t>
      </w:r>
      <w:r>
        <w:rPr>
          <w:spacing w:val="-3"/>
        </w:rPr>
        <w:t xml:space="preserve"> </w:t>
      </w:r>
      <w:r>
        <w:t>unload</w:t>
      </w:r>
      <w:r>
        <w:rPr>
          <w:spacing w:val="-4"/>
        </w:rPr>
        <w:t xml:space="preserve"> </w:t>
      </w:r>
      <w:r>
        <w:t>button</w:t>
      </w:r>
      <w:r>
        <w:rPr>
          <w:spacing w:val="-2"/>
        </w:rPr>
        <w:t xml:space="preserve"> </w:t>
      </w:r>
      <w:r>
        <w:t>is</w:t>
      </w:r>
      <w:r>
        <w:rPr>
          <w:spacing w:val="-2"/>
        </w:rPr>
        <w:t xml:space="preserve"> </w:t>
      </w:r>
      <w:r>
        <w:t>pressed),</w:t>
      </w:r>
      <w:r>
        <w:rPr>
          <w:spacing w:val="-2"/>
        </w:rPr>
        <w:t xml:space="preserve"> </w:t>
      </w:r>
      <w:r>
        <w:t>the</w:t>
      </w:r>
      <w:r>
        <w:rPr>
          <w:spacing w:val="-3"/>
        </w:rPr>
        <w:t xml:space="preserve"> </w:t>
      </w:r>
      <w:r>
        <w:t>delay</w:t>
      </w:r>
      <w:r>
        <w:rPr>
          <w:spacing w:val="-1"/>
        </w:rPr>
        <w:t xml:space="preserve"> </w:t>
      </w:r>
      <w:r>
        <w:t>will</w:t>
      </w:r>
      <w:r>
        <w:rPr>
          <w:spacing w:val="-2"/>
        </w:rPr>
        <w:t xml:space="preserve"> </w:t>
      </w:r>
      <w:r>
        <w:t>be</w:t>
      </w:r>
      <w:r>
        <w:rPr>
          <w:spacing w:val="-3"/>
        </w:rPr>
        <w:t xml:space="preserve"> </w:t>
      </w:r>
      <w:r>
        <w:t>approximately</w:t>
      </w:r>
      <w:r>
        <w:rPr>
          <w:spacing w:val="-2"/>
        </w:rPr>
        <w:t xml:space="preserve"> </w:t>
      </w:r>
      <w:r>
        <w:t>48</w:t>
      </w:r>
      <w:r>
        <w:rPr>
          <w:spacing w:val="-2"/>
        </w:rPr>
        <w:t xml:space="preserve"> </w:t>
      </w:r>
      <w:r>
        <w:t>seconds.</w:t>
      </w:r>
      <w:r>
        <w:rPr>
          <w:spacing w:val="40"/>
        </w:rPr>
        <w:t xml:space="preserve"> </w:t>
      </w:r>
      <w:r>
        <w:t>If</w:t>
      </w:r>
      <w:r>
        <w:rPr>
          <w:spacing w:val="-4"/>
        </w:rPr>
        <w:t xml:space="preserve"> </w:t>
      </w:r>
      <w:r>
        <w:t>the job</w:t>
      </w:r>
      <w:r>
        <w:rPr>
          <w:spacing w:val="-1"/>
        </w:rPr>
        <w:t xml:space="preserve"> </w:t>
      </w:r>
      <w:r>
        <w:t>is duplex,</w:t>
      </w:r>
      <w:r>
        <w:rPr>
          <w:spacing w:val="-1"/>
        </w:rPr>
        <w:t xml:space="preserve"> </w:t>
      </w:r>
      <w:r>
        <w:t>customer</w:t>
      </w:r>
      <w:r>
        <w:rPr>
          <w:spacing w:val="-1"/>
        </w:rPr>
        <w:t xml:space="preserve"> </w:t>
      </w:r>
      <w:r>
        <w:t>will</w:t>
      </w:r>
      <w:r>
        <w:rPr>
          <w:spacing w:val="-2"/>
        </w:rPr>
        <w:t xml:space="preserve"> </w:t>
      </w:r>
      <w:r>
        <w:t>need</w:t>
      </w:r>
      <w:r>
        <w:rPr>
          <w:spacing w:val="-1"/>
        </w:rPr>
        <w:t xml:space="preserve"> </w:t>
      </w:r>
      <w:r>
        <w:t>to</w:t>
      </w:r>
      <w:r>
        <w:rPr>
          <w:spacing w:val="-1"/>
        </w:rPr>
        <w:t xml:space="preserve"> </w:t>
      </w:r>
      <w:r>
        <w:t>add</w:t>
      </w:r>
      <w:r>
        <w:rPr>
          <w:spacing w:val="-1"/>
        </w:rPr>
        <w:t xml:space="preserve"> </w:t>
      </w:r>
      <w:r>
        <w:t>6.5</w:t>
      </w:r>
      <w:r>
        <w:rPr>
          <w:spacing w:val="-1"/>
        </w:rPr>
        <w:t xml:space="preserve"> </w:t>
      </w:r>
      <w:r>
        <w:t>seconds to</w:t>
      </w:r>
      <w:r>
        <w:rPr>
          <w:spacing w:val="-1"/>
        </w:rPr>
        <w:t xml:space="preserve"> </w:t>
      </w:r>
      <w:r>
        <w:t>the</w:t>
      </w:r>
      <w:r>
        <w:rPr>
          <w:spacing w:val="-4"/>
        </w:rPr>
        <w:t xml:space="preserve"> </w:t>
      </w:r>
      <w:r>
        <w:t>above</w:t>
      </w:r>
      <w:r>
        <w:rPr>
          <w:spacing w:val="-2"/>
        </w:rPr>
        <w:t xml:space="preserve"> </w:t>
      </w:r>
      <w:r>
        <w:t>times.</w:t>
      </w:r>
      <w:r>
        <w:rPr>
          <w:spacing w:val="40"/>
        </w:rPr>
        <w:t xml:space="preserve"> </w:t>
      </w:r>
      <w:r>
        <w:t>In</w:t>
      </w:r>
      <w:r>
        <w:rPr>
          <w:spacing w:val="-1"/>
        </w:rPr>
        <w:t xml:space="preserve"> </w:t>
      </w:r>
      <w:r>
        <w:t>addition,</w:t>
      </w:r>
      <w:r>
        <w:rPr>
          <w:spacing w:val="-3"/>
        </w:rPr>
        <w:t xml:space="preserve"> </w:t>
      </w:r>
      <w:r>
        <w:t>sheets coming</w:t>
      </w:r>
      <w:r>
        <w:rPr>
          <w:spacing w:val="-2"/>
        </w:rPr>
        <w:t xml:space="preserve"> </w:t>
      </w:r>
      <w:r>
        <w:t>from</w:t>
      </w:r>
      <w:r>
        <w:rPr>
          <w:spacing w:val="-2"/>
        </w:rPr>
        <w:t xml:space="preserve"> </w:t>
      </w:r>
      <w:r>
        <w:t>a</w:t>
      </w:r>
      <w:r>
        <w:rPr>
          <w:spacing w:val="-1"/>
        </w:rPr>
        <w:t xml:space="preserve"> </w:t>
      </w:r>
      <w:r>
        <w:t>second feeder or sheets fed through a second dryer and/or cooler will add more time.</w:t>
      </w:r>
      <w:r>
        <w:rPr>
          <w:spacing w:val="40"/>
        </w:rPr>
        <w:t xml:space="preserve"> </w:t>
      </w:r>
      <w:r>
        <w:t>The user can select the “Do Not</w:t>
      </w:r>
    </w:p>
    <w:p w:rsidR="0068702E" w:rsidRDefault="00E072AE">
      <w:pPr>
        <w:pStyle w:val="BodyText"/>
        <w:spacing w:line="241" w:lineRule="exact"/>
        <w:ind w:left="860"/>
      </w:pPr>
      <w:r>
        <w:t>Auto</w:t>
      </w:r>
      <w:r>
        <w:rPr>
          <w:spacing w:val="-5"/>
        </w:rPr>
        <w:t xml:space="preserve"> </w:t>
      </w:r>
      <w:r>
        <w:t>Eject”</w:t>
      </w:r>
      <w:r>
        <w:rPr>
          <w:spacing w:val="-4"/>
        </w:rPr>
        <w:t xml:space="preserve"> </w:t>
      </w:r>
      <w:r>
        <w:t>setting</w:t>
      </w:r>
      <w:r>
        <w:rPr>
          <w:spacing w:val="-5"/>
        </w:rPr>
        <w:t xml:space="preserve"> </w:t>
      </w:r>
      <w:r>
        <w:t>to</w:t>
      </w:r>
      <w:r>
        <w:rPr>
          <w:spacing w:val="-4"/>
        </w:rPr>
        <w:t xml:space="preserve"> </w:t>
      </w:r>
      <w:r>
        <w:t>prevent</w:t>
      </w:r>
      <w:r>
        <w:rPr>
          <w:spacing w:val="-7"/>
        </w:rPr>
        <w:t xml:space="preserve"> </w:t>
      </w:r>
      <w:r>
        <w:t>automatic</w:t>
      </w:r>
      <w:r>
        <w:rPr>
          <w:spacing w:val="-5"/>
        </w:rPr>
        <w:t xml:space="preserve"> </w:t>
      </w:r>
      <w:r>
        <w:t>ejection</w:t>
      </w:r>
      <w:r>
        <w:rPr>
          <w:spacing w:val="-4"/>
        </w:rPr>
        <w:t xml:space="preserve"> </w:t>
      </w:r>
      <w:r>
        <w:t>under</w:t>
      </w:r>
      <w:r>
        <w:rPr>
          <w:spacing w:val="-4"/>
        </w:rPr>
        <w:t xml:space="preserve"> </w:t>
      </w:r>
      <w:r>
        <w:t>a</w:t>
      </w:r>
      <w:r>
        <w:rPr>
          <w:spacing w:val="-5"/>
        </w:rPr>
        <w:t xml:space="preserve"> </w:t>
      </w:r>
      <w:r>
        <w:t>full</w:t>
      </w:r>
      <w:r>
        <w:rPr>
          <w:spacing w:val="-4"/>
        </w:rPr>
        <w:t xml:space="preserve"> </w:t>
      </w:r>
      <w:r>
        <w:t>stack</w:t>
      </w:r>
      <w:r>
        <w:rPr>
          <w:spacing w:val="-4"/>
        </w:rPr>
        <w:t xml:space="preserve"> </w:t>
      </w:r>
      <w:r>
        <w:t>condition.</w:t>
      </w:r>
      <w:r>
        <w:rPr>
          <w:spacing w:val="37"/>
        </w:rPr>
        <w:t xml:space="preserve"> </w:t>
      </w:r>
      <w:r>
        <w:t>In</w:t>
      </w:r>
      <w:r>
        <w:rPr>
          <w:spacing w:val="1"/>
        </w:rPr>
        <w:t xml:space="preserve"> </w:t>
      </w:r>
      <w:r>
        <w:t>this</w:t>
      </w:r>
      <w:r>
        <w:rPr>
          <w:spacing w:val="-5"/>
        </w:rPr>
        <w:t xml:space="preserve"> </w:t>
      </w:r>
      <w:r>
        <w:t>case,</w:t>
      </w:r>
      <w:r>
        <w:rPr>
          <w:spacing w:val="-4"/>
        </w:rPr>
        <w:t xml:space="preserve"> </w:t>
      </w:r>
      <w:r>
        <w:t>the</w:t>
      </w:r>
      <w:r>
        <w:rPr>
          <w:spacing w:val="-5"/>
        </w:rPr>
        <w:t xml:space="preserve"> </w:t>
      </w:r>
      <w:r>
        <w:t>user</w:t>
      </w:r>
      <w:r>
        <w:rPr>
          <w:spacing w:val="-4"/>
        </w:rPr>
        <w:t xml:space="preserve"> </w:t>
      </w:r>
      <w:r>
        <w:t>can</w:t>
      </w:r>
      <w:r>
        <w:rPr>
          <w:spacing w:val="-4"/>
        </w:rPr>
        <w:t xml:space="preserve"> </w:t>
      </w:r>
      <w:r>
        <w:t>push</w:t>
      </w:r>
      <w:r>
        <w:rPr>
          <w:spacing w:val="-4"/>
        </w:rPr>
        <w:t xml:space="preserve"> </w:t>
      </w:r>
      <w:r>
        <w:rPr>
          <w:spacing w:val="-5"/>
        </w:rPr>
        <w:t>the</w:t>
      </w:r>
    </w:p>
    <w:p w:rsidR="0068702E" w:rsidRDefault="00E072AE">
      <w:pPr>
        <w:pStyle w:val="BodyText"/>
        <w:spacing w:before="17"/>
        <w:ind w:left="860"/>
      </w:pPr>
      <w:r>
        <w:t>“Unload”</w:t>
      </w:r>
      <w:r>
        <w:rPr>
          <w:spacing w:val="-5"/>
        </w:rPr>
        <w:t xml:space="preserve"> </w:t>
      </w:r>
      <w:r>
        <w:t>button</w:t>
      </w:r>
      <w:r>
        <w:rPr>
          <w:spacing w:val="-5"/>
        </w:rPr>
        <w:t xml:space="preserve"> </w:t>
      </w:r>
      <w:r>
        <w:t>to</w:t>
      </w:r>
      <w:r>
        <w:rPr>
          <w:spacing w:val="-5"/>
        </w:rPr>
        <w:t xml:space="preserve"> </w:t>
      </w:r>
      <w:r>
        <w:t>eject</w:t>
      </w:r>
      <w:r>
        <w:rPr>
          <w:spacing w:val="-4"/>
        </w:rPr>
        <w:t xml:space="preserve"> </w:t>
      </w:r>
      <w:r>
        <w:t>the</w:t>
      </w:r>
      <w:r>
        <w:rPr>
          <w:spacing w:val="-6"/>
        </w:rPr>
        <w:t xml:space="preserve"> </w:t>
      </w:r>
      <w:r>
        <w:rPr>
          <w:spacing w:val="-2"/>
        </w:rPr>
        <w:t>stack.</w:t>
      </w:r>
    </w:p>
    <w:p w:rsidR="0068702E" w:rsidRDefault="0068702E">
      <w:pPr>
        <w:pStyle w:val="BodyText"/>
        <w:spacing w:before="10"/>
        <w:rPr>
          <w:sz w:val="14"/>
        </w:rPr>
      </w:pPr>
    </w:p>
    <w:p w:rsidR="0068702E" w:rsidRDefault="00E072AE">
      <w:pPr>
        <w:pStyle w:val="BodyText"/>
        <w:ind w:left="860"/>
      </w:pPr>
      <w:r>
        <w:t>XPS</w:t>
      </w:r>
      <w:r>
        <w:rPr>
          <w:spacing w:val="-6"/>
        </w:rPr>
        <w:t xml:space="preserve"> </w:t>
      </w:r>
      <w:r>
        <w:t>unload</w:t>
      </w:r>
      <w:r>
        <w:rPr>
          <w:spacing w:val="-4"/>
        </w:rPr>
        <w:t xml:space="preserve"> </w:t>
      </w:r>
      <w:r>
        <w:t>operations</w:t>
      </w:r>
      <w:r>
        <w:rPr>
          <w:spacing w:val="-5"/>
        </w:rPr>
        <w:t xml:space="preserve"> </w:t>
      </w:r>
      <w:r>
        <w:t>can</w:t>
      </w:r>
      <w:r>
        <w:rPr>
          <w:spacing w:val="-4"/>
        </w:rPr>
        <w:t xml:space="preserve"> </w:t>
      </w:r>
      <w:r>
        <w:t>be</w:t>
      </w:r>
      <w:r>
        <w:rPr>
          <w:spacing w:val="-7"/>
        </w:rPr>
        <w:t xml:space="preserve"> </w:t>
      </w:r>
      <w:r>
        <w:t>configured</w:t>
      </w:r>
      <w:r>
        <w:rPr>
          <w:spacing w:val="-5"/>
        </w:rPr>
        <w:t xml:space="preserve"> </w:t>
      </w:r>
      <w:r>
        <w:t>to</w:t>
      </w:r>
      <w:r>
        <w:rPr>
          <w:spacing w:val="-4"/>
        </w:rPr>
        <w:t xml:space="preserve"> </w:t>
      </w:r>
      <w:r>
        <w:t>occur</w:t>
      </w:r>
      <w:r>
        <w:rPr>
          <w:spacing w:val="-4"/>
        </w:rPr>
        <w:t xml:space="preserve"> </w:t>
      </w:r>
      <w:r>
        <w:t>automatically</w:t>
      </w:r>
      <w:r>
        <w:rPr>
          <w:spacing w:val="1"/>
        </w:rPr>
        <w:t xml:space="preserve"> </w:t>
      </w:r>
      <w:r>
        <w:t>at</w:t>
      </w:r>
      <w:r>
        <w:rPr>
          <w:spacing w:val="-5"/>
        </w:rPr>
        <w:t xml:space="preserve"> </w:t>
      </w:r>
      <w:r>
        <w:t>a</w:t>
      </w:r>
      <w:r>
        <w:rPr>
          <w:spacing w:val="-4"/>
        </w:rPr>
        <w:t xml:space="preserve"> </w:t>
      </w:r>
      <w:r>
        <w:t>set</w:t>
      </w:r>
      <w:r>
        <w:rPr>
          <w:spacing w:val="-5"/>
        </w:rPr>
        <w:t xml:space="preserve"> </w:t>
      </w:r>
      <w:r>
        <w:t>stack</w:t>
      </w:r>
      <w:r>
        <w:rPr>
          <w:spacing w:val="-4"/>
        </w:rPr>
        <w:t xml:space="preserve"> </w:t>
      </w:r>
      <w:r>
        <w:t>limit,</w:t>
      </w:r>
      <w:r>
        <w:rPr>
          <w:spacing w:val="-5"/>
        </w:rPr>
        <w:t xml:space="preserve"> </w:t>
      </w:r>
      <w:r>
        <w:t>at</w:t>
      </w:r>
      <w:r>
        <w:rPr>
          <w:spacing w:val="-4"/>
        </w:rPr>
        <w:t xml:space="preserve"> </w:t>
      </w:r>
      <w:r>
        <w:t>job,</w:t>
      </w:r>
      <w:r>
        <w:rPr>
          <w:spacing w:val="-4"/>
        </w:rPr>
        <w:t xml:space="preserve"> </w:t>
      </w:r>
      <w:r>
        <w:t>or</w:t>
      </w:r>
      <w:r>
        <w:rPr>
          <w:spacing w:val="-5"/>
        </w:rPr>
        <w:t xml:space="preserve"> </w:t>
      </w:r>
      <w:r>
        <w:t xml:space="preserve">partition </w:t>
      </w:r>
      <w:r>
        <w:rPr>
          <w:spacing w:val="-2"/>
        </w:rPr>
        <w:t>boundaries.</w:t>
      </w:r>
    </w:p>
    <w:p w:rsidR="0068702E" w:rsidRDefault="00E072AE">
      <w:pPr>
        <w:pStyle w:val="BodyText"/>
        <w:spacing w:before="20" w:line="256" w:lineRule="auto"/>
        <w:ind w:left="860" w:right="1883"/>
      </w:pPr>
      <w:r>
        <w:t>Unload</w:t>
      </w:r>
      <w:r>
        <w:rPr>
          <w:spacing w:val="-2"/>
        </w:rPr>
        <w:t xml:space="preserve"> </w:t>
      </w:r>
      <w:r>
        <w:t>operations</w:t>
      </w:r>
      <w:r>
        <w:rPr>
          <w:spacing w:val="-2"/>
        </w:rPr>
        <w:t xml:space="preserve"> </w:t>
      </w:r>
      <w:r>
        <w:t>can</w:t>
      </w:r>
      <w:r>
        <w:rPr>
          <w:spacing w:val="-2"/>
        </w:rPr>
        <w:t xml:space="preserve"> </w:t>
      </w:r>
      <w:r>
        <w:t>also</w:t>
      </w:r>
      <w:r>
        <w:rPr>
          <w:spacing w:val="-5"/>
        </w:rPr>
        <w:t xml:space="preserve"> </w:t>
      </w:r>
      <w:r>
        <w:t>be</w:t>
      </w:r>
      <w:r>
        <w:rPr>
          <w:spacing w:val="-3"/>
        </w:rPr>
        <w:t xml:space="preserve"> </w:t>
      </w:r>
      <w:r>
        <w:t>initiated</w:t>
      </w:r>
      <w:r>
        <w:rPr>
          <w:spacing w:val="-2"/>
        </w:rPr>
        <w:t xml:space="preserve"> </w:t>
      </w:r>
      <w:r>
        <w:t>manually</w:t>
      </w:r>
      <w:r>
        <w:rPr>
          <w:spacing w:val="-2"/>
        </w:rPr>
        <w:t xml:space="preserve"> </w:t>
      </w:r>
      <w:r>
        <w:t>via</w:t>
      </w:r>
      <w:r>
        <w:rPr>
          <w:spacing w:val="-2"/>
        </w:rPr>
        <w:t xml:space="preserve"> </w:t>
      </w:r>
      <w:r>
        <w:t>the</w:t>
      </w:r>
      <w:r>
        <w:rPr>
          <w:spacing w:val="-3"/>
        </w:rPr>
        <w:t xml:space="preserve"> </w:t>
      </w:r>
      <w:r>
        <w:t>Stacker</w:t>
      </w:r>
      <w:r>
        <w:rPr>
          <w:spacing w:val="-2"/>
        </w:rPr>
        <w:t xml:space="preserve"> </w:t>
      </w:r>
      <w:r>
        <w:t>Unload</w:t>
      </w:r>
      <w:r>
        <w:rPr>
          <w:spacing w:val="-2"/>
        </w:rPr>
        <w:t xml:space="preserve"> </w:t>
      </w:r>
      <w:r>
        <w:t>button</w:t>
      </w:r>
      <w:r>
        <w:rPr>
          <w:spacing w:val="-2"/>
        </w:rPr>
        <w:t xml:space="preserve"> </w:t>
      </w:r>
      <w:r>
        <w:t>or</w:t>
      </w:r>
      <w:r>
        <w:rPr>
          <w:spacing w:val="-2"/>
        </w:rPr>
        <w:t xml:space="preserve"> </w:t>
      </w:r>
      <w:r>
        <w:t>the</w:t>
      </w:r>
      <w:r>
        <w:rPr>
          <w:spacing w:val="-3"/>
        </w:rPr>
        <w:t xml:space="preserve"> </w:t>
      </w:r>
      <w:r>
        <w:t>GUI</w:t>
      </w:r>
      <w:r>
        <w:rPr>
          <w:spacing w:val="-2"/>
        </w:rPr>
        <w:t xml:space="preserve"> </w:t>
      </w:r>
      <w:r>
        <w:t>(‘unload</w:t>
      </w:r>
      <w:r>
        <w:rPr>
          <w:spacing w:val="-2"/>
        </w:rPr>
        <w:t xml:space="preserve"> </w:t>
      </w:r>
      <w:r>
        <w:t>on demand’).</w:t>
      </w:r>
      <w:r>
        <w:rPr>
          <w:spacing w:val="40"/>
        </w:rPr>
        <w:t xml:space="preserve"> </w:t>
      </w:r>
      <w:r>
        <w:t>A stacker's stack limit can be set to any value between 200 and 2,850.</w:t>
      </w:r>
    </w:p>
    <w:p w:rsidR="0068702E" w:rsidRDefault="00E072AE">
      <w:pPr>
        <w:pStyle w:val="BodyText"/>
        <w:spacing w:before="164" w:line="259" w:lineRule="auto"/>
        <w:ind w:left="860" w:right="960"/>
      </w:pPr>
      <w:r>
        <w:t>The stacker can also be programmed to unload at heights between 8” to 24”.</w:t>
      </w:r>
      <w:r>
        <w:rPr>
          <w:spacing w:val="40"/>
        </w:rPr>
        <w:t xml:space="preserve"> </w:t>
      </w:r>
      <w:r>
        <w:t>When the stack is ejected to the front</w:t>
      </w:r>
      <w:r>
        <w:rPr>
          <w:spacing w:val="-2"/>
        </w:rPr>
        <w:t xml:space="preserve"> </w:t>
      </w:r>
      <w:r>
        <w:t>of</w:t>
      </w:r>
      <w:r>
        <w:rPr>
          <w:spacing w:val="-4"/>
        </w:rPr>
        <w:t xml:space="preserve"> </w:t>
      </w:r>
      <w:r>
        <w:t>the</w:t>
      </w:r>
      <w:r>
        <w:rPr>
          <w:spacing w:val="-3"/>
        </w:rPr>
        <w:t xml:space="preserve"> </w:t>
      </w:r>
      <w:r>
        <w:t>stacker,</w:t>
      </w:r>
      <w:r>
        <w:rPr>
          <w:spacing w:val="-2"/>
        </w:rPr>
        <w:t xml:space="preserve"> </w:t>
      </w:r>
      <w:r>
        <w:t>it</w:t>
      </w:r>
      <w:r>
        <w:rPr>
          <w:spacing w:val="-2"/>
        </w:rPr>
        <w:t xml:space="preserve"> </w:t>
      </w:r>
      <w:r>
        <w:t>will</w:t>
      </w:r>
      <w:r>
        <w:rPr>
          <w:spacing w:val="-3"/>
        </w:rPr>
        <w:t xml:space="preserve"> </w:t>
      </w:r>
      <w:r>
        <w:t>be</w:t>
      </w:r>
      <w:r>
        <w:rPr>
          <w:spacing w:val="-1"/>
        </w:rPr>
        <w:t xml:space="preserve"> </w:t>
      </w:r>
      <w:r>
        <w:t>raised</w:t>
      </w:r>
      <w:r>
        <w:rPr>
          <w:spacing w:val="-2"/>
        </w:rPr>
        <w:t xml:space="preserve"> </w:t>
      </w:r>
      <w:r>
        <w:t>or</w:t>
      </w:r>
      <w:r>
        <w:rPr>
          <w:spacing w:val="-2"/>
        </w:rPr>
        <w:t xml:space="preserve"> </w:t>
      </w:r>
      <w:r>
        <w:t>lowered</w:t>
      </w:r>
      <w:r>
        <w:rPr>
          <w:spacing w:val="-2"/>
        </w:rPr>
        <w:t xml:space="preserve"> </w:t>
      </w:r>
      <w:r>
        <w:t>to</w:t>
      </w:r>
      <w:r>
        <w:rPr>
          <w:spacing w:val="-2"/>
        </w:rPr>
        <w:t xml:space="preserve"> </w:t>
      </w:r>
      <w:r>
        <w:t>the</w:t>
      </w:r>
      <w:r>
        <w:rPr>
          <w:spacing w:val="-3"/>
        </w:rPr>
        <w:t xml:space="preserve"> </w:t>
      </w:r>
      <w:r>
        <w:t>programmed</w:t>
      </w:r>
      <w:r>
        <w:rPr>
          <w:spacing w:val="-2"/>
        </w:rPr>
        <w:t xml:space="preserve"> </w:t>
      </w:r>
      <w:r>
        <w:t>height.</w:t>
      </w:r>
      <w:r>
        <w:rPr>
          <w:spacing w:val="40"/>
        </w:rPr>
        <w:t xml:space="preserve"> </w:t>
      </w:r>
      <w:r>
        <w:t>This</w:t>
      </w:r>
      <w:r>
        <w:rPr>
          <w:spacing w:val="-1"/>
        </w:rPr>
        <w:t xml:space="preserve"> </w:t>
      </w:r>
      <w:r>
        <w:t>will</w:t>
      </w:r>
      <w:r>
        <w:rPr>
          <w:spacing w:val="-2"/>
        </w:rPr>
        <w:t xml:space="preserve"> </w:t>
      </w:r>
      <w:r>
        <w:t>allow</w:t>
      </w:r>
      <w:r>
        <w:rPr>
          <w:spacing w:val="-3"/>
        </w:rPr>
        <w:t xml:space="preserve"> </w:t>
      </w:r>
      <w:r>
        <w:t>the</w:t>
      </w:r>
      <w:r>
        <w:rPr>
          <w:spacing w:val="-3"/>
        </w:rPr>
        <w:t xml:space="preserve"> </w:t>
      </w:r>
      <w:r>
        <w:t>user</w:t>
      </w:r>
      <w:r>
        <w:rPr>
          <w:spacing w:val="-2"/>
        </w:rPr>
        <w:t xml:space="preserve"> </w:t>
      </w:r>
      <w:r>
        <w:t>to</w:t>
      </w:r>
      <w:r>
        <w:rPr>
          <w:spacing w:val="-2"/>
        </w:rPr>
        <w:t xml:space="preserve"> </w:t>
      </w:r>
      <w:r>
        <w:t>unload</w:t>
      </w:r>
      <w:r>
        <w:rPr>
          <w:spacing w:val="-2"/>
        </w:rPr>
        <w:t xml:space="preserve"> </w:t>
      </w:r>
      <w:r>
        <w:t>the stack at near waist height or leave it at the lower height when using the optional cart to unload the stack.</w:t>
      </w:r>
    </w:p>
    <w:p w:rsidR="0068702E" w:rsidRDefault="00E072AE">
      <w:pPr>
        <w:pStyle w:val="BodyText"/>
        <w:spacing w:before="160"/>
        <w:ind w:left="860"/>
      </w:pPr>
      <w:r>
        <w:t>The</w:t>
      </w:r>
      <w:r>
        <w:rPr>
          <w:spacing w:val="-5"/>
        </w:rPr>
        <w:t xml:space="preserve"> </w:t>
      </w:r>
      <w:r>
        <w:t>XPS</w:t>
      </w:r>
      <w:r>
        <w:rPr>
          <w:spacing w:val="-5"/>
        </w:rPr>
        <w:t xml:space="preserve"> </w:t>
      </w:r>
      <w:r>
        <w:t>“unload</w:t>
      </w:r>
      <w:r>
        <w:rPr>
          <w:spacing w:val="-3"/>
        </w:rPr>
        <w:t xml:space="preserve"> </w:t>
      </w:r>
      <w:r>
        <w:t>at</w:t>
      </w:r>
      <w:r>
        <w:rPr>
          <w:spacing w:val="-4"/>
        </w:rPr>
        <w:t xml:space="preserve"> </w:t>
      </w:r>
      <w:r>
        <w:t>waist</w:t>
      </w:r>
      <w:r>
        <w:rPr>
          <w:spacing w:val="-4"/>
        </w:rPr>
        <w:t xml:space="preserve"> </w:t>
      </w:r>
      <w:r>
        <w:t>height”</w:t>
      </w:r>
      <w:r>
        <w:rPr>
          <w:spacing w:val="-3"/>
        </w:rPr>
        <w:t xml:space="preserve"> </w:t>
      </w:r>
      <w:r>
        <w:t>capability</w:t>
      </w:r>
      <w:r>
        <w:rPr>
          <w:spacing w:val="-3"/>
        </w:rPr>
        <w:t xml:space="preserve"> </w:t>
      </w:r>
      <w:r>
        <w:t>is</w:t>
      </w:r>
      <w:r>
        <w:rPr>
          <w:spacing w:val="-5"/>
        </w:rPr>
        <w:t xml:space="preserve"> </w:t>
      </w:r>
      <w:r>
        <w:t>limited</w:t>
      </w:r>
      <w:r>
        <w:rPr>
          <w:spacing w:val="-3"/>
        </w:rPr>
        <w:t xml:space="preserve"> </w:t>
      </w:r>
      <w:r>
        <w:t>to</w:t>
      </w:r>
      <w:r>
        <w:rPr>
          <w:spacing w:val="-4"/>
        </w:rPr>
        <w:t xml:space="preserve"> </w:t>
      </w:r>
      <w:r>
        <w:t>lifting</w:t>
      </w:r>
      <w:r>
        <w:rPr>
          <w:spacing w:val="-4"/>
        </w:rPr>
        <w:t xml:space="preserve"> </w:t>
      </w:r>
      <w:r>
        <w:t>weights</w:t>
      </w:r>
      <w:r>
        <w:rPr>
          <w:spacing w:val="-4"/>
        </w:rPr>
        <w:t xml:space="preserve"> </w:t>
      </w:r>
      <w:r>
        <w:t>of</w:t>
      </w:r>
      <w:r>
        <w:rPr>
          <w:spacing w:val="-6"/>
        </w:rPr>
        <w:t xml:space="preserve"> </w:t>
      </w:r>
      <w:r>
        <w:t>up</w:t>
      </w:r>
      <w:r>
        <w:rPr>
          <w:spacing w:val="-3"/>
        </w:rPr>
        <w:t xml:space="preserve"> </w:t>
      </w:r>
      <w:r>
        <w:t>to</w:t>
      </w:r>
      <w:r>
        <w:rPr>
          <w:spacing w:val="-4"/>
        </w:rPr>
        <w:t xml:space="preserve"> </w:t>
      </w:r>
      <w:r>
        <w:t>80</w:t>
      </w:r>
      <w:r>
        <w:rPr>
          <w:spacing w:val="-3"/>
        </w:rPr>
        <w:t xml:space="preserve"> </w:t>
      </w:r>
      <w:r>
        <w:t>lbs.</w:t>
      </w:r>
      <w:r>
        <w:rPr>
          <w:spacing w:val="-4"/>
        </w:rPr>
        <w:t xml:space="preserve"> </w:t>
      </w:r>
      <w:r>
        <w:t>(36</w:t>
      </w:r>
      <w:r>
        <w:rPr>
          <w:spacing w:val="-6"/>
        </w:rPr>
        <w:t xml:space="preserve"> </w:t>
      </w:r>
      <w:r>
        <w:t>kg).</w:t>
      </w:r>
      <w:r>
        <w:rPr>
          <w:spacing w:val="38"/>
        </w:rPr>
        <w:t xml:space="preserve"> </w:t>
      </w:r>
      <w:r>
        <w:t>This</w:t>
      </w:r>
      <w:r>
        <w:rPr>
          <w:spacing w:val="-3"/>
        </w:rPr>
        <w:t xml:space="preserve"> </w:t>
      </w:r>
      <w:r>
        <w:rPr>
          <w:spacing w:val="-2"/>
        </w:rPr>
        <w:t>weight</w:t>
      </w:r>
    </w:p>
    <w:p w:rsidR="0068702E" w:rsidRDefault="00E072AE">
      <w:pPr>
        <w:pStyle w:val="BodyText"/>
        <w:spacing w:before="20"/>
        <w:ind w:left="860"/>
      </w:pPr>
      <w:r>
        <w:t>limitation</w:t>
      </w:r>
      <w:r>
        <w:rPr>
          <w:spacing w:val="-4"/>
        </w:rPr>
        <w:t xml:space="preserve"> </w:t>
      </w:r>
      <w:r>
        <w:t>has</w:t>
      </w:r>
      <w:r>
        <w:rPr>
          <w:spacing w:val="-3"/>
        </w:rPr>
        <w:t xml:space="preserve"> </w:t>
      </w:r>
      <w:r>
        <w:t>no</w:t>
      </w:r>
      <w:r>
        <w:rPr>
          <w:spacing w:val="-4"/>
        </w:rPr>
        <w:t xml:space="preserve"> </w:t>
      </w:r>
      <w:r>
        <w:t>impact</w:t>
      </w:r>
      <w:r>
        <w:rPr>
          <w:spacing w:val="-4"/>
        </w:rPr>
        <w:t xml:space="preserve"> </w:t>
      </w:r>
      <w:r>
        <w:t>on</w:t>
      </w:r>
      <w:r>
        <w:rPr>
          <w:spacing w:val="-3"/>
        </w:rPr>
        <w:t xml:space="preserve"> </w:t>
      </w:r>
      <w:r>
        <w:t>stack</w:t>
      </w:r>
      <w:r>
        <w:rPr>
          <w:spacing w:val="-4"/>
        </w:rPr>
        <w:t xml:space="preserve"> </w:t>
      </w:r>
      <w:r>
        <w:t>capacity</w:t>
      </w:r>
      <w:r>
        <w:rPr>
          <w:spacing w:val="-3"/>
        </w:rPr>
        <w:t xml:space="preserve"> </w:t>
      </w:r>
      <w:r>
        <w:t>for</w:t>
      </w:r>
      <w:r>
        <w:rPr>
          <w:spacing w:val="-4"/>
        </w:rPr>
        <w:t xml:space="preserve"> </w:t>
      </w:r>
      <w:r>
        <w:t>media</w:t>
      </w:r>
      <w:r>
        <w:rPr>
          <w:spacing w:val="-3"/>
        </w:rPr>
        <w:t xml:space="preserve"> </w:t>
      </w:r>
      <w:r>
        <w:t>of</w:t>
      </w:r>
      <w:r>
        <w:rPr>
          <w:spacing w:val="-6"/>
        </w:rPr>
        <w:t xml:space="preserve"> </w:t>
      </w:r>
      <w:r>
        <w:t>Letter/A4</w:t>
      </w:r>
      <w:r>
        <w:rPr>
          <w:spacing w:val="-5"/>
        </w:rPr>
        <w:t xml:space="preserve"> </w:t>
      </w:r>
      <w:r>
        <w:t>through</w:t>
      </w:r>
      <w:r>
        <w:rPr>
          <w:spacing w:val="-3"/>
        </w:rPr>
        <w:t xml:space="preserve"> </w:t>
      </w:r>
      <w:r>
        <w:t>SRA3</w:t>
      </w:r>
      <w:r>
        <w:rPr>
          <w:spacing w:val="-5"/>
        </w:rPr>
        <w:t xml:space="preserve"> </w:t>
      </w:r>
      <w:r>
        <w:t>or</w:t>
      </w:r>
      <w:r>
        <w:rPr>
          <w:spacing w:val="-4"/>
        </w:rPr>
        <w:t xml:space="preserve"> </w:t>
      </w:r>
      <w:r>
        <w:t>12”</w:t>
      </w:r>
      <w:r>
        <w:rPr>
          <w:spacing w:val="-4"/>
        </w:rPr>
        <w:t xml:space="preserve"> </w:t>
      </w:r>
      <w:r>
        <w:t>X</w:t>
      </w:r>
      <w:r>
        <w:rPr>
          <w:spacing w:val="-4"/>
        </w:rPr>
        <w:t xml:space="preserve"> </w:t>
      </w:r>
      <w:r>
        <w:t>18”</w:t>
      </w:r>
      <w:r>
        <w:rPr>
          <w:spacing w:val="-4"/>
        </w:rPr>
        <w:t xml:space="preserve"> </w:t>
      </w:r>
      <w:r>
        <w:t>sizes.</w:t>
      </w:r>
      <w:r>
        <w:rPr>
          <w:spacing w:val="38"/>
        </w:rPr>
        <w:t xml:space="preserve"> </w:t>
      </w:r>
      <w:r>
        <w:t>For</w:t>
      </w:r>
      <w:r>
        <w:rPr>
          <w:spacing w:val="-4"/>
        </w:rPr>
        <w:t xml:space="preserve"> </w:t>
      </w:r>
      <w:r>
        <w:t>media</w:t>
      </w:r>
      <w:r>
        <w:rPr>
          <w:spacing w:val="-4"/>
        </w:rPr>
        <w:t xml:space="preserve"> </w:t>
      </w:r>
      <w:r>
        <w:rPr>
          <w:spacing w:val="-5"/>
        </w:rPr>
        <w:t>of</w:t>
      </w:r>
    </w:p>
    <w:p w:rsidR="0068702E" w:rsidRDefault="00E072AE">
      <w:pPr>
        <w:pStyle w:val="BodyText"/>
        <w:spacing w:before="19" w:line="256" w:lineRule="auto"/>
        <w:ind w:left="860" w:right="960"/>
      </w:pPr>
      <w:r>
        <w:t>larger</w:t>
      </w:r>
      <w:r>
        <w:rPr>
          <w:spacing w:val="-2"/>
        </w:rPr>
        <w:t xml:space="preserve"> </w:t>
      </w:r>
      <w:r>
        <w:t>than</w:t>
      </w:r>
      <w:r>
        <w:rPr>
          <w:spacing w:val="-1"/>
        </w:rPr>
        <w:t xml:space="preserve"> </w:t>
      </w:r>
      <w:r>
        <w:t>SRA3</w:t>
      </w:r>
      <w:r>
        <w:rPr>
          <w:spacing w:val="-3"/>
        </w:rPr>
        <w:t xml:space="preserve"> </w:t>
      </w:r>
      <w:r>
        <w:t>/</w:t>
      </w:r>
      <w:r>
        <w:rPr>
          <w:spacing w:val="-2"/>
        </w:rPr>
        <w:t xml:space="preserve"> </w:t>
      </w:r>
      <w:r>
        <w:t>12”</w:t>
      </w:r>
      <w:r>
        <w:rPr>
          <w:spacing w:val="-2"/>
        </w:rPr>
        <w:t xml:space="preserve"> </w:t>
      </w:r>
      <w:r>
        <w:t>x</w:t>
      </w:r>
      <w:r>
        <w:rPr>
          <w:spacing w:val="-2"/>
        </w:rPr>
        <w:t xml:space="preserve"> </w:t>
      </w:r>
      <w:r>
        <w:t>18”</w:t>
      </w:r>
      <w:r>
        <w:rPr>
          <w:spacing w:val="-2"/>
        </w:rPr>
        <w:t xml:space="preserve"> </w:t>
      </w:r>
      <w:r>
        <w:t>sizes</w:t>
      </w:r>
      <w:r>
        <w:rPr>
          <w:spacing w:val="-2"/>
        </w:rPr>
        <w:t xml:space="preserve"> </w:t>
      </w:r>
      <w:r>
        <w:t>(80</w:t>
      </w:r>
      <w:r>
        <w:rPr>
          <w:spacing w:val="-3"/>
        </w:rPr>
        <w:t xml:space="preserve"> </w:t>
      </w:r>
      <w:proofErr w:type="spellStart"/>
      <w:r>
        <w:t>gsm</w:t>
      </w:r>
      <w:proofErr w:type="spellEnd"/>
      <w:r>
        <w:rPr>
          <w:spacing w:val="-3"/>
        </w:rPr>
        <w:t xml:space="preserve"> </w:t>
      </w:r>
      <w:r>
        <w:t>or</w:t>
      </w:r>
      <w:r>
        <w:rPr>
          <w:spacing w:val="-2"/>
        </w:rPr>
        <w:t xml:space="preserve"> </w:t>
      </w:r>
      <w:r>
        <w:t>more),</w:t>
      </w:r>
      <w:r>
        <w:rPr>
          <w:spacing w:val="-2"/>
        </w:rPr>
        <w:t xml:space="preserve"> </w:t>
      </w:r>
      <w:r>
        <w:t>the</w:t>
      </w:r>
      <w:r>
        <w:rPr>
          <w:spacing w:val="-3"/>
        </w:rPr>
        <w:t xml:space="preserve"> </w:t>
      </w:r>
      <w:r>
        <w:t>stack</w:t>
      </w:r>
      <w:r>
        <w:rPr>
          <w:spacing w:val="-2"/>
        </w:rPr>
        <w:t xml:space="preserve"> </w:t>
      </w:r>
      <w:r>
        <w:t>capacity</w:t>
      </w:r>
      <w:r>
        <w:rPr>
          <w:spacing w:val="-1"/>
        </w:rPr>
        <w:t xml:space="preserve"> </w:t>
      </w:r>
      <w:r>
        <w:t>will</w:t>
      </w:r>
      <w:r>
        <w:rPr>
          <w:spacing w:val="-2"/>
        </w:rPr>
        <w:t xml:space="preserve"> </w:t>
      </w:r>
      <w:r>
        <w:t>be</w:t>
      </w:r>
      <w:r>
        <w:rPr>
          <w:spacing w:val="-3"/>
        </w:rPr>
        <w:t xml:space="preserve"> </w:t>
      </w:r>
      <w:r>
        <w:t>reduced</w:t>
      </w:r>
      <w:r>
        <w:rPr>
          <w:spacing w:val="-2"/>
        </w:rPr>
        <w:t xml:space="preserve"> </w:t>
      </w:r>
      <w:r>
        <w:t>to</w:t>
      </w:r>
      <w:r>
        <w:rPr>
          <w:spacing w:val="-2"/>
        </w:rPr>
        <w:t xml:space="preserve"> </w:t>
      </w:r>
      <w:r>
        <w:t>60</w:t>
      </w:r>
      <w:r>
        <w:rPr>
          <w:spacing w:val="-2"/>
        </w:rPr>
        <w:t xml:space="preserve"> </w:t>
      </w:r>
      <w:r>
        <w:t>lbs.</w:t>
      </w:r>
      <w:r>
        <w:rPr>
          <w:spacing w:val="-2"/>
        </w:rPr>
        <w:t xml:space="preserve"> </w:t>
      </w:r>
      <w:r>
        <w:t>(27.2</w:t>
      </w:r>
      <w:r>
        <w:rPr>
          <w:spacing w:val="-3"/>
        </w:rPr>
        <w:t xml:space="preserve"> </w:t>
      </w:r>
      <w:r>
        <w:t>kg) to</w:t>
      </w:r>
      <w:r>
        <w:rPr>
          <w:spacing w:val="-2"/>
        </w:rPr>
        <w:t xml:space="preserve"> </w:t>
      </w:r>
      <w:r>
        <w:t>ensure that the stack is able to be raised to waist height.</w:t>
      </w:r>
      <w:r>
        <w:rPr>
          <w:spacing w:val="40"/>
        </w:rPr>
        <w:t xml:space="preserve"> </w:t>
      </w:r>
      <w:r>
        <w:t>If full stack capacity is preferred over lifting to waist height, the “Ignore Stack Weight Unload Limit” feature can be selected.</w:t>
      </w:r>
      <w:r>
        <w:rPr>
          <w:spacing w:val="40"/>
        </w:rPr>
        <w:t xml:space="preserve"> </w:t>
      </w:r>
      <w:r>
        <w:t>If this feature is selected, the stacker will stack to full capacity but, if the stack is greater than 80 lbs., the stack platform will eject but not raise the stack.</w:t>
      </w:r>
    </w:p>
    <w:p w:rsidR="0068702E" w:rsidRDefault="00E072AE">
      <w:pPr>
        <w:pStyle w:val="BodyText"/>
        <w:spacing w:before="170" w:line="259" w:lineRule="auto"/>
        <w:ind w:left="860" w:right="960"/>
      </w:pPr>
      <w:r>
        <w:t>For heavy weight 2-sided stock, there may be stack disturbance in the top few sheets - the top few sheets may “slide”</w:t>
      </w:r>
      <w:r>
        <w:rPr>
          <w:spacing w:val="-1"/>
        </w:rPr>
        <w:t xml:space="preserve"> </w:t>
      </w:r>
      <w:r>
        <w:t>around</w:t>
      </w:r>
      <w:r>
        <w:rPr>
          <w:spacing w:val="-2"/>
        </w:rPr>
        <w:t xml:space="preserve"> </w:t>
      </w:r>
      <w:r>
        <w:t>as</w:t>
      </w:r>
      <w:r>
        <w:rPr>
          <w:spacing w:val="-2"/>
        </w:rPr>
        <w:t xml:space="preserve"> </w:t>
      </w:r>
      <w:r>
        <w:t>the</w:t>
      </w:r>
      <w:r>
        <w:rPr>
          <w:spacing w:val="-3"/>
        </w:rPr>
        <w:t xml:space="preserve"> </w:t>
      </w:r>
      <w:r>
        <w:t>stack</w:t>
      </w:r>
      <w:r>
        <w:rPr>
          <w:spacing w:val="-2"/>
        </w:rPr>
        <w:t xml:space="preserve"> </w:t>
      </w:r>
      <w:r>
        <w:t>is</w:t>
      </w:r>
      <w:r>
        <w:rPr>
          <w:spacing w:val="-3"/>
        </w:rPr>
        <w:t xml:space="preserve"> </w:t>
      </w:r>
      <w:r>
        <w:t>ejecting.</w:t>
      </w:r>
      <w:r>
        <w:rPr>
          <w:spacing w:val="40"/>
        </w:rPr>
        <w:t xml:space="preserve"> </w:t>
      </w:r>
      <w:r>
        <w:t>Depending</w:t>
      </w:r>
      <w:r>
        <w:rPr>
          <w:spacing w:val="-3"/>
        </w:rPr>
        <w:t xml:space="preserve"> </w:t>
      </w:r>
      <w:r>
        <w:t>on</w:t>
      </w:r>
      <w:r>
        <w:rPr>
          <w:spacing w:val="-2"/>
        </w:rPr>
        <w:t xml:space="preserve"> </w:t>
      </w:r>
      <w:r>
        <w:t>the</w:t>
      </w:r>
      <w:r>
        <w:rPr>
          <w:spacing w:val="-3"/>
        </w:rPr>
        <w:t xml:space="preserve"> </w:t>
      </w:r>
      <w:r>
        <w:t>specific</w:t>
      </w:r>
      <w:r>
        <w:rPr>
          <w:spacing w:val="-2"/>
        </w:rPr>
        <w:t xml:space="preserve"> </w:t>
      </w:r>
      <w:r>
        <w:t>stock</w:t>
      </w:r>
      <w:r>
        <w:rPr>
          <w:spacing w:val="-2"/>
        </w:rPr>
        <w:t xml:space="preserve"> </w:t>
      </w:r>
      <w:r>
        <w:t>and</w:t>
      </w:r>
      <w:r>
        <w:rPr>
          <w:spacing w:val="-2"/>
        </w:rPr>
        <w:t xml:space="preserve"> </w:t>
      </w:r>
      <w:r>
        <w:t>the</w:t>
      </w:r>
      <w:r>
        <w:rPr>
          <w:spacing w:val="-3"/>
        </w:rPr>
        <w:t xml:space="preserve"> </w:t>
      </w:r>
      <w:r>
        <w:t>air</w:t>
      </w:r>
      <w:r>
        <w:rPr>
          <w:spacing w:val="-2"/>
        </w:rPr>
        <w:t xml:space="preserve"> </w:t>
      </w:r>
      <w:r>
        <w:t>flow</w:t>
      </w:r>
      <w:r>
        <w:rPr>
          <w:spacing w:val="-4"/>
        </w:rPr>
        <w:t xml:space="preserve"> </w:t>
      </w:r>
      <w:r>
        <w:t>conditions,</w:t>
      </w:r>
      <w:r>
        <w:rPr>
          <w:spacing w:val="-2"/>
        </w:rPr>
        <w:t xml:space="preserve"> </w:t>
      </w:r>
      <w:r>
        <w:t>the</w:t>
      </w:r>
      <w:r>
        <w:rPr>
          <w:spacing w:val="-3"/>
        </w:rPr>
        <w:t xml:space="preserve"> </w:t>
      </w:r>
      <w:r>
        <w:t>top</w:t>
      </w:r>
      <w:r>
        <w:rPr>
          <w:spacing w:val="-2"/>
        </w:rPr>
        <w:t xml:space="preserve"> </w:t>
      </w:r>
      <w:r>
        <w:t>sheets may slide off the stack during the ejection.</w:t>
      </w:r>
      <w:r>
        <w:rPr>
          <w:spacing w:val="40"/>
        </w:rPr>
        <w:t xml:space="preserve"> </w:t>
      </w:r>
      <w:r>
        <w:t>The “Do Not Auto Eject” feature can be used to minimize the stack’s</w:t>
      </w:r>
    </w:p>
    <w:p w:rsidR="0068702E" w:rsidRDefault="00E072AE">
      <w:pPr>
        <w:pStyle w:val="BodyText"/>
        <w:spacing w:line="256" w:lineRule="auto"/>
        <w:ind w:left="860" w:right="960"/>
      </w:pPr>
      <w:r>
        <w:t>top</w:t>
      </w:r>
      <w:r>
        <w:rPr>
          <w:spacing w:val="-2"/>
        </w:rPr>
        <w:t xml:space="preserve"> </w:t>
      </w:r>
      <w:r>
        <w:t>sheets</w:t>
      </w:r>
      <w:r>
        <w:rPr>
          <w:spacing w:val="-1"/>
        </w:rPr>
        <w:t xml:space="preserve"> </w:t>
      </w:r>
      <w:r>
        <w:t>from</w:t>
      </w:r>
      <w:r>
        <w:rPr>
          <w:spacing w:val="-3"/>
        </w:rPr>
        <w:t xml:space="preserve"> </w:t>
      </w:r>
      <w:r>
        <w:t>sliding</w:t>
      </w:r>
      <w:r>
        <w:rPr>
          <w:spacing w:val="-3"/>
        </w:rPr>
        <w:t xml:space="preserve"> </w:t>
      </w:r>
      <w:r>
        <w:t>as</w:t>
      </w:r>
      <w:r>
        <w:rPr>
          <w:spacing w:val="-2"/>
        </w:rPr>
        <w:t xml:space="preserve"> </w:t>
      </w:r>
      <w:r>
        <w:t>the</w:t>
      </w:r>
      <w:r>
        <w:rPr>
          <w:spacing w:val="-5"/>
        </w:rPr>
        <w:t xml:space="preserve"> </w:t>
      </w:r>
      <w:r>
        <w:t>platform</w:t>
      </w:r>
      <w:r>
        <w:rPr>
          <w:spacing w:val="-3"/>
        </w:rPr>
        <w:t xml:space="preserve"> </w:t>
      </w:r>
      <w:r>
        <w:t>ejects.</w:t>
      </w:r>
      <w:r>
        <w:rPr>
          <w:spacing w:val="40"/>
        </w:rPr>
        <w:t xml:space="preserve"> </w:t>
      </w:r>
      <w:r>
        <w:t>It</w:t>
      </w:r>
      <w:r>
        <w:rPr>
          <w:spacing w:val="-2"/>
        </w:rPr>
        <w:t xml:space="preserve"> </w:t>
      </w:r>
      <w:r>
        <w:t>is</w:t>
      </w:r>
      <w:r>
        <w:rPr>
          <w:spacing w:val="-2"/>
        </w:rPr>
        <w:t xml:space="preserve"> </w:t>
      </w:r>
      <w:r>
        <w:t>recommended</w:t>
      </w:r>
      <w:r>
        <w:rPr>
          <w:spacing w:val="-2"/>
        </w:rPr>
        <w:t xml:space="preserve"> </w:t>
      </w:r>
      <w:r>
        <w:t>to</w:t>
      </w:r>
      <w:r>
        <w:rPr>
          <w:spacing w:val="-2"/>
        </w:rPr>
        <w:t xml:space="preserve"> </w:t>
      </w:r>
      <w:r>
        <w:t>wait</w:t>
      </w:r>
      <w:r>
        <w:rPr>
          <w:spacing w:val="-2"/>
        </w:rPr>
        <w:t xml:space="preserve"> </w:t>
      </w:r>
      <w:r>
        <w:t>about</w:t>
      </w:r>
      <w:r>
        <w:rPr>
          <w:spacing w:val="-2"/>
        </w:rPr>
        <w:t xml:space="preserve"> </w:t>
      </w:r>
      <w:r>
        <w:t>30</w:t>
      </w:r>
      <w:r>
        <w:rPr>
          <w:spacing w:val="-3"/>
        </w:rPr>
        <w:t xml:space="preserve"> </w:t>
      </w:r>
      <w:r>
        <w:t>seconds</w:t>
      </w:r>
      <w:r>
        <w:rPr>
          <w:spacing w:val="-2"/>
        </w:rPr>
        <w:t xml:space="preserve"> </w:t>
      </w:r>
      <w:r>
        <w:t>after</w:t>
      </w:r>
      <w:r>
        <w:rPr>
          <w:spacing w:val="-3"/>
        </w:rPr>
        <w:t xml:space="preserve"> </w:t>
      </w:r>
      <w:r>
        <w:t>the</w:t>
      </w:r>
      <w:r>
        <w:rPr>
          <w:spacing w:val="-3"/>
        </w:rPr>
        <w:t xml:space="preserve"> </w:t>
      </w:r>
      <w:r>
        <w:t>“In</w:t>
      </w:r>
      <w:r>
        <w:rPr>
          <w:spacing w:val="-2"/>
        </w:rPr>
        <w:t xml:space="preserve"> </w:t>
      </w:r>
      <w:r>
        <w:t>Use” indicator turns off, prior to pressing the “Unload” button to eject the stack.</w:t>
      </w:r>
    </w:p>
    <w:p w:rsidR="0068702E" w:rsidRDefault="00E072AE">
      <w:pPr>
        <w:pStyle w:val="Heading6"/>
        <w:spacing w:before="161"/>
      </w:pPr>
      <w:r>
        <w:rPr>
          <w:color w:val="2E5395"/>
        </w:rPr>
        <w:t>Dual</w:t>
      </w:r>
      <w:r>
        <w:rPr>
          <w:color w:val="2E5395"/>
          <w:spacing w:val="-2"/>
        </w:rPr>
        <w:t xml:space="preserve"> </w:t>
      </w:r>
      <w:r>
        <w:rPr>
          <w:color w:val="2E5395"/>
          <w:spacing w:val="-5"/>
        </w:rPr>
        <w:t>XPS</w:t>
      </w:r>
    </w:p>
    <w:p w:rsidR="0068702E" w:rsidRDefault="00E072AE">
      <w:pPr>
        <w:pStyle w:val="BodyText"/>
        <w:spacing w:before="24" w:line="259" w:lineRule="auto"/>
        <w:ind w:left="860" w:right="1023"/>
      </w:pPr>
      <w:r>
        <w:t>Continuous operation with “unload while run” is fully supported with a dual stacker installation.</w:t>
      </w:r>
      <w:r>
        <w:rPr>
          <w:spacing w:val="40"/>
        </w:rPr>
        <w:t xml:space="preserve"> </w:t>
      </w:r>
      <w:r>
        <w:t>When the first stack</w:t>
      </w:r>
      <w:r>
        <w:rPr>
          <w:spacing w:val="-2"/>
        </w:rPr>
        <w:t xml:space="preserve"> </w:t>
      </w:r>
      <w:r>
        <w:t>on</w:t>
      </w:r>
      <w:r>
        <w:rPr>
          <w:spacing w:val="-2"/>
        </w:rPr>
        <w:t xml:space="preserve"> </w:t>
      </w:r>
      <w:r>
        <w:t>a</w:t>
      </w:r>
      <w:r>
        <w:rPr>
          <w:spacing w:val="-3"/>
        </w:rPr>
        <w:t xml:space="preserve"> </w:t>
      </w:r>
      <w:r>
        <w:t>stacker</w:t>
      </w:r>
      <w:r>
        <w:rPr>
          <w:spacing w:val="-3"/>
        </w:rPr>
        <w:t xml:space="preserve"> </w:t>
      </w:r>
      <w:r>
        <w:t>is “full”</w:t>
      </w:r>
      <w:r>
        <w:rPr>
          <w:spacing w:val="-1"/>
        </w:rPr>
        <w:t xml:space="preserve"> </w:t>
      </w:r>
      <w:r>
        <w:t>and</w:t>
      </w:r>
      <w:r>
        <w:rPr>
          <w:spacing w:val="-4"/>
        </w:rPr>
        <w:t xml:space="preserve"> </w:t>
      </w:r>
      <w:r>
        <w:t>ejecting,</w:t>
      </w:r>
      <w:r>
        <w:rPr>
          <w:spacing w:val="-2"/>
        </w:rPr>
        <w:t xml:space="preserve"> </w:t>
      </w:r>
      <w:r>
        <w:t>or</w:t>
      </w:r>
      <w:r>
        <w:rPr>
          <w:spacing w:val="-2"/>
        </w:rPr>
        <w:t xml:space="preserve"> </w:t>
      </w:r>
      <w:r>
        <w:t>if</w:t>
      </w:r>
      <w:r>
        <w:rPr>
          <w:spacing w:val="-4"/>
        </w:rPr>
        <w:t xml:space="preserve"> </w:t>
      </w:r>
      <w:r>
        <w:t>both</w:t>
      </w:r>
      <w:r>
        <w:rPr>
          <w:spacing w:val="-1"/>
        </w:rPr>
        <w:t xml:space="preserve"> </w:t>
      </w:r>
      <w:r>
        <w:t>stacks</w:t>
      </w:r>
      <w:r>
        <w:rPr>
          <w:spacing w:val="-1"/>
        </w:rPr>
        <w:t xml:space="preserve"> </w:t>
      </w:r>
      <w:r>
        <w:t>on</w:t>
      </w:r>
      <w:r>
        <w:rPr>
          <w:spacing w:val="-4"/>
        </w:rPr>
        <w:t xml:space="preserve"> </w:t>
      </w:r>
      <w:r>
        <w:t>a</w:t>
      </w:r>
      <w:r>
        <w:rPr>
          <w:spacing w:val="-2"/>
        </w:rPr>
        <w:t xml:space="preserve"> </w:t>
      </w:r>
      <w:r>
        <w:t>stacker</w:t>
      </w:r>
      <w:r>
        <w:rPr>
          <w:spacing w:val="-3"/>
        </w:rPr>
        <w:t xml:space="preserve"> </w:t>
      </w:r>
      <w:r>
        <w:t>are</w:t>
      </w:r>
      <w:r>
        <w:rPr>
          <w:spacing w:val="-3"/>
        </w:rPr>
        <w:t xml:space="preserve"> </w:t>
      </w:r>
      <w:r>
        <w:t>full,</w:t>
      </w:r>
      <w:r>
        <w:rPr>
          <w:spacing w:val="-2"/>
        </w:rPr>
        <w:t xml:space="preserve"> </w:t>
      </w:r>
      <w:r>
        <w:t>the System</w:t>
      </w:r>
      <w:r>
        <w:rPr>
          <w:spacing w:val="-4"/>
        </w:rPr>
        <w:t xml:space="preserve"> </w:t>
      </w:r>
      <w:r>
        <w:t>will</w:t>
      </w:r>
      <w:r>
        <w:rPr>
          <w:spacing w:val="-2"/>
        </w:rPr>
        <w:t xml:space="preserve"> </w:t>
      </w:r>
      <w:r>
        <w:t>automatically</w:t>
      </w:r>
      <w:r>
        <w:rPr>
          <w:spacing w:val="-1"/>
        </w:rPr>
        <w:t xml:space="preserve"> </w:t>
      </w:r>
      <w:r>
        <w:t>switch to another available XPS stacker without skipping any pitches (which is a true “unload while run” scenario).</w:t>
      </w:r>
    </w:p>
    <w:p w:rsidR="0068702E" w:rsidRDefault="00E072AE">
      <w:pPr>
        <w:pStyle w:val="BodyText"/>
        <w:spacing w:line="259" w:lineRule="auto"/>
        <w:ind w:left="860" w:right="1113"/>
        <w:jc w:val="both"/>
      </w:pPr>
      <w:r>
        <w:t>Unloads</w:t>
      </w:r>
      <w:r>
        <w:rPr>
          <w:spacing w:val="-3"/>
        </w:rPr>
        <w:t xml:space="preserve"> </w:t>
      </w:r>
      <w:r>
        <w:t>can</w:t>
      </w:r>
      <w:r>
        <w:rPr>
          <w:spacing w:val="-3"/>
        </w:rPr>
        <w:t xml:space="preserve"> </w:t>
      </w:r>
      <w:r>
        <w:t>be</w:t>
      </w:r>
      <w:r>
        <w:rPr>
          <w:spacing w:val="-4"/>
        </w:rPr>
        <w:t xml:space="preserve"> </w:t>
      </w:r>
      <w:r>
        <w:t>configured</w:t>
      </w:r>
      <w:r>
        <w:rPr>
          <w:spacing w:val="-3"/>
        </w:rPr>
        <w:t xml:space="preserve"> </w:t>
      </w:r>
      <w:r>
        <w:t>flexibly,</w:t>
      </w:r>
      <w:r>
        <w:rPr>
          <w:spacing w:val="-3"/>
        </w:rPr>
        <w:t xml:space="preserve"> </w:t>
      </w:r>
      <w:r>
        <w:t>as</w:t>
      </w:r>
      <w:r>
        <w:rPr>
          <w:spacing w:val="-3"/>
        </w:rPr>
        <w:t xml:space="preserve"> </w:t>
      </w:r>
      <w:r>
        <w:t>above.</w:t>
      </w:r>
      <w:r>
        <w:rPr>
          <w:spacing w:val="40"/>
        </w:rPr>
        <w:t xml:space="preserve"> </w:t>
      </w:r>
      <w:r>
        <w:t>Also,</w:t>
      </w:r>
      <w:r>
        <w:rPr>
          <w:spacing w:val="-3"/>
        </w:rPr>
        <w:t xml:space="preserve"> </w:t>
      </w:r>
      <w:r>
        <w:t>each</w:t>
      </w:r>
      <w:r>
        <w:rPr>
          <w:spacing w:val="-3"/>
        </w:rPr>
        <w:t xml:space="preserve"> </w:t>
      </w:r>
      <w:r>
        <w:t>stacker’s</w:t>
      </w:r>
      <w:r>
        <w:rPr>
          <w:spacing w:val="-2"/>
        </w:rPr>
        <w:t xml:space="preserve"> </w:t>
      </w:r>
      <w:r>
        <w:t>stack</w:t>
      </w:r>
      <w:r>
        <w:rPr>
          <w:spacing w:val="-3"/>
        </w:rPr>
        <w:t xml:space="preserve"> </w:t>
      </w:r>
      <w:r>
        <w:t>limit</w:t>
      </w:r>
      <w:r>
        <w:rPr>
          <w:spacing w:val="-3"/>
        </w:rPr>
        <w:t xml:space="preserve"> </w:t>
      </w:r>
      <w:r>
        <w:t>can</w:t>
      </w:r>
      <w:r>
        <w:rPr>
          <w:spacing w:val="-2"/>
        </w:rPr>
        <w:t xml:space="preserve"> </w:t>
      </w:r>
      <w:r>
        <w:t>be</w:t>
      </w:r>
      <w:r>
        <w:rPr>
          <w:spacing w:val="-4"/>
        </w:rPr>
        <w:t xml:space="preserve"> </w:t>
      </w:r>
      <w:r>
        <w:t>configured</w:t>
      </w:r>
      <w:r>
        <w:rPr>
          <w:spacing w:val="-3"/>
        </w:rPr>
        <w:t xml:space="preserve"> </w:t>
      </w:r>
      <w:r>
        <w:t>independently,</w:t>
      </w:r>
      <w:r>
        <w:rPr>
          <w:spacing w:val="-3"/>
        </w:rPr>
        <w:t xml:space="preserve"> </w:t>
      </w:r>
      <w:r>
        <w:t>to any</w:t>
      </w:r>
      <w:r>
        <w:rPr>
          <w:spacing w:val="-1"/>
        </w:rPr>
        <w:t xml:space="preserve"> </w:t>
      </w:r>
      <w:r>
        <w:t>value</w:t>
      </w:r>
      <w:r>
        <w:rPr>
          <w:spacing w:val="-2"/>
        </w:rPr>
        <w:t xml:space="preserve"> </w:t>
      </w:r>
      <w:r>
        <w:t>between</w:t>
      </w:r>
      <w:r>
        <w:rPr>
          <w:spacing w:val="-1"/>
        </w:rPr>
        <w:t xml:space="preserve"> </w:t>
      </w:r>
      <w:r>
        <w:t>200</w:t>
      </w:r>
      <w:r>
        <w:rPr>
          <w:spacing w:val="-2"/>
        </w:rPr>
        <w:t xml:space="preserve"> </w:t>
      </w:r>
      <w:r>
        <w:t>and</w:t>
      </w:r>
      <w:r>
        <w:rPr>
          <w:spacing w:val="-1"/>
        </w:rPr>
        <w:t xml:space="preserve"> </w:t>
      </w:r>
      <w:r>
        <w:t>2,850.</w:t>
      </w:r>
      <w:r>
        <w:rPr>
          <w:spacing w:val="40"/>
        </w:rPr>
        <w:t xml:space="preserve"> </w:t>
      </w:r>
      <w:r>
        <w:t>If</w:t>
      </w:r>
      <w:r>
        <w:rPr>
          <w:spacing w:val="-2"/>
        </w:rPr>
        <w:t xml:space="preserve"> </w:t>
      </w:r>
      <w:r>
        <w:t>desired,</w:t>
      </w:r>
      <w:r>
        <w:rPr>
          <w:spacing w:val="-1"/>
        </w:rPr>
        <w:t xml:space="preserve"> </w:t>
      </w:r>
      <w:r>
        <w:t>operators can</w:t>
      </w:r>
      <w:r>
        <w:rPr>
          <w:spacing w:val="-1"/>
        </w:rPr>
        <w:t xml:space="preserve"> </w:t>
      </w:r>
      <w:r>
        <w:t>also</w:t>
      </w:r>
      <w:r>
        <w:rPr>
          <w:spacing w:val="-1"/>
        </w:rPr>
        <w:t xml:space="preserve"> </w:t>
      </w:r>
      <w:r>
        <w:t>program</w:t>
      </w:r>
      <w:r>
        <w:rPr>
          <w:spacing w:val="-2"/>
        </w:rPr>
        <w:t xml:space="preserve"> </w:t>
      </w:r>
      <w:r>
        <w:t>jobs</w:t>
      </w:r>
      <w:r>
        <w:rPr>
          <w:spacing w:val="-1"/>
        </w:rPr>
        <w:t xml:space="preserve"> </w:t>
      </w:r>
      <w:r>
        <w:t>to</w:t>
      </w:r>
      <w:r>
        <w:rPr>
          <w:spacing w:val="-4"/>
        </w:rPr>
        <w:t xml:space="preserve"> </w:t>
      </w:r>
      <w:r>
        <w:t>specific</w:t>
      </w:r>
      <w:r>
        <w:rPr>
          <w:spacing w:val="-1"/>
        </w:rPr>
        <w:t xml:space="preserve"> </w:t>
      </w:r>
      <w:r>
        <w:t>stacker</w:t>
      </w:r>
      <w:r>
        <w:rPr>
          <w:spacing w:val="-2"/>
        </w:rPr>
        <w:t xml:space="preserve"> </w:t>
      </w:r>
      <w:r>
        <w:t>destinations.</w:t>
      </w:r>
      <w:r>
        <w:rPr>
          <w:spacing w:val="40"/>
        </w:rPr>
        <w:t xml:space="preserve"> </w:t>
      </w:r>
      <w:r>
        <w:t>A dual stacker configuration allows for a total unattended stacking capability of 10,400 pages.</w:t>
      </w:r>
    </w:p>
    <w:p w:rsidR="0068702E" w:rsidRDefault="0068702E">
      <w:pPr>
        <w:spacing w:line="259" w:lineRule="auto"/>
        <w:jc w:val="both"/>
        <w:sectPr w:rsidR="0068702E">
          <w:pgSz w:w="12240" w:h="15840"/>
          <w:pgMar w:top="1320" w:right="500" w:bottom="1200" w:left="580" w:header="763" w:footer="1012" w:gutter="0"/>
          <w:cols w:space="720"/>
        </w:sectPr>
      </w:pPr>
    </w:p>
    <w:p w:rsidR="0068702E" w:rsidRDefault="00E072AE">
      <w:pPr>
        <w:pStyle w:val="Heading6"/>
        <w:spacing w:before="117"/>
      </w:pPr>
      <w:r>
        <w:rPr>
          <w:color w:val="2E5395"/>
        </w:rPr>
        <w:t>Production</w:t>
      </w:r>
      <w:r>
        <w:rPr>
          <w:color w:val="2E5395"/>
          <w:spacing w:val="-6"/>
        </w:rPr>
        <w:t xml:space="preserve"> </w:t>
      </w:r>
      <w:r>
        <w:rPr>
          <w:color w:val="2E5395"/>
        </w:rPr>
        <w:t>Media</w:t>
      </w:r>
      <w:r>
        <w:rPr>
          <w:color w:val="2E5395"/>
          <w:spacing w:val="-6"/>
        </w:rPr>
        <w:t xml:space="preserve"> </w:t>
      </w:r>
      <w:r>
        <w:rPr>
          <w:color w:val="2E5395"/>
          <w:spacing w:val="-4"/>
        </w:rPr>
        <w:t>Cart</w:t>
      </w:r>
    </w:p>
    <w:p w:rsidR="0068702E" w:rsidRDefault="00E072AE">
      <w:pPr>
        <w:pStyle w:val="BodyText"/>
        <w:spacing w:before="24" w:line="259" w:lineRule="auto"/>
        <w:ind w:left="860" w:right="1023"/>
      </w:pPr>
      <w:r>
        <w:t>The optional Production Media Cart (the “Cart”) interfaces with the Xerox Production Stacker to assist with transporting printed media from the XPS to consolidation pallets, or near-line/off-line finishing equipment.</w:t>
      </w:r>
      <w:r>
        <w:rPr>
          <w:spacing w:val="40"/>
        </w:rPr>
        <w:t xml:space="preserve"> </w:t>
      </w:r>
      <w:r>
        <w:t>The Cart</w:t>
      </w:r>
      <w:r>
        <w:rPr>
          <w:spacing w:val="-2"/>
        </w:rPr>
        <w:t xml:space="preserve"> </w:t>
      </w:r>
      <w:r>
        <w:t>uses</w:t>
      </w:r>
      <w:r>
        <w:rPr>
          <w:spacing w:val="-2"/>
        </w:rPr>
        <w:t xml:space="preserve"> </w:t>
      </w:r>
      <w:r>
        <w:t>a</w:t>
      </w:r>
      <w:r>
        <w:rPr>
          <w:spacing w:val="-2"/>
        </w:rPr>
        <w:t xml:space="preserve"> </w:t>
      </w:r>
      <w:r>
        <w:t>motorized</w:t>
      </w:r>
      <w:r>
        <w:rPr>
          <w:spacing w:val="-2"/>
        </w:rPr>
        <w:t xml:space="preserve"> </w:t>
      </w:r>
      <w:r>
        <w:t>lift</w:t>
      </w:r>
      <w:r>
        <w:rPr>
          <w:spacing w:val="-2"/>
        </w:rPr>
        <w:t xml:space="preserve"> </w:t>
      </w:r>
      <w:r>
        <w:t>to</w:t>
      </w:r>
      <w:r>
        <w:rPr>
          <w:spacing w:val="-2"/>
        </w:rPr>
        <w:t xml:space="preserve"> </w:t>
      </w:r>
      <w:r>
        <w:t>set</w:t>
      </w:r>
      <w:r>
        <w:rPr>
          <w:spacing w:val="-2"/>
        </w:rPr>
        <w:t xml:space="preserve"> </w:t>
      </w:r>
      <w:r>
        <w:t>the</w:t>
      </w:r>
      <w:r>
        <w:rPr>
          <w:spacing w:val="-3"/>
        </w:rPr>
        <w:t xml:space="preserve"> </w:t>
      </w:r>
      <w:r>
        <w:t>unloading</w:t>
      </w:r>
      <w:r>
        <w:rPr>
          <w:spacing w:val="-3"/>
        </w:rPr>
        <w:t xml:space="preserve"> </w:t>
      </w:r>
      <w:r>
        <w:t>height</w:t>
      </w:r>
      <w:r>
        <w:rPr>
          <w:spacing w:val="-2"/>
        </w:rPr>
        <w:t xml:space="preserve"> </w:t>
      </w:r>
      <w:r>
        <w:t>for</w:t>
      </w:r>
      <w:r>
        <w:rPr>
          <w:spacing w:val="-2"/>
        </w:rPr>
        <w:t xml:space="preserve"> </w:t>
      </w:r>
      <w:r>
        <w:t>transfer</w:t>
      </w:r>
      <w:r>
        <w:rPr>
          <w:spacing w:val="-2"/>
        </w:rPr>
        <w:t xml:space="preserve"> </w:t>
      </w:r>
      <w:r>
        <w:t>of</w:t>
      </w:r>
      <w:r>
        <w:rPr>
          <w:spacing w:val="-4"/>
        </w:rPr>
        <w:t xml:space="preserve"> </w:t>
      </w:r>
      <w:r>
        <w:t>the</w:t>
      </w:r>
      <w:r>
        <w:rPr>
          <w:spacing w:val="-3"/>
        </w:rPr>
        <w:t xml:space="preserve"> </w:t>
      </w:r>
      <w:r>
        <w:t>paper</w:t>
      </w:r>
      <w:r>
        <w:rPr>
          <w:spacing w:val="-2"/>
        </w:rPr>
        <w:t xml:space="preserve"> </w:t>
      </w:r>
      <w:r>
        <w:t>stack</w:t>
      </w:r>
      <w:r>
        <w:rPr>
          <w:spacing w:val="-2"/>
        </w:rPr>
        <w:t xml:space="preserve"> </w:t>
      </w:r>
      <w:r>
        <w:t>from</w:t>
      </w:r>
      <w:r>
        <w:rPr>
          <w:spacing w:val="-3"/>
        </w:rPr>
        <w:t xml:space="preserve"> </w:t>
      </w:r>
      <w:r>
        <w:t>the</w:t>
      </w:r>
      <w:r>
        <w:rPr>
          <w:spacing w:val="-3"/>
        </w:rPr>
        <w:t xml:space="preserve"> </w:t>
      </w:r>
      <w:r>
        <w:t>Cart.</w:t>
      </w:r>
      <w:r>
        <w:rPr>
          <w:spacing w:val="40"/>
        </w:rPr>
        <w:t xml:space="preserve"> </w:t>
      </w:r>
      <w:r>
        <w:t>Installation</w:t>
      </w:r>
      <w:r>
        <w:rPr>
          <w:spacing w:val="-1"/>
        </w:rPr>
        <w:t xml:space="preserve"> </w:t>
      </w:r>
      <w:r>
        <w:t xml:space="preserve">of the kit necessary to enable this Cart reduces the stack capacity of the XPS to 5,200 sheets (2 stacks of 2,600 </w:t>
      </w:r>
      <w:r>
        <w:rPr>
          <w:spacing w:val="-2"/>
        </w:rPr>
        <w:t>sheets).</w:t>
      </w:r>
    </w:p>
    <w:p w:rsidR="0068702E" w:rsidRDefault="0068702E">
      <w:pPr>
        <w:pStyle w:val="BodyText"/>
      </w:pPr>
    </w:p>
    <w:p w:rsidR="0068702E" w:rsidRDefault="0068702E">
      <w:pPr>
        <w:pStyle w:val="BodyText"/>
      </w:pPr>
    </w:p>
    <w:p w:rsidR="0068702E" w:rsidRDefault="0068702E">
      <w:pPr>
        <w:pStyle w:val="BodyText"/>
      </w:pPr>
    </w:p>
    <w:p w:rsidR="0068702E" w:rsidRDefault="0068702E">
      <w:pPr>
        <w:pStyle w:val="BodyText"/>
      </w:pPr>
    </w:p>
    <w:p w:rsidR="0068702E" w:rsidRDefault="0068702E">
      <w:pPr>
        <w:pStyle w:val="BodyText"/>
      </w:pPr>
    </w:p>
    <w:p w:rsidR="0068702E" w:rsidRDefault="0068702E">
      <w:pPr>
        <w:pStyle w:val="BodyText"/>
        <w:spacing w:before="11"/>
        <w:rPr>
          <w:sz w:val="16"/>
        </w:rPr>
      </w:pPr>
    </w:p>
    <w:p w:rsidR="0068702E" w:rsidRDefault="00E072AE">
      <w:pPr>
        <w:pStyle w:val="Heading6"/>
        <w:spacing w:after="21"/>
      </w:pPr>
      <w:r>
        <w:rPr>
          <w:color w:val="2E5395"/>
        </w:rPr>
        <w:t>XPS</w:t>
      </w:r>
      <w:r>
        <w:rPr>
          <w:color w:val="2E5395"/>
          <w:spacing w:val="-3"/>
        </w:rPr>
        <w:t xml:space="preserve"> </w:t>
      </w:r>
      <w:r>
        <w:rPr>
          <w:color w:val="2E5395"/>
        </w:rPr>
        <w:t>Media</w:t>
      </w:r>
      <w:r>
        <w:rPr>
          <w:color w:val="2E5395"/>
          <w:spacing w:val="-3"/>
        </w:rPr>
        <w:t xml:space="preserve"> </w:t>
      </w:r>
      <w:r>
        <w:rPr>
          <w:color w:val="2E5395"/>
          <w:spacing w:val="-2"/>
        </w:rPr>
        <w:t>Specifications</w:t>
      </w:r>
    </w:p>
    <w:tbl>
      <w:tblPr>
        <w:tblW w:w="0" w:type="auto"/>
        <w:tblInd w:w="8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1774"/>
        <w:gridCol w:w="5432"/>
      </w:tblGrid>
      <w:tr w:rsidR="0068702E">
        <w:trPr>
          <w:trHeight w:val="277"/>
        </w:trPr>
        <w:tc>
          <w:tcPr>
            <w:tcW w:w="2681" w:type="dxa"/>
            <w:shd w:val="clear" w:color="auto" w:fill="2E5395"/>
          </w:tcPr>
          <w:p w:rsidR="0068702E" w:rsidRDefault="00E072AE">
            <w:pPr>
              <w:pStyle w:val="TableParagraph"/>
              <w:spacing w:before="17" w:line="240" w:lineRule="exact"/>
              <w:ind w:right="928"/>
              <w:jc w:val="right"/>
              <w:rPr>
                <w:b/>
                <w:sz w:val="20"/>
              </w:rPr>
            </w:pPr>
            <w:r>
              <w:rPr>
                <w:b/>
                <w:color w:val="FFFFFF"/>
                <w:spacing w:val="-2"/>
                <w:sz w:val="20"/>
              </w:rPr>
              <w:t>Attribute</w:t>
            </w:r>
          </w:p>
        </w:tc>
        <w:tc>
          <w:tcPr>
            <w:tcW w:w="7206" w:type="dxa"/>
            <w:gridSpan w:val="2"/>
            <w:shd w:val="clear" w:color="auto" w:fill="2E5395"/>
          </w:tcPr>
          <w:p w:rsidR="0068702E" w:rsidRDefault="00E072AE">
            <w:pPr>
              <w:pStyle w:val="TableParagraph"/>
              <w:spacing w:before="17" w:line="240" w:lineRule="exact"/>
              <w:ind w:left="3061" w:right="3037"/>
              <w:jc w:val="center"/>
              <w:rPr>
                <w:b/>
                <w:sz w:val="20"/>
              </w:rPr>
            </w:pPr>
            <w:r>
              <w:rPr>
                <w:b/>
                <w:color w:val="FFFFFF"/>
                <w:spacing w:val="-2"/>
                <w:sz w:val="20"/>
              </w:rPr>
              <w:t>Specification</w:t>
            </w:r>
          </w:p>
        </w:tc>
      </w:tr>
      <w:tr w:rsidR="0068702E">
        <w:trPr>
          <w:trHeight w:val="423"/>
        </w:trPr>
        <w:tc>
          <w:tcPr>
            <w:tcW w:w="2681" w:type="dxa"/>
            <w:tcBorders>
              <w:bottom w:val="single" w:sz="4" w:space="0" w:color="000000"/>
              <w:right w:val="single" w:sz="4" w:space="0" w:color="000000"/>
            </w:tcBorders>
          </w:tcPr>
          <w:p w:rsidR="0068702E" w:rsidRDefault="00E072AE">
            <w:pPr>
              <w:pStyle w:val="TableParagraph"/>
              <w:spacing w:line="243" w:lineRule="exact"/>
              <w:ind w:right="931"/>
              <w:jc w:val="right"/>
              <w:rPr>
                <w:sz w:val="20"/>
              </w:rPr>
            </w:pPr>
            <w:r>
              <w:rPr>
                <w:sz w:val="20"/>
              </w:rPr>
              <w:t>Stock</w:t>
            </w:r>
            <w:r>
              <w:rPr>
                <w:spacing w:val="-7"/>
                <w:sz w:val="20"/>
              </w:rPr>
              <w:t xml:space="preserve"> </w:t>
            </w:r>
            <w:r>
              <w:rPr>
                <w:sz w:val="20"/>
              </w:rPr>
              <w:t>Weight</w:t>
            </w:r>
            <w:r>
              <w:rPr>
                <w:spacing w:val="-7"/>
                <w:sz w:val="20"/>
              </w:rPr>
              <w:t xml:space="preserve"> </w:t>
            </w:r>
            <w:r>
              <w:rPr>
                <w:spacing w:val="-2"/>
                <w:sz w:val="20"/>
              </w:rPr>
              <w:t>Range</w:t>
            </w:r>
          </w:p>
        </w:tc>
        <w:tc>
          <w:tcPr>
            <w:tcW w:w="7206" w:type="dxa"/>
            <w:gridSpan w:val="2"/>
            <w:tcBorders>
              <w:left w:val="single" w:sz="4" w:space="0" w:color="000000"/>
              <w:bottom w:val="single" w:sz="4" w:space="0" w:color="000000"/>
            </w:tcBorders>
          </w:tcPr>
          <w:p w:rsidR="0068702E" w:rsidRDefault="00E072AE">
            <w:pPr>
              <w:pStyle w:val="TableParagraph"/>
              <w:spacing w:line="243" w:lineRule="exact"/>
              <w:ind w:left="117"/>
              <w:rPr>
                <w:sz w:val="20"/>
              </w:rPr>
            </w:pPr>
            <w:r>
              <w:rPr>
                <w:sz w:val="20"/>
              </w:rPr>
              <w:t>60</w:t>
            </w:r>
            <w:r>
              <w:rPr>
                <w:spacing w:val="-5"/>
                <w:sz w:val="20"/>
              </w:rPr>
              <w:t xml:space="preserve"> </w:t>
            </w:r>
            <w:r>
              <w:rPr>
                <w:sz w:val="20"/>
              </w:rPr>
              <w:t>to</w:t>
            </w:r>
            <w:r>
              <w:rPr>
                <w:spacing w:val="-3"/>
                <w:sz w:val="20"/>
              </w:rPr>
              <w:t xml:space="preserve"> </w:t>
            </w:r>
            <w:r>
              <w:rPr>
                <w:sz w:val="20"/>
              </w:rPr>
              <w:t>300</w:t>
            </w:r>
            <w:r>
              <w:rPr>
                <w:spacing w:val="-4"/>
                <w:sz w:val="20"/>
              </w:rPr>
              <w:t xml:space="preserve"> </w:t>
            </w:r>
            <w:proofErr w:type="spellStart"/>
            <w:r>
              <w:rPr>
                <w:sz w:val="20"/>
              </w:rPr>
              <w:t>gsm</w:t>
            </w:r>
            <w:proofErr w:type="spellEnd"/>
            <w:r>
              <w:rPr>
                <w:spacing w:val="-4"/>
                <w:sz w:val="20"/>
              </w:rPr>
              <w:t xml:space="preserve"> </w:t>
            </w:r>
            <w:r>
              <w:rPr>
                <w:sz w:val="20"/>
              </w:rPr>
              <w:t>(approx.</w:t>
            </w:r>
            <w:r>
              <w:rPr>
                <w:spacing w:val="-3"/>
                <w:sz w:val="20"/>
              </w:rPr>
              <w:t xml:space="preserve"> </w:t>
            </w:r>
            <w:r>
              <w:rPr>
                <w:sz w:val="20"/>
              </w:rPr>
              <w:t>40</w:t>
            </w:r>
            <w:r>
              <w:rPr>
                <w:spacing w:val="-4"/>
                <w:sz w:val="20"/>
              </w:rPr>
              <w:t xml:space="preserve"> </w:t>
            </w:r>
            <w:r>
              <w:rPr>
                <w:sz w:val="20"/>
              </w:rPr>
              <w:t>lb.</w:t>
            </w:r>
            <w:r>
              <w:rPr>
                <w:spacing w:val="-2"/>
                <w:sz w:val="20"/>
              </w:rPr>
              <w:t xml:space="preserve"> </w:t>
            </w:r>
            <w:r>
              <w:rPr>
                <w:sz w:val="20"/>
              </w:rPr>
              <w:t>text</w:t>
            </w:r>
            <w:r>
              <w:rPr>
                <w:spacing w:val="-3"/>
                <w:sz w:val="20"/>
              </w:rPr>
              <w:t xml:space="preserve"> </w:t>
            </w:r>
            <w:r>
              <w:rPr>
                <w:sz w:val="20"/>
              </w:rPr>
              <w:t>to</w:t>
            </w:r>
            <w:r>
              <w:rPr>
                <w:spacing w:val="-3"/>
                <w:sz w:val="20"/>
              </w:rPr>
              <w:t xml:space="preserve"> </w:t>
            </w:r>
            <w:r>
              <w:rPr>
                <w:sz w:val="20"/>
              </w:rPr>
              <w:t>110</w:t>
            </w:r>
            <w:r>
              <w:rPr>
                <w:spacing w:val="-5"/>
                <w:sz w:val="20"/>
              </w:rPr>
              <w:t xml:space="preserve"> </w:t>
            </w:r>
            <w:r>
              <w:rPr>
                <w:sz w:val="20"/>
              </w:rPr>
              <w:t>lb.</w:t>
            </w:r>
            <w:r>
              <w:rPr>
                <w:spacing w:val="-3"/>
                <w:sz w:val="20"/>
              </w:rPr>
              <w:t xml:space="preserve"> </w:t>
            </w:r>
            <w:r>
              <w:rPr>
                <w:sz w:val="20"/>
              </w:rPr>
              <w:t>cover),</w:t>
            </w:r>
            <w:r>
              <w:rPr>
                <w:spacing w:val="-3"/>
                <w:sz w:val="20"/>
              </w:rPr>
              <w:t xml:space="preserve"> </w:t>
            </w:r>
            <w:r>
              <w:rPr>
                <w:sz w:val="20"/>
              </w:rPr>
              <w:t>per</w:t>
            </w:r>
            <w:r>
              <w:rPr>
                <w:spacing w:val="-4"/>
                <w:sz w:val="20"/>
              </w:rPr>
              <w:t xml:space="preserve"> </w:t>
            </w:r>
            <w:r>
              <w:rPr>
                <w:sz w:val="20"/>
              </w:rPr>
              <w:t>the</w:t>
            </w:r>
            <w:r>
              <w:rPr>
                <w:spacing w:val="-2"/>
                <w:sz w:val="20"/>
              </w:rPr>
              <w:t xml:space="preserve"> </w:t>
            </w:r>
            <w:r>
              <w:rPr>
                <w:sz w:val="20"/>
              </w:rPr>
              <w:t>approved</w:t>
            </w:r>
            <w:r>
              <w:rPr>
                <w:spacing w:val="-3"/>
                <w:sz w:val="20"/>
              </w:rPr>
              <w:t xml:space="preserve"> </w:t>
            </w:r>
            <w:r>
              <w:rPr>
                <w:spacing w:val="-5"/>
                <w:sz w:val="20"/>
              </w:rPr>
              <w:t>TSL</w:t>
            </w:r>
          </w:p>
        </w:tc>
      </w:tr>
      <w:tr w:rsidR="0068702E">
        <w:trPr>
          <w:trHeight w:val="1110"/>
        </w:trPr>
        <w:tc>
          <w:tcPr>
            <w:tcW w:w="2681" w:type="dxa"/>
            <w:vMerge w:val="restart"/>
            <w:tcBorders>
              <w:top w:val="single" w:sz="4" w:space="0" w:color="000000"/>
              <w:bottom w:val="single" w:sz="4" w:space="0" w:color="000000"/>
              <w:right w:val="single" w:sz="4" w:space="0" w:color="000000"/>
            </w:tcBorders>
          </w:tcPr>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spacing w:before="7"/>
              <w:rPr>
                <w:rFonts w:ascii="Calibri Light"/>
                <w:i/>
                <w:sz w:val="29"/>
              </w:rPr>
            </w:pPr>
          </w:p>
          <w:p w:rsidR="0068702E" w:rsidRDefault="00E072AE">
            <w:pPr>
              <w:pStyle w:val="TableParagraph"/>
              <w:ind w:left="107"/>
              <w:rPr>
                <w:sz w:val="20"/>
              </w:rPr>
            </w:pPr>
            <w:r>
              <w:rPr>
                <w:sz w:val="20"/>
              </w:rPr>
              <w:t>Stock</w:t>
            </w:r>
            <w:r>
              <w:rPr>
                <w:spacing w:val="-7"/>
                <w:sz w:val="20"/>
              </w:rPr>
              <w:t xml:space="preserve"> </w:t>
            </w:r>
            <w:r>
              <w:rPr>
                <w:sz w:val="20"/>
              </w:rPr>
              <w:t>Size</w:t>
            </w:r>
            <w:r>
              <w:rPr>
                <w:spacing w:val="-8"/>
                <w:sz w:val="20"/>
              </w:rPr>
              <w:t xml:space="preserve"> </w:t>
            </w:r>
            <w:r>
              <w:rPr>
                <w:spacing w:val="-2"/>
                <w:sz w:val="20"/>
              </w:rPr>
              <w:t>Range</w:t>
            </w:r>
          </w:p>
        </w:tc>
        <w:tc>
          <w:tcPr>
            <w:tcW w:w="1774"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31" w:line="415" w:lineRule="auto"/>
              <w:ind w:left="117" w:right="822"/>
              <w:rPr>
                <w:sz w:val="20"/>
              </w:rPr>
            </w:pPr>
            <w:r>
              <w:rPr>
                <w:spacing w:val="-2"/>
                <w:sz w:val="20"/>
              </w:rPr>
              <w:t xml:space="preserve">Stacker </w:t>
            </w:r>
            <w:r>
              <w:rPr>
                <w:sz w:val="20"/>
              </w:rPr>
              <w:t>Main</w:t>
            </w:r>
            <w:r>
              <w:rPr>
                <w:spacing w:val="-12"/>
                <w:sz w:val="20"/>
              </w:rPr>
              <w:t xml:space="preserve"> </w:t>
            </w:r>
            <w:r>
              <w:rPr>
                <w:sz w:val="20"/>
              </w:rPr>
              <w:t>Tray</w:t>
            </w:r>
          </w:p>
        </w:tc>
        <w:tc>
          <w:tcPr>
            <w:tcW w:w="5432" w:type="dxa"/>
            <w:tcBorders>
              <w:top w:val="single" w:sz="4" w:space="0" w:color="000000"/>
              <w:left w:val="single" w:sz="4" w:space="0" w:color="000000"/>
              <w:bottom w:val="single" w:sz="4" w:space="0" w:color="000000"/>
            </w:tcBorders>
          </w:tcPr>
          <w:p w:rsidR="0068702E" w:rsidRDefault="00E072AE">
            <w:pPr>
              <w:pStyle w:val="TableParagraph"/>
              <w:spacing w:line="243" w:lineRule="exact"/>
              <w:ind w:left="117"/>
              <w:rPr>
                <w:sz w:val="20"/>
              </w:rPr>
            </w:pPr>
            <w:r>
              <w:rPr>
                <w:sz w:val="20"/>
              </w:rPr>
              <w:t>7.0”</w:t>
            </w:r>
            <w:r>
              <w:rPr>
                <w:spacing w:val="-3"/>
                <w:sz w:val="20"/>
              </w:rPr>
              <w:t xml:space="preserve"> </w:t>
            </w:r>
            <w:r>
              <w:rPr>
                <w:sz w:val="20"/>
              </w:rPr>
              <w:t>x</w:t>
            </w:r>
            <w:r>
              <w:rPr>
                <w:spacing w:val="-3"/>
                <w:sz w:val="20"/>
              </w:rPr>
              <w:t xml:space="preserve"> </w:t>
            </w:r>
            <w:r>
              <w:rPr>
                <w:sz w:val="20"/>
              </w:rPr>
              <w:t>10.0”</w:t>
            </w:r>
            <w:r>
              <w:rPr>
                <w:spacing w:val="-3"/>
                <w:sz w:val="20"/>
              </w:rPr>
              <w:t xml:space="preserve"> </w:t>
            </w:r>
            <w:r>
              <w:rPr>
                <w:sz w:val="20"/>
              </w:rPr>
              <w:t>LEF</w:t>
            </w:r>
            <w:r>
              <w:rPr>
                <w:spacing w:val="-4"/>
                <w:sz w:val="20"/>
              </w:rPr>
              <w:t xml:space="preserve"> </w:t>
            </w:r>
            <w:r>
              <w:rPr>
                <w:sz w:val="20"/>
              </w:rPr>
              <w:t>and</w:t>
            </w:r>
            <w:r>
              <w:rPr>
                <w:spacing w:val="-3"/>
                <w:sz w:val="20"/>
              </w:rPr>
              <w:t xml:space="preserve"> </w:t>
            </w:r>
            <w:r>
              <w:rPr>
                <w:sz w:val="20"/>
              </w:rPr>
              <w:t>8.27”</w:t>
            </w:r>
            <w:r>
              <w:rPr>
                <w:spacing w:val="-3"/>
                <w:sz w:val="20"/>
              </w:rPr>
              <w:t xml:space="preserve"> </w:t>
            </w:r>
            <w:r>
              <w:rPr>
                <w:sz w:val="20"/>
              </w:rPr>
              <w:t>x</w:t>
            </w:r>
            <w:r>
              <w:rPr>
                <w:spacing w:val="-3"/>
                <w:sz w:val="20"/>
              </w:rPr>
              <w:t xml:space="preserve"> </w:t>
            </w:r>
            <w:r>
              <w:rPr>
                <w:sz w:val="20"/>
              </w:rPr>
              <w:t>11.69”</w:t>
            </w:r>
            <w:r>
              <w:rPr>
                <w:spacing w:val="-3"/>
                <w:sz w:val="20"/>
              </w:rPr>
              <w:t xml:space="preserve"> </w:t>
            </w:r>
            <w:r>
              <w:rPr>
                <w:sz w:val="20"/>
              </w:rPr>
              <w:t>SEF</w:t>
            </w:r>
            <w:r>
              <w:rPr>
                <w:spacing w:val="-4"/>
                <w:sz w:val="20"/>
              </w:rPr>
              <w:t xml:space="preserve"> </w:t>
            </w:r>
            <w:r>
              <w:rPr>
                <w:sz w:val="20"/>
              </w:rPr>
              <w:t>to</w:t>
            </w:r>
            <w:r>
              <w:rPr>
                <w:spacing w:val="-3"/>
                <w:sz w:val="20"/>
              </w:rPr>
              <w:t xml:space="preserve"> </w:t>
            </w:r>
            <w:r>
              <w:rPr>
                <w:sz w:val="20"/>
              </w:rPr>
              <w:t>14.3”</w:t>
            </w:r>
            <w:r>
              <w:rPr>
                <w:spacing w:val="-2"/>
                <w:sz w:val="20"/>
              </w:rPr>
              <w:t xml:space="preserve"> </w:t>
            </w:r>
            <w:r>
              <w:rPr>
                <w:sz w:val="20"/>
              </w:rPr>
              <w:t>x</w:t>
            </w:r>
            <w:r>
              <w:rPr>
                <w:spacing w:val="-3"/>
                <w:sz w:val="20"/>
              </w:rPr>
              <w:t xml:space="preserve"> </w:t>
            </w:r>
            <w:r>
              <w:rPr>
                <w:spacing w:val="-2"/>
                <w:sz w:val="20"/>
              </w:rPr>
              <w:t>19.7”</w:t>
            </w:r>
          </w:p>
          <w:p w:rsidR="0068702E" w:rsidRDefault="0068702E">
            <w:pPr>
              <w:pStyle w:val="TableParagraph"/>
              <w:spacing w:before="9"/>
              <w:rPr>
                <w:rFonts w:ascii="Calibri Light"/>
                <w:i/>
                <w:sz w:val="14"/>
              </w:rPr>
            </w:pPr>
          </w:p>
          <w:p w:rsidR="0068702E" w:rsidRDefault="00E072AE">
            <w:pPr>
              <w:pStyle w:val="TableParagraph"/>
              <w:spacing w:line="256" w:lineRule="auto"/>
              <w:ind w:left="117" w:right="96"/>
              <w:rPr>
                <w:sz w:val="20"/>
              </w:rPr>
            </w:pPr>
            <w:r>
              <w:rPr>
                <w:sz w:val="20"/>
              </w:rPr>
              <w:t>(178</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254</w:t>
            </w:r>
            <w:r>
              <w:rPr>
                <w:spacing w:val="-1"/>
                <w:sz w:val="20"/>
              </w:rPr>
              <w:t xml:space="preserve"> </w:t>
            </w:r>
            <w:r>
              <w:rPr>
                <w:sz w:val="20"/>
              </w:rPr>
              <w:t>mm</w:t>
            </w:r>
            <w:r>
              <w:rPr>
                <w:spacing w:val="-4"/>
                <w:sz w:val="20"/>
              </w:rPr>
              <w:t xml:space="preserve"> </w:t>
            </w:r>
            <w:r>
              <w:rPr>
                <w:sz w:val="20"/>
              </w:rPr>
              <w:t>and</w:t>
            </w:r>
            <w:r>
              <w:rPr>
                <w:spacing w:val="-3"/>
                <w:sz w:val="20"/>
              </w:rPr>
              <w:t xml:space="preserve"> </w:t>
            </w:r>
            <w:r>
              <w:rPr>
                <w:sz w:val="20"/>
              </w:rPr>
              <w:t>210</w:t>
            </w:r>
            <w:r>
              <w:rPr>
                <w:spacing w:val="-1"/>
                <w:sz w:val="20"/>
              </w:rPr>
              <w:t xml:space="preserve"> </w:t>
            </w:r>
            <w:r>
              <w:rPr>
                <w:sz w:val="20"/>
              </w:rPr>
              <w:t>mm</w:t>
            </w:r>
            <w:r>
              <w:rPr>
                <w:spacing w:val="-4"/>
                <w:sz w:val="20"/>
              </w:rPr>
              <w:t xml:space="preserve"> </w:t>
            </w:r>
            <w:r>
              <w:rPr>
                <w:sz w:val="20"/>
              </w:rPr>
              <w:t>x</w:t>
            </w:r>
            <w:r>
              <w:rPr>
                <w:spacing w:val="-3"/>
                <w:sz w:val="20"/>
              </w:rPr>
              <w:t xml:space="preserve"> </w:t>
            </w:r>
            <w:r>
              <w:rPr>
                <w:sz w:val="20"/>
              </w:rPr>
              <w:t>297</w:t>
            </w:r>
            <w:r>
              <w:rPr>
                <w:spacing w:val="-4"/>
                <w:sz w:val="20"/>
              </w:rPr>
              <w:t xml:space="preserve"> </w:t>
            </w:r>
            <w:r>
              <w:rPr>
                <w:sz w:val="20"/>
              </w:rPr>
              <w:t>mm</w:t>
            </w:r>
            <w:r>
              <w:rPr>
                <w:spacing w:val="-4"/>
                <w:sz w:val="20"/>
              </w:rPr>
              <w:t xml:space="preserve"> </w:t>
            </w:r>
            <w:r>
              <w:rPr>
                <w:sz w:val="20"/>
              </w:rPr>
              <w:t>to</w:t>
            </w:r>
            <w:r>
              <w:rPr>
                <w:spacing w:val="-3"/>
                <w:sz w:val="20"/>
              </w:rPr>
              <w:t xml:space="preserve"> </w:t>
            </w:r>
            <w:r>
              <w:rPr>
                <w:sz w:val="20"/>
              </w:rPr>
              <w:t>364</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 xml:space="preserve">500 </w:t>
            </w:r>
            <w:r>
              <w:rPr>
                <w:spacing w:val="-4"/>
                <w:sz w:val="20"/>
              </w:rPr>
              <w:t>mm)</w:t>
            </w:r>
          </w:p>
        </w:tc>
      </w:tr>
      <w:tr w:rsidR="0068702E">
        <w:trPr>
          <w:trHeight w:val="1110"/>
        </w:trPr>
        <w:tc>
          <w:tcPr>
            <w:tcW w:w="2681" w:type="dxa"/>
            <w:vMerge/>
            <w:tcBorders>
              <w:top w:val="nil"/>
              <w:bottom w:val="single" w:sz="4" w:space="0" w:color="000000"/>
              <w:right w:val="single" w:sz="4" w:space="0" w:color="000000"/>
            </w:tcBorders>
          </w:tcPr>
          <w:p w:rsidR="0068702E" w:rsidRDefault="0068702E">
            <w:pPr>
              <w:rPr>
                <w:sz w:val="2"/>
                <w:szCs w:val="2"/>
              </w:rPr>
            </w:pPr>
          </w:p>
        </w:tc>
        <w:tc>
          <w:tcPr>
            <w:tcW w:w="1774"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Calibri Light"/>
                <w:i/>
                <w:sz w:val="28"/>
              </w:rPr>
            </w:pPr>
          </w:p>
          <w:p w:rsidR="0068702E" w:rsidRDefault="00E072AE">
            <w:pPr>
              <w:pStyle w:val="TableParagraph"/>
              <w:ind w:left="117"/>
              <w:rPr>
                <w:sz w:val="20"/>
              </w:rPr>
            </w:pPr>
            <w:r>
              <w:rPr>
                <w:sz w:val="20"/>
              </w:rPr>
              <w:t>Top</w:t>
            </w:r>
            <w:r>
              <w:rPr>
                <w:spacing w:val="-6"/>
                <w:sz w:val="20"/>
              </w:rPr>
              <w:t xml:space="preserve"> </w:t>
            </w:r>
            <w:r>
              <w:rPr>
                <w:spacing w:val="-4"/>
                <w:sz w:val="20"/>
              </w:rPr>
              <w:t>Tray</w:t>
            </w:r>
          </w:p>
        </w:tc>
        <w:tc>
          <w:tcPr>
            <w:tcW w:w="5432" w:type="dxa"/>
            <w:tcBorders>
              <w:top w:val="single" w:sz="4" w:space="0" w:color="000000"/>
              <w:left w:val="single" w:sz="4" w:space="0" w:color="000000"/>
              <w:bottom w:val="single" w:sz="4" w:space="0" w:color="000000"/>
            </w:tcBorders>
          </w:tcPr>
          <w:p w:rsidR="0068702E" w:rsidRDefault="00E072AE">
            <w:pPr>
              <w:pStyle w:val="TableParagraph"/>
              <w:spacing w:line="243" w:lineRule="exact"/>
              <w:ind w:left="117"/>
              <w:rPr>
                <w:sz w:val="20"/>
              </w:rPr>
            </w:pPr>
            <w:r>
              <w:rPr>
                <w:sz w:val="20"/>
              </w:rPr>
              <w:t>7.0”</w:t>
            </w:r>
            <w:r>
              <w:rPr>
                <w:spacing w:val="-3"/>
                <w:sz w:val="20"/>
              </w:rPr>
              <w:t xml:space="preserve"> </w:t>
            </w:r>
            <w:r>
              <w:rPr>
                <w:sz w:val="20"/>
              </w:rPr>
              <w:t>x</w:t>
            </w:r>
            <w:r>
              <w:rPr>
                <w:spacing w:val="-3"/>
                <w:sz w:val="20"/>
              </w:rPr>
              <w:t xml:space="preserve"> </w:t>
            </w:r>
            <w:r>
              <w:rPr>
                <w:sz w:val="20"/>
              </w:rPr>
              <w:t>10.0”</w:t>
            </w:r>
            <w:r>
              <w:rPr>
                <w:spacing w:val="-3"/>
                <w:sz w:val="20"/>
              </w:rPr>
              <w:t xml:space="preserve"> </w:t>
            </w:r>
            <w:r>
              <w:rPr>
                <w:sz w:val="20"/>
              </w:rPr>
              <w:t>LEF</w:t>
            </w:r>
            <w:r>
              <w:rPr>
                <w:spacing w:val="-4"/>
                <w:sz w:val="20"/>
              </w:rPr>
              <w:t xml:space="preserve"> </w:t>
            </w:r>
            <w:r>
              <w:rPr>
                <w:sz w:val="20"/>
              </w:rPr>
              <w:t>and</w:t>
            </w:r>
            <w:r>
              <w:rPr>
                <w:spacing w:val="-3"/>
                <w:sz w:val="20"/>
              </w:rPr>
              <w:t xml:space="preserve"> </w:t>
            </w:r>
            <w:r>
              <w:rPr>
                <w:sz w:val="20"/>
              </w:rPr>
              <w:t>8.27”</w:t>
            </w:r>
            <w:r>
              <w:rPr>
                <w:spacing w:val="-3"/>
                <w:sz w:val="20"/>
              </w:rPr>
              <w:t xml:space="preserve"> </w:t>
            </w:r>
            <w:r>
              <w:rPr>
                <w:sz w:val="20"/>
              </w:rPr>
              <w:t>x</w:t>
            </w:r>
            <w:r>
              <w:rPr>
                <w:spacing w:val="-1"/>
                <w:sz w:val="20"/>
              </w:rPr>
              <w:t xml:space="preserve"> </w:t>
            </w:r>
            <w:r>
              <w:rPr>
                <w:sz w:val="20"/>
              </w:rPr>
              <w:t>11.69”</w:t>
            </w:r>
            <w:r>
              <w:rPr>
                <w:spacing w:val="-3"/>
                <w:sz w:val="20"/>
              </w:rPr>
              <w:t xml:space="preserve"> </w:t>
            </w:r>
            <w:r>
              <w:rPr>
                <w:sz w:val="20"/>
              </w:rPr>
              <w:t>SEF</w:t>
            </w:r>
            <w:r>
              <w:rPr>
                <w:spacing w:val="-4"/>
                <w:sz w:val="20"/>
              </w:rPr>
              <w:t xml:space="preserve"> </w:t>
            </w:r>
            <w:r>
              <w:rPr>
                <w:sz w:val="20"/>
              </w:rPr>
              <w:t>to</w:t>
            </w:r>
            <w:r>
              <w:rPr>
                <w:spacing w:val="-3"/>
                <w:sz w:val="20"/>
              </w:rPr>
              <w:t xml:space="preserve"> </w:t>
            </w:r>
            <w:r>
              <w:rPr>
                <w:sz w:val="20"/>
              </w:rPr>
              <w:t>14.3”</w:t>
            </w:r>
            <w:r>
              <w:rPr>
                <w:spacing w:val="-3"/>
                <w:sz w:val="20"/>
              </w:rPr>
              <w:t xml:space="preserve"> </w:t>
            </w:r>
            <w:r>
              <w:rPr>
                <w:sz w:val="20"/>
              </w:rPr>
              <w:t>x</w:t>
            </w:r>
            <w:r>
              <w:rPr>
                <w:spacing w:val="-3"/>
                <w:sz w:val="20"/>
              </w:rPr>
              <w:t xml:space="preserve"> </w:t>
            </w:r>
            <w:r>
              <w:rPr>
                <w:spacing w:val="-2"/>
                <w:sz w:val="20"/>
              </w:rPr>
              <w:t>20.5”</w:t>
            </w:r>
          </w:p>
          <w:p w:rsidR="0068702E" w:rsidRDefault="0068702E">
            <w:pPr>
              <w:pStyle w:val="TableParagraph"/>
              <w:spacing w:before="9"/>
              <w:rPr>
                <w:rFonts w:ascii="Calibri Light"/>
                <w:i/>
                <w:sz w:val="14"/>
              </w:rPr>
            </w:pPr>
          </w:p>
          <w:p w:rsidR="0068702E" w:rsidRDefault="00E072AE">
            <w:pPr>
              <w:pStyle w:val="TableParagraph"/>
              <w:spacing w:line="256" w:lineRule="auto"/>
              <w:ind w:left="117" w:right="96"/>
              <w:rPr>
                <w:sz w:val="20"/>
              </w:rPr>
            </w:pPr>
            <w:r>
              <w:rPr>
                <w:sz w:val="20"/>
              </w:rPr>
              <w:t>(178</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254</w:t>
            </w:r>
            <w:r>
              <w:rPr>
                <w:spacing w:val="-1"/>
                <w:sz w:val="20"/>
              </w:rPr>
              <w:t xml:space="preserve"> </w:t>
            </w:r>
            <w:r>
              <w:rPr>
                <w:sz w:val="20"/>
              </w:rPr>
              <w:t>mm</w:t>
            </w:r>
            <w:r>
              <w:rPr>
                <w:spacing w:val="-4"/>
                <w:sz w:val="20"/>
              </w:rPr>
              <w:t xml:space="preserve"> </w:t>
            </w:r>
            <w:r>
              <w:rPr>
                <w:sz w:val="20"/>
              </w:rPr>
              <w:t>and</w:t>
            </w:r>
            <w:r>
              <w:rPr>
                <w:spacing w:val="-3"/>
                <w:sz w:val="20"/>
              </w:rPr>
              <w:t xml:space="preserve"> </w:t>
            </w:r>
            <w:r>
              <w:rPr>
                <w:sz w:val="20"/>
              </w:rPr>
              <w:t>210</w:t>
            </w:r>
            <w:r>
              <w:rPr>
                <w:spacing w:val="-1"/>
                <w:sz w:val="20"/>
              </w:rPr>
              <w:t xml:space="preserve"> </w:t>
            </w:r>
            <w:r>
              <w:rPr>
                <w:sz w:val="20"/>
              </w:rPr>
              <w:t>mm</w:t>
            </w:r>
            <w:r>
              <w:rPr>
                <w:spacing w:val="-4"/>
                <w:sz w:val="20"/>
              </w:rPr>
              <w:t xml:space="preserve"> </w:t>
            </w:r>
            <w:r>
              <w:rPr>
                <w:sz w:val="20"/>
              </w:rPr>
              <w:t>x</w:t>
            </w:r>
            <w:r>
              <w:rPr>
                <w:spacing w:val="-3"/>
                <w:sz w:val="20"/>
              </w:rPr>
              <w:t xml:space="preserve"> </w:t>
            </w:r>
            <w:r>
              <w:rPr>
                <w:sz w:val="20"/>
              </w:rPr>
              <w:t>297</w:t>
            </w:r>
            <w:r>
              <w:rPr>
                <w:spacing w:val="-4"/>
                <w:sz w:val="20"/>
              </w:rPr>
              <w:t xml:space="preserve"> </w:t>
            </w:r>
            <w:r>
              <w:rPr>
                <w:sz w:val="20"/>
              </w:rPr>
              <w:t>mm</w:t>
            </w:r>
            <w:r>
              <w:rPr>
                <w:spacing w:val="-4"/>
                <w:sz w:val="20"/>
              </w:rPr>
              <w:t xml:space="preserve"> </w:t>
            </w:r>
            <w:r>
              <w:rPr>
                <w:sz w:val="20"/>
              </w:rPr>
              <w:t>to</w:t>
            </w:r>
            <w:r>
              <w:rPr>
                <w:spacing w:val="-3"/>
                <w:sz w:val="20"/>
              </w:rPr>
              <w:t xml:space="preserve"> </w:t>
            </w:r>
            <w:r>
              <w:rPr>
                <w:sz w:val="20"/>
              </w:rPr>
              <w:t>364</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 xml:space="preserve">521 </w:t>
            </w:r>
            <w:r>
              <w:rPr>
                <w:spacing w:val="-4"/>
                <w:sz w:val="20"/>
              </w:rPr>
              <w:t>mm)</w:t>
            </w:r>
          </w:p>
        </w:tc>
      </w:tr>
      <w:tr w:rsidR="0068702E">
        <w:trPr>
          <w:trHeight w:val="2748"/>
        </w:trPr>
        <w:tc>
          <w:tcPr>
            <w:tcW w:w="2681" w:type="dxa"/>
            <w:vMerge/>
            <w:tcBorders>
              <w:top w:val="nil"/>
              <w:bottom w:val="single" w:sz="4" w:space="0" w:color="000000"/>
              <w:right w:val="single" w:sz="4" w:space="0" w:color="000000"/>
            </w:tcBorders>
          </w:tcPr>
          <w:p w:rsidR="0068702E" w:rsidRDefault="0068702E">
            <w:pPr>
              <w:rPr>
                <w:sz w:val="2"/>
                <w:szCs w:val="2"/>
              </w:rPr>
            </w:pPr>
          </w:p>
        </w:tc>
        <w:tc>
          <w:tcPr>
            <w:tcW w:w="1774"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rPr>
                <w:rFonts w:ascii="Calibri Light"/>
                <w:i/>
                <w:sz w:val="20"/>
              </w:rPr>
            </w:pPr>
          </w:p>
          <w:p w:rsidR="0068702E" w:rsidRDefault="0068702E">
            <w:pPr>
              <w:pStyle w:val="TableParagraph"/>
              <w:spacing w:before="5"/>
              <w:rPr>
                <w:rFonts w:ascii="Calibri Light"/>
                <w:i/>
                <w:sz w:val="24"/>
              </w:rPr>
            </w:pPr>
          </w:p>
          <w:p w:rsidR="0068702E" w:rsidRDefault="00E072AE">
            <w:pPr>
              <w:pStyle w:val="TableParagraph"/>
              <w:spacing w:before="1" w:line="256" w:lineRule="auto"/>
              <w:ind w:left="117" w:right="344"/>
              <w:rPr>
                <w:sz w:val="20"/>
              </w:rPr>
            </w:pPr>
            <w:r>
              <w:rPr>
                <w:sz w:val="20"/>
              </w:rPr>
              <w:t>Bypass with Rotation</w:t>
            </w:r>
            <w:r>
              <w:rPr>
                <w:spacing w:val="-12"/>
                <w:sz w:val="20"/>
              </w:rPr>
              <w:t xml:space="preserve"> </w:t>
            </w:r>
            <w:r>
              <w:rPr>
                <w:sz w:val="20"/>
              </w:rPr>
              <w:t>(input)</w:t>
            </w:r>
          </w:p>
        </w:tc>
        <w:tc>
          <w:tcPr>
            <w:tcW w:w="5432" w:type="dxa"/>
            <w:tcBorders>
              <w:top w:val="single" w:sz="4" w:space="0" w:color="000000"/>
              <w:left w:val="single" w:sz="4" w:space="0" w:color="000000"/>
              <w:bottom w:val="single" w:sz="4" w:space="0" w:color="000000"/>
            </w:tcBorders>
          </w:tcPr>
          <w:p w:rsidR="0068702E" w:rsidRDefault="00E072AE">
            <w:pPr>
              <w:pStyle w:val="TableParagraph"/>
              <w:spacing w:before="1"/>
              <w:ind w:left="117"/>
              <w:rPr>
                <w:sz w:val="20"/>
              </w:rPr>
            </w:pPr>
            <w:r>
              <w:rPr>
                <w:sz w:val="20"/>
              </w:rPr>
              <w:t>Edge</w:t>
            </w:r>
            <w:r>
              <w:rPr>
                <w:spacing w:val="-6"/>
                <w:sz w:val="20"/>
              </w:rPr>
              <w:t xml:space="preserve"> </w:t>
            </w:r>
            <w:r>
              <w:rPr>
                <w:sz w:val="20"/>
              </w:rPr>
              <w:t>output:</w:t>
            </w:r>
            <w:r>
              <w:rPr>
                <w:spacing w:val="-4"/>
                <w:sz w:val="20"/>
              </w:rPr>
              <w:t xml:space="preserve"> </w:t>
            </w:r>
            <w:r>
              <w:rPr>
                <w:sz w:val="20"/>
              </w:rPr>
              <w:t>7.0”</w:t>
            </w:r>
            <w:r>
              <w:rPr>
                <w:spacing w:val="-3"/>
                <w:sz w:val="20"/>
              </w:rPr>
              <w:t xml:space="preserve"> </w:t>
            </w:r>
            <w:r>
              <w:rPr>
                <w:sz w:val="20"/>
              </w:rPr>
              <w:t>x</w:t>
            </w:r>
            <w:r>
              <w:rPr>
                <w:spacing w:val="-3"/>
                <w:sz w:val="20"/>
              </w:rPr>
              <w:t xml:space="preserve"> </w:t>
            </w:r>
            <w:r>
              <w:rPr>
                <w:sz w:val="20"/>
              </w:rPr>
              <w:t>10.0”</w:t>
            </w:r>
            <w:r>
              <w:rPr>
                <w:spacing w:val="-3"/>
                <w:sz w:val="20"/>
              </w:rPr>
              <w:t xml:space="preserve"> </w:t>
            </w:r>
            <w:r>
              <w:rPr>
                <w:sz w:val="20"/>
              </w:rPr>
              <w:t>LEF</w:t>
            </w:r>
            <w:r>
              <w:rPr>
                <w:spacing w:val="-4"/>
                <w:sz w:val="20"/>
              </w:rPr>
              <w:t xml:space="preserve"> </w:t>
            </w:r>
            <w:r>
              <w:rPr>
                <w:sz w:val="20"/>
              </w:rPr>
              <w:t>and</w:t>
            </w:r>
            <w:r>
              <w:rPr>
                <w:spacing w:val="-3"/>
                <w:sz w:val="20"/>
              </w:rPr>
              <w:t xml:space="preserve"> </w:t>
            </w:r>
            <w:r>
              <w:rPr>
                <w:sz w:val="20"/>
              </w:rPr>
              <w:t>8.27”</w:t>
            </w:r>
            <w:r>
              <w:rPr>
                <w:spacing w:val="-4"/>
                <w:sz w:val="20"/>
              </w:rPr>
              <w:t xml:space="preserve"> </w:t>
            </w:r>
            <w:r>
              <w:rPr>
                <w:sz w:val="20"/>
              </w:rPr>
              <w:t>x</w:t>
            </w:r>
            <w:r>
              <w:rPr>
                <w:spacing w:val="-3"/>
                <w:sz w:val="20"/>
              </w:rPr>
              <w:t xml:space="preserve"> </w:t>
            </w:r>
            <w:r>
              <w:rPr>
                <w:sz w:val="20"/>
              </w:rPr>
              <w:t>11.69”</w:t>
            </w:r>
            <w:r>
              <w:rPr>
                <w:spacing w:val="-3"/>
                <w:sz w:val="20"/>
              </w:rPr>
              <w:t xml:space="preserve"> </w:t>
            </w:r>
            <w:r>
              <w:rPr>
                <w:sz w:val="20"/>
              </w:rPr>
              <w:t>SEF</w:t>
            </w:r>
            <w:r>
              <w:rPr>
                <w:spacing w:val="-4"/>
                <w:sz w:val="20"/>
              </w:rPr>
              <w:t xml:space="preserve"> </w:t>
            </w:r>
            <w:r>
              <w:rPr>
                <w:sz w:val="20"/>
              </w:rPr>
              <w:t>to</w:t>
            </w:r>
            <w:r>
              <w:rPr>
                <w:spacing w:val="-3"/>
                <w:sz w:val="20"/>
              </w:rPr>
              <w:t xml:space="preserve"> </w:t>
            </w:r>
            <w:r>
              <w:rPr>
                <w:sz w:val="20"/>
              </w:rPr>
              <w:t>14.3”</w:t>
            </w:r>
            <w:r>
              <w:rPr>
                <w:spacing w:val="-4"/>
                <w:sz w:val="20"/>
              </w:rPr>
              <w:t xml:space="preserve"> </w:t>
            </w:r>
            <w:r>
              <w:rPr>
                <w:spacing w:val="-10"/>
                <w:sz w:val="20"/>
              </w:rPr>
              <w:t>x</w:t>
            </w:r>
          </w:p>
          <w:p w:rsidR="0068702E" w:rsidRDefault="00E072AE">
            <w:pPr>
              <w:pStyle w:val="TableParagraph"/>
              <w:spacing w:before="15"/>
              <w:ind w:left="117"/>
              <w:rPr>
                <w:sz w:val="20"/>
              </w:rPr>
            </w:pPr>
            <w:r>
              <w:rPr>
                <w:spacing w:val="-2"/>
                <w:sz w:val="20"/>
              </w:rPr>
              <w:t>14.3”</w:t>
            </w:r>
          </w:p>
          <w:p w:rsidR="0068702E" w:rsidRDefault="0068702E">
            <w:pPr>
              <w:pStyle w:val="TableParagraph"/>
              <w:rPr>
                <w:rFonts w:ascii="Calibri Light"/>
                <w:i/>
                <w:sz w:val="15"/>
              </w:rPr>
            </w:pPr>
          </w:p>
          <w:p w:rsidR="0068702E" w:rsidRDefault="00E072AE">
            <w:pPr>
              <w:pStyle w:val="TableParagraph"/>
              <w:spacing w:line="256" w:lineRule="auto"/>
              <w:ind w:left="117" w:right="96"/>
              <w:rPr>
                <w:sz w:val="20"/>
              </w:rPr>
            </w:pPr>
            <w:r>
              <w:rPr>
                <w:sz w:val="20"/>
              </w:rPr>
              <w:t>(178</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254</w:t>
            </w:r>
            <w:r>
              <w:rPr>
                <w:spacing w:val="-1"/>
                <w:sz w:val="20"/>
              </w:rPr>
              <w:t xml:space="preserve"> </w:t>
            </w:r>
            <w:r>
              <w:rPr>
                <w:sz w:val="20"/>
              </w:rPr>
              <w:t>mm</w:t>
            </w:r>
            <w:r>
              <w:rPr>
                <w:spacing w:val="-4"/>
                <w:sz w:val="20"/>
              </w:rPr>
              <w:t xml:space="preserve"> </w:t>
            </w:r>
            <w:r>
              <w:rPr>
                <w:sz w:val="20"/>
              </w:rPr>
              <w:t>and</w:t>
            </w:r>
            <w:r>
              <w:rPr>
                <w:spacing w:val="-3"/>
                <w:sz w:val="20"/>
              </w:rPr>
              <w:t xml:space="preserve"> </w:t>
            </w:r>
            <w:r>
              <w:rPr>
                <w:sz w:val="20"/>
              </w:rPr>
              <w:t>210</w:t>
            </w:r>
            <w:r>
              <w:rPr>
                <w:spacing w:val="-1"/>
                <w:sz w:val="20"/>
              </w:rPr>
              <w:t xml:space="preserve"> </w:t>
            </w:r>
            <w:r>
              <w:rPr>
                <w:sz w:val="20"/>
              </w:rPr>
              <w:t>mm</w:t>
            </w:r>
            <w:r>
              <w:rPr>
                <w:spacing w:val="-4"/>
                <w:sz w:val="20"/>
              </w:rPr>
              <w:t xml:space="preserve"> </w:t>
            </w:r>
            <w:r>
              <w:rPr>
                <w:sz w:val="20"/>
              </w:rPr>
              <w:t>x</w:t>
            </w:r>
            <w:r>
              <w:rPr>
                <w:spacing w:val="-3"/>
                <w:sz w:val="20"/>
              </w:rPr>
              <w:t xml:space="preserve"> </w:t>
            </w:r>
            <w:r>
              <w:rPr>
                <w:sz w:val="20"/>
              </w:rPr>
              <w:t>297</w:t>
            </w:r>
            <w:r>
              <w:rPr>
                <w:spacing w:val="-4"/>
                <w:sz w:val="20"/>
              </w:rPr>
              <w:t xml:space="preserve"> </w:t>
            </w:r>
            <w:r>
              <w:rPr>
                <w:sz w:val="20"/>
              </w:rPr>
              <w:t>mm</w:t>
            </w:r>
            <w:r>
              <w:rPr>
                <w:spacing w:val="-4"/>
                <w:sz w:val="20"/>
              </w:rPr>
              <w:t xml:space="preserve"> </w:t>
            </w:r>
            <w:r>
              <w:rPr>
                <w:sz w:val="20"/>
              </w:rPr>
              <w:t>to</w:t>
            </w:r>
            <w:r>
              <w:rPr>
                <w:spacing w:val="-3"/>
                <w:sz w:val="20"/>
              </w:rPr>
              <w:t xml:space="preserve"> </w:t>
            </w:r>
            <w:r>
              <w:rPr>
                <w:sz w:val="20"/>
              </w:rPr>
              <w:t>364</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 xml:space="preserve">364 </w:t>
            </w:r>
            <w:r>
              <w:rPr>
                <w:spacing w:val="-4"/>
                <w:sz w:val="20"/>
              </w:rPr>
              <w:t>mm)</w:t>
            </w:r>
          </w:p>
          <w:p w:rsidR="0068702E" w:rsidRDefault="00E072AE">
            <w:pPr>
              <w:pStyle w:val="TableParagraph"/>
              <w:spacing w:before="164"/>
              <w:ind w:left="117"/>
              <w:rPr>
                <w:sz w:val="20"/>
              </w:rPr>
            </w:pPr>
            <w:r>
              <w:rPr>
                <w:sz w:val="20"/>
              </w:rPr>
              <w:t>Center</w:t>
            </w:r>
            <w:r>
              <w:rPr>
                <w:spacing w:val="-4"/>
                <w:sz w:val="20"/>
              </w:rPr>
              <w:t xml:space="preserve"> </w:t>
            </w:r>
            <w:r>
              <w:rPr>
                <w:sz w:val="20"/>
              </w:rPr>
              <w:t>output:</w:t>
            </w:r>
            <w:r>
              <w:rPr>
                <w:spacing w:val="-4"/>
                <w:sz w:val="20"/>
              </w:rPr>
              <w:t xml:space="preserve"> </w:t>
            </w:r>
            <w:r>
              <w:rPr>
                <w:sz w:val="20"/>
              </w:rPr>
              <w:t>7.0”</w:t>
            </w:r>
            <w:r>
              <w:rPr>
                <w:spacing w:val="-4"/>
                <w:sz w:val="20"/>
              </w:rPr>
              <w:t xml:space="preserve"> </w:t>
            </w:r>
            <w:r>
              <w:rPr>
                <w:sz w:val="20"/>
              </w:rPr>
              <w:t>x</w:t>
            </w:r>
            <w:r>
              <w:rPr>
                <w:spacing w:val="-3"/>
                <w:sz w:val="20"/>
              </w:rPr>
              <w:t xml:space="preserve"> </w:t>
            </w:r>
            <w:r>
              <w:rPr>
                <w:sz w:val="20"/>
              </w:rPr>
              <w:t>10.0”</w:t>
            </w:r>
            <w:r>
              <w:rPr>
                <w:spacing w:val="-3"/>
                <w:sz w:val="20"/>
              </w:rPr>
              <w:t xml:space="preserve"> </w:t>
            </w:r>
            <w:r>
              <w:rPr>
                <w:sz w:val="20"/>
              </w:rPr>
              <w:t>LEF</w:t>
            </w:r>
            <w:r>
              <w:rPr>
                <w:spacing w:val="-5"/>
                <w:sz w:val="20"/>
              </w:rPr>
              <w:t xml:space="preserve"> </w:t>
            </w:r>
            <w:r>
              <w:rPr>
                <w:sz w:val="20"/>
              </w:rPr>
              <w:t>and</w:t>
            </w:r>
            <w:r>
              <w:rPr>
                <w:spacing w:val="-3"/>
                <w:sz w:val="20"/>
              </w:rPr>
              <w:t xml:space="preserve"> </w:t>
            </w:r>
            <w:r>
              <w:rPr>
                <w:sz w:val="20"/>
              </w:rPr>
              <w:t>8.27”</w:t>
            </w:r>
            <w:r>
              <w:rPr>
                <w:spacing w:val="-3"/>
                <w:sz w:val="20"/>
              </w:rPr>
              <w:t xml:space="preserve"> </w:t>
            </w:r>
            <w:r>
              <w:rPr>
                <w:sz w:val="20"/>
              </w:rPr>
              <w:t>x</w:t>
            </w:r>
            <w:r>
              <w:rPr>
                <w:spacing w:val="-4"/>
                <w:sz w:val="20"/>
              </w:rPr>
              <w:t xml:space="preserve"> </w:t>
            </w:r>
            <w:r>
              <w:rPr>
                <w:sz w:val="20"/>
              </w:rPr>
              <w:t>11.69”</w:t>
            </w:r>
            <w:r>
              <w:rPr>
                <w:spacing w:val="-3"/>
                <w:sz w:val="20"/>
              </w:rPr>
              <w:t xml:space="preserve"> </w:t>
            </w:r>
            <w:r>
              <w:rPr>
                <w:sz w:val="20"/>
              </w:rPr>
              <w:t>SEF</w:t>
            </w:r>
            <w:r>
              <w:rPr>
                <w:spacing w:val="-4"/>
                <w:sz w:val="20"/>
              </w:rPr>
              <w:t xml:space="preserve"> </w:t>
            </w:r>
            <w:r>
              <w:rPr>
                <w:sz w:val="20"/>
              </w:rPr>
              <w:t>to</w:t>
            </w:r>
            <w:r>
              <w:rPr>
                <w:spacing w:val="-4"/>
                <w:sz w:val="20"/>
              </w:rPr>
              <w:t xml:space="preserve"> </w:t>
            </w:r>
            <w:r>
              <w:rPr>
                <w:spacing w:val="-2"/>
                <w:sz w:val="20"/>
              </w:rPr>
              <w:t>14.3”</w:t>
            </w:r>
          </w:p>
          <w:p w:rsidR="0068702E" w:rsidRDefault="00E072AE">
            <w:pPr>
              <w:pStyle w:val="TableParagraph"/>
              <w:spacing w:before="18"/>
              <w:ind w:left="117"/>
              <w:rPr>
                <w:sz w:val="20"/>
              </w:rPr>
            </w:pPr>
            <w:r>
              <w:rPr>
                <w:sz w:val="20"/>
              </w:rPr>
              <w:t>x</w:t>
            </w:r>
            <w:r>
              <w:rPr>
                <w:spacing w:val="-1"/>
                <w:sz w:val="20"/>
              </w:rPr>
              <w:t xml:space="preserve"> </w:t>
            </w:r>
            <w:r>
              <w:rPr>
                <w:spacing w:val="-2"/>
                <w:sz w:val="20"/>
              </w:rPr>
              <w:t>14.3”</w:t>
            </w:r>
          </w:p>
          <w:p w:rsidR="0068702E" w:rsidRDefault="0068702E">
            <w:pPr>
              <w:pStyle w:val="TableParagraph"/>
              <w:spacing w:before="9"/>
              <w:rPr>
                <w:rFonts w:ascii="Calibri Light"/>
                <w:i/>
                <w:sz w:val="14"/>
              </w:rPr>
            </w:pPr>
          </w:p>
          <w:p w:rsidR="0068702E" w:rsidRDefault="00E072AE">
            <w:pPr>
              <w:pStyle w:val="TableParagraph"/>
              <w:spacing w:before="1" w:line="256" w:lineRule="auto"/>
              <w:ind w:left="117" w:right="96"/>
              <w:rPr>
                <w:sz w:val="20"/>
              </w:rPr>
            </w:pPr>
            <w:r>
              <w:rPr>
                <w:sz w:val="20"/>
              </w:rPr>
              <w:t>(178</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254</w:t>
            </w:r>
            <w:r>
              <w:rPr>
                <w:spacing w:val="-1"/>
                <w:sz w:val="20"/>
              </w:rPr>
              <w:t xml:space="preserve"> </w:t>
            </w:r>
            <w:r>
              <w:rPr>
                <w:sz w:val="20"/>
              </w:rPr>
              <w:t>mm</w:t>
            </w:r>
            <w:r>
              <w:rPr>
                <w:spacing w:val="-4"/>
                <w:sz w:val="20"/>
              </w:rPr>
              <w:t xml:space="preserve"> </w:t>
            </w:r>
            <w:r>
              <w:rPr>
                <w:sz w:val="20"/>
              </w:rPr>
              <w:t>and</w:t>
            </w:r>
            <w:r>
              <w:rPr>
                <w:spacing w:val="-3"/>
                <w:sz w:val="20"/>
              </w:rPr>
              <w:t xml:space="preserve"> </w:t>
            </w:r>
            <w:r>
              <w:rPr>
                <w:sz w:val="20"/>
              </w:rPr>
              <w:t>210</w:t>
            </w:r>
            <w:r>
              <w:rPr>
                <w:spacing w:val="-1"/>
                <w:sz w:val="20"/>
              </w:rPr>
              <w:t xml:space="preserve"> </w:t>
            </w:r>
            <w:r>
              <w:rPr>
                <w:sz w:val="20"/>
              </w:rPr>
              <w:t>mm</w:t>
            </w:r>
            <w:r>
              <w:rPr>
                <w:spacing w:val="-4"/>
                <w:sz w:val="20"/>
              </w:rPr>
              <w:t xml:space="preserve"> </w:t>
            </w:r>
            <w:r>
              <w:rPr>
                <w:sz w:val="20"/>
              </w:rPr>
              <w:t>x</w:t>
            </w:r>
            <w:r>
              <w:rPr>
                <w:spacing w:val="-3"/>
                <w:sz w:val="20"/>
              </w:rPr>
              <w:t xml:space="preserve"> </w:t>
            </w:r>
            <w:r>
              <w:rPr>
                <w:sz w:val="20"/>
              </w:rPr>
              <w:t>297</w:t>
            </w:r>
            <w:r>
              <w:rPr>
                <w:spacing w:val="-4"/>
                <w:sz w:val="20"/>
              </w:rPr>
              <w:t xml:space="preserve"> </w:t>
            </w:r>
            <w:r>
              <w:rPr>
                <w:sz w:val="20"/>
              </w:rPr>
              <w:t>mm</w:t>
            </w:r>
            <w:r>
              <w:rPr>
                <w:spacing w:val="-4"/>
                <w:sz w:val="20"/>
              </w:rPr>
              <w:t xml:space="preserve"> </w:t>
            </w:r>
            <w:r>
              <w:rPr>
                <w:sz w:val="20"/>
              </w:rPr>
              <w:t>to</w:t>
            </w:r>
            <w:r>
              <w:rPr>
                <w:spacing w:val="-3"/>
                <w:sz w:val="20"/>
              </w:rPr>
              <w:t xml:space="preserve"> </w:t>
            </w:r>
            <w:r>
              <w:rPr>
                <w:sz w:val="20"/>
              </w:rPr>
              <w:t>364</w:t>
            </w:r>
            <w:r>
              <w:rPr>
                <w:spacing w:val="-4"/>
                <w:sz w:val="20"/>
              </w:rPr>
              <w:t xml:space="preserve"> </w:t>
            </w:r>
            <w:r>
              <w:rPr>
                <w:sz w:val="20"/>
              </w:rPr>
              <w:t>mm</w:t>
            </w:r>
            <w:r>
              <w:rPr>
                <w:spacing w:val="-4"/>
                <w:sz w:val="20"/>
              </w:rPr>
              <w:t xml:space="preserve"> </w:t>
            </w:r>
            <w:r>
              <w:rPr>
                <w:sz w:val="20"/>
              </w:rPr>
              <w:t>x</w:t>
            </w:r>
            <w:r>
              <w:rPr>
                <w:spacing w:val="-3"/>
                <w:sz w:val="20"/>
              </w:rPr>
              <w:t xml:space="preserve"> </w:t>
            </w:r>
            <w:r>
              <w:rPr>
                <w:sz w:val="20"/>
              </w:rPr>
              <w:t xml:space="preserve">364 </w:t>
            </w:r>
            <w:r>
              <w:rPr>
                <w:spacing w:val="-4"/>
                <w:sz w:val="20"/>
              </w:rPr>
              <w:t>mm)</w:t>
            </w:r>
          </w:p>
        </w:tc>
      </w:tr>
    </w:tbl>
    <w:p w:rsidR="0068702E" w:rsidRDefault="0068702E">
      <w:pPr>
        <w:pStyle w:val="BodyText"/>
        <w:rPr>
          <w:rFonts w:ascii="Calibri Light"/>
          <w:i/>
          <w:sz w:val="22"/>
        </w:rPr>
      </w:pPr>
    </w:p>
    <w:p w:rsidR="0068702E" w:rsidRDefault="00E072AE">
      <w:pPr>
        <w:pStyle w:val="BodyText"/>
        <w:spacing w:before="158" w:line="259" w:lineRule="auto"/>
        <w:ind w:left="860" w:right="960"/>
      </w:pPr>
      <w:r>
        <w:t>The</w:t>
      </w:r>
      <w:r>
        <w:rPr>
          <w:spacing w:val="-3"/>
        </w:rPr>
        <w:t xml:space="preserve"> </w:t>
      </w:r>
      <w:r>
        <w:t>Stacker can</w:t>
      </w:r>
      <w:r>
        <w:rPr>
          <w:spacing w:val="-1"/>
        </w:rPr>
        <w:t xml:space="preserve"> </w:t>
      </w:r>
      <w:r>
        <w:t>accept</w:t>
      </w:r>
      <w:r>
        <w:rPr>
          <w:spacing w:val="-2"/>
        </w:rPr>
        <w:t xml:space="preserve"> </w:t>
      </w:r>
      <w:r>
        <w:t>up</w:t>
      </w:r>
      <w:r>
        <w:rPr>
          <w:spacing w:val="-2"/>
        </w:rPr>
        <w:t xml:space="preserve"> </w:t>
      </w:r>
      <w:r>
        <w:t>to</w:t>
      </w:r>
      <w:r>
        <w:rPr>
          <w:spacing w:val="-2"/>
        </w:rPr>
        <w:t xml:space="preserve"> </w:t>
      </w:r>
      <w:r>
        <w:t>2,850</w:t>
      </w:r>
      <w:r>
        <w:rPr>
          <w:spacing w:val="-3"/>
        </w:rPr>
        <w:t xml:space="preserve"> </w:t>
      </w:r>
      <w:r>
        <w:t>sheets</w:t>
      </w:r>
      <w:r>
        <w:rPr>
          <w:spacing w:val="-1"/>
        </w:rPr>
        <w:t xml:space="preserve"> </w:t>
      </w:r>
      <w:r>
        <w:t>of</w:t>
      </w:r>
      <w:r>
        <w:rPr>
          <w:spacing w:val="-2"/>
        </w:rPr>
        <w:t xml:space="preserve"> </w:t>
      </w:r>
      <w:r>
        <w:rPr>
          <w:i/>
          <w:u w:val="single"/>
        </w:rPr>
        <w:t>Bold</w:t>
      </w:r>
      <w:r>
        <w:rPr>
          <w:i/>
          <w:spacing w:val="-1"/>
        </w:rPr>
        <w:t xml:space="preserve"> </w:t>
      </w:r>
      <w:r>
        <w:t>24#</w:t>
      </w:r>
      <w:r>
        <w:rPr>
          <w:spacing w:val="-4"/>
        </w:rPr>
        <w:t xml:space="preserve"> </w:t>
      </w:r>
      <w:r>
        <w:t>(90</w:t>
      </w:r>
      <w:r>
        <w:rPr>
          <w:spacing w:val="-3"/>
        </w:rPr>
        <w:t xml:space="preserve"> </w:t>
      </w:r>
      <w:proofErr w:type="spellStart"/>
      <w:r>
        <w:t>gsm</w:t>
      </w:r>
      <w:proofErr w:type="spellEnd"/>
      <w:r>
        <w:t>)</w:t>
      </w:r>
      <w:r>
        <w:rPr>
          <w:spacing w:val="-3"/>
        </w:rPr>
        <w:t xml:space="preserve"> </w:t>
      </w:r>
      <w:r>
        <w:t>4</w:t>
      </w:r>
      <w:r>
        <w:rPr>
          <w:spacing w:val="-2"/>
        </w:rPr>
        <w:t xml:space="preserve"> </w:t>
      </w:r>
      <w:r>
        <w:t>caliper</w:t>
      </w:r>
      <w:r>
        <w:rPr>
          <w:spacing w:val="-2"/>
        </w:rPr>
        <w:t xml:space="preserve"> </w:t>
      </w:r>
      <w:r>
        <w:t>paper</w:t>
      </w:r>
      <w:r>
        <w:rPr>
          <w:spacing w:val="-2"/>
        </w:rPr>
        <w:t xml:space="preserve"> </w:t>
      </w:r>
      <w:r>
        <w:t>or</w:t>
      </w:r>
      <w:r>
        <w:rPr>
          <w:spacing w:val="-2"/>
        </w:rPr>
        <w:t xml:space="preserve"> </w:t>
      </w:r>
      <w:r>
        <w:t xml:space="preserve">Xerox </w:t>
      </w:r>
      <w:r>
        <w:rPr>
          <w:i/>
          <w:u w:val="single"/>
        </w:rPr>
        <w:t>Vitality</w:t>
      </w:r>
      <w:r>
        <w:rPr>
          <w:i/>
          <w:spacing w:val="-2"/>
        </w:rPr>
        <w:t xml:space="preserve"> </w:t>
      </w:r>
      <w:r>
        <w:t>20</w:t>
      </w:r>
      <w:r>
        <w:rPr>
          <w:spacing w:val="-3"/>
        </w:rPr>
        <w:t xml:space="preserve"> </w:t>
      </w:r>
      <w:r>
        <w:t>lb.</w:t>
      </w:r>
      <w:r>
        <w:rPr>
          <w:spacing w:val="-2"/>
        </w:rPr>
        <w:t xml:space="preserve"> </w:t>
      </w:r>
      <w:r>
        <w:t>(75</w:t>
      </w:r>
      <w:r>
        <w:rPr>
          <w:spacing w:val="-4"/>
        </w:rPr>
        <w:t xml:space="preserve"> </w:t>
      </w:r>
      <w:proofErr w:type="spellStart"/>
      <w:r>
        <w:t>gsm</w:t>
      </w:r>
      <w:proofErr w:type="spellEnd"/>
      <w:r>
        <w:t>)</w:t>
      </w:r>
      <w:r>
        <w:rPr>
          <w:spacing w:val="-3"/>
        </w:rPr>
        <w:t xml:space="preserve"> </w:t>
      </w:r>
      <w:r>
        <w:t>4.1 caliper paper.</w:t>
      </w:r>
      <w:r>
        <w:rPr>
          <w:spacing w:val="40"/>
        </w:rPr>
        <w:t xml:space="preserve"> </w:t>
      </w:r>
      <w:r>
        <w:t>If you are running sheets that are thicker than 4.1 caliper, then you may receive an XPS-12-2070 “Stacker Full Switch Fault” when the stacker is going full.</w:t>
      </w:r>
      <w:r>
        <w:rPr>
          <w:spacing w:val="40"/>
        </w:rPr>
        <w:t xml:space="preserve"> </w:t>
      </w:r>
      <w:r>
        <w:t xml:space="preserve">An example of this is Xerox </w:t>
      </w:r>
      <w:r>
        <w:rPr>
          <w:i/>
          <w:u w:val="single"/>
        </w:rPr>
        <w:t>Vitality</w:t>
      </w:r>
      <w:r>
        <w:rPr>
          <w:i/>
        </w:rPr>
        <w:t xml:space="preserve"> </w:t>
      </w:r>
      <w:r>
        <w:t xml:space="preserve">24 lb. (90 </w:t>
      </w:r>
      <w:proofErr w:type="spellStart"/>
      <w:r>
        <w:t>gsm</w:t>
      </w:r>
      <w:proofErr w:type="spellEnd"/>
      <w:r>
        <w:t>) 4.5 caliper paper.</w:t>
      </w:r>
      <w:r>
        <w:rPr>
          <w:spacing w:val="40"/>
        </w:rPr>
        <w:t xml:space="preserve"> </w:t>
      </w:r>
      <w:r>
        <w:t>To avoid getting these faults, please set your Stacker Limit to 2600 sheets for 4.5 caliper paper.</w:t>
      </w:r>
      <w:r>
        <w:rPr>
          <w:spacing w:val="40"/>
        </w:rPr>
        <w:t xml:space="preserve"> </w:t>
      </w:r>
      <w:r>
        <w:t>If you are running thicker paper than 4.5 caliper, then you may need to lower the Stacker Limit further.</w:t>
      </w:r>
    </w:p>
    <w:p w:rsidR="0068702E" w:rsidRDefault="0068702E">
      <w:pPr>
        <w:pStyle w:val="BodyText"/>
      </w:pPr>
    </w:p>
    <w:p w:rsidR="0068702E" w:rsidRDefault="0068702E">
      <w:pPr>
        <w:pStyle w:val="BodyText"/>
        <w:spacing w:before="7"/>
        <w:rPr>
          <w:sz w:val="27"/>
        </w:rPr>
      </w:pPr>
    </w:p>
    <w:p w:rsidR="0068702E" w:rsidRDefault="00E072AE">
      <w:pPr>
        <w:pStyle w:val="Heading4"/>
      </w:pPr>
      <w:bookmarkStart w:id="8" w:name="_bookmark8"/>
      <w:bookmarkEnd w:id="8"/>
      <w:r>
        <w:rPr>
          <w:color w:val="1F3762"/>
        </w:rPr>
        <w:t>Xerox</w:t>
      </w:r>
      <w:r>
        <w:rPr>
          <w:color w:val="1F3762"/>
          <w:spacing w:val="-2"/>
        </w:rPr>
        <w:t xml:space="preserve"> </w:t>
      </w:r>
      <w:r>
        <w:rPr>
          <w:color w:val="1F3762"/>
        </w:rPr>
        <w:t>Tape</w:t>
      </w:r>
      <w:r>
        <w:rPr>
          <w:color w:val="1F3762"/>
          <w:spacing w:val="-3"/>
        </w:rPr>
        <w:t xml:space="preserve"> </w:t>
      </w:r>
      <w:r>
        <w:rPr>
          <w:color w:val="1F3762"/>
        </w:rPr>
        <w:t>Binder</w:t>
      </w:r>
      <w:r>
        <w:rPr>
          <w:color w:val="1F3762"/>
          <w:spacing w:val="-1"/>
        </w:rPr>
        <w:t xml:space="preserve"> </w:t>
      </w:r>
      <w:r>
        <w:rPr>
          <w:color w:val="1F3762"/>
        </w:rPr>
        <w:t>(XTB)</w:t>
      </w:r>
      <w:r>
        <w:rPr>
          <w:color w:val="1F3762"/>
          <w:spacing w:val="-3"/>
        </w:rPr>
        <w:t xml:space="preserve"> </w:t>
      </w:r>
      <w:r>
        <w:rPr>
          <w:color w:val="1F3762"/>
          <w:spacing w:val="-2"/>
        </w:rPr>
        <w:t>Specifications</w:t>
      </w:r>
    </w:p>
    <w:p w:rsidR="0068702E" w:rsidRDefault="00E072AE">
      <w:pPr>
        <w:pStyle w:val="BodyText"/>
        <w:spacing w:before="30" w:line="235" w:lineRule="auto"/>
        <w:ind w:left="860" w:right="1023"/>
      </w:pPr>
      <w:r>
        <w:t>The Xerox Tape Binder (“XTB”) creates bound books inline using thermal adhesive tape binding strips to bind sheets</w:t>
      </w:r>
      <w:r>
        <w:rPr>
          <w:spacing w:val="-1"/>
        </w:rPr>
        <w:t xml:space="preserve"> </w:t>
      </w:r>
      <w:r>
        <w:t>(without</w:t>
      </w:r>
      <w:r>
        <w:rPr>
          <w:spacing w:val="-2"/>
        </w:rPr>
        <w:t xml:space="preserve"> </w:t>
      </w:r>
      <w:r>
        <w:t>the</w:t>
      </w:r>
      <w:r>
        <w:rPr>
          <w:spacing w:val="-3"/>
        </w:rPr>
        <w:t xml:space="preserve"> </w:t>
      </w:r>
      <w:r>
        <w:t>need</w:t>
      </w:r>
      <w:r>
        <w:rPr>
          <w:spacing w:val="-2"/>
        </w:rPr>
        <w:t xml:space="preserve"> </w:t>
      </w:r>
      <w:r>
        <w:t>for</w:t>
      </w:r>
      <w:r>
        <w:rPr>
          <w:spacing w:val="-2"/>
        </w:rPr>
        <w:t xml:space="preserve"> </w:t>
      </w:r>
      <w:r>
        <w:t>stapling).</w:t>
      </w:r>
      <w:r>
        <w:rPr>
          <w:spacing w:val="40"/>
        </w:rPr>
        <w:t xml:space="preserve"> </w:t>
      </w:r>
      <w:r>
        <w:t>It</w:t>
      </w:r>
      <w:r>
        <w:rPr>
          <w:spacing w:val="-2"/>
        </w:rPr>
        <w:t xml:space="preserve"> </w:t>
      </w:r>
      <w:r>
        <w:t>can</w:t>
      </w:r>
      <w:r>
        <w:rPr>
          <w:spacing w:val="-1"/>
        </w:rPr>
        <w:t xml:space="preserve"> </w:t>
      </w:r>
      <w:r>
        <w:t>bind</w:t>
      </w:r>
      <w:r>
        <w:rPr>
          <w:spacing w:val="-2"/>
        </w:rPr>
        <w:t xml:space="preserve"> </w:t>
      </w:r>
      <w:r>
        <w:t>8.5”</w:t>
      </w:r>
      <w:r>
        <w:rPr>
          <w:spacing w:val="-2"/>
        </w:rPr>
        <w:t xml:space="preserve"> </w:t>
      </w:r>
      <w:r>
        <w:t>x</w:t>
      </w:r>
      <w:r>
        <w:rPr>
          <w:spacing w:val="-2"/>
        </w:rPr>
        <w:t xml:space="preserve"> </w:t>
      </w:r>
      <w:r>
        <w:t>11”</w:t>
      </w:r>
      <w:r>
        <w:rPr>
          <w:spacing w:val="-2"/>
        </w:rPr>
        <w:t xml:space="preserve"> </w:t>
      </w:r>
      <w:r>
        <w:t>or</w:t>
      </w:r>
      <w:r>
        <w:rPr>
          <w:spacing w:val="-2"/>
        </w:rPr>
        <w:t xml:space="preserve"> </w:t>
      </w:r>
      <w:r>
        <w:t>A4</w:t>
      </w:r>
      <w:r>
        <w:rPr>
          <w:spacing w:val="-3"/>
        </w:rPr>
        <w:t xml:space="preserve"> </w:t>
      </w:r>
      <w:r>
        <w:t>documents</w:t>
      </w:r>
      <w:r>
        <w:rPr>
          <w:spacing w:val="-1"/>
        </w:rPr>
        <w:t xml:space="preserve"> </w:t>
      </w:r>
      <w:r>
        <w:t>(configurable</w:t>
      </w:r>
      <w:r>
        <w:rPr>
          <w:spacing w:val="-4"/>
        </w:rPr>
        <w:t xml:space="preserve"> </w:t>
      </w:r>
      <w:r>
        <w:t>by</w:t>
      </w:r>
      <w:r>
        <w:rPr>
          <w:spacing w:val="-2"/>
        </w:rPr>
        <w:t xml:space="preserve"> </w:t>
      </w:r>
      <w:r>
        <w:t>service)</w:t>
      </w:r>
      <w:r>
        <w:rPr>
          <w:spacing w:val="-3"/>
        </w:rPr>
        <w:t xml:space="preserve"> </w:t>
      </w:r>
      <w:r>
        <w:t>with</w:t>
      </w:r>
      <w:r>
        <w:rPr>
          <w:spacing w:val="-2"/>
        </w:rPr>
        <w:t xml:space="preserve"> </w:t>
      </w:r>
      <w:r>
        <w:t>up</w:t>
      </w:r>
      <w:r>
        <w:rPr>
          <w:spacing w:val="-2"/>
        </w:rPr>
        <w:t xml:space="preserve"> </w:t>
      </w:r>
      <w:r>
        <w:t>to 125 sheets.</w:t>
      </w:r>
      <w:r>
        <w:rPr>
          <w:spacing w:val="40"/>
        </w:rPr>
        <w:t xml:space="preserve"> </w:t>
      </w:r>
      <w:r>
        <w:t>The tape binding strips are available in Black, White and Dark Blue.</w:t>
      </w:r>
    </w:p>
    <w:p w:rsidR="0068702E" w:rsidRDefault="0068702E">
      <w:pPr>
        <w:spacing w:line="235" w:lineRule="auto"/>
        <w:sectPr w:rsidR="0068702E">
          <w:pgSz w:w="12240" w:h="15840"/>
          <w:pgMar w:top="1320" w:right="500" w:bottom="1200" w:left="580" w:header="763" w:footer="1012" w:gutter="0"/>
          <w:cols w:space="720"/>
        </w:sectPr>
      </w:pPr>
    </w:p>
    <w:p w:rsidR="0068702E" w:rsidRDefault="00E072AE">
      <w:pPr>
        <w:pStyle w:val="BodyText"/>
        <w:spacing w:before="123" w:line="235" w:lineRule="auto"/>
        <w:ind w:left="860" w:right="960"/>
      </w:pPr>
      <w:r>
        <w:t>The</w:t>
      </w:r>
      <w:r>
        <w:rPr>
          <w:spacing w:val="-4"/>
        </w:rPr>
        <w:t xml:space="preserve"> </w:t>
      </w:r>
      <w:r>
        <w:t>Xerox</w:t>
      </w:r>
      <w:r>
        <w:rPr>
          <w:spacing w:val="-3"/>
        </w:rPr>
        <w:t xml:space="preserve"> </w:t>
      </w:r>
      <w:r>
        <w:t>Tape</w:t>
      </w:r>
      <w:r>
        <w:rPr>
          <w:spacing w:val="-4"/>
        </w:rPr>
        <w:t xml:space="preserve"> </w:t>
      </w:r>
      <w:r>
        <w:t>Binder</w:t>
      </w:r>
      <w:r>
        <w:rPr>
          <w:spacing w:val="-3"/>
        </w:rPr>
        <w:t xml:space="preserve"> </w:t>
      </w:r>
      <w:r>
        <w:t>has</w:t>
      </w:r>
      <w:r>
        <w:rPr>
          <w:spacing w:val="-2"/>
        </w:rPr>
        <w:t xml:space="preserve"> </w:t>
      </w:r>
      <w:r>
        <w:t>bypass</w:t>
      </w:r>
      <w:r>
        <w:rPr>
          <w:spacing w:val="-3"/>
        </w:rPr>
        <w:t xml:space="preserve"> </w:t>
      </w:r>
      <w:r>
        <w:t>capability</w:t>
      </w:r>
      <w:r>
        <w:rPr>
          <w:spacing w:val="-2"/>
        </w:rPr>
        <w:t xml:space="preserve"> </w:t>
      </w:r>
      <w:r>
        <w:t>to</w:t>
      </w:r>
      <w:r>
        <w:rPr>
          <w:spacing w:val="-3"/>
        </w:rPr>
        <w:t xml:space="preserve"> </w:t>
      </w:r>
      <w:r>
        <w:t>allow</w:t>
      </w:r>
      <w:r>
        <w:rPr>
          <w:spacing w:val="-4"/>
        </w:rPr>
        <w:t xml:space="preserve"> </w:t>
      </w:r>
      <w:r>
        <w:t>additional</w:t>
      </w:r>
      <w:r>
        <w:rPr>
          <w:spacing w:val="-3"/>
        </w:rPr>
        <w:t xml:space="preserve"> </w:t>
      </w:r>
      <w:r>
        <w:t>in-line</w:t>
      </w:r>
      <w:r>
        <w:rPr>
          <w:spacing w:val="-3"/>
        </w:rPr>
        <w:t xml:space="preserve"> </w:t>
      </w:r>
      <w:r>
        <w:t>finishing</w:t>
      </w:r>
      <w:r>
        <w:rPr>
          <w:spacing w:val="-4"/>
        </w:rPr>
        <w:t xml:space="preserve"> </w:t>
      </w:r>
      <w:r>
        <w:t>DFA</w:t>
      </w:r>
      <w:r>
        <w:rPr>
          <w:spacing w:val="-4"/>
        </w:rPr>
        <w:t xml:space="preserve"> </w:t>
      </w:r>
      <w:r>
        <w:t>devices</w:t>
      </w:r>
      <w:r>
        <w:rPr>
          <w:spacing w:val="-3"/>
        </w:rPr>
        <w:t xml:space="preserve"> </w:t>
      </w:r>
      <w:r>
        <w:t>to</w:t>
      </w:r>
      <w:r>
        <w:rPr>
          <w:spacing w:val="-3"/>
        </w:rPr>
        <w:t xml:space="preserve"> </w:t>
      </w:r>
      <w:r>
        <w:t>be</w:t>
      </w:r>
      <w:r>
        <w:rPr>
          <w:spacing w:val="-4"/>
        </w:rPr>
        <w:t xml:space="preserve"> </w:t>
      </w:r>
      <w:r>
        <w:t>connected downstream.</w:t>
      </w:r>
      <w:r>
        <w:rPr>
          <w:spacing w:val="40"/>
        </w:rPr>
        <w:t xml:space="preserve"> </w:t>
      </w:r>
      <w:r>
        <w:t>An XPS is required upstream for in-line connectivity to the printer.</w:t>
      </w:r>
    </w:p>
    <w:p w:rsidR="0068702E" w:rsidRDefault="00E072AE">
      <w:pPr>
        <w:pStyle w:val="BodyText"/>
        <w:spacing w:before="61" w:line="235" w:lineRule="auto"/>
        <w:ind w:left="860" w:right="1023"/>
      </w:pPr>
      <w:r>
        <w:t>Up</w:t>
      </w:r>
      <w:r>
        <w:rPr>
          <w:spacing w:val="-3"/>
        </w:rPr>
        <w:t xml:space="preserve"> </w:t>
      </w:r>
      <w:r>
        <w:t>to</w:t>
      </w:r>
      <w:r>
        <w:rPr>
          <w:spacing w:val="-3"/>
        </w:rPr>
        <w:t xml:space="preserve"> </w:t>
      </w:r>
      <w:r>
        <w:t>two</w:t>
      </w:r>
      <w:r>
        <w:rPr>
          <w:spacing w:val="-3"/>
        </w:rPr>
        <w:t xml:space="preserve"> </w:t>
      </w:r>
      <w:r>
        <w:t>Xerox</w:t>
      </w:r>
      <w:r>
        <w:rPr>
          <w:spacing w:val="-3"/>
        </w:rPr>
        <w:t xml:space="preserve"> </w:t>
      </w:r>
      <w:r>
        <w:t>Tape</w:t>
      </w:r>
      <w:r>
        <w:rPr>
          <w:spacing w:val="-4"/>
        </w:rPr>
        <w:t xml:space="preserve"> </w:t>
      </w:r>
      <w:r>
        <w:t>Binders can</w:t>
      </w:r>
      <w:r>
        <w:rPr>
          <w:spacing w:val="-3"/>
        </w:rPr>
        <w:t xml:space="preserve"> </w:t>
      </w:r>
      <w:r>
        <w:t>be</w:t>
      </w:r>
      <w:r>
        <w:rPr>
          <w:spacing w:val="-4"/>
        </w:rPr>
        <w:t xml:space="preserve"> </w:t>
      </w:r>
      <w:r>
        <w:t>configured</w:t>
      </w:r>
      <w:r>
        <w:rPr>
          <w:spacing w:val="-3"/>
        </w:rPr>
        <w:t xml:space="preserve"> </w:t>
      </w:r>
      <w:r>
        <w:t>on</w:t>
      </w:r>
      <w:r>
        <w:rPr>
          <w:spacing w:val="-3"/>
        </w:rPr>
        <w:t xml:space="preserve"> </w:t>
      </w:r>
      <w:r>
        <w:t>one</w:t>
      </w:r>
      <w:r>
        <w:rPr>
          <w:spacing w:val="-4"/>
        </w:rPr>
        <w:t xml:space="preserve"> </w:t>
      </w:r>
      <w:r>
        <w:t>system,</w:t>
      </w:r>
      <w:r>
        <w:rPr>
          <w:spacing w:val="-3"/>
        </w:rPr>
        <w:t xml:space="preserve"> </w:t>
      </w:r>
      <w:r>
        <w:t>in</w:t>
      </w:r>
      <w:r>
        <w:rPr>
          <w:spacing w:val="-2"/>
        </w:rPr>
        <w:t xml:space="preserve"> </w:t>
      </w:r>
      <w:r>
        <w:t>a</w:t>
      </w:r>
      <w:r>
        <w:rPr>
          <w:spacing w:val="-3"/>
        </w:rPr>
        <w:t xml:space="preserve"> </w:t>
      </w:r>
      <w:r>
        <w:t>so</w:t>
      </w:r>
      <w:r>
        <w:rPr>
          <w:spacing w:val="-3"/>
        </w:rPr>
        <w:t xml:space="preserve"> </w:t>
      </w:r>
      <w:r>
        <w:t>called</w:t>
      </w:r>
      <w:r>
        <w:rPr>
          <w:spacing w:val="-3"/>
        </w:rPr>
        <w:t xml:space="preserve"> </w:t>
      </w:r>
      <w:r>
        <w:t>‘Dual</w:t>
      </w:r>
      <w:r>
        <w:rPr>
          <w:spacing w:val="-3"/>
        </w:rPr>
        <w:t xml:space="preserve"> </w:t>
      </w:r>
      <w:r>
        <w:t>XTB’</w:t>
      </w:r>
      <w:r>
        <w:rPr>
          <w:spacing w:val="-1"/>
        </w:rPr>
        <w:t xml:space="preserve"> </w:t>
      </w:r>
      <w:r>
        <w:t>configuration.</w:t>
      </w:r>
      <w:r>
        <w:rPr>
          <w:spacing w:val="40"/>
        </w:rPr>
        <w:t xml:space="preserve"> </w:t>
      </w:r>
      <w:r>
        <w:t>Please refer to the Xerox Tape Binder Solutions Planning Guide for further site planning information, system dependencies, limitations, valid configurations, supplies (strips) information and device specifications.</w:t>
      </w:r>
    </w:p>
    <w:p w:rsidR="0068702E" w:rsidRDefault="0068702E">
      <w:pPr>
        <w:pStyle w:val="BodyText"/>
        <w:spacing w:before="3"/>
        <w:rPr>
          <w:sz w:val="29"/>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6481"/>
      </w:tblGrid>
      <w:tr w:rsidR="0068702E">
        <w:trPr>
          <w:trHeight w:val="287"/>
        </w:trPr>
        <w:tc>
          <w:tcPr>
            <w:tcW w:w="2465" w:type="dxa"/>
          </w:tcPr>
          <w:p w:rsidR="0068702E" w:rsidRDefault="00E072AE">
            <w:pPr>
              <w:pStyle w:val="TableParagraph"/>
              <w:spacing w:before="13"/>
              <w:ind w:left="748"/>
              <w:rPr>
                <w:b/>
                <w:sz w:val="20"/>
              </w:rPr>
            </w:pPr>
            <w:r>
              <w:rPr>
                <w:b/>
                <w:spacing w:val="-2"/>
                <w:sz w:val="20"/>
              </w:rPr>
              <w:t>Dimensions</w:t>
            </w:r>
          </w:p>
        </w:tc>
        <w:tc>
          <w:tcPr>
            <w:tcW w:w="6481" w:type="dxa"/>
          </w:tcPr>
          <w:p w:rsidR="0068702E" w:rsidRDefault="00E072AE">
            <w:pPr>
              <w:pStyle w:val="TableParagraph"/>
              <w:spacing w:before="13"/>
              <w:ind w:left="2468" w:right="2460"/>
              <w:jc w:val="center"/>
              <w:rPr>
                <w:b/>
                <w:sz w:val="20"/>
              </w:rPr>
            </w:pPr>
            <w:r>
              <w:rPr>
                <w:b/>
                <w:sz w:val="20"/>
              </w:rPr>
              <w:t>Xerox</w:t>
            </w:r>
            <w:r>
              <w:rPr>
                <w:b/>
                <w:spacing w:val="-7"/>
                <w:sz w:val="20"/>
              </w:rPr>
              <w:t xml:space="preserve"> </w:t>
            </w:r>
            <w:r>
              <w:rPr>
                <w:b/>
                <w:sz w:val="20"/>
              </w:rPr>
              <w:t>Tape</w:t>
            </w:r>
            <w:r>
              <w:rPr>
                <w:b/>
                <w:spacing w:val="-5"/>
                <w:sz w:val="20"/>
              </w:rPr>
              <w:t xml:space="preserve"> </w:t>
            </w:r>
            <w:r>
              <w:rPr>
                <w:b/>
                <w:spacing w:val="-2"/>
                <w:sz w:val="20"/>
              </w:rPr>
              <w:t>Binder</w:t>
            </w:r>
          </w:p>
        </w:tc>
      </w:tr>
      <w:tr w:rsidR="0068702E">
        <w:trPr>
          <w:trHeight w:val="287"/>
        </w:trPr>
        <w:tc>
          <w:tcPr>
            <w:tcW w:w="2465" w:type="dxa"/>
          </w:tcPr>
          <w:p w:rsidR="0068702E" w:rsidRDefault="00E072AE">
            <w:pPr>
              <w:pStyle w:val="TableParagraph"/>
              <w:spacing w:before="13"/>
              <w:ind w:left="107"/>
              <w:rPr>
                <w:b/>
                <w:sz w:val="20"/>
              </w:rPr>
            </w:pPr>
            <w:r>
              <w:rPr>
                <w:b/>
                <w:sz w:val="20"/>
              </w:rPr>
              <w:t>Width</w:t>
            </w:r>
            <w:r>
              <w:rPr>
                <w:b/>
                <w:spacing w:val="-4"/>
                <w:sz w:val="20"/>
              </w:rPr>
              <w:t xml:space="preserve"> </w:t>
            </w:r>
            <w:r>
              <w:rPr>
                <w:b/>
                <w:sz w:val="20"/>
              </w:rPr>
              <w:t>X</w:t>
            </w:r>
            <w:r>
              <w:rPr>
                <w:b/>
                <w:spacing w:val="-4"/>
                <w:sz w:val="20"/>
              </w:rPr>
              <w:t xml:space="preserve"> </w:t>
            </w:r>
            <w:r>
              <w:rPr>
                <w:b/>
                <w:sz w:val="20"/>
              </w:rPr>
              <w:t>Depth</w:t>
            </w:r>
            <w:r>
              <w:rPr>
                <w:b/>
                <w:spacing w:val="-3"/>
                <w:sz w:val="20"/>
              </w:rPr>
              <w:t xml:space="preserve"> </w:t>
            </w:r>
            <w:r>
              <w:rPr>
                <w:b/>
                <w:sz w:val="20"/>
              </w:rPr>
              <w:t>X</w:t>
            </w:r>
            <w:r>
              <w:rPr>
                <w:b/>
                <w:spacing w:val="-4"/>
                <w:sz w:val="20"/>
              </w:rPr>
              <w:t xml:space="preserve"> </w:t>
            </w:r>
            <w:r>
              <w:rPr>
                <w:b/>
                <w:spacing w:val="-2"/>
                <w:sz w:val="20"/>
              </w:rPr>
              <w:t>Height</w:t>
            </w:r>
          </w:p>
        </w:tc>
        <w:tc>
          <w:tcPr>
            <w:tcW w:w="6481" w:type="dxa"/>
          </w:tcPr>
          <w:p w:rsidR="0068702E" w:rsidRDefault="00E072AE">
            <w:pPr>
              <w:pStyle w:val="TableParagraph"/>
              <w:spacing w:before="13"/>
              <w:ind w:left="108"/>
              <w:rPr>
                <w:sz w:val="20"/>
              </w:rPr>
            </w:pPr>
            <w:r>
              <w:rPr>
                <w:sz w:val="20"/>
              </w:rPr>
              <w:t>34.1”</w:t>
            </w:r>
            <w:r>
              <w:rPr>
                <w:spacing w:val="-3"/>
                <w:sz w:val="20"/>
              </w:rPr>
              <w:t xml:space="preserve"> </w:t>
            </w:r>
            <w:r>
              <w:rPr>
                <w:sz w:val="20"/>
              </w:rPr>
              <w:t>x</w:t>
            </w:r>
            <w:r>
              <w:rPr>
                <w:spacing w:val="-3"/>
                <w:sz w:val="20"/>
              </w:rPr>
              <w:t xml:space="preserve"> </w:t>
            </w:r>
            <w:r>
              <w:rPr>
                <w:sz w:val="20"/>
              </w:rPr>
              <w:t>28”</w:t>
            </w:r>
            <w:r>
              <w:rPr>
                <w:spacing w:val="-2"/>
                <w:sz w:val="20"/>
              </w:rPr>
              <w:t xml:space="preserve"> </w:t>
            </w:r>
            <w:r>
              <w:rPr>
                <w:sz w:val="20"/>
              </w:rPr>
              <w:t>x</w:t>
            </w:r>
            <w:r>
              <w:rPr>
                <w:spacing w:val="-3"/>
                <w:sz w:val="20"/>
              </w:rPr>
              <w:t xml:space="preserve"> </w:t>
            </w:r>
            <w:r>
              <w:rPr>
                <w:sz w:val="20"/>
              </w:rPr>
              <w:t>42.4”</w:t>
            </w:r>
            <w:r>
              <w:rPr>
                <w:spacing w:val="41"/>
                <w:sz w:val="20"/>
              </w:rPr>
              <w:t xml:space="preserve"> </w:t>
            </w:r>
            <w:r>
              <w:rPr>
                <w:sz w:val="20"/>
              </w:rPr>
              <w:t>(870mm</w:t>
            </w:r>
            <w:r>
              <w:rPr>
                <w:spacing w:val="-4"/>
                <w:sz w:val="20"/>
              </w:rPr>
              <w:t xml:space="preserve"> </w:t>
            </w:r>
            <w:r>
              <w:rPr>
                <w:sz w:val="20"/>
              </w:rPr>
              <w:t>x 708mm</w:t>
            </w:r>
            <w:r>
              <w:rPr>
                <w:spacing w:val="-4"/>
                <w:sz w:val="20"/>
              </w:rPr>
              <w:t xml:space="preserve"> </w:t>
            </w:r>
            <w:r>
              <w:rPr>
                <w:sz w:val="20"/>
              </w:rPr>
              <w:t>x</w:t>
            </w:r>
            <w:r>
              <w:rPr>
                <w:spacing w:val="-2"/>
                <w:sz w:val="20"/>
              </w:rPr>
              <w:t xml:space="preserve"> 1080mm)</w:t>
            </w:r>
          </w:p>
        </w:tc>
      </w:tr>
      <w:tr w:rsidR="0068702E">
        <w:trPr>
          <w:trHeight w:val="287"/>
        </w:trPr>
        <w:tc>
          <w:tcPr>
            <w:tcW w:w="2465" w:type="dxa"/>
          </w:tcPr>
          <w:p w:rsidR="0068702E" w:rsidRDefault="00E072AE">
            <w:pPr>
              <w:pStyle w:val="TableParagraph"/>
              <w:spacing w:before="15"/>
              <w:ind w:left="107"/>
              <w:rPr>
                <w:b/>
                <w:sz w:val="20"/>
              </w:rPr>
            </w:pPr>
            <w:r>
              <w:rPr>
                <w:b/>
                <w:sz w:val="20"/>
              </w:rPr>
              <w:t>Input</w:t>
            </w:r>
            <w:r>
              <w:rPr>
                <w:b/>
                <w:spacing w:val="-5"/>
                <w:sz w:val="20"/>
              </w:rPr>
              <w:t xml:space="preserve"> </w:t>
            </w:r>
            <w:r>
              <w:rPr>
                <w:b/>
                <w:spacing w:val="-2"/>
                <w:sz w:val="20"/>
              </w:rPr>
              <w:t>Height</w:t>
            </w:r>
          </w:p>
        </w:tc>
        <w:tc>
          <w:tcPr>
            <w:tcW w:w="6481" w:type="dxa"/>
          </w:tcPr>
          <w:p w:rsidR="0068702E" w:rsidRDefault="00E072AE">
            <w:pPr>
              <w:pStyle w:val="TableParagraph"/>
              <w:spacing w:before="15"/>
              <w:ind w:left="108"/>
              <w:rPr>
                <w:sz w:val="20"/>
              </w:rPr>
            </w:pPr>
            <w:r>
              <w:rPr>
                <w:sz w:val="20"/>
              </w:rPr>
              <w:t>34”</w:t>
            </w:r>
            <w:r>
              <w:rPr>
                <w:spacing w:val="-3"/>
                <w:sz w:val="20"/>
              </w:rPr>
              <w:t xml:space="preserve"> </w:t>
            </w:r>
            <w:r>
              <w:rPr>
                <w:spacing w:val="-2"/>
                <w:sz w:val="20"/>
              </w:rPr>
              <w:t>(860mm)</w:t>
            </w:r>
          </w:p>
        </w:tc>
      </w:tr>
      <w:tr w:rsidR="0068702E">
        <w:trPr>
          <w:trHeight w:val="290"/>
        </w:trPr>
        <w:tc>
          <w:tcPr>
            <w:tcW w:w="2465" w:type="dxa"/>
          </w:tcPr>
          <w:p w:rsidR="0068702E" w:rsidRDefault="00E072AE">
            <w:pPr>
              <w:pStyle w:val="TableParagraph"/>
              <w:spacing w:before="15"/>
              <w:ind w:left="107"/>
              <w:rPr>
                <w:b/>
                <w:sz w:val="20"/>
              </w:rPr>
            </w:pPr>
            <w:r>
              <w:rPr>
                <w:b/>
                <w:sz w:val="20"/>
              </w:rPr>
              <w:t>Bypass</w:t>
            </w:r>
            <w:r>
              <w:rPr>
                <w:b/>
                <w:spacing w:val="-8"/>
                <w:sz w:val="20"/>
              </w:rPr>
              <w:t xml:space="preserve"> </w:t>
            </w:r>
            <w:r>
              <w:rPr>
                <w:b/>
                <w:sz w:val="20"/>
              </w:rPr>
              <w:t>Output</w:t>
            </w:r>
            <w:r>
              <w:rPr>
                <w:b/>
                <w:spacing w:val="-6"/>
                <w:sz w:val="20"/>
              </w:rPr>
              <w:t xml:space="preserve"> </w:t>
            </w:r>
            <w:r>
              <w:rPr>
                <w:b/>
                <w:spacing w:val="-2"/>
                <w:sz w:val="20"/>
              </w:rPr>
              <w:t>Height</w:t>
            </w:r>
          </w:p>
        </w:tc>
        <w:tc>
          <w:tcPr>
            <w:tcW w:w="6481" w:type="dxa"/>
          </w:tcPr>
          <w:p w:rsidR="0068702E" w:rsidRDefault="00E072AE">
            <w:pPr>
              <w:pStyle w:val="TableParagraph"/>
              <w:spacing w:before="15"/>
              <w:ind w:left="108"/>
              <w:rPr>
                <w:sz w:val="20"/>
              </w:rPr>
            </w:pPr>
            <w:r>
              <w:rPr>
                <w:sz w:val="20"/>
              </w:rPr>
              <w:t>34”</w:t>
            </w:r>
            <w:r>
              <w:rPr>
                <w:spacing w:val="-3"/>
                <w:sz w:val="20"/>
              </w:rPr>
              <w:t xml:space="preserve"> </w:t>
            </w:r>
            <w:r>
              <w:rPr>
                <w:spacing w:val="-2"/>
                <w:sz w:val="20"/>
              </w:rPr>
              <w:t>(860mm)</w:t>
            </w:r>
          </w:p>
        </w:tc>
      </w:tr>
      <w:tr w:rsidR="0068702E">
        <w:trPr>
          <w:trHeight w:val="287"/>
        </w:trPr>
        <w:tc>
          <w:tcPr>
            <w:tcW w:w="2465" w:type="dxa"/>
          </w:tcPr>
          <w:p w:rsidR="0068702E" w:rsidRDefault="00E072AE">
            <w:pPr>
              <w:pStyle w:val="TableParagraph"/>
              <w:spacing w:before="13"/>
              <w:ind w:left="107"/>
              <w:rPr>
                <w:b/>
                <w:sz w:val="20"/>
              </w:rPr>
            </w:pPr>
            <w:r>
              <w:rPr>
                <w:b/>
                <w:spacing w:val="-2"/>
                <w:sz w:val="20"/>
              </w:rPr>
              <w:t>Weight</w:t>
            </w:r>
          </w:p>
        </w:tc>
        <w:tc>
          <w:tcPr>
            <w:tcW w:w="6481" w:type="dxa"/>
          </w:tcPr>
          <w:p w:rsidR="0068702E" w:rsidRDefault="00E072AE">
            <w:pPr>
              <w:pStyle w:val="TableParagraph"/>
              <w:spacing w:before="13"/>
              <w:ind w:left="108"/>
              <w:rPr>
                <w:sz w:val="20"/>
              </w:rPr>
            </w:pPr>
            <w:r>
              <w:rPr>
                <w:sz w:val="20"/>
              </w:rPr>
              <w:t>352</w:t>
            </w:r>
            <w:r>
              <w:rPr>
                <w:spacing w:val="-4"/>
                <w:sz w:val="20"/>
              </w:rPr>
              <w:t xml:space="preserve"> </w:t>
            </w:r>
            <w:r>
              <w:rPr>
                <w:sz w:val="20"/>
              </w:rPr>
              <w:t>lbs.</w:t>
            </w:r>
            <w:r>
              <w:rPr>
                <w:spacing w:val="39"/>
                <w:sz w:val="20"/>
              </w:rPr>
              <w:t xml:space="preserve"> </w:t>
            </w:r>
            <w:r>
              <w:rPr>
                <w:sz w:val="20"/>
              </w:rPr>
              <w:t>(160</w:t>
            </w:r>
            <w:r>
              <w:rPr>
                <w:spacing w:val="-4"/>
                <w:sz w:val="20"/>
              </w:rPr>
              <w:t xml:space="preserve"> </w:t>
            </w:r>
            <w:r>
              <w:rPr>
                <w:spacing w:val="-5"/>
                <w:sz w:val="20"/>
              </w:rPr>
              <w:t>kg)</w:t>
            </w:r>
          </w:p>
        </w:tc>
      </w:tr>
      <w:tr w:rsidR="0068702E">
        <w:trPr>
          <w:trHeight w:val="287"/>
        </w:trPr>
        <w:tc>
          <w:tcPr>
            <w:tcW w:w="2465" w:type="dxa"/>
          </w:tcPr>
          <w:p w:rsidR="0068702E" w:rsidRDefault="00E072AE">
            <w:pPr>
              <w:pStyle w:val="TableParagraph"/>
              <w:spacing w:before="13"/>
              <w:ind w:left="107"/>
              <w:rPr>
                <w:b/>
                <w:sz w:val="20"/>
              </w:rPr>
            </w:pPr>
            <w:r>
              <w:rPr>
                <w:b/>
                <w:sz w:val="20"/>
              </w:rPr>
              <w:t>Clearance:</w:t>
            </w:r>
            <w:r>
              <w:rPr>
                <w:b/>
                <w:spacing w:val="-10"/>
                <w:sz w:val="20"/>
              </w:rPr>
              <w:t xml:space="preserve"> </w:t>
            </w:r>
            <w:r>
              <w:rPr>
                <w:b/>
                <w:spacing w:val="-2"/>
                <w:sz w:val="20"/>
              </w:rPr>
              <w:t>Operator</w:t>
            </w:r>
          </w:p>
        </w:tc>
        <w:tc>
          <w:tcPr>
            <w:tcW w:w="6481" w:type="dxa"/>
          </w:tcPr>
          <w:p w:rsidR="0068702E" w:rsidRDefault="00E072AE">
            <w:pPr>
              <w:pStyle w:val="TableParagraph"/>
              <w:spacing w:before="13"/>
              <w:ind w:left="108"/>
              <w:rPr>
                <w:sz w:val="20"/>
              </w:rPr>
            </w:pPr>
            <w:r>
              <w:rPr>
                <w:sz w:val="20"/>
              </w:rPr>
              <w:t>Minimum</w:t>
            </w:r>
            <w:r>
              <w:rPr>
                <w:spacing w:val="-6"/>
                <w:sz w:val="20"/>
              </w:rPr>
              <w:t xml:space="preserve"> </w:t>
            </w:r>
            <w:r>
              <w:rPr>
                <w:sz w:val="20"/>
              </w:rPr>
              <w:t>30”</w:t>
            </w:r>
            <w:r>
              <w:rPr>
                <w:spacing w:val="-4"/>
                <w:sz w:val="20"/>
              </w:rPr>
              <w:t xml:space="preserve"> </w:t>
            </w:r>
            <w:r>
              <w:rPr>
                <w:sz w:val="20"/>
              </w:rPr>
              <w:t>(763mm)</w:t>
            </w:r>
            <w:r>
              <w:rPr>
                <w:spacing w:val="-5"/>
                <w:sz w:val="20"/>
              </w:rPr>
              <w:t xml:space="preserve"> </w:t>
            </w:r>
            <w:r>
              <w:rPr>
                <w:sz w:val="20"/>
              </w:rPr>
              <w:t>in</w:t>
            </w:r>
            <w:r>
              <w:rPr>
                <w:spacing w:val="-5"/>
                <w:sz w:val="20"/>
              </w:rPr>
              <w:t xml:space="preserve"> </w:t>
            </w:r>
            <w:r>
              <w:rPr>
                <w:sz w:val="20"/>
              </w:rPr>
              <w:t>front</w:t>
            </w:r>
            <w:r>
              <w:rPr>
                <w:spacing w:val="-4"/>
                <w:sz w:val="20"/>
              </w:rPr>
              <w:t xml:space="preserve"> </w:t>
            </w:r>
            <w:r>
              <w:rPr>
                <w:sz w:val="20"/>
              </w:rPr>
              <w:t>of</w:t>
            </w:r>
            <w:r>
              <w:rPr>
                <w:spacing w:val="-6"/>
                <w:sz w:val="20"/>
              </w:rPr>
              <w:t xml:space="preserve"> </w:t>
            </w:r>
            <w:r>
              <w:rPr>
                <w:spacing w:val="-2"/>
                <w:sz w:val="20"/>
              </w:rPr>
              <w:t>module</w:t>
            </w:r>
          </w:p>
        </w:tc>
      </w:tr>
      <w:tr w:rsidR="0068702E">
        <w:trPr>
          <w:trHeight w:val="288"/>
        </w:trPr>
        <w:tc>
          <w:tcPr>
            <w:tcW w:w="2465" w:type="dxa"/>
          </w:tcPr>
          <w:p w:rsidR="0068702E" w:rsidRDefault="00E072AE">
            <w:pPr>
              <w:pStyle w:val="TableParagraph"/>
              <w:spacing w:before="14"/>
              <w:ind w:left="107"/>
              <w:rPr>
                <w:b/>
                <w:sz w:val="20"/>
              </w:rPr>
            </w:pPr>
            <w:r>
              <w:rPr>
                <w:b/>
                <w:sz w:val="20"/>
              </w:rPr>
              <w:t>Clearance:</w:t>
            </w:r>
            <w:r>
              <w:rPr>
                <w:b/>
                <w:spacing w:val="-10"/>
                <w:sz w:val="20"/>
              </w:rPr>
              <w:t xml:space="preserve"> </w:t>
            </w:r>
            <w:r>
              <w:rPr>
                <w:b/>
                <w:spacing w:val="-2"/>
                <w:sz w:val="20"/>
              </w:rPr>
              <w:t>Service</w:t>
            </w:r>
          </w:p>
        </w:tc>
        <w:tc>
          <w:tcPr>
            <w:tcW w:w="6481" w:type="dxa"/>
          </w:tcPr>
          <w:p w:rsidR="0068702E" w:rsidRDefault="00E072AE">
            <w:pPr>
              <w:pStyle w:val="TableParagraph"/>
              <w:spacing w:before="14"/>
              <w:ind w:left="108"/>
              <w:rPr>
                <w:sz w:val="20"/>
              </w:rPr>
            </w:pPr>
            <w:r>
              <w:rPr>
                <w:sz w:val="20"/>
              </w:rPr>
              <w:t>Minimum</w:t>
            </w:r>
            <w:r>
              <w:rPr>
                <w:spacing w:val="-7"/>
                <w:sz w:val="20"/>
              </w:rPr>
              <w:t xml:space="preserve"> </w:t>
            </w:r>
            <w:r>
              <w:rPr>
                <w:sz w:val="20"/>
              </w:rPr>
              <w:t>46.8”</w:t>
            </w:r>
            <w:r>
              <w:rPr>
                <w:spacing w:val="-6"/>
                <w:sz w:val="20"/>
              </w:rPr>
              <w:t xml:space="preserve"> </w:t>
            </w:r>
            <w:r>
              <w:rPr>
                <w:sz w:val="20"/>
              </w:rPr>
              <w:t>(1189mm)</w:t>
            </w:r>
            <w:r>
              <w:rPr>
                <w:spacing w:val="-6"/>
                <w:sz w:val="20"/>
              </w:rPr>
              <w:t xml:space="preserve"> </w:t>
            </w:r>
            <w:r>
              <w:rPr>
                <w:sz w:val="20"/>
              </w:rPr>
              <w:t>in</w:t>
            </w:r>
            <w:r>
              <w:rPr>
                <w:spacing w:val="-3"/>
                <w:sz w:val="20"/>
              </w:rPr>
              <w:t xml:space="preserve"> </w:t>
            </w:r>
            <w:r>
              <w:rPr>
                <w:sz w:val="20"/>
              </w:rPr>
              <w:t>front,</w:t>
            </w:r>
            <w:r>
              <w:rPr>
                <w:spacing w:val="-6"/>
                <w:sz w:val="20"/>
              </w:rPr>
              <w:t xml:space="preserve"> </w:t>
            </w:r>
            <w:r>
              <w:rPr>
                <w:sz w:val="20"/>
              </w:rPr>
              <w:t>and</w:t>
            </w:r>
            <w:r>
              <w:rPr>
                <w:spacing w:val="-6"/>
                <w:sz w:val="20"/>
              </w:rPr>
              <w:t xml:space="preserve"> </w:t>
            </w:r>
            <w:r>
              <w:rPr>
                <w:sz w:val="20"/>
              </w:rPr>
              <w:t>30”</w:t>
            </w:r>
            <w:r>
              <w:rPr>
                <w:spacing w:val="-5"/>
                <w:sz w:val="20"/>
              </w:rPr>
              <w:t xml:space="preserve"> </w:t>
            </w:r>
            <w:r>
              <w:rPr>
                <w:sz w:val="20"/>
              </w:rPr>
              <w:t>(763mm)</w:t>
            </w:r>
            <w:r>
              <w:rPr>
                <w:spacing w:val="-7"/>
                <w:sz w:val="20"/>
              </w:rPr>
              <w:t xml:space="preserve"> </w:t>
            </w:r>
            <w:r>
              <w:rPr>
                <w:spacing w:val="-2"/>
                <w:sz w:val="20"/>
              </w:rPr>
              <w:t>behind</w:t>
            </w:r>
          </w:p>
        </w:tc>
      </w:tr>
    </w:tbl>
    <w:p w:rsidR="0068702E" w:rsidRDefault="0068702E">
      <w:pPr>
        <w:pStyle w:val="BodyText"/>
        <w:spacing w:before="9" w:after="1"/>
        <w:rPr>
          <w:sz w:val="24"/>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3168"/>
        <w:gridCol w:w="3313"/>
      </w:tblGrid>
      <w:tr w:rsidR="0068702E">
        <w:trPr>
          <w:trHeight w:val="278"/>
        </w:trPr>
        <w:tc>
          <w:tcPr>
            <w:tcW w:w="2465" w:type="dxa"/>
            <w:vMerge w:val="restart"/>
          </w:tcPr>
          <w:p w:rsidR="0068702E" w:rsidRDefault="00E072AE">
            <w:pPr>
              <w:pStyle w:val="TableParagraph"/>
              <w:spacing w:before="152"/>
              <w:ind w:left="129"/>
              <w:rPr>
                <w:b/>
                <w:sz w:val="20"/>
              </w:rPr>
            </w:pPr>
            <w:r>
              <w:rPr>
                <w:b/>
                <w:sz w:val="20"/>
              </w:rPr>
              <w:t>Electrical</w:t>
            </w:r>
            <w:r>
              <w:rPr>
                <w:b/>
                <w:spacing w:val="-7"/>
                <w:sz w:val="20"/>
              </w:rPr>
              <w:t xml:space="preserve"> </w:t>
            </w:r>
            <w:r>
              <w:rPr>
                <w:b/>
                <w:sz w:val="20"/>
              </w:rPr>
              <w:t>&amp;</w:t>
            </w:r>
            <w:r>
              <w:rPr>
                <w:b/>
                <w:spacing w:val="-3"/>
                <w:sz w:val="20"/>
              </w:rPr>
              <w:t xml:space="preserve"> </w:t>
            </w:r>
            <w:r>
              <w:rPr>
                <w:b/>
                <w:spacing w:val="-2"/>
                <w:sz w:val="20"/>
              </w:rPr>
              <w:t>Environmental</w:t>
            </w:r>
          </w:p>
        </w:tc>
        <w:tc>
          <w:tcPr>
            <w:tcW w:w="6481" w:type="dxa"/>
            <w:gridSpan w:val="2"/>
          </w:tcPr>
          <w:p w:rsidR="0068702E" w:rsidRDefault="00E072AE">
            <w:pPr>
              <w:pStyle w:val="TableParagraph"/>
              <w:spacing w:before="11"/>
              <w:ind w:left="2468" w:right="2460"/>
              <w:jc w:val="center"/>
              <w:rPr>
                <w:b/>
                <w:sz w:val="20"/>
              </w:rPr>
            </w:pPr>
            <w:r>
              <w:rPr>
                <w:b/>
                <w:sz w:val="20"/>
              </w:rPr>
              <w:t>Xerox</w:t>
            </w:r>
            <w:r>
              <w:rPr>
                <w:b/>
                <w:spacing w:val="-7"/>
                <w:sz w:val="20"/>
              </w:rPr>
              <w:t xml:space="preserve"> </w:t>
            </w:r>
            <w:r>
              <w:rPr>
                <w:b/>
                <w:sz w:val="20"/>
              </w:rPr>
              <w:t>Tape</w:t>
            </w:r>
            <w:r>
              <w:rPr>
                <w:b/>
                <w:spacing w:val="-5"/>
                <w:sz w:val="20"/>
              </w:rPr>
              <w:t xml:space="preserve"> </w:t>
            </w:r>
            <w:r>
              <w:rPr>
                <w:b/>
                <w:spacing w:val="-2"/>
                <w:sz w:val="20"/>
              </w:rPr>
              <w:t>Binder</w:t>
            </w:r>
          </w:p>
        </w:tc>
      </w:tr>
      <w:tr w:rsidR="0068702E">
        <w:trPr>
          <w:trHeight w:val="277"/>
        </w:trPr>
        <w:tc>
          <w:tcPr>
            <w:tcW w:w="2465" w:type="dxa"/>
            <w:vMerge/>
            <w:tcBorders>
              <w:top w:val="nil"/>
            </w:tcBorders>
          </w:tcPr>
          <w:p w:rsidR="0068702E" w:rsidRDefault="0068702E">
            <w:pPr>
              <w:rPr>
                <w:sz w:val="2"/>
                <w:szCs w:val="2"/>
              </w:rPr>
            </w:pPr>
          </w:p>
        </w:tc>
        <w:tc>
          <w:tcPr>
            <w:tcW w:w="3168" w:type="dxa"/>
          </w:tcPr>
          <w:p w:rsidR="0068702E" w:rsidRDefault="00E072AE">
            <w:pPr>
              <w:pStyle w:val="TableParagraph"/>
              <w:spacing w:before="8"/>
              <w:ind w:left="1161" w:right="1156"/>
              <w:jc w:val="center"/>
              <w:rPr>
                <w:b/>
                <w:sz w:val="20"/>
              </w:rPr>
            </w:pPr>
            <w:r>
              <w:rPr>
                <w:b/>
                <w:spacing w:val="-2"/>
                <w:sz w:val="20"/>
              </w:rPr>
              <w:t>Minimum</w:t>
            </w:r>
          </w:p>
        </w:tc>
        <w:tc>
          <w:tcPr>
            <w:tcW w:w="3313" w:type="dxa"/>
          </w:tcPr>
          <w:p w:rsidR="0068702E" w:rsidRDefault="00E072AE">
            <w:pPr>
              <w:pStyle w:val="TableParagraph"/>
              <w:spacing w:before="8"/>
              <w:ind w:left="1218" w:right="1211"/>
              <w:jc w:val="center"/>
              <w:rPr>
                <w:b/>
                <w:sz w:val="20"/>
              </w:rPr>
            </w:pPr>
            <w:r>
              <w:rPr>
                <w:b/>
                <w:spacing w:val="-2"/>
                <w:sz w:val="20"/>
              </w:rPr>
              <w:t>Maximum</w:t>
            </w:r>
          </w:p>
        </w:tc>
      </w:tr>
      <w:tr w:rsidR="0068702E">
        <w:trPr>
          <w:trHeight w:val="287"/>
        </w:trPr>
        <w:tc>
          <w:tcPr>
            <w:tcW w:w="2465" w:type="dxa"/>
          </w:tcPr>
          <w:p w:rsidR="0068702E" w:rsidRDefault="00E072AE">
            <w:pPr>
              <w:pStyle w:val="TableParagraph"/>
              <w:spacing w:before="13"/>
              <w:ind w:left="107"/>
              <w:rPr>
                <w:b/>
                <w:sz w:val="20"/>
              </w:rPr>
            </w:pPr>
            <w:r>
              <w:rPr>
                <w:b/>
                <w:spacing w:val="-2"/>
                <w:sz w:val="20"/>
              </w:rPr>
              <w:t>Temperature</w:t>
            </w:r>
            <w:r>
              <w:rPr>
                <w:b/>
                <w:spacing w:val="8"/>
                <w:sz w:val="20"/>
              </w:rPr>
              <w:t xml:space="preserve"> </w:t>
            </w:r>
            <w:r>
              <w:rPr>
                <w:b/>
                <w:spacing w:val="-4"/>
                <w:sz w:val="20"/>
              </w:rPr>
              <w:t>Range</w:t>
            </w:r>
          </w:p>
        </w:tc>
        <w:tc>
          <w:tcPr>
            <w:tcW w:w="3168" w:type="dxa"/>
          </w:tcPr>
          <w:p w:rsidR="0068702E" w:rsidRDefault="00E072AE">
            <w:pPr>
              <w:pStyle w:val="TableParagraph"/>
              <w:spacing w:before="7"/>
              <w:ind w:left="108"/>
              <w:rPr>
                <w:sz w:val="20"/>
              </w:rPr>
            </w:pPr>
            <w:r>
              <w:rPr>
                <w:sz w:val="20"/>
              </w:rPr>
              <w:t>59</w:t>
            </w:r>
            <w:r>
              <w:rPr>
                <w:rFonts w:ascii="Symbol" w:hAnsi="Symbol"/>
                <w:sz w:val="20"/>
              </w:rPr>
              <w:t></w:t>
            </w:r>
            <w:r>
              <w:rPr>
                <w:rFonts w:ascii="Times New Roman" w:hAnsi="Times New Roman"/>
                <w:spacing w:val="-8"/>
                <w:sz w:val="20"/>
              </w:rPr>
              <w:t xml:space="preserve"> </w:t>
            </w:r>
            <w:r>
              <w:rPr>
                <w:sz w:val="20"/>
              </w:rPr>
              <w:t>F</w:t>
            </w:r>
            <w:r>
              <w:rPr>
                <w:spacing w:val="40"/>
                <w:sz w:val="20"/>
              </w:rPr>
              <w:t xml:space="preserve"> </w:t>
            </w:r>
            <w:r>
              <w:rPr>
                <w:sz w:val="20"/>
              </w:rPr>
              <w:t>(15</w:t>
            </w:r>
            <w:r>
              <w:rPr>
                <w:rFonts w:ascii="Symbol" w:hAnsi="Symbol"/>
                <w:sz w:val="20"/>
              </w:rPr>
              <w:t></w:t>
            </w:r>
            <w:r>
              <w:rPr>
                <w:rFonts w:ascii="Times New Roman" w:hAnsi="Times New Roman"/>
                <w:spacing w:val="-7"/>
                <w:sz w:val="20"/>
              </w:rPr>
              <w:t xml:space="preserve"> </w:t>
            </w:r>
            <w:r>
              <w:rPr>
                <w:spacing w:val="-5"/>
                <w:sz w:val="20"/>
              </w:rPr>
              <w:t>C)</w:t>
            </w:r>
          </w:p>
        </w:tc>
        <w:tc>
          <w:tcPr>
            <w:tcW w:w="3313" w:type="dxa"/>
          </w:tcPr>
          <w:p w:rsidR="0068702E" w:rsidRDefault="00E072AE">
            <w:pPr>
              <w:pStyle w:val="TableParagraph"/>
              <w:spacing w:before="7"/>
              <w:ind w:left="108"/>
              <w:rPr>
                <w:sz w:val="20"/>
              </w:rPr>
            </w:pPr>
            <w:r>
              <w:rPr>
                <w:sz w:val="20"/>
              </w:rPr>
              <w:t>86</w:t>
            </w:r>
            <w:r>
              <w:rPr>
                <w:rFonts w:ascii="Symbol" w:hAnsi="Symbol"/>
                <w:sz w:val="20"/>
              </w:rPr>
              <w:t></w:t>
            </w:r>
            <w:r>
              <w:rPr>
                <w:rFonts w:ascii="Times New Roman" w:hAnsi="Times New Roman"/>
                <w:spacing w:val="-8"/>
                <w:sz w:val="20"/>
              </w:rPr>
              <w:t xml:space="preserve"> </w:t>
            </w:r>
            <w:r>
              <w:rPr>
                <w:sz w:val="20"/>
              </w:rPr>
              <w:t>F</w:t>
            </w:r>
            <w:r>
              <w:rPr>
                <w:spacing w:val="41"/>
                <w:sz w:val="20"/>
              </w:rPr>
              <w:t xml:space="preserve"> </w:t>
            </w:r>
            <w:r>
              <w:rPr>
                <w:sz w:val="20"/>
              </w:rPr>
              <w:t>(30</w:t>
            </w:r>
            <w:r>
              <w:rPr>
                <w:rFonts w:ascii="Symbol" w:hAnsi="Symbol"/>
                <w:sz w:val="20"/>
              </w:rPr>
              <w:t></w:t>
            </w:r>
            <w:r>
              <w:rPr>
                <w:rFonts w:ascii="Times New Roman" w:hAnsi="Times New Roman"/>
                <w:spacing w:val="-7"/>
                <w:sz w:val="20"/>
              </w:rPr>
              <w:t xml:space="preserve"> </w:t>
            </w:r>
            <w:r>
              <w:rPr>
                <w:spacing w:val="-5"/>
                <w:sz w:val="20"/>
              </w:rPr>
              <w:t>C)</w:t>
            </w:r>
          </w:p>
        </w:tc>
      </w:tr>
      <w:tr w:rsidR="0068702E">
        <w:trPr>
          <w:trHeight w:val="287"/>
        </w:trPr>
        <w:tc>
          <w:tcPr>
            <w:tcW w:w="2465" w:type="dxa"/>
          </w:tcPr>
          <w:p w:rsidR="0068702E" w:rsidRDefault="00E072AE">
            <w:pPr>
              <w:pStyle w:val="TableParagraph"/>
              <w:spacing w:before="13"/>
              <w:ind w:left="107"/>
              <w:rPr>
                <w:b/>
                <w:sz w:val="20"/>
              </w:rPr>
            </w:pPr>
            <w:r>
              <w:rPr>
                <w:b/>
                <w:spacing w:val="-2"/>
                <w:sz w:val="20"/>
              </w:rPr>
              <w:t>Humidity</w:t>
            </w:r>
            <w:r>
              <w:rPr>
                <w:b/>
                <w:spacing w:val="4"/>
                <w:sz w:val="20"/>
              </w:rPr>
              <w:t xml:space="preserve"> </w:t>
            </w:r>
            <w:r>
              <w:rPr>
                <w:b/>
                <w:spacing w:val="-2"/>
                <w:sz w:val="20"/>
              </w:rPr>
              <w:t>Range</w:t>
            </w:r>
          </w:p>
        </w:tc>
        <w:tc>
          <w:tcPr>
            <w:tcW w:w="3168" w:type="dxa"/>
          </w:tcPr>
          <w:p w:rsidR="0068702E" w:rsidRDefault="00E072AE">
            <w:pPr>
              <w:pStyle w:val="TableParagraph"/>
              <w:spacing w:before="13"/>
              <w:ind w:left="108"/>
              <w:rPr>
                <w:sz w:val="20"/>
              </w:rPr>
            </w:pPr>
            <w:r>
              <w:rPr>
                <w:sz w:val="20"/>
              </w:rPr>
              <w:t>20%</w:t>
            </w:r>
            <w:r>
              <w:rPr>
                <w:spacing w:val="-6"/>
                <w:sz w:val="20"/>
              </w:rPr>
              <w:t xml:space="preserve"> </w:t>
            </w:r>
            <w:r>
              <w:rPr>
                <w:spacing w:val="-7"/>
                <w:sz w:val="20"/>
              </w:rPr>
              <w:t>RH</w:t>
            </w:r>
          </w:p>
        </w:tc>
        <w:tc>
          <w:tcPr>
            <w:tcW w:w="3313" w:type="dxa"/>
          </w:tcPr>
          <w:p w:rsidR="0068702E" w:rsidRDefault="00E072AE">
            <w:pPr>
              <w:pStyle w:val="TableParagraph"/>
              <w:spacing w:before="13"/>
              <w:ind w:left="108"/>
              <w:rPr>
                <w:sz w:val="20"/>
              </w:rPr>
            </w:pPr>
            <w:r>
              <w:rPr>
                <w:sz w:val="20"/>
              </w:rPr>
              <w:t>80%</w:t>
            </w:r>
            <w:r>
              <w:rPr>
                <w:spacing w:val="-6"/>
                <w:sz w:val="20"/>
              </w:rPr>
              <w:t xml:space="preserve"> </w:t>
            </w:r>
            <w:r>
              <w:rPr>
                <w:spacing w:val="-7"/>
                <w:sz w:val="20"/>
              </w:rPr>
              <w:t>RH</w:t>
            </w:r>
          </w:p>
        </w:tc>
      </w:tr>
      <w:tr w:rsidR="0068702E">
        <w:trPr>
          <w:trHeight w:val="287"/>
        </w:trPr>
        <w:tc>
          <w:tcPr>
            <w:tcW w:w="2465" w:type="dxa"/>
          </w:tcPr>
          <w:p w:rsidR="0068702E" w:rsidRDefault="00E072AE">
            <w:pPr>
              <w:pStyle w:val="TableParagraph"/>
              <w:spacing w:before="15"/>
              <w:ind w:left="107"/>
              <w:rPr>
                <w:b/>
                <w:sz w:val="20"/>
              </w:rPr>
            </w:pPr>
            <w:r>
              <w:rPr>
                <w:b/>
                <w:spacing w:val="-2"/>
                <w:sz w:val="20"/>
              </w:rPr>
              <w:t>Altitude</w:t>
            </w:r>
          </w:p>
        </w:tc>
        <w:tc>
          <w:tcPr>
            <w:tcW w:w="3168" w:type="dxa"/>
          </w:tcPr>
          <w:p w:rsidR="0068702E" w:rsidRDefault="00E072AE">
            <w:pPr>
              <w:pStyle w:val="TableParagraph"/>
              <w:spacing w:before="15"/>
              <w:ind w:left="108"/>
              <w:rPr>
                <w:sz w:val="20"/>
              </w:rPr>
            </w:pPr>
            <w:r>
              <w:rPr>
                <w:spacing w:val="-5"/>
                <w:sz w:val="20"/>
              </w:rPr>
              <w:t>N/A</w:t>
            </w:r>
          </w:p>
        </w:tc>
        <w:tc>
          <w:tcPr>
            <w:tcW w:w="3313" w:type="dxa"/>
          </w:tcPr>
          <w:p w:rsidR="0068702E" w:rsidRDefault="00E072AE">
            <w:pPr>
              <w:pStyle w:val="TableParagraph"/>
              <w:spacing w:before="15"/>
              <w:ind w:left="108"/>
              <w:rPr>
                <w:sz w:val="20"/>
              </w:rPr>
            </w:pPr>
            <w:r>
              <w:rPr>
                <w:spacing w:val="-5"/>
                <w:sz w:val="20"/>
              </w:rPr>
              <w:t>N/A</w:t>
            </w:r>
          </w:p>
        </w:tc>
      </w:tr>
      <w:tr w:rsidR="0068702E">
        <w:trPr>
          <w:trHeight w:val="527"/>
        </w:trPr>
        <w:tc>
          <w:tcPr>
            <w:tcW w:w="2465" w:type="dxa"/>
          </w:tcPr>
          <w:p w:rsidR="0068702E" w:rsidRDefault="00E072AE">
            <w:pPr>
              <w:pStyle w:val="TableParagraph"/>
              <w:spacing w:before="133"/>
              <w:ind w:left="107"/>
              <w:rPr>
                <w:b/>
                <w:sz w:val="20"/>
              </w:rPr>
            </w:pPr>
            <w:r>
              <w:rPr>
                <w:b/>
                <w:sz w:val="20"/>
              </w:rPr>
              <w:t>Sound</w:t>
            </w:r>
            <w:r>
              <w:rPr>
                <w:b/>
                <w:spacing w:val="-7"/>
                <w:sz w:val="20"/>
              </w:rPr>
              <w:t xml:space="preserve"> </w:t>
            </w:r>
            <w:r>
              <w:rPr>
                <w:b/>
                <w:spacing w:val="-2"/>
                <w:sz w:val="20"/>
              </w:rPr>
              <w:t>Emission</w:t>
            </w:r>
          </w:p>
        </w:tc>
        <w:tc>
          <w:tcPr>
            <w:tcW w:w="3168" w:type="dxa"/>
          </w:tcPr>
          <w:p w:rsidR="0068702E" w:rsidRDefault="0068702E">
            <w:pPr>
              <w:pStyle w:val="TableParagraph"/>
              <w:rPr>
                <w:rFonts w:ascii="Times New Roman"/>
                <w:sz w:val="20"/>
              </w:rPr>
            </w:pPr>
          </w:p>
        </w:tc>
        <w:tc>
          <w:tcPr>
            <w:tcW w:w="3313" w:type="dxa"/>
          </w:tcPr>
          <w:p w:rsidR="0068702E" w:rsidRDefault="00E072AE">
            <w:pPr>
              <w:pStyle w:val="TableParagraph"/>
              <w:spacing w:before="3"/>
              <w:ind w:left="108"/>
              <w:rPr>
                <w:sz w:val="20"/>
              </w:rPr>
            </w:pPr>
            <w:r>
              <w:rPr>
                <w:sz w:val="20"/>
              </w:rPr>
              <w:t>Bind</w:t>
            </w:r>
            <w:r>
              <w:rPr>
                <w:spacing w:val="-4"/>
                <w:sz w:val="20"/>
              </w:rPr>
              <w:t xml:space="preserve"> </w:t>
            </w:r>
            <w:r>
              <w:rPr>
                <w:sz w:val="20"/>
              </w:rPr>
              <w:t>Mode:</w:t>
            </w:r>
            <w:r>
              <w:rPr>
                <w:spacing w:val="-4"/>
                <w:sz w:val="20"/>
              </w:rPr>
              <w:t xml:space="preserve"> </w:t>
            </w:r>
            <w:r>
              <w:rPr>
                <w:sz w:val="20"/>
              </w:rPr>
              <w:t>75</w:t>
            </w:r>
            <w:r>
              <w:rPr>
                <w:spacing w:val="-5"/>
                <w:sz w:val="20"/>
              </w:rPr>
              <w:t xml:space="preserve"> </w:t>
            </w:r>
            <w:r>
              <w:rPr>
                <w:sz w:val="20"/>
              </w:rPr>
              <w:t>dB(A)</w:t>
            </w:r>
            <w:r>
              <w:rPr>
                <w:spacing w:val="-5"/>
                <w:sz w:val="20"/>
              </w:rPr>
              <w:t xml:space="preserve"> </w:t>
            </w:r>
            <w:r>
              <w:rPr>
                <w:spacing w:val="-2"/>
                <w:sz w:val="20"/>
              </w:rPr>
              <w:t>impulse</w:t>
            </w:r>
          </w:p>
          <w:p w:rsidR="0068702E" w:rsidRDefault="00E072AE">
            <w:pPr>
              <w:pStyle w:val="TableParagraph"/>
              <w:spacing w:before="18" w:line="242" w:lineRule="exact"/>
              <w:ind w:left="108"/>
              <w:rPr>
                <w:sz w:val="20"/>
              </w:rPr>
            </w:pPr>
            <w:r>
              <w:rPr>
                <w:sz w:val="20"/>
              </w:rPr>
              <w:t>Bypass</w:t>
            </w:r>
            <w:r>
              <w:rPr>
                <w:spacing w:val="-5"/>
                <w:sz w:val="20"/>
              </w:rPr>
              <w:t xml:space="preserve"> </w:t>
            </w:r>
            <w:r>
              <w:rPr>
                <w:sz w:val="20"/>
              </w:rPr>
              <w:t>Mode:</w:t>
            </w:r>
            <w:r>
              <w:rPr>
                <w:spacing w:val="-5"/>
                <w:sz w:val="20"/>
              </w:rPr>
              <w:t xml:space="preserve"> </w:t>
            </w:r>
            <w:r>
              <w:rPr>
                <w:sz w:val="20"/>
              </w:rPr>
              <w:t>60</w:t>
            </w:r>
            <w:r>
              <w:rPr>
                <w:spacing w:val="-6"/>
                <w:sz w:val="20"/>
              </w:rPr>
              <w:t xml:space="preserve"> </w:t>
            </w:r>
            <w:r>
              <w:rPr>
                <w:sz w:val="20"/>
              </w:rPr>
              <w:t>dB(A)</w:t>
            </w:r>
            <w:r>
              <w:rPr>
                <w:spacing w:val="-5"/>
                <w:sz w:val="20"/>
              </w:rPr>
              <w:t xml:space="preserve"> </w:t>
            </w:r>
            <w:r>
              <w:rPr>
                <w:spacing w:val="-2"/>
                <w:sz w:val="20"/>
              </w:rPr>
              <w:t>impulse</w:t>
            </w:r>
          </w:p>
        </w:tc>
      </w:tr>
      <w:tr w:rsidR="0068702E">
        <w:trPr>
          <w:trHeight w:val="527"/>
        </w:trPr>
        <w:tc>
          <w:tcPr>
            <w:tcW w:w="2465" w:type="dxa"/>
          </w:tcPr>
          <w:p w:rsidR="0068702E" w:rsidRDefault="00E072AE">
            <w:pPr>
              <w:pStyle w:val="TableParagraph"/>
              <w:spacing w:before="133"/>
              <w:ind w:left="107"/>
              <w:rPr>
                <w:b/>
                <w:sz w:val="20"/>
              </w:rPr>
            </w:pPr>
            <w:r>
              <w:rPr>
                <w:b/>
                <w:spacing w:val="-2"/>
                <w:sz w:val="20"/>
              </w:rPr>
              <w:t>Power</w:t>
            </w:r>
          </w:p>
        </w:tc>
        <w:tc>
          <w:tcPr>
            <w:tcW w:w="6481" w:type="dxa"/>
            <w:gridSpan w:val="2"/>
          </w:tcPr>
          <w:p w:rsidR="0068702E" w:rsidRDefault="00E072AE">
            <w:pPr>
              <w:pStyle w:val="TableParagraph"/>
              <w:spacing w:before="1"/>
              <w:ind w:left="108"/>
              <w:rPr>
                <w:sz w:val="20"/>
              </w:rPr>
            </w:pPr>
            <w:r>
              <w:rPr>
                <w:sz w:val="20"/>
              </w:rPr>
              <w:t>100</w:t>
            </w:r>
            <w:r>
              <w:rPr>
                <w:spacing w:val="-4"/>
                <w:sz w:val="20"/>
              </w:rPr>
              <w:t xml:space="preserve"> </w:t>
            </w:r>
            <w:r>
              <w:rPr>
                <w:sz w:val="20"/>
              </w:rPr>
              <w:t>-</w:t>
            </w:r>
            <w:r>
              <w:rPr>
                <w:spacing w:val="-4"/>
                <w:sz w:val="20"/>
              </w:rPr>
              <w:t xml:space="preserve"> </w:t>
            </w:r>
            <w:r>
              <w:rPr>
                <w:sz w:val="20"/>
              </w:rPr>
              <w:t>120</w:t>
            </w:r>
            <w:r>
              <w:rPr>
                <w:spacing w:val="-4"/>
                <w:sz w:val="20"/>
              </w:rPr>
              <w:t xml:space="preserve"> </w:t>
            </w:r>
            <w:r>
              <w:rPr>
                <w:sz w:val="20"/>
              </w:rPr>
              <w:t>VAC,</w:t>
            </w:r>
            <w:r>
              <w:rPr>
                <w:spacing w:val="-3"/>
                <w:sz w:val="20"/>
              </w:rPr>
              <w:t xml:space="preserve"> </w:t>
            </w:r>
            <w:r>
              <w:rPr>
                <w:sz w:val="20"/>
              </w:rPr>
              <w:t>50/60</w:t>
            </w:r>
            <w:r>
              <w:rPr>
                <w:spacing w:val="-4"/>
                <w:sz w:val="20"/>
              </w:rPr>
              <w:t xml:space="preserve"> </w:t>
            </w:r>
            <w:r>
              <w:rPr>
                <w:sz w:val="20"/>
              </w:rPr>
              <w:t>Hz,</w:t>
            </w:r>
            <w:r>
              <w:rPr>
                <w:spacing w:val="-3"/>
                <w:sz w:val="20"/>
              </w:rPr>
              <w:t xml:space="preserve"> </w:t>
            </w:r>
            <w:r>
              <w:rPr>
                <w:sz w:val="20"/>
              </w:rPr>
              <w:t>12</w:t>
            </w:r>
            <w:r>
              <w:rPr>
                <w:spacing w:val="-3"/>
                <w:sz w:val="20"/>
              </w:rPr>
              <w:t xml:space="preserve"> </w:t>
            </w:r>
            <w:r>
              <w:rPr>
                <w:spacing w:val="-10"/>
                <w:sz w:val="20"/>
              </w:rPr>
              <w:t>A</w:t>
            </w:r>
          </w:p>
          <w:p w:rsidR="0068702E" w:rsidRDefault="00E072AE">
            <w:pPr>
              <w:pStyle w:val="TableParagraph"/>
              <w:spacing w:before="20" w:line="242" w:lineRule="exact"/>
              <w:ind w:left="108"/>
              <w:rPr>
                <w:sz w:val="20"/>
              </w:rPr>
            </w:pPr>
            <w:r>
              <w:rPr>
                <w:sz w:val="20"/>
              </w:rPr>
              <w:t>220</w:t>
            </w:r>
            <w:r>
              <w:rPr>
                <w:spacing w:val="-4"/>
                <w:sz w:val="20"/>
              </w:rPr>
              <w:t xml:space="preserve"> </w:t>
            </w:r>
            <w:r>
              <w:rPr>
                <w:sz w:val="20"/>
              </w:rPr>
              <w:t>-</w:t>
            </w:r>
            <w:r>
              <w:rPr>
                <w:spacing w:val="-3"/>
                <w:sz w:val="20"/>
              </w:rPr>
              <w:t xml:space="preserve"> </w:t>
            </w:r>
            <w:r>
              <w:rPr>
                <w:sz w:val="20"/>
              </w:rPr>
              <w:t>240</w:t>
            </w:r>
            <w:r>
              <w:rPr>
                <w:spacing w:val="-4"/>
                <w:sz w:val="20"/>
              </w:rPr>
              <w:t xml:space="preserve"> </w:t>
            </w:r>
            <w:r>
              <w:rPr>
                <w:sz w:val="20"/>
              </w:rPr>
              <w:t>VAC,</w:t>
            </w:r>
            <w:r>
              <w:rPr>
                <w:spacing w:val="-3"/>
                <w:sz w:val="20"/>
              </w:rPr>
              <w:t xml:space="preserve"> </w:t>
            </w:r>
            <w:r>
              <w:rPr>
                <w:sz w:val="20"/>
              </w:rPr>
              <w:t>50/60</w:t>
            </w:r>
            <w:r>
              <w:rPr>
                <w:spacing w:val="-4"/>
                <w:sz w:val="20"/>
              </w:rPr>
              <w:t xml:space="preserve"> </w:t>
            </w:r>
            <w:r>
              <w:rPr>
                <w:sz w:val="20"/>
              </w:rPr>
              <w:t>Hz,</w:t>
            </w:r>
            <w:r>
              <w:rPr>
                <w:spacing w:val="-3"/>
                <w:sz w:val="20"/>
              </w:rPr>
              <w:t xml:space="preserve"> </w:t>
            </w:r>
            <w:r>
              <w:rPr>
                <w:sz w:val="20"/>
              </w:rPr>
              <w:t>6</w:t>
            </w:r>
            <w:r>
              <w:rPr>
                <w:spacing w:val="-3"/>
                <w:sz w:val="20"/>
              </w:rPr>
              <w:t xml:space="preserve"> </w:t>
            </w:r>
            <w:r>
              <w:rPr>
                <w:spacing w:val="-12"/>
                <w:sz w:val="20"/>
              </w:rPr>
              <w:t>A</w:t>
            </w:r>
          </w:p>
        </w:tc>
      </w:tr>
    </w:tbl>
    <w:p w:rsidR="0068702E" w:rsidRDefault="0068702E">
      <w:pPr>
        <w:pStyle w:val="BodyText"/>
        <w:spacing w:before="10"/>
        <w:rPr>
          <w:sz w:val="24"/>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6769"/>
      </w:tblGrid>
      <w:tr w:rsidR="0068702E">
        <w:trPr>
          <w:trHeight w:val="410"/>
        </w:trPr>
        <w:tc>
          <w:tcPr>
            <w:tcW w:w="2177" w:type="dxa"/>
          </w:tcPr>
          <w:p w:rsidR="0068702E" w:rsidRDefault="00E072AE">
            <w:pPr>
              <w:pStyle w:val="TableParagraph"/>
              <w:spacing w:before="76"/>
              <w:ind w:left="458"/>
              <w:rPr>
                <w:b/>
                <w:sz w:val="20"/>
              </w:rPr>
            </w:pPr>
            <w:r>
              <w:rPr>
                <w:b/>
                <w:sz w:val="20"/>
              </w:rPr>
              <w:t>Media</w:t>
            </w:r>
            <w:r>
              <w:rPr>
                <w:b/>
                <w:spacing w:val="-7"/>
                <w:sz w:val="20"/>
              </w:rPr>
              <w:t xml:space="preserve"> </w:t>
            </w:r>
            <w:r>
              <w:rPr>
                <w:b/>
                <w:spacing w:val="-2"/>
                <w:sz w:val="20"/>
              </w:rPr>
              <w:t>Latitude</w:t>
            </w:r>
          </w:p>
        </w:tc>
        <w:tc>
          <w:tcPr>
            <w:tcW w:w="6769" w:type="dxa"/>
          </w:tcPr>
          <w:p w:rsidR="0068702E" w:rsidRDefault="00E072AE">
            <w:pPr>
              <w:pStyle w:val="TableParagraph"/>
              <w:spacing w:before="76"/>
              <w:ind w:left="2612" w:right="2604"/>
              <w:jc w:val="center"/>
              <w:rPr>
                <w:b/>
                <w:sz w:val="20"/>
              </w:rPr>
            </w:pPr>
            <w:r>
              <w:rPr>
                <w:b/>
                <w:sz w:val="20"/>
              </w:rPr>
              <w:t>Xerox</w:t>
            </w:r>
            <w:r>
              <w:rPr>
                <w:b/>
                <w:spacing w:val="-7"/>
                <w:sz w:val="20"/>
              </w:rPr>
              <w:t xml:space="preserve"> </w:t>
            </w:r>
            <w:r>
              <w:rPr>
                <w:b/>
                <w:sz w:val="20"/>
              </w:rPr>
              <w:t>Tape</w:t>
            </w:r>
            <w:r>
              <w:rPr>
                <w:b/>
                <w:spacing w:val="-5"/>
                <w:sz w:val="20"/>
              </w:rPr>
              <w:t xml:space="preserve"> </w:t>
            </w:r>
            <w:r>
              <w:rPr>
                <w:b/>
                <w:spacing w:val="-2"/>
                <w:sz w:val="20"/>
              </w:rPr>
              <w:t>Binder</w:t>
            </w:r>
          </w:p>
        </w:tc>
      </w:tr>
      <w:tr w:rsidR="0068702E">
        <w:trPr>
          <w:trHeight w:val="1055"/>
        </w:trPr>
        <w:tc>
          <w:tcPr>
            <w:tcW w:w="2177" w:type="dxa"/>
          </w:tcPr>
          <w:p w:rsidR="0068702E" w:rsidRDefault="0068702E">
            <w:pPr>
              <w:pStyle w:val="TableParagraph"/>
              <w:rPr>
                <w:sz w:val="20"/>
              </w:rPr>
            </w:pPr>
          </w:p>
          <w:p w:rsidR="0068702E" w:rsidRDefault="00E072AE">
            <w:pPr>
              <w:pStyle w:val="TableParagraph"/>
              <w:spacing w:before="153"/>
              <w:ind w:left="107"/>
              <w:rPr>
                <w:b/>
                <w:sz w:val="20"/>
              </w:rPr>
            </w:pPr>
            <w:r>
              <w:rPr>
                <w:b/>
                <w:sz w:val="20"/>
              </w:rPr>
              <w:t>Stock</w:t>
            </w:r>
            <w:r>
              <w:rPr>
                <w:b/>
                <w:spacing w:val="-8"/>
                <w:sz w:val="20"/>
              </w:rPr>
              <w:t xml:space="preserve"> </w:t>
            </w:r>
            <w:r>
              <w:rPr>
                <w:b/>
                <w:sz w:val="20"/>
              </w:rPr>
              <w:t>Weight</w:t>
            </w:r>
            <w:r>
              <w:rPr>
                <w:b/>
                <w:spacing w:val="-7"/>
                <w:sz w:val="20"/>
              </w:rPr>
              <w:t xml:space="preserve"> </w:t>
            </w:r>
            <w:r>
              <w:rPr>
                <w:b/>
                <w:spacing w:val="-4"/>
                <w:sz w:val="20"/>
              </w:rPr>
              <w:t>Range</w:t>
            </w:r>
          </w:p>
        </w:tc>
        <w:tc>
          <w:tcPr>
            <w:tcW w:w="6769" w:type="dxa"/>
          </w:tcPr>
          <w:p w:rsidR="0068702E" w:rsidRDefault="00E072AE">
            <w:pPr>
              <w:pStyle w:val="TableParagraph"/>
              <w:spacing w:before="3"/>
              <w:ind w:left="108"/>
              <w:rPr>
                <w:sz w:val="20"/>
              </w:rPr>
            </w:pPr>
            <w:r>
              <w:rPr>
                <w:sz w:val="20"/>
                <w:u w:val="single"/>
              </w:rPr>
              <w:t>Base</w:t>
            </w:r>
            <w:r>
              <w:rPr>
                <w:spacing w:val="-5"/>
                <w:sz w:val="20"/>
                <w:u w:val="single"/>
              </w:rPr>
              <w:t xml:space="preserve"> </w:t>
            </w:r>
            <w:r>
              <w:rPr>
                <w:sz w:val="20"/>
                <w:u w:val="single"/>
              </w:rPr>
              <w:t>Stock/Inserts</w:t>
            </w:r>
            <w:r>
              <w:rPr>
                <w:sz w:val="20"/>
              </w:rPr>
              <w:t>:</w:t>
            </w:r>
            <w:r>
              <w:rPr>
                <w:spacing w:val="38"/>
                <w:sz w:val="20"/>
              </w:rPr>
              <w:t xml:space="preserve"> </w:t>
            </w:r>
            <w:r>
              <w:rPr>
                <w:sz w:val="20"/>
              </w:rPr>
              <w:t>60</w:t>
            </w:r>
            <w:r>
              <w:rPr>
                <w:spacing w:val="-4"/>
                <w:sz w:val="20"/>
              </w:rPr>
              <w:t xml:space="preserve"> </w:t>
            </w:r>
            <w:r>
              <w:rPr>
                <w:sz w:val="20"/>
              </w:rPr>
              <w:t>to</w:t>
            </w:r>
            <w:r>
              <w:rPr>
                <w:spacing w:val="-3"/>
                <w:sz w:val="20"/>
              </w:rPr>
              <w:t xml:space="preserve"> </w:t>
            </w:r>
            <w:r>
              <w:rPr>
                <w:sz w:val="20"/>
              </w:rPr>
              <w:t>220</w:t>
            </w:r>
            <w:r>
              <w:rPr>
                <w:spacing w:val="-1"/>
                <w:sz w:val="20"/>
              </w:rPr>
              <w:t xml:space="preserve"> </w:t>
            </w:r>
            <w:proofErr w:type="spellStart"/>
            <w:r>
              <w:rPr>
                <w:sz w:val="20"/>
              </w:rPr>
              <w:t>gsm</w:t>
            </w:r>
            <w:proofErr w:type="spellEnd"/>
            <w:r>
              <w:rPr>
                <w:spacing w:val="-5"/>
                <w:sz w:val="20"/>
              </w:rPr>
              <w:t xml:space="preserve"> </w:t>
            </w:r>
            <w:r>
              <w:rPr>
                <w:spacing w:val="-2"/>
                <w:sz w:val="20"/>
              </w:rPr>
              <w:t>uncoated</w:t>
            </w:r>
          </w:p>
          <w:p w:rsidR="0068702E" w:rsidRDefault="00E072AE">
            <w:pPr>
              <w:pStyle w:val="TableParagraph"/>
              <w:spacing w:before="18" w:line="259" w:lineRule="auto"/>
              <w:ind w:left="108"/>
              <w:rPr>
                <w:sz w:val="20"/>
              </w:rPr>
            </w:pPr>
            <w:r>
              <w:rPr>
                <w:sz w:val="20"/>
                <w:u w:val="single"/>
              </w:rPr>
              <w:t>Covers</w:t>
            </w:r>
            <w:r>
              <w:rPr>
                <w:sz w:val="20"/>
              </w:rPr>
              <w:t>:</w:t>
            </w:r>
            <w:r>
              <w:rPr>
                <w:spacing w:val="40"/>
                <w:sz w:val="20"/>
              </w:rPr>
              <w:t xml:space="preserve"> </w:t>
            </w:r>
            <w:r>
              <w:rPr>
                <w:sz w:val="20"/>
              </w:rPr>
              <w:t>60</w:t>
            </w:r>
            <w:r>
              <w:rPr>
                <w:spacing w:val="-3"/>
                <w:sz w:val="20"/>
              </w:rPr>
              <w:t xml:space="preserve"> </w:t>
            </w:r>
            <w:r>
              <w:rPr>
                <w:sz w:val="20"/>
              </w:rPr>
              <w:t>to</w:t>
            </w:r>
            <w:r>
              <w:rPr>
                <w:spacing w:val="-3"/>
                <w:sz w:val="20"/>
              </w:rPr>
              <w:t xml:space="preserve"> </w:t>
            </w:r>
            <w:r>
              <w:rPr>
                <w:sz w:val="20"/>
              </w:rPr>
              <w:t>250</w:t>
            </w:r>
            <w:r>
              <w:rPr>
                <w:spacing w:val="-3"/>
                <w:sz w:val="20"/>
              </w:rPr>
              <w:t xml:space="preserve"> </w:t>
            </w:r>
            <w:proofErr w:type="spellStart"/>
            <w:r>
              <w:rPr>
                <w:sz w:val="20"/>
              </w:rPr>
              <w:t>gsm</w:t>
            </w:r>
            <w:proofErr w:type="spellEnd"/>
            <w:r>
              <w:rPr>
                <w:spacing w:val="-3"/>
                <w:sz w:val="20"/>
              </w:rPr>
              <w:t xml:space="preserve"> </w:t>
            </w:r>
            <w:r>
              <w:rPr>
                <w:sz w:val="20"/>
              </w:rPr>
              <w:t>uncoated,</w:t>
            </w:r>
            <w:r>
              <w:rPr>
                <w:spacing w:val="-3"/>
                <w:sz w:val="20"/>
              </w:rPr>
              <w:t xml:space="preserve"> </w:t>
            </w:r>
            <w:r>
              <w:rPr>
                <w:sz w:val="20"/>
              </w:rPr>
              <w:t>90</w:t>
            </w:r>
            <w:r>
              <w:rPr>
                <w:spacing w:val="-3"/>
                <w:sz w:val="20"/>
              </w:rPr>
              <w:t xml:space="preserve"> </w:t>
            </w:r>
            <w:r>
              <w:rPr>
                <w:sz w:val="20"/>
              </w:rPr>
              <w:t>to</w:t>
            </w:r>
            <w:r>
              <w:rPr>
                <w:spacing w:val="-3"/>
                <w:sz w:val="20"/>
              </w:rPr>
              <w:t xml:space="preserve"> </w:t>
            </w:r>
            <w:r>
              <w:rPr>
                <w:sz w:val="20"/>
              </w:rPr>
              <w:t>220</w:t>
            </w:r>
            <w:r>
              <w:rPr>
                <w:spacing w:val="-3"/>
                <w:sz w:val="20"/>
              </w:rPr>
              <w:t xml:space="preserve"> </w:t>
            </w:r>
            <w:proofErr w:type="spellStart"/>
            <w:r>
              <w:rPr>
                <w:sz w:val="20"/>
              </w:rPr>
              <w:t>gsm</w:t>
            </w:r>
            <w:proofErr w:type="spellEnd"/>
            <w:r>
              <w:rPr>
                <w:spacing w:val="-3"/>
                <w:sz w:val="20"/>
              </w:rPr>
              <w:t xml:space="preserve"> </w:t>
            </w:r>
            <w:r>
              <w:rPr>
                <w:sz w:val="20"/>
              </w:rPr>
              <w:t>coated.</w:t>
            </w:r>
            <w:r>
              <w:rPr>
                <w:spacing w:val="40"/>
                <w:sz w:val="20"/>
              </w:rPr>
              <w:t xml:space="preserve"> </w:t>
            </w:r>
            <w:r>
              <w:rPr>
                <w:sz w:val="20"/>
              </w:rPr>
              <w:t>Note</w:t>
            </w:r>
            <w:r>
              <w:rPr>
                <w:spacing w:val="-3"/>
                <w:sz w:val="20"/>
              </w:rPr>
              <w:t xml:space="preserve"> </w:t>
            </w:r>
            <w:r>
              <w:rPr>
                <w:sz w:val="20"/>
              </w:rPr>
              <w:t>that</w:t>
            </w:r>
            <w:r>
              <w:rPr>
                <w:spacing w:val="-3"/>
                <w:sz w:val="20"/>
              </w:rPr>
              <w:t xml:space="preserve"> </w:t>
            </w:r>
            <w:r>
              <w:rPr>
                <w:sz w:val="20"/>
              </w:rPr>
              <w:t>coated</w:t>
            </w:r>
            <w:r>
              <w:rPr>
                <w:spacing w:val="-3"/>
                <w:sz w:val="20"/>
              </w:rPr>
              <w:t xml:space="preserve"> </w:t>
            </w:r>
            <w:r>
              <w:rPr>
                <w:sz w:val="20"/>
              </w:rPr>
              <w:t>cover stocks are limited to those which are validated and documented in the Baltoro</w:t>
            </w:r>
          </w:p>
          <w:p w:rsidR="0068702E" w:rsidRDefault="00E072AE">
            <w:pPr>
              <w:pStyle w:val="TableParagraph"/>
              <w:spacing w:before="1" w:line="242" w:lineRule="exact"/>
              <w:ind w:left="108"/>
              <w:rPr>
                <w:sz w:val="20"/>
              </w:rPr>
            </w:pPr>
            <w:r>
              <w:rPr>
                <w:sz w:val="20"/>
              </w:rPr>
              <w:t>Tested</w:t>
            </w:r>
            <w:r>
              <w:rPr>
                <w:spacing w:val="-7"/>
                <w:sz w:val="20"/>
              </w:rPr>
              <w:t xml:space="preserve"> </w:t>
            </w:r>
            <w:r>
              <w:rPr>
                <w:sz w:val="20"/>
              </w:rPr>
              <w:t>Substrate</w:t>
            </w:r>
            <w:r>
              <w:rPr>
                <w:spacing w:val="-8"/>
                <w:sz w:val="20"/>
              </w:rPr>
              <w:t xml:space="preserve"> </w:t>
            </w:r>
            <w:r>
              <w:rPr>
                <w:spacing w:val="-4"/>
                <w:sz w:val="20"/>
              </w:rPr>
              <w:t>List</w:t>
            </w:r>
          </w:p>
        </w:tc>
      </w:tr>
      <w:tr w:rsidR="0068702E">
        <w:trPr>
          <w:trHeight w:val="525"/>
        </w:trPr>
        <w:tc>
          <w:tcPr>
            <w:tcW w:w="2177" w:type="dxa"/>
          </w:tcPr>
          <w:p w:rsidR="0068702E" w:rsidRDefault="00E072AE">
            <w:pPr>
              <w:pStyle w:val="TableParagraph"/>
              <w:spacing w:before="133"/>
              <w:ind w:left="107"/>
              <w:rPr>
                <w:b/>
                <w:sz w:val="20"/>
              </w:rPr>
            </w:pPr>
            <w:r>
              <w:rPr>
                <w:b/>
                <w:sz w:val="20"/>
              </w:rPr>
              <w:t>Stock</w:t>
            </w:r>
            <w:r>
              <w:rPr>
                <w:b/>
                <w:spacing w:val="-5"/>
                <w:sz w:val="20"/>
              </w:rPr>
              <w:t xml:space="preserve"> </w:t>
            </w:r>
            <w:r>
              <w:rPr>
                <w:b/>
                <w:spacing w:val="-2"/>
                <w:sz w:val="20"/>
              </w:rPr>
              <w:t>Sizes</w:t>
            </w:r>
          </w:p>
        </w:tc>
        <w:tc>
          <w:tcPr>
            <w:tcW w:w="6769" w:type="dxa"/>
          </w:tcPr>
          <w:p w:rsidR="0068702E" w:rsidRDefault="00E072AE">
            <w:pPr>
              <w:pStyle w:val="TableParagraph"/>
              <w:spacing w:before="1"/>
              <w:ind w:left="108"/>
              <w:rPr>
                <w:sz w:val="20"/>
              </w:rPr>
            </w:pPr>
            <w:r>
              <w:rPr>
                <w:sz w:val="20"/>
              </w:rPr>
              <w:t>8.5”</w:t>
            </w:r>
            <w:r>
              <w:rPr>
                <w:spacing w:val="-4"/>
                <w:sz w:val="20"/>
              </w:rPr>
              <w:t xml:space="preserve"> </w:t>
            </w:r>
            <w:r>
              <w:rPr>
                <w:sz w:val="20"/>
              </w:rPr>
              <w:t>x</w:t>
            </w:r>
            <w:r>
              <w:rPr>
                <w:spacing w:val="-4"/>
                <w:sz w:val="20"/>
              </w:rPr>
              <w:t xml:space="preserve"> </w:t>
            </w:r>
            <w:r>
              <w:rPr>
                <w:sz w:val="20"/>
              </w:rPr>
              <w:t>11.0”</w:t>
            </w:r>
            <w:r>
              <w:rPr>
                <w:spacing w:val="-4"/>
                <w:sz w:val="20"/>
              </w:rPr>
              <w:t xml:space="preserve"> </w:t>
            </w:r>
            <w:r>
              <w:rPr>
                <w:sz w:val="20"/>
              </w:rPr>
              <w:t>(216mm</w:t>
            </w:r>
            <w:r>
              <w:rPr>
                <w:spacing w:val="-5"/>
                <w:sz w:val="20"/>
              </w:rPr>
              <w:t xml:space="preserve"> </w:t>
            </w:r>
            <w:r>
              <w:rPr>
                <w:sz w:val="20"/>
              </w:rPr>
              <w:t>x</w:t>
            </w:r>
            <w:r>
              <w:rPr>
                <w:spacing w:val="-3"/>
                <w:sz w:val="20"/>
              </w:rPr>
              <w:t xml:space="preserve"> </w:t>
            </w:r>
            <w:r>
              <w:rPr>
                <w:sz w:val="20"/>
              </w:rPr>
              <w:t>279mm);</w:t>
            </w:r>
            <w:r>
              <w:rPr>
                <w:spacing w:val="-6"/>
                <w:sz w:val="20"/>
              </w:rPr>
              <w:t xml:space="preserve"> </w:t>
            </w:r>
            <w:r>
              <w:rPr>
                <w:sz w:val="20"/>
              </w:rPr>
              <w:t>A4</w:t>
            </w:r>
            <w:r>
              <w:rPr>
                <w:spacing w:val="-2"/>
                <w:sz w:val="20"/>
              </w:rPr>
              <w:t xml:space="preserve"> </w:t>
            </w:r>
            <w:r>
              <w:rPr>
                <w:sz w:val="20"/>
              </w:rPr>
              <w:t>(210mm</w:t>
            </w:r>
            <w:r>
              <w:rPr>
                <w:spacing w:val="-5"/>
                <w:sz w:val="20"/>
              </w:rPr>
              <w:t xml:space="preserve"> </w:t>
            </w:r>
            <w:r>
              <w:rPr>
                <w:sz w:val="20"/>
              </w:rPr>
              <w:t>x</w:t>
            </w:r>
            <w:r>
              <w:rPr>
                <w:spacing w:val="-4"/>
                <w:sz w:val="20"/>
              </w:rPr>
              <w:t xml:space="preserve"> </w:t>
            </w:r>
            <w:r>
              <w:rPr>
                <w:spacing w:val="-2"/>
                <w:sz w:val="20"/>
              </w:rPr>
              <w:t>297mm)</w:t>
            </w:r>
          </w:p>
          <w:p w:rsidR="0068702E" w:rsidRDefault="00E072AE">
            <w:pPr>
              <w:pStyle w:val="TableParagraph"/>
              <w:spacing w:before="20" w:line="240" w:lineRule="exact"/>
              <w:ind w:left="108"/>
              <w:rPr>
                <w:sz w:val="20"/>
              </w:rPr>
            </w:pPr>
            <w:r>
              <w:rPr>
                <w:sz w:val="20"/>
              </w:rPr>
              <w:t>Tabs</w:t>
            </w:r>
            <w:r>
              <w:rPr>
                <w:spacing w:val="-4"/>
                <w:sz w:val="20"/>
              </w:rPr>
              <w:t xml:space="preserve"> </w:t>
            </w:r>
            <w:r>
              <w:rPr>
                <w:sz w:val="20"/>
              </w:rPr>
              <w:t>up</w:t>
            </w:r>
            <w:r>
              <w:rPr>
                <w:spacing w:val="-4"/>
                <w:sz w:val="20"/>
              </w:rPr>
              <w:t xml:space="preserve"> </w:t>
            </w:r>
            <w:r>
              <w:rPr>
                <w:sz w:val="20"/>
              </w:rPr>
              <w:t>to</w:t>
            </w:r>
            <w:r>
              <w:rPr>
                <w:spacing w:val="-3"/>
                <w:sz w:val="20"/>
              </w:rPr>
              <w:t xml:space="preserve"> </w:t>
            </w:r>
            <w:r>
              <w:rPr>
                <w:sz w:val="20"/>
              </w:rPr>
              <w:t>0.5”</w:t>
            </w:r>
            <w:r>
              <w:rPr>
                <w:spacing w:val="-4"/>
                <w:sz w:val="20"/>
              </w:rPr>
              <w:t xml:space="preserve"> </w:t>
            </w:r>
            <w:r>
              <w:rPr>
                <w:sz w:val="20"/>
              </w:rPr>
              <w:t>(12.5</w:t>
            </w:r>
            <w:r>
              <w:rPr>
                <w:spacing w:val="-4"/>
                <w:sz w:val="20"/>
              </w:rPr>
              <w:t xml:space="preserve"> </w:t>
            </w:r>
            <w:r>
              <w:rPr>
                <w:sz w:val="20"/>
              </w:rPr>
              <w:t>mm)</w:t>
            </w:r>
            <w:r>
              <w:rPr>
                <w:spacing w:val="-2"/>
                <w:sz w:val="20"/>
              </w:rPr>
              <w:t xml:space="preserve"> </w:t>
            </w:r>
            <w:r>
              <w:rPr>
                <w:sz w:val="20"/>
              </w:rPr>
              <w:t>wide,</w:t>
            </w:r>
            <w:r>
              <w:rPr>
                <w:spacing w:val="-4"/>
                <w:sz w:val="20"/>
              </w:rPr>
              <w:t xml:space="preserve"> </w:t>
            </w:r>
            <w:r>
              <w:rPr>
                <w:sz w:val="20"/>
              </w:rPr>
              <w:t>Covers</w:t>
            </w:r>
            <w:r>
              <w:rPr>
                <w:spacing w:val="-2"/>
                <w:sz w:val="20"/>
              </w:rPr>
              <w:t xml:space="preserve"> </w:t>
            </w:r>
            <w:r>
              <w:rPr>
                <w:sz w:val="20"/>
              </w:rPr>
              <w:t>(9</w:t>
            </w:r>
            <w:r>
              <w:rPr>
                <w:spacing w:val="-4"/>
                <w:sz w:val="20"/>
              </w:rPr>
              <w:t xml:space="preserve"> </w:t>
            </w:r>
            <w:r>
              <w:rPr>
                <w:sz w:val="20"/>
              </w:rPr>
              <w:t>x</w:t>
            </w:r>
            <w:r>
              <w:rPr>
                <w:spacing w:val="-3"/>
                <w:sz w:val="20"/>
              </w:rPr>
              <w:t xml:space="preserve"> </w:t>
            </w:r>
            <w:r>
              <w:rPr>
                <w:sz w:val="20"/>
              </w:rPr>
              <w:t>11”,</w:t>
            </w:r>
            <w:r>
              <w:rPr>
                <w:spacing w:val="-4"/>
                <w:sz w:val="20"/>
              </w:rPr>
              <w:t xml:space="preserve"> </w:t>
            </w:r>
            <w:r>
              <w:rPr>
                <w:sz w:val="20"/>
              </w:rPr>
              <w:t>223</w:t>
            </w:r>
            <w:r>
              <w:rPr>
                <w:spacing w:val="-5"/>
                <w:sz w:val="20"/>
              </w:rPr>
              <w:t xml:space="preserve"> </w:t>
            </w:r>
            <w:r>
              <w:rPr>
                <w:sz w:val="20"/>
              </w:rPr>
              <w:t>x</w:t>
            </w:r>
            <w:r>
              <w:rPr>
                <w:spacing w:val="-3"/>
                <w:sz w:val="20"/>
              </w:rPr>
              <w:t xml:space="preserve"> </w:t>
            </w:r>
            <w:r>
              <w:rPr>
                <w:spacing w:val="-2"/>
                <w:sz w:val="20"/>
              </w:rPr>
              <w:t>297mm)</w:t>
            </w:r>
          </w:p>
        </w:tc>
      </w:tr>
      <w:tr w:rsidR="0068702E">
        <w:trPr>
          <w:trHeight w:val="290"/>
        </w:trPr>
        <w:tc>
          <w:tcPr>
            <w:tcW w:w="2177" w:type="dxa"/>
          </w:tcPr>
          <w:p w:rsidR="0068702E" w:rsidRDefault="00E072AE">
            <w:pPr>
              <w:pStyle w:val="TableParagraph"/>
              <w:spacing w:before="15"/>
              <w:ind w:left="237"/>
              <w:rPr>
                <w:b/>
                <w:sz w:val="20"/>
              </w:rPr>
            </w:pPr>
            <w:r>
              <w:rPr>
                <w:b/>
                <w:spacing w:val="-2"/>
                <w:sz w:val="20"/>
              </w:rPr>
              <w:t>Specialty</w:t>
            </w:r>
            <w:r>
              <w:rPr>
                <w:b/>
                <w:spacing w:val="6"/>
                <w:sz w:val="20"/>
              </w:rPr>
              <w:t xml:space="preserve"> </w:t>
            </w:r>
            <w:r>
              <w:rPr>
                <w:b/>
                <w:spacing w:val="-2"/>
                <w:sz w:val="20"/>
              </w:rPr>
              <w:t>Media</w:t>
            </w:r>
          </w:p>
        </w:tc>
        <w:tc>
          <w:tcPr>
            <w:tcW w:w="6769" w:type="dxa"/>
          </w:tcPr>
          <w:p w:rsidR="0068702E" w:rsidRDefault="00E072AE">
            <w:pPr>
              <w:pStyle w:val="TableParagraph"/>
              <w:spacing w:before="15"/>
              <w:ind w:left="108"/>
              <w:rPr>
                <w:sz w:val="20"/>
              </w:rPr>
            </w:pPr>
            <w:r>
              <w:rPr>
                <w:spacing w:val="-5"/>
                <w:sz w:val="20"/>
              </w:rPr>
              <w:t>N/A</w:t>
            </w:r>
          </w:p>
        </w:tc>
      </w:tr>
      <w:tr w:rsidR="0068702E">
        <w:trPr>
          <w:trHeight w:val="287"/>
        </w:trPr>
        <w:tc>
          <w:tcPr>
            <w:tcW w:w="2177" w:type="dxa"/>
          </w:tcPr>
          <w:p w:rsidR="0068702E" w:rsidRDefault="00E072AE">
            <w:pPr>
              <w:pStyle w:val="TableParagraph"/>
              <w:spacing w:before="13"/>
              <w:ind w:left="237"/>
              <w:rPr>
                <w:b/>
                <w:sz w:val="20"/>
              </w:rPr>
            </w:pPr>
            <w:r>
              <w:rPr>
                <w:b/>
                <w:sz w:val="20"/>
              </w:rPr>
              <w:t>Sheets</w:t>
            </w:r>
            <w:r>
              <w:rPr>
                <w:b/>
                <w:spacing w:val="-4"/>
                <w:sz w:val="20"/>
              </w:rPr>
              <w:t xml:space="preserve"> </w:t>
            </w:r>
            <w:r>
              <w:rPr>
                <w:b/>
                <w:sz w:val="20"/>
              </w:rPr>
              <w:t>/</w:t>
            </w:r>
            <w:r>
              <w:rPr>
                <w:b/>
                <w:spacing w:val="-4"/>
                <w:sz w:val="20"/>
              </w:rPr>
              <w:t xml:space="preserve"> </w:t>
            </w:r>
            <w:r>
              <w:rPr>
                <w:b/>
                <w:spacing w:val="-2"/>
                <w:sz w:val="20"/>
              </w:rPr>
              <w:t>Books</w:t>
            </w:r>
          </w:p>
        </w:tc>
        <w:tc>
          <w:tcPr>
            <w:tcW w:w="6769" w:type="dxa"/>
          </w:tcPr>
          <w:p w:rsidR="0068702E" w:rsidRDefault="00E072AE">
            <w:pPr>
              <w:pStyle w:val="TableParagraph"/>
              <w:spacing w:before="13"/>
              <w:ind w:left="108"/>
              <w:rPr>
                <w:sz w:val="20"/>
              </w:rPr>
            </w:pPr>
            <w:r>
              <w:rPr>
                <w:sz w:val="20"/>
              </w:rPr>
              <w:t>10</w:t>
            </w:r>
            <w:r>
              <w:rPr>
                <w:spacing w:val="-4"/>
                <w:sz w:val="20"/>
              </w:rPr>
              <w:t xml:space="preserve"> </w:t>
            </w:r>
            <w:r>
              <w:rPr>
                <w:sz w:val="20"/>
              </w:rPr>
              <w:t>–</w:t>
            </w:r>
            <w:r>
              <w:rPr>
                <w:spacing w:val="-4"/>
                <w:sz w:val="20"/>
              </w:rPr>
              <w:t xml:space="preserve"> </w:t>
            </w:r>
            <w:r>
              <w:rPr>
                <w:sz w:val="20"/>
              </w:rPr>
              <w:t>125</w:t>
            </w:r>
            <w:r>
              <w:rPr>
                <w:spacing w:val="-4"/>
                <w:sz w:val="20"/>
              </w:rPr>
              <w:t xml:space="preserve"> </w:t>
            </w:r>
            <w:r>
              <w:rPr>
                <w:sz w:val="20"/>
              </w:rPr>
              <w:t>sheets</w:t>
            </w:r>
            <w:r>
              <w:rPr>
                <w:spacing w:val="-3"/>
                <w:sz w:val="20"/>
              </w:rPr>
              <w:t xml:space="preserve"> </w:t>
            </w:r>
            <w:r>
              <w:rPr>
                <w:sz w:val="20"/>
              </w:rPr>
              <w:t>(75</w:t>
            </w:r>
            <w:r>
              <w:rPr>
                <w:spacing w:val="-4"/>
                <w:sz w:val="20"/>
              </w:rPr>
              <w:t xml:space="preserve"> </w:t>
            </w:r>
            <w:proofErr w:type="spellStart"/>
            <w:r>
              <w:rPr>
                <w:sz w:val="20"/>
              </w:rPr>
              <w:t>gsm</w:t>
            </w:r>
            <w:proofErr w:type="spellEnd"/>
            <w:r>
              <w:rPr>
                <w:spacing w:val="-4"/>
                <w:sz w:val="20"/>
              </w:rPr>
              <w:t xml:space="preserve"> </w:t>
            </w:r>
            <w:r>
              <w:rPr>
                <w:sz w:val="20"/>
              </w:rPr>
              <w:t>or</w:t>
            </w:r>
            <w:r>
              <w:rPr>
                <w:spacing w:val="-4"/>
                <w:sz w:val="20"/>
              </w:rPr>
              <w:t xml:space="preserve"> </w:t>
            </w:r>
            <w:r>
              <w:rPr>
                <w:sz w:val="20"/>
              </w:rPr>
              <w:t>equivalent</w:t>
            </w:r>
            <w:r>
              <w:rPr>
                <w:spacing w:val="-3"/>
                <w:sz w:val="20"/>
              </w:rPr>
              <w:t xml:space="preserve"> </w:t>
            </w:r>
            <w:r>
              <w:rPr>
                <w:spacing w:val="-2"/>
                <w:sz w:val="20"/>
              </w:rPr>
              <w:t>thickness)</w:t>
            </w:r>
          </w:p>
        </w:tc>
      </w:tr>
      <w:tr w:rsidR="0068702E">
        <w:trPr>
          <w:trHeight w:val="789"/>
        </w:trPr>
        <w:tc>
          <w:tcPr>
            <w:tcW w:w="2177" w:type="dxa"/>
          </w:tcPr>
          <w:p w:rsidR="0068702E" w:rsidRDefault="0068702E">
            <w:pPr>
              <w:pStyle w:val="TableParagraph"/>
              <w:spacing w:before="9"/>
              <w:rPr>
                <w:sz w:val="21"/>
              </w:rPr>
            </w:pPr>
          </w:p>
          <w:p w:rsidR="0068702E" w:rsidRDefault="00E072AE">
            <w:pPr>
              <w:pStyle w:val="TableParagraph"/>
              <w:ind w:left="237"/>
              <w:rPr>
                <w:b/>
                <w:sz w:val="20"/>
              </w:rPr>
            </w:pPr>
            <w:r>
              <w:rPr>
                <w:b/>
                <w:sz w:val="20"/>
              </w:rPr>
              <w:t>Tray</w:t>
            </w:r>
            <w:r>
              <w:rPr>
                <w:b/>
                <w:spacing w:val="-6"/>
                <w:sz w:val="20"/>
              </w:rPr>
              <w:t xml:space="preserve"> </w:t>
            </w:r>
            <w:r>
              <w:rPr>
                <w:b/>
                <w:spacing w:val="-2"/>
                <w:sz w:val="20"/>
              </w:rPr>
              <w:t>Capacity</w:t>
            </w:r>
          </w:p>
        </w:tc>
        <w:tc>
          <w:tcPr>
            <w:tcW w:w="6769" w:type="dxa"/>
          </w:tcPr>
          <w:p w:rsidR="0068702E" w:rsidRDefault="00E072AE">
            <w:pPr>
              <w:pStyle w:val="TableParagraph"/>
              <w:spacing w:before="1" w:line="259" w:lineRule="auto"/>
              <w:ind w:left="108"/>
              <w:rPr>
                <w:sz w:val="20"/>
              </w:rPr>
            </w:pPr>
            <w:r>
              <w:rPr>
                <w:sz w:val="20"/>
              </w:rPr>
              <w:t>Up</w:t>
            </w:r>
            <w:r>
              <w:rPr>
                <w:spacing w:val="-3"/>
                <w:sz w:val="20"/>
              </w:rPr>
              <w:t xml:space="preserve"> </w:t>
            </w:r>
            <w:r>
              <w:rPr>
                <w:sz w:val="20"/>
              </w:rPr>
              <w:t>to</w:t>
            </w:r>
            <w:r>
              <w:rPr>
                <w:spacing w:val="-3"/>
                <w:sz w:val="20"/>
              </w:rPr>
              <w:t xml:space="preserve"> </w:t>
            </w:r>
            <w:r>
              <w:rPr>
                <w:sz w:val="20"/>
              </w:rPr>
              <w:t>1500</w:t>
            </w:r>
            <w:r>
              <w:rPr>
                <w:spacing w:val="-4"/>
                <w:sz w:val="20"/>
              </w:rPr>
              <w:t xml:space="preserve"> </w:t>
            </w:r>
            <w:r>
              <w:rPr>
                <w:sz w:val="20"/>
              </w:rPr>
              <w:t>sheets</w:t>
            </w:r>
            <w:r>
              <w:rPr>
                <w:spacing w:val="-2"/>
                <w:sz w:val="20"/>
              </w:rPr>
              <w:t xml:space="preserve"> </w:t>
            </w:r>
            <w:r>
              <w:rPr>
                <w:sz w:val="20"/>
              </w:rPr>
              <w:t>(e.g.</w:t>
            </w:r>
            <w:r>
              <w:rPr>
                <w:spacing w:val="-3"/>
                <w:sz w:val="20"/>
              </w:rPr>
              <w:t xml:space="preserve"> </w:t>
            </w:r>
            <w:r>
              <w:rPr>
                <w:sz w:val="20"/>
              </w:rPr>
              <w:t>30</w:t>
            </w:r>
            <w:r>
              <w:rPr>
                <w:spacing w:val="-4"/>
                <w:sz w:val="20"/>
              </w:rPr>
              <w:t xml:space="preserve"> </w:t>
            </w:r>
            <w:r>
              <w:rPr>
                <w:sz w:val="20"/>
              </w:rPr>
              <w:t>books</w:t>
            </w:r>
            <w:r>
              <w:rPr>
                <w:spacing w:val="-2"/>
                <w:sz w:val="20"/>
              </w:rPr>
              <w:t xml:space="preserve"> </w:t>
            </w:r>
            <w:r>
              <w:rPr>
                <w:sz w:val="20"/>
              </w:rPr>
              <w:t>/</w:t>
            </w:r>
            <w:r>
              <w:rPr>
                <w:spacing w:val="-3"/>
                <w:sz w:val="20"/>
              </w:rPr>
              <w:t xml:space="preserve"> </w:t>
            </w:r>
            <w:r>
              <w:rPr>
                <w:sz w:val="20"/>
              </w:rPr>
              <w:t>50</w:t>
            </w:r>
            <w:r>
              <w:rPr>
                <w:spacing w:val="-4"/>
                <w:sz w:val="20"/>
              </w:rPr>
              <w:t xml:space="preserve"> </w:t>
            </w:r>
            <w:r>
              <w:rPr>
                <w:sz w:val="20"/>
              </w:rPr>
              <w:t>sheets</w:t>
            </w:r>
            <w:r>
              <w:rPr>
                <w:spacing w:val="-2"/>
                <w:sz w:val="20"/>
              </w:rPr>
              <w:t xml:space="preserve"> </w:t>
            </w:r>
            <w:r>
              <w:rPr>
                <w:sz w:val="20"/>
              </w:rPr>
              <w:t>per</w:t>
            </w:r>
            <w:r>
              <w:rPr>
                <w:spacing w:val="-3"/>
                <w:sz w:val="20"/>
              </w:rPr>
              <w:t xml:space="preserve"> </w:t>
            </w:r>
            <w:r>
              <w:rPr>
                <w:sz w:val="20"/>
              </w:rPr>
              <w:t>book</w:t>
            </w:r>
            <w:r>
              <w:rPr>
                <w:spacing w:val="-3"/>
                <w:sz w:val="20"/>
              </w:rPr>
              <w:t xml:space="preserve"> </w:t>
            </w:r>
            <w:r>
              <w:rPr>
                <w:sz w:val="20"/>
              </w:rPr>
              <w:t>for 75gsm</w:t>
            </w:r>
            <w:r>
              <w:rPr>
                <w:spacing w:val="-4"/>
                <w:sz w:val="20"/>
              </w:rPr>
              <w:t xml:space="preserve"> </w:t>
            </w:r>
            <w:r>
              <w:rPr>
                <w:sz w:val="20"/>
              </w:rPr>
              <w:t>/</w:t>
            </w:r>
            <w:r>
              <w:rPr>
                <w:spacing w:val="-3"/>
                <w:sz w:val="20"/>
              </w:rPr>
              <w:t xml:space="preserve"> </w:t>
            </w:r>
            <w:r>
              <w:rPr>
                <w:sz w:val="20"/>
              </w:rPr>
              <w:t>20lb</w:t>
            </w:r>
            <w:r>
              <w:rPr>
                <w:spacing w:val="-3"/>
                <w:sz w:val="20"/>
              </w:rPr>
              <w:t xml:space="preserve"> </w:t>
            </w:r>
            <w:r>
              <w:rPr>
                <w:sz w:val="20"/>
              </w:rPr>
              <w:t>bond) Maximum 30 books</w:t>
            </w:r>
          </w:p>
          <w:p w:rsidR="0068702E" w:rsidRDefault="00E072AE">
            <w:pPr>
              <w:pStyle w:val="TableParagraph"/>
              <w:spacing w:line="240" w:lineRule="exact"/>
              <w:ind w:left="108"/>
              <w:rPr>
                <w:sz w:val="20"/>
              </w:rPr>
            </w:pPr>
            <w:r>
              <w:rPr>
                <w:sz w:val="20"/>
              </w:rPr>
              <w:t>Tray</w:t>
            </w:r>
            <w:r>
              <w:rPr>
                <w:spacing w:val="-4"/>
                <w:sz w:val="20"/>
              </w:rPr>
              <w:t xml:space="preserve"> </w:t>
            </w:r>
            <w:r>
              <w:rPr>
                <w:sz w:val="20"/>
              </w:rPr>
              <w:t>can</w:t>
            </w:r>
            <w:r>
              <w:rPr>
                <w:spacing w:val="-4"/>
                <w:sz w:val="20"/>
              </w:rPr>
              <w:t xml:space="preserve"> </w:t>
            </w:r>
            <w:r>
              <w:rPr>
                <w:sz w:val="20"/>
              </w:rPr>
              <w:t>be</w:t>
            </w:r>
            <w:r>
              <w:rPr>
                <w:spacing w:val="-5"/>
                <w:sz w:val="20"/>
              </w:rPr>
              <w:t xml:space="preserve"> </w:t>
            </w:r>
            <w:r>
              <w:rPr>
                <w:sz w:val="20"/>
              </w:rPr>
              <w:t>unloaded</w:t>
            </w:r>
            <w:r>
              <w:rPr>
                <w:spacing w:val="-4"/>
                <w:sz w:val="20"/>
              </w:rPr>
              <w:t xml:space="preserve"> </w:t>
            </w:r>
            <w:r>
              <w:rPr>
                <w:sz w:val="20"/>
              </w:rPr>
              <w:t>while</w:t>
            </w:r>
            <w:r>
              <w:rPr>
                <w:spacing w:val="-5"/>
                <w:sz w:val="20"/>
              </w:rPr>
              <w:t xml:space="preserve"> </w:t>
            </w:r>
            <w:r>
              <w:rPr>
                <w:sz w:val="20"/>
              </w:rPr>
              <w:t>machine</w:t>
            </w:r>
            <w:r>
              <w:rPr>
                <w:spacing w:val="-5"/>
                <w:sz w:val="20"/>
              </w:rPr>
              <w:t xml:space="preserve"> </w:t>
            </w:r>
            <w:r>
              <w:rPr>
                <w:sz w:val="20"/>
              </w:rPr>
              <w:t>is</w:t>
            </w:r>
            <w:r>
              <w:rPr>
                <w:spacing w:val="-3"/>
                <w:sz w:val="20"/>
              </w:rPr>
              <w:t xml:space="preserve"> </w:t>
            </w:r>
            <w:r>
              <w:rPr>
                <w:spacing w:val="-2"/>
                <w:sz w:val="20"/>
              </w:rPr>
              <w:t>running.</w:t>
            </w:r>
          </w:p>
        </w:tc>
      </w:tr>
    </w:tbl>
    <w:p w:rsidR="0068702E" w:rsidRDefault="00E072AE">
      <w:pPr>
        <w:pStyle w:val="Heading5"/>
        <w:spacing w:before="104"/>
      </w:pPr>
      <w:r>
        <w:rPr>
          <w:spacing w:val="-2"/>
          <w:u w:val="single"/>
        </w:rPr>
        <w:t>Notes:</w:t>
      </w:r>
    </w:p>
    <w:p w:rsidR="0068702E" w:rsidRDefault="00E072AE">
      <w:pPr>
        <w:pStyle w:val="ListParagraph"/>
        <w:numPr>
          <w:ilvl w:val="0"/>
          <w:numId w:val="13"/>
        </w:numPr>
        <w:tabs>
          <w:tab w:val="left" w:pos="1041"/>
        </w:tabs>
        <w:spacing w:before="44" w:line="235" w:lineRule="auto"/>
        <w:ind w:right="945"/>
        <w:rPr>
          <w:rFonts w:ascii="Symbol" w:hAnsi="Symbol"/>
          <w:sz w:val="20"/>
        </w:rPr>
      </w:pPr>
      <w:r>
        <w:rPr>
          <w:sz w:val="20"/>
        </w:rPr>
        <w:t>To</w:t>
      </w:r>
      <w:r>
        <w:rPr>
          <w:spacing w:val="-2"/>
          <w:sz w:val="20"/>
        </w:rPr>
        <w:t xml:space="preserve"> </w:t>
      </w:r>
      <w:r>
        <w:rPr>
          <w:sz w:val="20"/>
        </w:rPr>
        <w:t>maximize</w:t>
      </w:r>
      <w:r>
        <w:rPr>
          <w:spacing w:val="-2"/>
          <w:sz w:val="20"/>
        </w:rPr>
        <w:t xml:space="preserve"> </w:t>
      </w:r>
      <w:r>
        <w:rPr>
          <w:sz w:val="20"/>
        </w:rPr>
        <w:t>binding</w:t>
      </w:r>
      <w:r>
        <w:rPr>
          <w:spacing w:val="-3"/>
          <w:sz w:val="20"/>
        </w:rPr>
        <w:t xml:space="preserve"> </w:t>
      </w:r>
      <w:r>
        <w:rPr>
          <w:sz w:val="20"/>
        </w:rPr>
        <w:t>quality,</w:t>
      </w:r>
      <w:r>
        <w:rPr>
          <w:spacing w:val="-2"/>
          <w:sz w:val="20"/>
        </w:rPr>
        <w:t xml:space="preserve"> </w:t>
      </w:r>
      <w:r>
        <w:rPr>
          <w:sz w:val="20"/>
        </w:rPr>
        <w:t>limit</w:t>
      </w:r>
      <w:r>
        <w:rPr>
          <w:spacing w:val="-2"/>
          <w:sz w:val="20"/>
        </w:rPr>
        <w:t xml:space="preserve"> </w:t>
      </w:r>
      <w:r>
        <w:rPr>
          <w:sz w:val="20"/>
        </w:rPr>
        <w:t>stocks</w:t>
      </w:r>
      <w:r>
        <w:rPr>
          <w:spacing w:val="-1"/>
          <w:sz w:val="20"/>
        </w:rPr>
        <w:t xml:space="preserve"> </w:t>
      </w:r>
      <w:r>
        <w:rPr>
          <w:sz w:val="20"/>
        </w:rPr>
        <w:t>&gt;140</w:t>
      </w:r>
      <w:r>
        <w:rPr>
          <w:spacing w:val="-3"/>
          <w:sz w:val="20"/>
        </w:rPr>
        <w:t xml:space="preserve"> </w:t>
      </w:r>
      <w:proofErr w:type="spellStart"/>
      <w:r>
        <w:rPr>
          <w:sz w:val="20"/>
        </w:rPr>
        <w:t>gsm</w:t>
      </w:r>
      <w:proofErr w:type="spellEnd"/>
      <w:r>
        <w:rPr>
          <w:sz w:val="20"/>
        </w:rPr>
        <w:t xml:space="preserve"> to</w:t>
      </w:r>
      <w:r>
        <w:rPr>
          <w:spacing w:val="-2"/>
          <w:sz w:val="20"/>
        </w:rPr>
        <w:t xml:space="preserve"> </w:t>
      </w:r>
      <w:r>
        <w:rPr>
          <w:sz w:val="20"/>
        </w:rPr>
        <w:t>10%</w:t>
      </w:r>
      <w:r>
        <w:rPr>
          <w:spacing w:val="-3"/>
          <w:sz w:val="20"/>
        </w:rPr>
        <w:t xml:space="preserve"> </w:t>
      </w:r>
      <w:r>
        <w:rPr>
          <w:sz w:val="20"/>
        </w:rPr>
        <w:t>or</w:t>
      </w:r>
      <w:r>
        <w:rPr>
          <w:spacing w:val="-2"/>
          <w:sz w:val="20"/>
        </w:rPr>
        <w:t xml:space="preserve"> </w:t>
      </w:r>
      <w:r>
        <w:rPr>
          <w:sz w:val="20"/>
        </w:rPr>
        <w:t>less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sheet</w:t>
      </w:r>
      <w:r>
        <w:rPr>
          <w:spacing w:val="-2"/>
          <w:sz w:val="20"/>
        </w:rPr>
        <w:t xml:space="preserve"> </w:t>
      </w:r>
      <w:r>
        <w:rPr>
          <w:sz w:val="20"/>
        </w:rPr>
        <w:t>count</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book.</w:t>
      </w:r>
      <w:r>
        <w:rPr>
          <w:spacing w:val="40"/>
          <w:sz w:val="20"/>
        </w:rPr>
        <w:t xml:space="preserve"> </w:t>
      </w:r>
      <w:r>
        <w:rPr>
          <w:sz w:val="20"/>
        </w:rPr>
        <w:t>Also,</w:t>
      </w:r>
      <w:r>
        <w:rPr>
          <w:spacing w:val="-2"/>
          <w:sz w:val="20"/>
        </w:rPr>
        <w:t xml:space="preserve"> </w:t>
      </w:r>
      <w:r>
        <w:rPr>
          <w:sz w:val="20"/>
        </w:rPr>
        <w:t>avoid</w:t>
      </w:r>
      <w:r>
        <w:rPr>
          <w:spacing w:val="-2"/>
          <w:sz w:val="20"/>
        </w:rPr>
        <w:t xml:space="preserve"> </w:t>
      </w:r>
      <w:r>
        <w:rPr>
          <w:sz w:val="20"/>
        </w:rPr>
        <w:t>use</w:t>
      </w:r>
      <w:r>
        <w:rPr>
          <w:spacing w:val="-3"/>
          <w:sz w:val="20"/>
        </w:rPr>
        <w:t xml:space="preserve"> </w:t>
      </w:r>
      <w:r>
        <w:rPr>
          <w:sz w:val="20"/>
        </w:rPr>
        <w:t xml:space="preserve">of 60 </w:t>
      </w:r>
      <w:proofErr w:type="spellStart"/>
      <w:r>
        <w:rPr>
          <w:sz w:val="20"/>
        </w:rPr>
        <w:t>gsm</w:t>
      </w:r>
      <w:proofErr w:type="spellEnd"/>
      <w:r>
        <w:rPr>
          <w:sz w:val="20"/>
        </w:rPr>
        <w:t xml:space="preserve"> body stock with &gt; 90 </w:t>
      </w:r>
      <w:proofErr w:type="spellStart"/>
      <w:r>
        <w:rPr>
          <w:sz w:val="20"/>
        </w:rPr>
        <w:t>gsm</w:t>
      </w:r>
      <w:proofErr w:type="spellEnd"/>
      <w:r>
        <w:rPr>
          <w:sz w:val="20"/>
        </w:rPr>
        <w:t xml:space="preserve"> inserts.</w:t>
      </w:r>
    </w:p>
    <w:p w:rsidR="0068702E" w:rsidRDefault="00E072AE">
      <w:pPr>
        <w:pStyle w:val="ListParagraph"/>
        <w:numPr>
          <w:ilvl w:val="0"/>
          <w:numId w:val="13"/>
        </w:numPr>
        <w:tabs>
          <w:tab w:val="left" w:pos="1041"/>
        </w:tabs>
        <w:spacing w:line="234" w:lineRule="exact"/>
        <w:ind w:hanging="181"/>
        <w:rPr>
          <w:rFonts w:ascii="Symbol" w:hAnsi="Symbol"/>
          <w:sz w:val="20"/>
        </w:rPr>
      </w:pPr>
      <w:r>
        <w:rPr>
          <w:sz w:val="20"/>
        </w:rPr>
        <w:t>Avoid</w:t>
      </w:r>
      <w:r>
        <w:rPr>
          <w:spacing w:val="-5"/>
          <w:sz w:val="20"/>
        </w:rPr>
        <w:t xml:space="preserve"> </w:t>
      </w:r>
      <w:r>
        <w:rPr>
          <w:sz w:val="20"/>
        </w:rPr>
        <w:t>adjacent</w:t>
      </w:r>
      <w:r>
        <w:rPr>
          <w:spacing w:val="-5"/>
          <w:sz w:val="20"/>
        </w:rPr>
        <w:t xml:space="preserve"> </w:t>
      </w:r>
      <w:r>
        <w:rPr>
          <w:sz w:val="20"/>
        </w:rPr>
        <w:t>Body</w:t>
      </w:r>
      <w:r>
        <w:rPr>
          <w:spacing w:val="-5"/>
          <w:sz w:val="20"/>
        </w:rPr>
        <w:t xml:space="preserve"> </w:t>
      </w:r>
      <w:r>
        <w:rPr>
          <w:sz w:val="20"/>
        </w:rPr>
        <w:t>Stock/Inserts</w:t>
      </w:r>
      <w:r>
        <w:rPr>
          <w:spacing w:val="-4"/>
          <w:sz w:val="20"/>
        </w:rPr>
        <w:t xml:space="preserve"> </w:t>
      </w:r>
      <w:r>
        <w:rPr>
          <w:sz w:val="20"/>
        </w:rPr>
        <w:t>of</w:t>
      </w:r>
      <w:r>
        <w:rPr>
          <w:spacing w:val="-7"/>
          <w:sz w:val="20"/>
        </w:rPr>
        <w:t xml:space="preserve"> </w:t>
      </w:r>
      <w:r>
        <w:rPr>
          <w:sz w:val="20"/>
        </w:rPr>
        <w:t>&gt;</w:t>
      </w:r>
      <w:r>
        <w:rPr>
          <w:spacing w:val="-6"/>
          <w:sz w:val="20"/>
        </w:rPr>
        <w:t xml:space="preserve"> </w:t>
      </w:r>
      <w:r>
        <w:rPr>
          <w:sz w:val="20"/>
        </w:rPr>
        <w:t>120</w:t>
      </w:r>
      <w:r>
        <w:rPr>
          <w:spacing w:val="-6"/>
          <w:sz w:val="20"/>
        </w:rPr>
        <w:t xml:space="preserve"> </w:t>
      </w:r>
      <w:proofErr w:type="spellStart"/>
      <w:r>
        <w:rPr>
          <w:spacing w:val="-4"/>
          <w:sz w:val="20"/>
        </w:rPr>
        <w:t>gsm</w:t>
      </w:r>
      <w:proofErr w:type="spellEnd"/>
      <w:r>
        <w:rPr>
          <w:spacing w:val="-4"/>
          <w:sz w:val="20"/>
        </w:rPr>
        <w:t>.</w:t>
      </w:r>
    </w:p>
    <w:p w:rsidR="0068702E" w:rsidRDefault="00E072AE">
      <w:pPr>
        <w:pStyle w:val="ListParagraph"/>
        <w:numPr>
          <w:ilvl w:val="0"/>
          <w:numId w:val="13"/>
        </w:numPr>
        <w:tabs>
          <w:tab w:val="left" w:pos="1041"/>
        </w:tabs>
        <w:spacing w:line="235" w:lineRule="auto"/>
        <w:ind w:right="1140"/>
        <w:rPr>
          <w:rFonts w:ascii="Symbol" w:hAnsi="Symbol"/>
          <w:sz w:val="20"/>
        </w:rPr>
      </w:pPr>
      <w:r>
        <w:rPr>
          <w:sz w:val="20"/>
        </w:rPr>
        <w:t>Transparency,</w:t>
      </w:r>
      <w:r>
        <w:rPr>
          <w:spacing w:val="-3"/>
          <w:sz w:val="20"/>
        </w:rPr>
        <w:t xml:space="preserve"> </w:t>
      </w:r>
      <w:r>
        <w:rPr>
          <w:sz w:val="20"/>
        </w:rPr>
        <w:t>coated</w:t>
      </w:r>
      <w:r>
        <w:rPr>
          <w:spacing w:val="-1"/>
          <w:sz w:val="20"/>
        </w:rPr>
        <w:t xml:space="preserve"> </w:t>
      </w:r>
      <w:r>
        <w:rPr>
          <w:sz w:val="20"/>
        </w:rPr>
        <w:t>stocks,</w:t>
      </w:r>
      <w:r>
        <w:rPr>
          <w:spacing w:val="-4"/>
          <w:sz w:val="20"/>
        </w:rPr>
        <w:t xml:space="preserve"> </w:t>
      </w:r>
      <w:r>
        <w:rPr>
          <w:sz w:val="20"/>
        </w:rPr>
        <w:t>or</w:t>
      </w:r>
      <w:r>
        <w:rPr>
          <w:spacing w:val="-3"/>
          <w:sz w:val="20"/>
        </w:rPr>
        <w:t xml:space="preserve"> </w:t>
      </w:r>
      <w:r>
        <w:rPr>
          <w:sz w:val="20"/>
        </w:rPr>
        <w:t>never-tear</w:t>
      </w:r>
      <w:r>
        <w:rPr>
          <w:spacing w:val="-3"/>
          <w:sz w:val="20"/>
        </w:rPr>
        <w:t xml:space="preserve"> </w:t>
      </w:r>
      <w:r>
        <w:rPr>
          <w:sz w:val="20"/>
        </w:rPr>
        <w:t>stocks</w:t>
      </w:r>
      <w:r>
        <w:rPr>
          <w:spacing w:val="-2"/>
          <w:sz w:val="20"/>
        </w:rPr>
        <w:t xml:space="preserve"> </w:t>
      </w:r>
      <w:r>
        <w:rPr>
          <w:sz w:val="20"/>
        </w:rPr>
        <w:t>can</w:t>
      </w:r>
      <w:r>
        <w:rPr>
          <w:spacing w:val="-3"/>
          <w:sz w:val="20"/>
        </w:rPr>
        <w:t xml:space="preserve"> </w:t>
      </w:r>
      <w:r>
        <w:rPr>
          <w:sz w:val="20"/>
        </w:rPr>
        <w:t>ONLY</w:t>
      </w:r>
      <w:r>
        <w:rPr>
          <w:spacing w:val="-4"/>
          <w:sz w:val="20"/>
        </w:rPr>
        <w:t xml:space="preserve"> </w:t>
      </w:r>
      <w:r>
        <w:rPr>
          <w:sz w:val="20"/>
        </w:rPr>
        <w:t>be</w:t>
      </w:r>
      <w:r>
        <w:rPr>
          <w:spacing w:val="-4"/>
          <w:sz w:val="20"/>
        </w:rPr>
        <w:t xml:space="preserve"> </w:t>
      </w:r>
      <w:r>
        <w:rPr>
          <w:sz w:val="20"/>
        </w:rPr>
        <w:t>used</w:t>
      </w:r>
      <w:r>
        <w:rPr>
          <w:spacing w:val="-3"/>
          <w:sz w:val="20"/>
        </w:rPr>
        <w:t xml:space="preserve"> </w:t>
      </w:r>
      <w:r>
        <w:rPr>
          <w:sz w:val="20"/>
        </w:rPr>
        <w:t>for</w:t>
      </w:r>
      <w:r>
        <w:rPr>
          <w:spacing w:val="-3"/>
          <w:sz w:val="20"/>
        </w:rPr>
        <w:t xml:space="preserve"> </w:t>
      </w:r>
      <w:r>
        <w:rPr>
          <w:sz w:val="20"/>
        </w:rPr>
        <w:t>covers</w:t>
      </w:r>
      <w:r>
        <w:rPr>
          <w:spacing w:val="-2"/>
          <w:sz w:val="20"/>
        </w:rPr>
        <w:t xml:space="preserve"> </w:t>
      </w:r>
      <w:r>
        <w:rPr>
          <w:sz w:val="20"/>
        </w:rPr>
        <w:t>(with</w:t>
      </w:r>
      <w:r>
        <w:rPr>
          <w:spacing w:val="-3"/>
          <w:sz w:val="20"/>
        </w:rPr>
        <w:t xml:space="preserve"> </w:t>
      </w:r>
      <w:r>
        <w:rPr>
          <w:sz w:val="20"/>
        </w:rPr>
        <w:t>a Third-Party</w:t>
      </w:r>
      <w:r>
        <w:rPr>
          <w:spacing w:val="-1"/>
          <w:sz w:val="20"/>
        </w:rPr>
        <w:t xml:space="preserve"> </w:t>
      </w:r>
      <w:r>
        <w:rPr>
          <w:sz w:val="20"/>
        </w:rPr>
        <w:t>inserter</w:t>
      </w:r>
      <w:r>
        <w:rPr>
          <w:spacing w:val="-4"/>
          <w:sz w:val="20"/>
        </w:rPr>
        <w:t xml:space="preserve"> </w:t>
      </w:r>
      <w:r>
        <w:rPr>
          <w:sz w:val="20"/>
        </w:rPr>
        <w:t>C.P. Bourg Sheet Feeder (</w:t>
      </w:r>
      <w:proofErr w:type="spellStart"/>
      <w:r>
        <w:rPr>
          <w:sz w:val="20"/>
        </w:rPr>
        <w:t>BSFx</w:t>
      </w:r>
      <w:proofErr w:type="spellEnd"/>
      <w:r>
        <w:rPr>
          <w:sz w:val="20"/>
        </w:rPr>
        <w:t>))</w:t>
      </w:r>
    </w:p>
    <w:p w:rsidR="0068702E" w:rsidRDefault="00E072AE">
      <w:pPr>
        <w:pStyle w:val="ListParagraph"/>
        <w:numPr>
          <w:ilvl w:val="0"/>
          <w:numId w:val="13"/>
        </w:numPr>
        <w:tabs>
          <w:tab w:val="left" w:pos="1041"/>
        </w:tabs>
        <w:spacing w:line="235" w:lineRule="auto"/>
        <w:ind w:right="1089"/>
        <w:rPr>
          <w:rFonts w:ascii="Symbol" w:hAnsi="Symbol"/>
          <w:sz w:val="20"/>
        </w:rPr>
      </w:pPr>
      <w:r>
        <w:rPr>
          <w:sz w:val="20"/>
        </w:rPr>
        <w:t>The</w:t>
      </w:r>
      <w:r>
        <w:rPr>
          <w:spacing w:val="-4"/>
          <w:sz w:val="20"/>
        </w:rPr>
        <w:t xml:space="preserve"> </w:t>
      </w:r>
      <w:r>
        <w:rPr>
          <w:sz w:val="20"/>
        </w:rPr>
        <w:t>maximum</w:t>
      </w:r>
      <w:r>
        <w:rPr>
          <w:spacing w:val="-4"/>
          <w:sz w:val="20"/>
        </w:rPr>
        <w:t xml:space="preserve"> </w:t>
      </w:r>
      <w:r>
        <w:rPr>
          <w:sz w:val="20"/>
        </w:rPr>
        <w:t>book</w:t>
      </w:r>
      <w:r>
        <w:rPr>
          <w:spacing w:val="-3"/>
          <w:sz w:val="20"/>
        </w:rPr>
        <w:t xml:space="preserve"> </w:t>
      </w:r>
      <w:r>
        <w:rPr>
          <w:sz w:val="20"/>
        </w:rPr>
        <w:t>thickness</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0.5”</w:t>
      </w:r>
      <w:r>
        <w:rPr>
          <w:spacing w:val="-3"/>
          <w:sz w:val="20"/>
        </w:rPr>
        <w:t xml:space="preserve"> </w:t>
      </w:r>
      <w:r>
        <w:rPr>
          <w:sz w:val="20"/>
        </w:rPr>
        <w:t>(13mm) –</w:t>
      </w:r>
      <w:r>
        <w:rPr>
          <w:spacing w:val="-2"/>
          <w:sz w:val="20"/>
        </w:rPr>
        <w:t xml:space="preserve"> </w:t>
      </w:r>
      <w:r>
        <w:rPr>
          <w:sz w:val="20"/>
        </w:rPr>
        <w:t>when</w:t>
      </w:r>
      <w:r>
        <w:rPr>
          <w:spacing w:val="-3"/>
          <w:sz w:val="20"/>
        </w:rPr>
        <w:t xml:space="preserve"> </w:t>
      </w:r>
      <w:r>
        <w:rPr>
          <w:sz w:val="20"/>
        </w:rPr>
        <w:t>using</w:t>
      </w:r>
      <w:r>
        <w:rPr>
          <w:spacing w:val="-4"/>
          <w:sz w:val="20"/>
        </w:rPr>
        <w:t xml:space="preserve"> </w:t>
      </w:r>
      <w:r>
        <w:rPr>
          <w:sz w:val="20"/>
        </w:rPr>
        <w:t>heavier</w:t>
      </w:r>
      <w:r>
        <w:rPr>
          <w:spacing w:val="-3"/>
          <w:sz w:val="20"/>
        </w:rPr>
        <w:t xml:space="preserve"> </w:t>
      </w:r>
      <w:r>
        <w:rPr>
          <w:sz w:val="20"/>
        </w:rPr>
        <w:t>than</w:t>
      </w:r>
      <w:r>
        <w:rPr>
          <w:spacing w:val="-2"/>
          <w:sz w:val="20"/>
        </w:rPr>
        <w:t xml:space="preserve"> </w:t>
      </w:r>
      <w:r>
        <w:rPr>
          <w:sz w:val="20"/>
        </w:rPr>
        <w:t>75</w:t>
      </w:r>
      <w:r>
        <w:rPr>
          <w:spacing w:val="-3"/>
          <w:sz w:val="20"/>
        </w:rPr>
        <w:t xml:space="preserve"> </w:t>
      </w:r>
      <w:proofErr w:type="spellStart"/>
      <w:r>
        <w:rPr>
          <w:sz w:val="20"/>
        </w:rPr>
        <w:t>gsm</w:t>
      </w:r>
      <w:proofErr w:type="spellEnd"/>
      <w:r>
        <w:rPr>
          <w:spacing w:val="-4"/>
          <w:sz w:val="20"/>
        </w:rPr>
        <w:t xml:space="preserve"> </w:t>
      </w:r>
      <w:r>
        <w:rPr>
          <w:sz w:val="20"/>
        </w:rPr>
        <w:t>substrates,</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 sheets in the book will need to be reduced to achieve book thickness of 13 mm or less.</w:t>
      </w:r>
    </w:p>
    <w:p w:rsidR="0068702E" w:rsidRDefault="00E072AE">
      <w:pPr>
        <w:pStyle w:val="ListParagraph"/>
        <w:numPr>
          <w:ilvl w:val="0"/>
          <w:numId w:val="13"/>
        </w:numPr>
        <w:tabs>
          <w:tab w:val="left" w:pos="1041"/>
        </w:tabs>
        <w:spacing w:line="225" w:lineRule="exact"/>
        <w:ind w:hanging="181"/>
        <w:rPr>
          <w:rFonts w:ascii="Symbol" w:hAnsi="Symbol"/>
          <w:sz w:val="20"/>
        </w:rPr>
      </w:pPr>
      <w:r>
        <w:rPr>
          <w:sz w:val="20"/>
        </w:rPr>
        <w:t>Performance</w:t>
      </w:r>
      <w:r>
        <w:rPr>
          <w:spacing w:val="-7"/>
          <w:sz w:val="20"/>
        </w:rPr>
        <w:t xml:space="preserve"> </w:t>
      </w:r>
      <w:r>
        <w:rPr>
          <w:sz w:val="20"/>
        </w:rPr>
        <w:t>(binding</w:t>
      </w:r>
      <w:r>
        <w:rPr>
          <w:spacing w:val="-5"/>
          <w:sz w:val="20"/>
        </w:rPr>
        <w:t xml:space="preserve"> </w:t>
      </w:r>
      <w:r>
        <w:rPr>
          <w:sz w:val="20"/>
        </w:rPr>
        <w:t>quality,</w:t>
      </w:r>
      <w:r>
        <w:rPr>
          <w:spacing w:val="-3"/>
          <w:sz w:val="20"/>
        </w:rPr>
        <w:t xml:space="preserve"> </w:t>
      </w:r>
      <w:r>
        <w:rPr>
          <w:sz w:val="20"/>
        </w:rPr>
        <w:t>jams)</w:t>
      </w:r>
      <w:r>
        <w:rPr>
          <w:spacing w:val="-5"/>
          <w:sz w:val="20"/>
        </w:rPr>
        <w:t xml:space="preserve"> </w:t>
      </w:r>
      <w:r>
        <w:rPr>
          <w:sz w:val="20"/>
        </w:rPr>
        <w:t>can</w:t>
      </w:r>
      <w:r>
        <w:rPr>
          <w:spacing w:val="-4"/>
          <w:sz w:val="20"/>
        </w:rPr>
        <w:t xml:space="preserve"> </w:t>
      </w:r>
      <w:r>
        <w:rPr>
          <w:sz w:val="20"/>
        </w:rPr>
        <w:t>also</w:t>
      </w:r>
      <w:r>
        <w:rPr>
          <w:spacing w:val="-4"/>
          <w:sz w:val="20"/>
        </w:rPr>
        <w:t xml:space="preserve"> </w:t>
      </w:r>
      <w:r>
        <w:rPr>
          <w:sz w:val="20"/>
        </w:rPr>
        <w:t>be</w:t>
      </w:r>
      <w:r>
        <w:rPr>
          <w:spacing w:val="-5"/>
          <w:sz w:val="20"/>
        </w:rPr>
        <w:t xml:space="preserve"> </w:t>
      </w:r>
      <w:r>
        <w:rPr>
          <w:sz w:val="20"/>
        </w:rPr>
        <w:t>degraded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following:</w:t>
      </w:r>
    </w:p>
    <w:p w:rsidR="0068702E" w:rsidRDefault="00E072AE">
      <w:pPr>
        <w:pStyle w:val="ListParagraph"/>
        <w:numPr>
          <w:ilvl w:val="1"/>
          <w:numId w:val="13"/>
        </w:numPr>
        <w:tabs>
          <w:tab w:val="left" w:pos="1221"/>
        </w:tabs>
        <w:spacing w:line="262" w:lineRule="exact"/>
        <w:ind w:hanging="181"/>
        <w:rPr>
          <w:rFonts w:ascii="Comic Sans MS" w:hAnsi="Comic Sans MS"/>
          <w:i/>
          <w:sz w:val="20"/>
        </w:rPr>
      </w:pPr>
      <w:r>
        <w:rPr>
          <w:sz w:val="20"/>
        </w:rPr>
        <w:t>Curled</w:t>
      </w:r>
      <w:r>
        <w:rPr>
          <w:spacing w:val="-11"/>
          <w:sz w:val="20"/>
        </w:rPr>
        <w:t xml:space="preserve"> </w:t>
      </w:r>
      <w:r>
        <w:rPr>
          <w:spacing w:val="-2"/>
          <w:sz w:val="20"/>
        </w:rPr>
        <w:t>stock</w:t>
      </w:r>
    </w:p>
    <w:p w:rsidR="0068702E" w:rsidRDefault="0068702E">
      <w:pPr>
        <w:spacing w:line="262" w:lineRule="exact"/>
        <w:rPr>
          <w:rFonts w:ascii="Comic Sans MS" w:hAnsi="Comic Sans MS"/>
          <w:sz w:val="20"/>
        </w:rPr>
        <w:sectPr w:rsidR="0068702E">
          <w:pgSz w:w="12240" w:h="15840"/>
          <w:pgMar w:top="1320" w:right="500" w:bottom="1200" w:left="580" w:header="763" w:footer="1012" w:gutter="0"/>
          <w:cols w:space="720"/>
        </w:sectPr>
      </w:pPr>
    </w:p>
    <w:p w:rsidR="0068702E" w:rsidRDefault="00E072AE">
      <w:pPr>
        <w:pStyle w:val="ListParagraph"/>
        <w:numPr>
          <w:ilvl w:val="1"/>
          <w:numId w:val="13"/>
        </w:numPr>
        <w:tabs>
          <w:tab w:val="left" w:pos="1221"/>
        </w:tabs>
        <w:spacing w:before="89" w:line="260" w:lineRule="exact"/>
        <w:ind w:hanging="181"/>
        <w:rPr>
          <w:rFonts w:ascii="Comic Sans MS" w:hAnsi="Comic Sans MS"/>
          <w:i/>
          <w:sz w:val="20"/>
        </w:rPr>
      </w:pPr>
      <w:r>
        <w:rPr>
          <w:sz w:val="20"/>
        </w:rPr>
        <w:t>The</w:t>
      </w:r>
      <w:r>
        <w:rPr>
          <w:spacing w:val="-6"/>
          <w:sz w:val="20"/>
        </w:rPr>
        <w:t xml:space="preserve"> </w:t>
      </w:r>
      <w:r>
        <w:rPr>
          <w:sz w:val="20"/>
        </w:rPr>
        <w:t>book</w:t>
      </w:r>
      <w:r>
        <w:rPr>
          <w:spacing w:val="-4"/>
          <w:sz w:val="20"/>
        </w:rPr>
        <w:t xml:space="preserve"> </w:t>
      </w:r>
      <w:r>
        <w:rPr>
          <w:sz w:val="20"/>
        </w:rPr>
        <w:t>mass</w:t>
      </w:r>
      <w:r>
        <w:rPr>
          <w:spacing w:val="-4"/>
          <w:sz w:val="20"/>
        </w:rPr>
        <w:t xml:space="preserve"> </w:t>
      </w:r>
      <w:r>
        <w:rPr>
          <w:sz w:val="20"/>
        </w:rPr>
        <w:t>greater</w:t>
      </w:r>
      <w:r>
        <w:rPr>
          <w:spacing w:val="-4"/>
          <w:sz w:val="20"/>
        </w:rPr>
        <w:t xml:space="preserve"> </w:t>
      </w:r>
      <w:r>
        <w:rPr>
          <w:sz w:val="20"/>
        </w:rPr>
        <w:t>than</w:t>
      </w:r>
      <w:r>
        <w:rPr>
          <w:spacing w:val="-3"/>
          <w:sz w:val="20"/>
        </w:rPr>
        <w:t xml:space="preserve"> </w:t>
      </w:r>
      <w:r>
        <w:rPr>
          <w:sz w:val="20"/>
        </w:rPr>
        <w:t>580</w:t>
      </w:r>
      <w:r>
        <w:rPr>
          <w:spacing w:val="-5"/>
          <w:sz w:val="20"/>
        </w:rPr>
        <w:t xml:space="preserve"> </w:t>
      </w:r>
      <w:r>
        <w:rPr>
          <w:spacing w:val="-2"/>
          <w:sz w:val="20"/>
        </w:rPr>
        <w:t>grams</w:t>
      </w:r>
    </w:p>
    <w:p w:rsidR="0068702E" w:rsidRDefault="00E072AE">
      <w:pPr>
        <w:pStyle w:val="ListParagraph"/>
        <w:numPr>
          <w:ilvl w:val="1"/>
          <w:numId w:val="13"/>
        </w:numPr>
        <w:tabs>
          <w:tab w:val="left" w:pos="1221"/>
        </w:tabs>
        <w:spacing w:line="250" w:lineRule="exact"/>
        <w:ind w:hanging="181"/>
        <w:rPr>
          <w:rFonts w:ascii="Comic Sans MS" w:hAnsi="Comic Sans MS"/>
          <w:i/>
          <w:sz w:val="20"/>
        </w:rPr>
      </w:pPr>
      <w:r>
        <w:rPr>
          <w:sz w:val="20"/>
        </w:rPr>
        <w:t>Drilled</w:t>
      </w:r>
      <w:r>
        <w:rPr>
          <w:spacing w:val="-8"/>
          <w:sz w:val="20"/>
        </w:rPr>
        <w:t xml:space="preserve"> </w:t>
      </w:r>
      <w:r>
        <w:rPr>
          <w:sz w:val="20"/>
        </w:rPr>
        <w:t>stock</w:t>
      </w:r>
      <w:r>
        <w:rPr>
          <w:spacing w:val="-7"/>
          <w:sz w:val="20"/>
        </w:rPr>
        <w:t xml:space="preserve"> </w:t>
      </w:r>
      <w:r>
        <w:rPr>
          <w:sz w:val="20"/>
        </w:rPr>
        <w:t>with</w:t>
      </w:r>
      <w:r>
        <w:rPr>
          <w:spacing w:val="-7"/>
          <w:sz w:val="20"/>
        </w:rPr>
        <w:t xml:space="preserve"> </w:t>
      </w:r>
      <w:r>
        <w:rPr>
          <w:sz w:val="20"/>
        </w:rPr>
        <w:t>reinforced</w:t>
      </w:r>
      <w:r>
        <w:rPr>
          <w:spacing w:val="-7"/>
          <w:sz w:val="20"/>
        </w:rPr>
        <w:t xml:space="preserve"> </w:t>
      </w:r>
      <w:r>
        <w:rPr>
          <w:spacing w:val="-4"/>
          <w:sz w:val="20"/>
        </w:rPr>
        <w:t>edges</w:t>
      </w:r>
    </w:p>
    <w:p w:rsidR="0068702E" w:rsidRDefault="00E072AE">
      <w:pPr>
        <w:pStyle w:val="ListParagraph"/>
        <w:numPr>
          <w:ilvl w:val="0"/>
          <w:numId w:val="13"/>
        </w:numPr>
        <w:tabs>
          <w:tab w:val="left" w:pos="1041"/>
        </w:tabs>
        <w:spacing w:line="235" w:lineRule="auto"/>
        <w:ind w:right="953"/>
        <w:rPr>
          <w:rFonts w:ascii="Symbol" w:hAnsi="Symbol"/>
          <w:sz w:val="20"/>
        </w:rPr>
      </w:pPr>
      <w:r>
        <w:rPr>
          <w:sz w:val="20"/>
        </w:rPr>
        <w:t>The</w:t>
      </w:r>
      <w:r>
        <w:rPr>
          <w:spacing w:val="-4"/>
          <w:sz w:val="20"/>
        </w:rPr>
        <w:t xml:space="preserve"> </w:t>
      </w:r>
      <w:r>
        <w:rPr>
          <w:sz w:val="20"/>
        </w:rPr>
        <w:t>Xerox</w:t>
      </w:r>
      <w:r>
        <w:rPr>
          <w:spacing w:val="-3"/>
          <w:sz w:val="20"/>
        </w:rPr>
        <w:t xml:space="preserve"> </w:t>
      </w:r>
      <w:r>
        <w:rPr>
          <w:sz w:val="20"/>
        </w:rPr>
        <w:t>Tape</w:t>
      </w:r>
      <w:r>
        <w:rPr>
          <w:spacing w:val="-4"/>
          <w:sz w:val="20"/>
        </w:rPr>
        <w:t xml:space="preserve"> </w:t>
      </w:r>
      <w:r>
        <w:rPr>
          <w:sz w:val="20"/>
        </w:rPr>
        <w:t>Binder</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Document</w:t>
      </w:r>
      <w:r>
        <w:rPr>
          <w:spacing w:val="-3"/>
          <w:sz w:val="20"/>
        </w:rPr>
        <w:t xml:space="preserve"> </w:t>
      </w:r>
      <w:r>
        <w:rPr>
          <w:sz w:val="20"/>
        </w:rPr>
        <w:t>Finishing</w:t>
      </w:r>
      <w:r>
        <w:rPr>
          <w:spacing w:val="-4"/>
          <w:sz w:val="20"/>
        </w:rPr>
        <w:t xml:space="preserve"> </w:t>
      </w:r>
      <w:r>
        <w:rPr>
          <w:sz w:val="20"/>
        </w:rPr>
        <w:t>Architecture</w:t>
      </w:r>
      <w:r>
        <w:rPr>
          <w:spacing w:val="-2"/>
          <w:sz w:val="20"/>
        </w:rPr>
        <w:t xml:space="preserve"> </w:t>
      </w:r>
      <w:r>
        <w:rPr>
          <w:sz w:val="20"/>
        </w:rPr>
        <w:t>(DFA)</w:t>
      </w:r>
      <w:r>
        <w:rPr>
          <w:spacing w:val="-4"/>
          <w:sz w:val="20"/>
        </w:rPr>
        <w:t xml:space="preserve"> </w:t>
      </w:r>
      <w:r>
        <w:rPr>
          <w:sz w:val="20"/>
        </w:rPr>
        <w:t>device –</w:t>
      </w:r>
      <w:r>
        <w:rPr>
          <w:spacing w:val="-3"/>
          <w:sz w:val="20"/>
        </w:rPr>
        <w:t xml:space="preserve"> </w:t>
      </w:r>
      <w:r>
        <w:rPr>
          <w:sz w:val="20"/>
        </w:rPr>
        <w:t>please</w:t>
      </w:r>
      <w:r>
        <w:rPr>
          <w:spacing w:val="-4"/>
          <w:sz w:val="20"/>
        </w:rPr>
        <w:t xml:space="preserve"> </w:t>
      </w:r>
      <w:r>
        <w:rPr>
          <w:sz w:val="20"/>
        </w:rPr>
        <w:t>refer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Solutions</w:t>
      </w:r>
      <w:r>
        <w:rPr>
          <w:spacing w:val="-3"/>
          <w:sz w:val="20"/>
        </w:rPr>
        <w:t xml:space="preserve"> </w:t>
      </w:r>
      <w:r>
        <w:rPr>
          <w:sz w:val="20"/>
        </w:rPr>
        <w:t>Planning Guide for other details related to the operation of this device.</w:t>
      </w:r>
      <w:r>
        <w:rPr>
          <w:spacing w:val="40"/>
          <w:sz w:val="20"/>
        </w:rPr>
        <w:t xml:space="preserve"> </w:t>
      </w:r>
      <w:r>
        <w:rPr>
          <w:sz w:val="20"/>
        </w:rPr>
        <w:t>Of note:</w:t>
      </w:r>
    </w:p>
    <w:p w:rsidR="0068702E" w:rsidRDefault="00E072AE">
      <w:pPr>
        <w:pStyle w:val="ListParagraph"/>
        <w:numPr>
          <w:ilvl w:val="1"/>
          <w:numId w:val="13"/>
        </w:numPr>
        <w:tabs>
          <w:tab w:val="left" w:pos="1147"/>
        </w:tabs>
        <w:spacing w:line="235" w:lineRule="auto"/>
        <w:ind w:left="1040" w:right="1137" w:firstLine="0"/>
        <w:rPr>
          <w:sz w:val="20"/>
        </w:rPr>
      </w:pPr>
      <w:r>
        <w:rPr>
          <w:sz w:val="20"/>
        </w:rPr>
        <w:t>Job</w:t>
      </w:r>
      <w:r>
        <w:rPr>
          <w:spacing w:val="-2"/>
          <w:sz w:val="20"/>
        </w:rPr>
        <w:t xml:space="preserve"> </w:t>
      </w:r>
      <w:r>
        <w:rPr>
          <w:sz w:val="20"/>
        </w:rPr>
        <w:t>recovery</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book</w:t>
      </w:r>
      <w:r>
        <w:rPr>
          <w:spacing w:val="-2"/>
          <w:sz w:val="20"/>
        </w:rPr>
        <w:t xml:space="preserve"> </w:t>
      </w:r>
      <w:r>
        <w:rPr>
          <w:sz w:val="20"/>
        </w:rPr>
        <w:t>level</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sheet</w:t>
      </w:r>
      <w:r>
        <w:rPr>
          <w:spacing w:val="-2"/>
          <w:sz w:val="20"/>
        </w:rPr>
        <w:t xml:space="preserve"> </w:t>
      </w:r>
      <w:r>
        <w:rPr>
          <w:sz w:val="20"/>
        </w:rPr>
        <w:t>level).</w:t>
      </w:r>
      <w:r>
        <w:rPr>
          <w:spacing w:val="40"/>
          <w:sz w:val="20"/>
        </w:rPr>
        <w:t xml:space="preserve"> </w:t>
      </w:r>
      <w:r>
        <w:rPr>
          <w:sz w:val="20"/>
        </w:rPr>
        <w:t>In</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fault</w:t>
      </w:r>
      <w:r>
        <w:rPr>
          <w:spacing w:val="-2"/>
          <w:sz w:val="20"/>
        </w:rPr>
        <w:t xml:space="preserve"> </w:t>
      </w:r>
      <w:r>
        <w:rPr>
          <w:sz w:val="20"/>
        </w:rPr>
        <w:t>shutdown</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Binder,</w:t>
      </w:r>
      <w:r>
        <w:rPr>
          <w:spacing w:val="-2"/>
          <w:sz w:val="20"/>
        </w:rPr>
        <w:t xml:space="preserve"> </w:t>
      </w:r>
      <w:r>
        <w:rPr>
          <w:sz w:val="20"/>
        </w:rPr>
        <w:t>the current book being bound will be completed (provided that is not where the fault occurred) and any partially collected sheets for the next book will have to be discarded.</w:t>
      </w:r>
      <w:r>
        <w:rPr>
          <w:spacing w:val="40"/>
          <w:sz w:val="20"/>
        </w:rPr>
        <w:t xml:space="preserve"> </w:t>
      </w:r>
      <w:r>
        <w:rPr>
          <w:sz w:val="20"/>
        </w:rPr>
        <w:t>The job will resume at the beginning of the next book to be bound.</w:t>
      </w:r>
    </w:p>
    <w:p w:rsidR="0068702E" w:rsidRDefault="00E072AE">
      <w:pPr>
        <w:pStyle w:val="ListParagraph"/>
        <w:numPr>
          <w:ilvl w:val="1"/>
          <w:numId w:val="13"/>
        </w:numPr>
        <w:tabs>
          <w:tab w:val="left" w:pos="1147"/>
        </w:tabs>
        <w:spacing w:line="235" w:lineRule="auto"/>
        <w:ind w:left="1040" w:right="1038" w:firstLine="0"/>
        <w:rPr>
          <w:sz w:val="20"/>
        </w:rPr>
      </w:pPr>
      <w:r>
        <w:rPr>
          <w:sz w:val="20"/>
        </w:rPr>
        <w:t>Should</w:t>
      </w:r>
      <w:r>
        <w:rPr>
          <w:spacing w:val="-2"/>
          <w:sz w:val="20"/>
        </w:rPr>
        <w:t xml:space="preserve"> </w:t>
      </w:r>
      <w:r>
        <w:rPr>
          <w:sz w:val="20"/>
        </w:rPr>
        <w:t>a</w:t>
      </w:r>
      <w:r>
        <w:rPr>
          <w:spacing w:val="-2"/>
          <w:sz w:val="20"/>
        </w:rPr>
        <w:t xml:space="preserve"> </w:t>
      </w:r>
      <w:r>
        <w:rPr>
          <w:sz w:val="20"/>
        </w:rPr>
        <w:t>jam</w:t>
      </w:r>
      <w:r>
        <w:rPr>
          <w:spacing w:val="-3"/>
          <w:sz w:val="20"/>
        </w:rPr>
        <w:t xml:space="preserve"> </w:t>
      </w:r>
      <w:r>
        <w:rPr>
          <w:sz w:val="20"/>
        </w:rPr>
        <w:t>or</w:t>
      </w:r>
      <w:r>
        <w:rPr>
          <w:spacing w:val="-2"/>
          <w:sz w:val="20"/>
        </w:rPr>
        <w:t xml:space="preserve"> </w:t>
      </w:r>
      <w:r>
        <w:rPr>
          <w:sz w:val="20"/>
        </w:rPr>
        <w:t>shutdown</w:t>
      </w:r>
      <w:r>
        <w:rPr>
          <w:spacing w:val="-2"/>
          <w:sz w:val="20"/>
        </w:rPr>
        <w:t xml:space="preserve"> </w:t>
      </w:r>
      <w:r>
        <w:rPr>
          <w:sz w:val="20"/>
        </w:rPr>
        <w:t>occur</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Binder,</w:t>
      </w:r>
      <w:r>
        <w:rPr>
          <w:spacing w:val="-2"/>
          <w:sz w:val="20"/>
        </w:rPr>
        <w:t xml:space="preserve"> </w:t>
      </w:r>
      <w:r>
        <w:rPr>
          <w:sz w:val="20"/>
        </w:rPr>
        <w:t>the</w:t>
      </w:r>
      <w:r>
        <w:rPr>
          <w:spacing w:val="-3"/>
          <w:sz w:val="20"/>
        </w:rPr>
        <w:t xml:space="preserve"> </w:t>
      </w:r>
      <w:r>
        <w:rPr>
          <w:sz w:val="20"/>
        </w:rPr>
        <w:t>Xerox Baltoro</w:t>
      </w:r>
      <w:r>
        <w:rPr>
          <w:sz w:val="20"/>
          <w:vertAlign w:val="superscript"/>
        </w:rPr>
        <w:t>™</w:t>
      </w:r>
      <w:r>
        <w:rPr>
          <w:spacing w:val="-2"/>
          <w:sz w:val="20"/>
        </w:rPr>
        <w:t xml:space="preserve"> </w:t>
      </w:r>
      <w:r>
        <w:rPr>
          <w:sz w:val="20"/>
        </w:rPr>
        <w:t>HF</w:t>
      </w:r>
      <w:r>
        <w:rPr>
          <w:spacing w:val="-3"/>
          <w:sz w:val="20"/>
        </w:rPr>
        <w:t xml:space="preserve"> </w:t>
      </w:r>
      <w:r>
        <w:rPr>
          <w:sz w:val="20"/>
        </w:rPr>
        <w:t>Inkjet</w:t>
      </w:r>
      <w:r>
        <w:rPr>
          <w:spacing w:val="-1"/>
          <w:sz w:val="20"/>
        </w:rPr>
        <w:t xml:space="preserve"> </w:t>
      </w:r>
      <w:r>
        <w:rPr>
          <w:sz w:val="20"/>
        </w:rPr>
        <w:t>Press</w:t>
      </w:r>
      <w:r>
        <w:rPr>
          <w:spacing w:val="-2"/>
          <w:sz w:val="20"/>
        </w:rPr>
        <w:t xml:space="preserve"> </w:t>
      </w:r>
      <w:r>
        <w:rPr>
          <w:sz w:val="20"/>
        </w:rPr>
        <w:t>User</w:t>
      </w:r>
      <w:r>
        <w:rPr>
          <w:spacing w:val="-2"/>
          <w:sz w:val="20"/>
        </w:rPr>
        <w:t xml:space="preserve"> </w:t>
      </w:r>
      <w:r>
        <w:rPr>
          <w:sz w:val="20"/>
        </w:rPr>
        <w:t>Interface</w:t>
      </w:r>
      <w:r>
        <w:rPr>
          <w:spacing w:val="-3"/>
          <w:sz w:val="20"/>
        </w:rPr>
        <w:t xml:space="preserve"> </w:t>
      </w:r>
      <w:r>
        <w:rPr>
          <w:sz w:val="20"/>
        </w:rPr>
        <w:t>(“UI”)</w:t>
      </w:r>
      <w:r>
        <w:rPr>
          <w:spacing w:val="-1"/>
          <w:sz w:val="20"/>
        </w:rPr>
        <w:t xml:space="preserve"> </w:t>
      </w:r>
      <w:r>
        <w:rPr>
          <w:sz w:val="20"/>
        </w:rPr>
        <w:t>displays a general DFA device fault message and the instructions for clearing the jam are provided on the Binder UI.</w:t>
      </w:r>
    </w:p>
    <w:p w:rsidR="0068702E" w:rsidRDefault="0068702E">
      <w:pPr>
        <w:pStyle w:val="BodyText"/>
      </w:pPr>
    </w:p>
    <w:p w:rsidR="0068702E" w:rsidRDefault="0068702E">
      <w:pPr>
        <w:pStyle w:val="BodyText"/>
      </w:pPr>
    </w:p>
    <w:p w:rsidR="0068702E" w:rsidRDefault="0068702E">
      <w:pPr>
        <w:pStyle w:val="BodyText"/>
      </w:pPr>
    </w:p>
    <w:p w:rsidR="0068702E" w:rsidRDefault="0068702E">
      <w:pPr>
        <w:pStyle w:val="BodyText"/>
        <w:spacing w:before="10"/>
        <w:rPr>
          <w:sz w:val="27"/>
        </w:rPr>
      </w:pPr>
    </w:p>
    <w:p w:rsidR="0068702E" w:rsidRDefault="00E072AE">
      <w:pPr>
        <w:pStyle w:val="Heading6"/>
        <w:spacing w:after="20"/>
      </w:pPr>
      <w:r>
        <w:rPr>
          <w:color w:val="2E5395"/>
        </w:rPr>
        <w:t>System</w:t>
      </w:r>
      <w:r>
        <w:rPr>
          <w:color w:val="2E5395"/>
          <w:spacing w:val="-6"/>
        </w:rPr>
        <w:t xml:space="preserve"> </w:t>
      </w:r>
      <w:r>
        <w:rPr>
          <w:color w:val="2E5395"/>
        </w:rPr>
        <w:t>Productivity:</w:t>
      </w:r>
      <w:r>
        <w:rPr>
          <w:color w:val="2E5395"/>
          <w:spacing w:val="43"/>
        </w:rPr>
        <w:t xml:space="preserve"> </w:t>
      </w:r>
      <w:r>
        <w:rPr>
          <w:color w:val="2E5395"/>
        </w:rPr>
        <w:t>with</w:t>
      </w:r>
      <w:r>
        <w:rPr>
          <w:color w:val="2E5395"/>
          <w:spacing w:val="-5"/>
        </w:rPr>
        <w:t xml:space="preserve"> </w:t>
      </w:r>
      <w:r>
        <w:rPr>
          <w:color w:val="2E5395"/>
        </w:rPr>
        <w:t>Xerox</w:t>
      </w:r>
      <w:r>
        <w:rPr>
          <w:color w:val="2E5395"/>
          <w:spacing w:val="-5"/>
        </w:rPr>
        <w:t xml:space="preserve"> </w:t>
      </w:r>
      <w:r>
        <w:rPr>
          <w:color w:val="2E5395"/>
        </w:rPr>
        <w:t>Tape</w:t>
      </w:r>
      <w:r>
        <w:rPr>
          <w:color w:val="2E5395"/>
          <w:spacing w:val="-3"/>
        </w:rPr>
        <w:t xml:space="preserve"> </w:t>
      </w:r>
      <w:r>
        <w:rPr>
          <w:color w:val="2E5395"/>
          <w:spacing w:val="-2"/>
        </w:rPr>
        <w:t>Binder</w:t>
      </w:r>
    </w:p>
    <w:tbl>
      <w:tblPr>
        <w:tblW w:w="0" w:type="auto"/>
        <w:tblInd w:w="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6"/>
        <w:gridCol w:w="693"/>
        <w:gridCol w:w="696"/>
        <w:gridCol w:w="696"/>
        <w:gridCol w:w="694"/>
        <w:gridCol w:w="697"/>
      </w:tblGrid>
      <w:tr w:rsidR="0068702E">
        <w:trPr>
          <w:trHeight w:val="315"/>
        </w:trPr>
        <w:tc>
          <w:tcPr>
            <w:tcW w:w="6582" w:type="dxa"/>
            <w:gridSpan w:val="6"/>
          </w:tcPr>
          <w:p w:rsidR="0068702E" w:rsidRDefault="00E072AE">
            <w:pPr>
              <w:pStyle w:val="TableParagraph"/>
              <w:spacing w:before="37"/>
              <w:ind w:left="1081" w:right="1071"/>
              <w:jc w:val="center"/>
              <w:rPr>
                <w:sz w:val="20"/>
              </w:rPr>
            </w:pPr>
            <w:r>
              <w:rPr>
                <w:sz w:val="20"/>
              </w:rPr>
              <w:t>Baltoro</w:t>
            </w:r>
            <w:r>
              <w:rPr>
                <w:spacing w:val="-5"/>
                <w:sz w:val="20"/>
              </w:rPr>
              <w:t xml:space="preserve"> </w:t>
            </w:r>
            <w:r>
              <w:rPr>
                <w:sz w:val="20"/>
              </w:rPr>
              <w:t>XTB</w:t>
            </w:r>
            <w:r>
              <w:rPr>
                <w:spacing w:val="-6"/>
                <w:sz w:val="20"/>
              </w:rPr>
              <w:t xml:space="preserve"> </w:t>
            </w:r>
            <w:r>
              <w:rPr>
                <w:sz w:val="20"/>
              </w:rPr>
              <w:t>Books</w:t>
            </w:r>
            <w:r>
              <w:rPr>
                <w:spacing w:val="-4"/>
                <w:sz w:val="20"/>
              </w:rPr>
              <w:t xml:space="preserve"> </w:t>
            </w:r>
            <w:r>
              <w:rPr>
                <w:sz w:val="20"/>
              </w:rPr>
              <w:t>per</w:t>
            </w:r>
            <w:r>
              <w:rPr>
                <w:spacing w:val="-5"/>
                <w:sz w:val="20"/>
              </w:rPr>
              <w:t xml:space="preserve"> </w:t>
            </w:r>
            <w:r>
              <w:rPr>
                <w:sz w:val="20"/>
              </w:rPr>
              <w:t>Hour</w:t>
            </w:r>
            <w:r>
              <w:rPr>
                <w:spacing w:val="-5"/>
                <w:sz w:val="20"/>
              </w:rPr>
              <w:t xml:space="preserve"> </w:t>
            </w:r>
            <w:r>
              <w:rPr>
                <w:sz w:val="20"/>
              </w:rPr>
              <w:t>(Optimize</w:t>
            </w:r>
            <w:r>
              <w:rPr>
                <w:spacing w:val="-6"/>
                <w:sz w:val="20"/>
              </w:rPr>
              <w:t xml:space="preserve"> </w:t>
            </w:r>
            <w:r>
              <w:rPr>
                <w:sz w:val="20"/>
              </w:rPr>
              <w:t>for</w:t>
            </w:r>
            <w:r>
              <w:rPr>
                <w:spacing w:val="-5"/>
                <w:sz w:val="20"/>
              </w:rPr>
              <w:t xml:space="preserve"> </w:t>
            </w:r>
            <w:r>
              <w:rPr>
                <w:sz w:val="20"/>
              </w:rPr>
              <w:t>Print</w:t>
            </w:r>
            <w:r>
              <w:rPr>
                <w:spacing w:val="-5"/>
                <w:sz w:val="20"/>
              </w:rPr>
              <w:t xml:space="preserve"> </w:t>
            </w:r>
            <w:r>
              <w:rPr>
                <w:spacing w:val="-2"/>
                <w:sz w:val="20"/>
              </w:rPr>
              <w:t>Speed)</w:t>
            </w:r>
          </w:p>
        </w:tc>
      </w:tr>
      <w:tr w:rsidR="0068702E">
        <w:trPr>
          <w:trHeight w:val="313"/>
        </w:trPr>
        <w:tc>
          <w:tcPr>
            <w:tcW w:w="3106" w:type="dxa"/>
            <w:tcBorders>
              <w:bottom w:val="single" w:sz="4" w:space="0" w:color="000000"/>
              <w:right w:val="single" w:sz="4" w:space="0" w:color="000000"/>
            </w:tcBorders>
          </w:tcPr>
          <w:p w:rsidR="0068702E" w:rsidRDefault="00E072AE">
            <w:pPr>
              <w:pStyle w:val="TableParagraph"/>
              <w:spacing w:before="37"/>
              <w:ind w:left="519" w:right="508"/>
              <w:jc w:val="center"/>
              <w:rPr>
                <w:sz w:val="20"/>
              </w:rPr>
            </w:pPr>
            <w:r>
              <w:rPr>
                <w:sz w:val="20"/>
              </w:rPr>
              <w:t>Letter</w:t>
            </w:r>
            <w:r>
              <w:rPr>
                <w:spacing w:val="-6"/>
                <w:sz w:val="20"/>
              </w:rPr>
              <w:t xml:space="preserve"> </w:t>
            </w:r>
            <w:r>
              <w:rPr>
                <w:sz w:val="20"/>
              </w:rPr>
              <w:t>/</w:t>
            </w:r>
            <w:r>
              <w:rPr>
                <w:spacing w:val="-5"/>
                <w:sz w:val="20"/>
              </w:rPr>
              <w:t xml:space="preserve"> </w:t>
            </w:r>
            <w:r>
              <w:rPr>
                <w:sz w:val="20"/>
              </w:rPr>
              <w:t>A4</w:t>
            </w:r>
            <w:r>
              <w:rPr>
                <w:spacing w:val="-3"/>
                <w:sz w:val="20"/>
              </w:rPr>
              <w:t xml:space="preserve"> </w:t>
            </w:r>
            <w:r>
              <w:rPr>
                <w:sz w:val="20"/>
              </w:rPr>
              <w:t>Duplex</w:t>
            </w:r>
            <w:r>
              <w:rPr>
                <w:spacing w:val="-5"/>
                <w:sz w:val="20"/>
              </w:rPr>
              <w:t xml:space="preserve"> </w:t>
            </w:r>
            <w:r>
              <w:rPr>
                <w:spacing w:val="-2"/>
                <w:sz w:val="20"/>
              </w:rPr>
              <w:t>sheets</w:t>
            </w:r>
          </w:p>
        </w:tc>
        <w:tc>
          <w:tcPr>
            <w:tcW w:w="693" w:type="dxa"/>
            <w:tcBorders>
              <w:left w:val="single" w:sz="4" w:space="0" w:color="000000"/>
              <w:bottom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20</w:t>
            </w:r>
          </w:p>
        </w:tc>
        <w:tc>
          <w:tcPr>
            <w:tcW w:w="696" w:type="dxa"/>
            <w:tcBorders>
              <w:left w:val="single" w:sz="4" w:space="0" w:color="000000"/>
              <w:bottom w:val="single" w:sz="4" w:space="0" w:color="000000"/>
              <w:right w:val="single" w:sz="4" w:space="0" w:color="000000"/>
            </w:tcBorders>
          </w:tcPr>
          <w:p w:rsidR="0068702E" w:rsidRDefault="00E072AE">
            <w:pPr>
              <w:pStyle w:val="TableParagraph"/>
              <w:spacing w:before="37"/>
              <w:ind w:left="252"/>
              <w:rPr>
                <w:sz w:val="20"/>
              </w:rPr>
            </w:pPr>
            <w:r>
              <w:rPr>
                <w:spacing w:val="-5"/>
                <w:sz w:val="20"/>
              </w:rPr>
              <w:t>30</w:t>
            </w:r>
          </w:p>
        </w:tc>
        <w:tc>
          <w:tcPr>
            <w:tcW w:w="696" w:type="dxa"/>
            <w:tcBorders>
              <w:left w:val="single" w:sz="4" w:space="0" w:color="000000"/>
              <w:bottom w:val="single" w:sz="4" w:space="0" w:color="000000"/>
              <w:right w:val="single" w:sz="4" w:space="0" w:color="000000"/>
            </w:tcBorders>
          </w:tcPr>
          <w:p w:rsidR="0068702E" w:rsidRDefault="00E072AE">
            <w:pPr>
              <w:pStyle w:val="TableParagraph"/>
              <w:spacing w:before="37"/>
              <w:ind w:left="252"/>
              <w:rPr>
                <w:sz w:val="20"/>
              </w:rPr>
            </w:pPr>
            <w:r>
              <w:rPr>
                <w:spacing w:val="-5"/>
                <w:sz w:val="20"/>
              </w:rPr>
              <w:t>50</w:t>
            </w:r>
          </w:p>
        </w:tc>
        <w:tc>
          <w:tcPr>
            <w:tcW w:w="694" w:type="dxa"/>
            <w:tcBorders>
              <w:left w:val="single" w:sz="4" w:space="0" w:color="000000"/>
              <w:bottom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75</w:t>
            </w:r>
          </w:p>
        </w:tc>
        <w:tc>
          <w:tcPr>
            <w:tcW w:w="697" w:type="dxa"/>
            <w:tcBorders>
              <w:left w:val="single" w:sz="4" w:space="0" w:color="000000"/>
              <w:bottom w:val="single" w:sz="4" w:space="0" w:color="000000"/>
            </w:tcBorders>
          </w:tcPr>
          <w:p w:rsidR="0068702E" w:rsidRDefault="00E072AE">
            <w:pPr>
              <w:pStyle w:val="TableParagraph"/>
              <w:spacing w:before="37"/>
              <w:ind w:left="199"/>
              <w:rPr>
                <w:sz w:val="20"/>
              </w:rPr>
            </w:pPr>
            <w:r>
              <w:rPr>
                <w:spacing w:val="-5"/>
                <w:sz w:val="20"/>
              </w:rPr>
              <w:t>100</w:t>
            </w:r>
          </w:p>
        </w:tc>
      </w:tr>
      <w:tr w:rsidR="0068702E">
        <w:trPr>
          <w:trHeight w:val="316"/>
        </w:trPr>
        <w:tc>
          <w:tcPr>
            <w:tcW w:w="3106" w:type="dxa"/>
            <w:tcBorders>
              <w:top w:val="single" w:sz="4" w:space="0" w:color="000000"/>
              <w:right w:val="single" w:sz="4" w:space="0" w:color="000000"/>
            </w:tcBorders>
          </w:tcPr>
          <w:p w:rsidR="0068702E" w:rsidRDefault="00E072AE">
            <w:pPr>
              <w:pStyle w:val="TableParagraph"/>
              <w:spacing w:before="37"/>
              <w:ind w:left="519" w:right="507"/>
              <w:jc w:val="center"/>
              <w:rPr>
                <w:sz w:val="20"/>
              </w:rPr>
            </w:pPr>
            <w:r>
              <w:rPr>
                <w:sz w:val="20"/>
              </w:rPr>
              <w:t>Baltoro</w:t>
            </w:r>
            <w:r>
              <w:rPr>
                <w:spacing w:val="-4"/>
                <w:sz w:val="20"/>
              </w:rPr>
              <w:t xml:space="preserve"> </w:t>
            </w:r>
            <w:r>
              <w:rPr>
                <w:sz w:val="20"/>
              </w:rPr>
              <w:t>Books</w:t>
            </w:r>
            <w:r>
              <w:rPr>
                <w:spacing w:val="-4"/>
                <w:sz w:val="20"/>
              </w:rPr>
              <w:t xml:space="preserve"> </w:t>
            </w:r>
            <w:r>
              <w:rPr>
                <w:sz w:val="20"/>
              </w:rPr>
              <w:t>Per</w:t>
            </w:r>
            <w:r>
              <w:rPr>
                <w:spacing w:val="-5"/>
                <w:sz w:val="20"/>
              </w:rPr>
              <w:t xml:space="preserve"> </w:t>
            </w:r>
            <w:r>
              <w:rPr>
                <w:spacing w:val="-4"/>
                <w:sz w:val="20"/>
              </w:rPr>
              <w:t>Hour</w:t>
            </w:r>
          </w:p>
        </w:tc>
        <w:tc>
          <w:tcPr>
            <w:tcW w:w="693" w:type="dxa"/>
            <w:tcBorders>
              <w:top w:val="single" w:sz="4" w:space="0" w:color="000000"/>
              <w:left w:val="single" w:sz="4" w:space="0" w:color="000000"/>
              <w:right w:val="single" w:sz="4" w:space="0" w:color="000000"/>
            </w:tcBorders>
          </w:tcPr>
          <w:p w:rsidR="0068702E" w:rsidRDefault="00E072AE">
            <w:pPr>
              <w:pStyle w:val="TableParagraph"/>
              <w:spacing w:before="37"/>
              <w:ind w:right="179"/>
              <w:jc w:val="right"/>
              <w:rPr>
                <w:sz w:val="20"/>
              </w:rPr>
            </w:pPr>
            <w:r>
              <w:rPr>
                <w:spacing w:val="-5"/>
                <w:sz w:val="20"/>
              </w:rPr>
              <w:t>147</w:t>
            </w:r>
          </w:p>
        </w:tc>
        <w:tc>
          <w:tcPr>
            <w:tcW w:w="696" w:type="dxa"/>
            <w:tcBorders>
              <w:top w:val="single" w:sz="4" w:space="0" w:color="000000"/>
              <w:left w:val="single" w:sz="4" w:space="0" w:color="000000"/>
              <w:right w:val="single" w:sz="4" w:space="0" w:color="000000"/>
            </w:tcBorders>
          </w:tcPr>
          <w:p w:rsidR="0068702E" w:rsidRDefault="00E072AE">
            <w:pPr>
              <w:pStyle w:val="TableParagraph"/>
              <w:spacing w:before="37"/>
              <w:ind w:left="199"/>
              <w:rPr>
                <w:sz w:val="20"/>
              </w:rPr>
            </w:pPr>
            <w:r>
              <w:rPr>
                <w:spacing w:val="-5"/>
                <w:sz w:val="20"/>
              </w:rPr>
              <w:t>129</w:t>
            </w:r>
          </w:p>
        </w:tc>
        <w:tc>
          <w:tcPr>
            <w:tcW w:w="696" w:type="dxa"/>
            <w:tcBorders>
              <w:top w:val="single" w:sz="4" w:space="0" w:color="000000"/>
              <w:left w:val="single" w:sz="4" w:space="0" w:color="000000"/>
              <w:right w:val="single" w:sz="4" w:space="0" w:color="000000"/>
            </w:tcBorders>
          </w:tcPr>
          <w:p w:rsidR="0068702E" w:rsidRDefault="00E072AE">
            <w:pPr>
              <w:pStyle w:val="TableParagraph"/>
              <w:spacing w:before="37"/>
              <w:ind w:left="200"/>
              <w:rPr>
                <w:sz w:val="20"/>
              </w:rPr>
            </w:pPr>
            <w:r>
              <w:rPr>
                <w:spacing w:val="-5"/>
                <w:sz w:val="20"/>
              </w:rPr>
              <w:t>145</w:t>
            </w:r>
          </w:p>
        </w:tc>
        <w:tc>
          <w:tcPr>
            <w:tcW w:w="694" w:type="dxa"/>
            <w:tcBorders>
              <w:top w:val="single" w:sz="4" w:space="0" w:color="000000"/>
              <w:left w:val="single" w:sz="4" w:space="0" w:color="000000"/>
              <w:right w:val="single" w:sz="4" w:space="0" w:color="000000"/>
            </w:tcBorders>
          </w:tcPr>
          <w:p w:rsidR="0068702E" w:rsidRDefault="00E072AE">
            <w:pPr>
              <w:pStyle w:val="TableParagraph"/>
              <w:spacing w:before="37"/>
              <w:ind w:right="179"/>
              <w:jc w:val="right"/>
              <w:rPr>
                <w:sz w:val="20"/>
              </w:rPr>
            </w:pPr>
            <w:r>
              <w:rPr>
                <w:spacing w:val="-5"/>
                <w:sz w:val="20"/>
              </w:rPr>
              <w:t>110</w:t>
            </w:r>
          </w:p>
        </w:tc>
        <w:tc>
          <w:tcPr>
            <w:tcW w:w="697" w:type="dxa"/>
            <w:tcBorders>
              <w:top w:val="single" w:sz="4" w:space="0" w:color="000000"/>
              <w:left w:val="single" w:sz="4" w:space="0" w:color="000000"/>
            </w:tcBorders>
          </w:tcPr>
          <w:p w:rsidR="0068702E" w:rsidRDefault="00E072AE">
            <w:pPr>
              <w:pStyle w:val="TableParagraph"/>
              <w:spacing w:before="37"/>
              <w:ind w:left="252"/>
              <w:rPr>
                <w:sz w:val="20"/>
              </w:rPr>
            </w:pPr>
            <w:r>
              <w:rPr>
                <w:spacing w:val="-5"/>
                <w:sz w:val="20"/>
              </w:rPr>
              <w:t>82</w:t>
            </w:r>
          </w:p>
        </w:tc>
      </w:tr>
      <w:tr w:rsidR="0068702E">
        <w:trPr>
          <w:trHeight w:val="313"/>
        </w:trPr>
        <w:tc>
          <w:tcPr>
            <w:tcW w:w="6582" w:type="dxa"/>
            <w:gridSpan w:val="6"/>
          </w:tcPr>
          <w:p w:rsidR="0068702E" w:rsidRDefault="0068702E">
            <w:pPr>
              <w:pStyle w:val="TableParagraph"/>
              <w:rPr>
                <w:rFonts w:ascii="Times New Roman"/>
                <w:sz w:val="20"/>
              </w:rPr>
            </w:pPr>
          </w:p>
        </w:tc>
      </w:tr>
      <w:tr w:rsidR="0068702E">
        <w:trPr>
          <w:trHeight w:val="316"/>
        </w:trPr>
        <w:tc>
          <w:tcPr>
            <w:tcW w:w="6582" w:type="dxa"/>
            <w:gridSpan w:val="6"/>
          </w:tcPr>
          <w:p w:rsidR="0068702E" w:rsidRDefault="00E072AE">
            <w:pPr>
              <w:pStyle w:val="TableParagraph"/>
              <w:spacing w:before="37"/>
              <w:ind w:left="1326"/>
              <w:rPr>
                <w:sz w:val="20"/>
              </w:rPr>
            </w:pPr>
            <w:r>
              <w:rPr>
                <w:sz w:val="20"/>
              </w:rPr>
              <w:t>Baltoro</w:t>
            </w:r>
            <w:r>
              <w:rPr>
                <w:spacing w:val="-5"/>
                <w:sz w:val="20"/>
              </w:rPr>
              <w:t xml:space="preserve"> </w:t>
            </w:r>
            <w:r>
              <w:rPr>
                <w:sz w:val="20"/>
              </w:rPr>
              <w:t>Books</w:t>
            </w:r>
            <w:r>
              <w:rPr>
                <w:spacing w:val="-4"/>
                <w:sz w:val="20"/>
              </w:rPr>
              <w:t xml:space="preserve"> </w:t>
            </w:r>
            <w:r>
              <w:rPr>
                <w:sz w:val="20"/>
              </w:rPr>
              <w:t>per</w:t>
            </w:r>
            <w:r>
              <w:rPr>
                <w:spacing w:val="-5"/>
                <w:sz w:val="20"/>
              </w:rPr>
              <w:t xml:space="preserve"> </w:t>
            </w:r>
            <w:r>
              <w:rPr>
                <w:sz w:val="20"/>
              </w:rPr>
              <w:t>Hour</w:t>
            </w:r>
            <w:r>
              <w:rPr>
                <w:spacing w:val="-5"/>
                <w:sz w:val="20"/>
              </w:rPr>
              <w:t xml:space="preserve"> </w:t>
            </w:r>
            <w:r>
              <w:rPr>
                <w:sz w:val="20"/>
              </w:rPr>
              <w:t>with</w:t>
            </w:r>
            <w:r>
              <w:rPr>
                <w:spacing w:val="-5"/>
                <w:sz w:val="20"/>
              </w:rPr>
              <w:t xml:space="preserve"> </w:t>
            </w:r>
            <w:r>
              <w:rPr>
                <w:sz w:val="20"/>
              </w:rPr>
              <w:t>"Smooth"</w:t>
            </w:r>
            <w:r>
              <w:rPr>
                <w:spacing w:val="-6"/>
                <w:sz w:val="20"/>
              </w:rPr>
              <w:t xml:space="preserve"> </w:t>
            </w:r>
            <w:r>
              <w:rPr>
                <w:spacing w:val="-2"/>
                <w:sz w:val="20"/>
              </w:rPr>
              <w:t>selection</w:t>
            </w:r>
          </w:p>
        </w:tc>
      </w:tr>
      <w:tr w:rsidR="0068702E">
        <w:trPr>
          <w:trHeight w:val="313"/>
        </w:trPr>
        <w:tc>
          <w:tcPr>
            <w:tcW w:w="3106" w:type="dxa"/>
            <w:tcBorders>
              <w:bottom w:val="single" w:sz="4" w:space="0" w:color="000000"/>
              <w:right w:val="single" w:sz="4" w:space="0" w:color="000000"/>
            </w:tcBorders>
          </w:tcPr>
          <w:p w:rsidR="0068702E" w:rsidRDefault="00E072AE">
            <w:pPr>
              <w:pStyle w:val="TableParagraph"/>
              <w:spacing w:before="37"/>
              <w:ind w:left="519" w:right="508"/>
              <w:jc w:val="center"/>
              <w:rPr>
                <w:sz w:val="20"/>
              </w:rPr>
            </w:pPr>
            <w:r>
              <w:rPr>
                <w:sz w:val="20"/>
              </w:rPr>
              <w:t>Letter</w:t>
            </w:r>
            <w:r>
              <w:rPr>
                <w:spacing w:val="-6"/>
                <w:sz w:val="20"/>
              </w:rPr>
              <w:t xml:space="preserve"> </w:t>
            </w:r>
            <w:r>
              <w:rPr>
                <w:sz w:val="20"/>
              </w:rPr>
              <w:t>/</w:t>
            </w:r>
            <w:r>
              <w:rPr>
                <w:spacing w:val="-5"/>
                <w:sz w:val="20"/>
              </w:rPr>
              <w:t xml:space="preserve"> </w:t>
            </w:r>
            <w:r>
              <w:rPr>
                <w:sz w:val="20"/>
              </w:rPr>
              <w:t>A4</w:t>
            </w:r>
            <w:r>
              <w:rPr>
                <w:spacing w:val="-3"/>
                <w:sz w:val="20"/>
              </w:rPr>
              <w:t xml:space="preserve"> </w:t>
            </w:r>
            <w:r>
              <w:rPr>
                <w:sz w:val="20"/>
              </w:rPr>
              <w:t>Duplex</w:t>
            </w:r>
            <w:r>
              <w:rPr>
                <w:spacing w:val="-5"/>
                <w:sz w:val="20"/>
              </w:rPr>
              <w:t xml:space="preserve"> </w:t>
            </w:r>
            <w:r>
              <w:rPr>
                <w:spacing w:val="-2"/>
                <w:sz w:val="20"/>
              </w:rPr>
              <w:t>sheets</w:t>
            </w:r>
          </w:p>
        </w:tc>
        <w:tc>
          <w:tcPr>
            <w:tcW w:w="693" w:type="dxa"/>
            <w:tcBorders>
              <w:left w:val="single" w:sz="4" w:space="0" w:color="000000"/>
              <w:bottom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20</w:t>
            </w:r>
          </w:p>
        </w:tc>
        <w:tc>
          <w:tcPr>
            <w:tcW w:w="696" w:type="dxa"/>
            <w:tcBorders>
              <w:left w:val="single" w:sz="4" w:space="0" w:color="000000"/>
              <w:bottom w:val="single" w:sz="4" w:space="0" w:color="000000"/>
              <w:right w:val="single" w:sz="4" w:space="0" w:color="000000"/>
            </w:tcBorders>
          </w:tcPr>
          <w:p w:rsidR="0068702E" w:rsidRDefault="00E072AE">
            <w:pPr>
              <w:pStyle w:val="TableParagraph"/>
              <w:spacing w:before="37"/>
              <w:ind w:left="252"/>
              <w:rPr>
                <w:sz w:val="20"/>
              </w:rPr>
            </w:pPr>
            <w:r>
              <w:rPr>
                <w:spacing w:val="-5"/>
                <w:sz w:val="20"/>
              </w:rPr>
              <w:t>30</w:t>
            </w:r>
          </w:p>
        </w:tc>
        <w:tc>
          <w:tcPr>
            <w:tcW w:w="696" w:type="dxa"/>
            <w:tcBorders>
              <w:left w:val="single" w:sz="4" w:space="0" w:color="000000"/>
              <w:bottom w:val="single" w:sz="4" w:space="0" w:color="000000"/>
              <w:right w:val="single" w:sz="4" w:space="0" w:color="000000"/>
            </w:tcBorders>
          </w:tcPr>
          <w:p w:rsidR="0068702E" w:rsidRDefault="00E072AE">
            <w:pPr>
              <w:pStyle w:val="TableParagraph"/>
              <w:spacing w:before="37"/>
              <w:ind w:left="252"/>
              <w:rPr>
                <w:sz w:val="20"/>
              </w:rPr>
            </w:pPr>
            <w:r>
              <w:rPr>
                <w:spacing w:val="-5"/>
                <w:sz w:val="20"/>
              </w:rPr>
              <w:t>50</w:t>
            </w:r>
          </w:p>
        </w:tc>
        <w:tc>
          <w:tcPr>
            <w:tcW w:w="694" w:type="dxa"/>
            <w:tcBorders>
              <w:left w:val="single" w:sz="4" w:space="0" w:color="000000"/>
              <w:bottom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75</w:t>
            </w:r>
          </w:p>
        </w:tc>
        <w:tc>
          <w:tcPr>
            <w:tcW w:w="697" w:type="dxa"/>
            <w:tcBorders>
              <w:left w:val="single" w:sz="4" w:space="0" w:color="000000"/>
              <w:bottom w:val="single" w:sz="4" w:space="0" w:color="000000"/>
            </w:tcBorders>
          </w:tcPr>
          <w:p w:rsidR="0068702E" w:rsidRDefault="00E072AE">
            <w:pPr>
              <w:pStyle w:val="TableParagraph"/>
              <w:spacing w:before="37"/>
              <w:ind w:left="199"/>
              <w:rPr>
                <w:sz w:val="20"/>
              </w:rPr>
            </w:pPr>
            <w:r>
              <w:rPr>
                <w:spacing w:val="-5"/>
                <w:sz w:val="20"/>
              </w:rPr>
              <w:t>100</w:t>
            </w:r>
          </w:p>
        </w:tc>
      </w:tr>
      <w:tr w:rsidR="0068702E">
        <w:trPr>
          <w:trHeight w:val="316"/>
        </w:trPr>
        <w:tc>
          <w:tcPr>
            <w:tcW w:w="3106" w:type="dxa"/>
            <w:tcBorders>
              <w:top w:val="single" w:sz="4" w:space="0" w:color="000000"/>
              <w:right w:val="single" w:sz="4" w:space="0" w:color="000000"/>
            </w:tcBorders>
          </w:tcPr>
          <w:p w:rsidR="0068702E" w:rsidRDefault="00E072AE">
            <w:pPr>
              <w:pStyle w:val="TableParagraph"/>
              <w:spacing w:before="37"/>
              <w:ind w:left="519" w:right="507"/>
              <w:jc w:val="center"/>
              <w:rPr>
                <w:sz w:val="20"/>
              </w:rPr>
            </w:pPr>
            <w:r>
              <w:rPr>
                <w:sz w:val="20"/>
              </w:rPr>
              <w:t>Baltoro</w:t>
            </w:r>
            <w:r>
              <w:rPr>
                <w:spacing w:val="-4"/>
                <w:sz w:val="20"/>
              </w:rPr>
              <w:t xml:space="preserve"> </w:t>
            </w:r>
            <w:r>
              <w:rPr>
                <w:sz w:val="20"/>
              </w:rPr>
              <w:t>Books</w:t>
            </w:r>
            <w:r>
              <w:rPr>
                <w:spacing w:val="-4"/>
                <w:sz w:val="20"/>
              </w:rPr>
              <w:t xml:space="preserve"> </w:t>
            </w:r>
            <w:r>
              <w:rPr>
                <w:sz w:val="20"/>
              </w:rPr>
              <w:t>Per</w:t>
            </w:r>
            <w:r>
              <w:rPr>
                <w:spacing w:val="-5"/>
                <w:sz w:val="20"/>
              </w:rPr>
              <w:t xml:space="preserve"> </w:t>
            </w:r>
            <w:r>
              <w:rPr>
                <w:spacing w:val="-4"/>
                <w:sz w:val="20"/>
              </w:rPr>
              <w:t>Hour</w:t>
            </w:r>
          </w:p>
        </w:tc>
        <w:tc>
          <w:tcPr>
            <w:tcW w:w="693" w:type="dxa"/>
            <w:tcBorders>
              <w:top w:val="single" w:sz="4" w:space="0" w:color="000000"/>
              <w:left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78</w:t>
            </w:r>
          </w:p>
        </w:tc>
        <w:tc>
          <w:tcPr>
            <w:tcW w:w="696" w:type="dxa"/>
            <w:tcBorders>
              <w:top w:val="single" w:sz="4" w:space="0" w:color="000000"/>
              <w:left w:val="single" w:sz="4" w:space="0" w:color="000000"/>
              <w:right w:val="single" w:sz="4" w:space="0" w:color="000000"/>
            </w:tcBorders>
          </w:tcPr>
          <w:p w:rsidR="0068702E" w:rsidRDefault="00E072AE">
            <w:pPr>
              <w:pStyle w:val="TableParagraph"/>
              <w:spacing w:before="37"/>
              <w:ind w:left="252"/>
              <w:rPr>
                <w:sz w:val="20"/>
              </w:rPr>
            </w:pPr>
            <w:r>
              <w:rPr>
                <w:spacing w:val="-5"/>
                <w:sz w:val="20"/>
              </w:rPr>
              <w:t>78</w:t>
            </w:r>
          </w:p>
        </w:tc>
        <w:tc>
          <w:tcPr>
            <w:tcW w:w="696" w:type="dxa"/>
            <w:tcBorders>
              <w:top w:val="single" w:sz="4" w:space="0" w:color="000000"/>
              <w:left w:val="single" w:sz="4" w:space="0" w:color="000000"/>
              <w:right w:val="single" w:sz="4" w:space="0" w:color="000000"/>
            </w:tcBorders>
          </w:tcPr>
          <w:p w:rsidR="0068702E" w:rsidRDefault="00E072AE">
            <w:pPr>
              <w:pStyle w:val="TableParagraph"/>
              <w:spacing w:before="37"/>
              <w:ind w:left="252"/>
              <w:rPr>
                <w:sz w:val="20"/>
              </w:rPr>
            </w:pPr>
            <w:r>
              <w:rPr>
                <w:spacing w:val="-5"/>
                <w:sz w:val="20"/>
              </w:rPr>
              <w:t>78</w:t>
            </w:r>
          </w:p>
        </w:tc>
        <w:tc>
          <w:tcPr>
            <w:tcW w:w="694" w:type="dxa"/>
            <w:tcBorders>
              <w:top w:val="single" w:sz="4" w:space="0" w:color="000000"/>
              <w:left w:val="single" w:sz="4" w:space="0" w:color="000000"/>
              <w:right w:val="single" w:sz="4" w:space="0" w:color="000000"/>
            </w:tcBorders>
          </w:tcPr>
          <w:p w:rsidR="0068702E" w:rsidRDefault="00E072AE">
            <w:pPr>
              <w:pStyle w:val="TableParagraph"/>
              <w:spacing w:before="37"/>
              <w:ind w:right="227"/>
              <w:jc w:val="right"/>
              <w:rPr>
                <w:sz w:val="20"/>
              </w:rPr>
            </w:pPr>
            <w:r>
              <w:rPr>
                <w:spacing w:val="-5"/>
                <w:sz w:val="20"/>
              </w:rPr>
              <w:t>91</w:t>
            </w:r>
          </w:p>
        </w:tc>
        <w:tc>
          <w:tcPr>
            <w:tcW w:w="697" w:type="dxa"/>
            <w:tcBorders>
              <w:top w:val="single" w:sz="4" w:space="0" w:color="000000"/>
              <w:left w:val="single" w:sz="4" w:space="0" w:color="000000"/>
            </w:tcBorders>
          </w:tcPr>
          <w:p w:rsidR="0068702E" w:rsidRDefault="00E072AE">
            <w:pPr>
              <w:pStyle w:val="TableParagraph"/>
              <w:spacing w:before="37"/>
              <w:ind w:left="252"/>
              <w:rPr>
                <w:sz w:val="20"/>
              </w:rPr>
            </w:pPr>
            <w:r>
              <w:rPr>
                <w:spacing w:val="-5"/>
                <w:sz w:val="20"/>
              </w:rPr>
              <w:t>76</w:t>
            </w:r>
          </w:p>
        </w:tc>
      </w:tr>
    </w:tbl>
    <w:p w:rsidR="0068702E" w:rsidRDefault="0068702E">
      <w:pPr>
        <w:pStyle w:val="BodyText"/>
        <w:rPr>
          <w:rFonts w:ascii="Calibri Light"/>
          <w:i/>
          <w:sz w:val="22"/>
        </w:rPr>
      </w:pPr>
    </w:p>
    <w:p w:rsidR="0068702E" w:rsidRDefault="00E072AE">
      <w:pPr>
        <w:pStyle w:val="Heading4"/>
        <w:spacing w:before="158"/>
      </w:pPr>
      <w:bookmarkStart w:id="9" w:name="_bookmark9"/>
      <w:bookmarkEnd w:id="9"/>
      <w:r>
        <w:rPr>
          <w:color w:val="1F3762"/>
        </w:rPr>
        <w:t>Additional</w:t>
      </w:r>
      <w:r>
        <w:rPr>
          <w:color w:val="1F3762"/>
          <w:spacing w:val="-3"/>
        </w:rPr>
        <w:t xml:space="preserve"> </w:t>
      </w:r>
      <w:r>
        <w:rPr>
          <w:color w:val="1F3762"/>
        </w:rPr>
        <w:t>In-line</w:t>
      </w:r>
      <w:r>
        <w:rPr>
          <w:color w:val="1F3762"/>
          <w:spacing w:val="-3"/>
        </w:rPr>
        <w:t xml:space="preserve"> </w:t>
      </w:r>
      <w:r>
        <w:rPr>
          <w:color w:val="1F3762"/>
        </w:rPr>
        <w:t>Third</w:t>
      </w:r>
      <w:r>
        <w:rPr>
          <w:color w:val="1F3762"/>
          <w:spacing w:val="-1"/>
        </w:rPr>
        <w:t xml:space="preserve"> </w:t>
      </w:r>
      <w:r>
        <w:rPr>
          <w:color w:val="1F3762"/>
        </w:rPr>
        <w:t>Party</w:t>
      </w:r>
      <w:r>
        <w:rPr>
          <w:color w:val="1F3762"/>
          <w:spacing w:val="-2"/>
        </w:rPr>
        <w:t xml:space="preserve"> </w:t>
      </w:r>
      <w:r>
        <w:rPr>
          <w:color w:val="1F3762"/>
        </w:rPr>
        <w:t>DFA</w:t>
      </w:r>
      <w:r>
        <w:rPr>
          <w:color w:val="1F3762"/>
          <w:spacing w:val="-2"/>
        </w:rPr>
        <w:t xml:space="preserve"> </w:t>
      </w:r>
      <w:r>
        <w:rPr>
          <w:color w:val="1F3762"/>
        </w:rPr>
        <w:t xml:space="preserve">Finishing/Feeding </w:t>
      </w:r>
      <w:r>
        <w:rPr>
          <w:color w:val="1F3762"/>
          <w:spacing w:val="-2"/>
        </w:rPr>
        <w:t>Options</w:t>
      </w:r>
    </w:p>
    <w:p w:rsidR="0068702E" w:rsidRDefault="00E072AE">
      <w:pPr>
        <w:pStyle w:val="BodyText"/>
        <w:spacing w:before="28" w:line="235" w:lineRule="auto"/>
        <w:ind w:left="860" w:right="960"/>
      </w:pPr>
      <w:r>
        <w:t>As of the date of this publication, the In-line DFA Finishing Options described below are also available with the Xerox® Baltoro™ HF Inkjet Press (an up to date list is available at https://www.xerox.com).</w:t>
      </w:r>
      <w:r>
        <w:rPr>
          <w:spacing w:val="40"/>
        </w:rPr>
        <w:t xml:space="preserve"> </w:t>
      </w:r>
      <w:r>
        <w:t>An XPS is required upstream</w:t>
      </w:r>
      <w:r>
        <w:rPr>
          <w:spacing w:val="-3"/>
        </w:rPr>
        <w:t xml:space="preserve"> </w:t>
      </w:r>
      <w:r>
        <w:t>for</w:t>
      </w:r>
      <w:r>
        <w:rPr>
          <w:spacing w:val="-2"/>
        </w:rPr>
        <w:t xml:space="preserve"> </w:t>
      </w:r>
      <w:r>
        <w:t>in-line</w:t>
      </w:r>
      <w:r>
        <w:rPr>
          <w:spacing w:val="-2"/>
        </w:rPr>
        <w:t xml:space="preserve"> </w:t>
      </w:r>
      <w:r>
        <w:t>connectivity</w:t>
      </w:r>
      <w:r>
        <w:rPr>
          <w:spacing w:val="-2"/>
        </w:rPr>
        <w:t xml:space="preserve"> </w:t>
      </w:r>
      <w:r>
        <w:t>to</w:t>
      </w:r>
      <w:r>
        <w:rPr>
          <w:spacing w:val="-2"/>
        </w:rPr>
        <w:t xml:space="preserve"> </w:t>
      </w:r>
      <w:r>
        <w:t>the</w:t>
      </w:r>
      <w:r>
        <w:rPr>
          <w:spacing w:val="-3"/>
        </w:rPr>
        <w:t xml:space="preserve"> </w:t>
      </w:r>
      <w:r>
        <w:t>printer</w:t>
      </w:r>
      <w:r>
        <w:rPr>
          <w:spacing w:val="-3"/>
        </w:rPr>
        <w:t xml:space="preserve"> </w:t>
      </w:r>
      <w:r>
        <w:t>for all</w:t>
      </w:r>
      <w:r>
        <w:rPr>
          <w:spacing w:val="-2"/>
        </w:rPr>
        <w:t xml:space="preserve"> </w:t>
      </w:r>
      <w:r>
        <w:t>the</w:t>
      </w:r>
      <w:r>
        <w:rPr>
          <w:spacing w:val="-3"/>
        </w:rPr>
        <w:t xml:space="preserve"> </w:t>
      </w:r>
      <w:r>
        <w:t>devices set</w:t>
      </w:r>
      <w:r>
        <w:rPr>
          <w:spacing w:val="-2"/>
        </w:rPr>
        <w:t xml:space="preserve"> </w:t>
      </w:r>
      <w:r>
        <w:t>forth</w:t>
      </w:r>
      <w:r>
        <w:rPr>
          <w:spacing w:val="-1"/>
        </w:rPr>
        <w:t xml:space="preserve"> </w:t>
      </w:r>
      <w:r>
        <w:t>below.</w:t>
      </w:r>
      <w:r>
        <w:rPr>
          <w:spacing w:val="40"/>
        </w:rPr>
        <w:t xml:space="preserve"> </w:t>
      </w:r>
      <w:r>
        <w:t>Please</w:t>
      </w:r>
      <w:r>
        <w:rPr>
          <w:spacing w:val="-1"/>
        </w:rPr>
        <w:t xml:space="preserve"> </w:t>
      </w:r>
      <w:r>
        <w:t>refer</w:t>
      </w:r>
      <w:r>
        <w:rPr>
          <w:spacing w:val="-2"/>
        </w:rPr>
        <w:t xml:space="preserve"> </w:t>
      </w:r>
      <w:r>
        <w:t>to</w:t>
      </w:r>
      <w:r>
        <w:rPr>
          <w:spacing w:val="-2"/>
        </w:rPr>
        <w:t xml:space="preserve"> </w:t>
      </w:r>
      <w:r>
        <w:t>the</w:t>
      </w:r>
      <w:r>
        <w:rPr>
          <w:spacing w:val="-3"/>
        </w:rPr>
        <w:t xml:space="preserve"> </w:t>
      </w:r>
      <w:r>
        <w:t>SPG</w:t>
      </w:r>
      <w:r>
        <w:rPr>
          <w:spacing w:val="-3"/>
        </w:rPr>
        <w:t xml:space="preserve"> </w:t>
      </w:r>
      <w:r>
        <w:t>for</w:t>
      </w:r>
      <w:r>
        <w:rPr>
          <w:spacing w:val="-2"/>
        </w:rPr>
        <w:t xml:space="preserve"> </w:t>
      </w:r>
      <w:r>
        <w:t>the individual device details.</w:t>
      </w:r>
      <w:r>
        <w:rPr>
          <w:spacing w:val="40"/>
        </w:rPr>
        <w:t xml:space="preserve"> </w:t>
      </w:r>
      <w:r>
        <w:t>The SPGs can be provided by your Xerox sales reps.</w:t>
      </w:r>
    </w:p>
    <w:p w:rsidR="0068702E" w:rsidRDefault="0068702E">
      <w:pPr>
        <w:pStyle w:val="BodyText"/>
        <w:spacing w:before="3"/>
        <w:rPr>
          <w:sz w:val="29"/>
        </w:rPr>
      </w:pPr>
    </w:p>
    <w:p w:rsidR="0068702E" w:rsidRDefault="00E072AE">
      <w:pPr>
        <w:pStyle w:val="Heading6"/>
      </w:pPr>
      <w:r>
        <w:rPr>
          <w:color w:val="2E5395"/>
          <w:spacing w:val="-2"/>
        </w:rPr>
        <w:t>Binding</w:t>
      </w:r>
    </w:p>
    <w:p w:rsidR="0068702E" w:rsidRDefault="00E072AE">
      <w:pPr>
        <w:pStyle w:val="BodyText"/>
        <w:spacing w:before="62" w:line="261" w:lineRule="auto"/>
        <w:ind w:left="860" w:right="960"/>
      </w:pPr>
      <w:r>
        <w:rPr>
          <w:b/>
        </w:rPr>
        <w:t>C.P.</w:t>
      </w:r>
      <w:r>
        <w:rPr>
          <w:b/>
          <w:spacing w:val="-4"/>
        </w:rPr>
        <w:t xml:space="preserve"> </w:t>
      </w:r>
      <w:r>
        <w:rPr>
          <w:b/>
        </w:rPr>
        <w:t>Bourg</w:t>
      </w:r>
      <w:r>
        <w:rPr>
          <w:b/>
          <w:spacing w:val="-4"/>
        </w:rPr>
        <w:t xml:space="preserve"> </w:t>
      </w:r>
      <w:r>
        <w:rPr>
          <w:b/>
        </w:rPr>
        <w:t>BB3202</w:t>
      </w:r>
      <w:r>
        <w:rPr>
          <w:b/>
          <w:spacing w:val="-4"/>
        </w:rPr>
        <w:t xml:space="preserve"> </w:t>
      </w:r>
      <w:r>
        <w:rPr>
          <w:b/>
        </w:rPr>
        <w:t>Perfect Binder</w:t>
      </w:r>
      <w:r>
        <w:t>:</w:t>
      </w:r>
      <w:r>
        <w:rPr>
          <w:spacing w:val="-4"/>
        </w:rPr>
        <w:t xml:space="preserve"> </w:t>
      </w:r>
      <w:r>
        <w:t>Compiles</w:t>
      </w:r>
      <w:r>
        <w:rPr>
          <w:spacing w:val="-3"/>
        </w:rPr>
        <w:t xml:space="preserve"> </w:t>
      </w:r>
      <w:r>
        <w:t>book</w:t>
      </w:r>
      <w:r>
        <w:rPr>
          <w:spacing w:val="-3"/>
        </w:rPr>
        <w:t xml:space="preserve"> </w:t>
      </w:r>
      <w:r>
        <w:t>blocks</w:t>
      </w:r>
      <w:r>
        <w:rPr>
          <w:spacing w:val="-3"/>
        </w:rPr>
        <w:t xml:space="preserve"> </w:t>
      </w:r>
      <w:r>
        <w:t>and</w:t>
      </w:r>
      <w:r>
        <w:rPr>
          <w:spacing w:val="-3"/>
        </w:rPr>
        <w:t xml:space="preserve"> </w:t>
      </w:r>
      <w:r>
        <w:t>binds</w:t>
      </w:r>
      <w:r>
        <w:rPr>
          <w:spacing w:val="-3"/>
        </w:rPr>
        <w:t xml:space="preserve"> </w:t>
      </w:r>
      <w:r>
        <w:t>them;</w:t>
      </w:r>
      <w:r>
        <w:rPr>
          <w:spacing w:val="-4"/>
        </w:rPr>
        <w:t xml:space="preserve"> </w:t>
      </w:r>
      <w:r>
        <w:t>book</w:t>
      </w:r>
      <w:r>
        <w:rPr>
          <w:spacing w:val="-3"/>
        </w:rPr>
        <w:t xml:space="preserve"> </w:t>
      </w:r>
      <w:r>
        <w:t>blocks</w:t>
      </w:r>
      <w:r>
        <w:rPr>
          <w:spacing w:val="-3"/>
        </w:rPr>
        <w:t xml:space="preserve"> </w:t>
      </w:r>
      <w:r>
        <w:t>can</w:t>
      </w:r>
      <w:r>
        <w:rPr>
          <w:spacing w:val="-2"/>
        </w:rPr>
        <w:t xml:space="preserve"> </w:t>
      </w:r>
      <w:r>
        <w:t>consist</w:t>
      </w:r>
      <w:r>
        <w:rPr>
          <w:spacing w:val="-3"/>
        </w:rPr>
        <w:t xml:space="preserve"> </w:t>
      </w:r>
      <w:r>
        <w:t>of</w:t>
      </w:r>
      <w:r>
        <w:rPr>
          <w:spacing w:val="-4"/>
        </w:rPr>
        <w:t xml:space="preserve"> </w:t>
      </w:r>
      <w:r>
        <w:t>individual</w:t>
      </w:r>
      <w:r>
        <w:rPr>
          <w:spacing w:val="-3"/>
        </w:rPr>
        <w:t xml:space="preserve"> </w:t>
      </w:r>
      <w:r>
        <w:t>cut sheets or single fold signatures.</w:t>
      </w:r>
      <w:r>
        <w:rPr>
          <w:spacing w:val="40"/>
        </w:rPr>
        <w:t xml:space="preserve"> </w:t>
      </w:r>
      <w:r>
        <w:t>Binds from 1 to 60 mm (0.04" to 2.36").</w:t>
      </w:r>
      <w:r>
        <w:rPr>
          <w:spacing w:val="40"/>
        </w:rPr>
        <w:t xml:space="preserve"> </w:t>
      </w:r>
      <w:r>
        <w:t>EVA or PUR adhesive options.</w:t>
      </w:r>
    </w:p>
    <w:p w:rsidR="0068702E" w:rsidRDefault="00E072AE">
      <w:pPr>
        <w:pStyle w:val="Heading6"/>
        <w:spacing w:before="35"/>
      </w:pPr>
      <w:r>
        <w:rPr>
          <w:color w:val="2E5395"/>
        </w:rPr>
        <w:t>Booklet</w:t>
      </w:r>
      <w:r>
        <w:rPr>
          <w:color w:val="2E5395"/>
          <w:spacing w:val="-8"/>
        </w:rPr>
        <w:t xml:space="preserve"> </w:t>
      </w:r>
      <w:r>
        <w:rPr>
          <w:color w:val="2E5395"/>
          <w:spacing w:val="-2"/>
        </w:rPr>
        <w:t>Making</w:t>
      </w:r>
    </w:p>
    <w:p w:rsidR="0068702E" w:rsidRDefault="00E072AE">
      <w:pPr>
        <w:pStyle w:val="BodyText"/>
        <w:spacing w:before="24" w:line="256" w:lineRule="auto"/>
        <w:ind w:left="860" w:right="960"/>
      </w:pPr>
      <w:r>
        <w:rPr>
          <w:b/>
        </w:rPr>
        <w:t>C.P. Bourg Document Finisher (</w:t>
      </w:r>
      <w:proofErr w:type="spellStart"/>
      <w:r>
        <w:rPr>
          <w:b/>
        </w:rPr>
        <w:t>BDFEx</w:t>
      </w:r>
      <w:proofErr w:type="spellEnd"/>
      <w:r>
        <w:rPr>
          <w:b/>
        </w:rPr>
        <w:t>/</w:t>
      </w:r>
      <w:proofErr w:type="spellStart"/>
      <w:r>
        <w:rPr>
          <w:b/>
        </w:rPr>
        <w:t>BDFNx</w:t>
      </w:r>
      <w:proofErr w:type="spellEnd"/>
      <w:r>
        <w:rPr>
          <w:b/>
        </w:rPr>
        <w:t xml:space="preserve">): </w:t>
      </w:r>
      <w:r>
        <w:t>Automated saddle stitched signature booklet making (22 sheet capacity),</w:t>
      </w:r>
      <w:r>
        <w:rPr>
          <w:spacing w:val="-4"/>
        </w:rPr>
        <w:t xml:space="preserve"> </w:t>
      </w:r>
      <w:r>
        <w:t>with</w:t>
      </w:r>
      <w:r>
        <w:rPr>
          <w:spacing w:val="-4"/>
        </w:rPr>
        <w:t xml:space="preserve"> </w:t>
      </w:r>
      <w:r>
        <w:t>optional</w:t>
      </w:r>
      <w:r>
        <w:rPr>
          <w:spacing w:val="-1"/>
        </w:rPr>
        <w:t xml:space="preserve"> </w:t>
      </w:r>
      <w:r>
        <w:t>covers</w:t>
      </w:r>
      <w:r>
        <w:rPr>
          <w:spacing w:val="-2"/>
        </w:rPr>
        <w:t xml:space="preserve"> </w:t>
      </w:r>
      <w:r>
        <w:t>feeder,</w:t>
      </w:r>
      <w:r>
        <w:rPr>
          <w:spacing w:val="-4"/>
        </w:rPr>
        <w:t xml:space="preserve"> </w:t>
      </w:r>
      <w:proofErr w:type="spellStart"/>
      <w:r>
        <w:t>SquareEdge</w:t>
      </w:r>
      <w:proofErr w:type="spellEnd"/>
      <w:r>
        <w:t>,</w:t>
      </w:r>
      <w:r>
        <w:rPr>
          <w:spacing w:val="-4"/>
        </w:rPr>
        <w:t xml:space="preserve"> </w:t>
      </w:r>
      <w:r>
        <w:t>and sheet</w:t>
      </w:r>
      <w:r>
        <w:rPr>
          <w:spacing w:val="-3"/>
        </w:rPr>
        <w:t xml:space="preserve"> </w:t>
      </w:r>
      <w:r>
        <w:t>rotator</w:t>
      </w:r>
      <w:r>
        <w:rPr>
          <w:spacing w:val="-4"/>
        </w:rPr>
        <w:t xml:space="preserve"> </w:t>
      </w:r>
      <w:r>
        <w:t>modules.</w:t>
      </w:r>
      <w:r>
        <w:rPr>
          <w:spacing w:val="40"/>
        </w:rPr>
        <w:t xml:space="preserve"> </w:t>
      </w:r>
      <w:r>
        <w:t>Optional</w:t>
      </w:r>
      <w:r>
        <w:rPr>
          <w:spacing w:val="-6"/>
        </w:rPr>
        <w:t xml:space="preserve"> </w:t>
      </w:r>
      <w:r>
        <w:t>corner</w:t>
      </w:r>
      <w:r>
        <w:rPr>
          <w:spacing w:val="-4"/>
        </w:rPr>
        <w:t xml:space="preserve"> </w:t>
      </w:r>
      <w:r>
        <w:t>edge</w:t>
      </w:r>
      <w:r>
        <w:rPr>
          <w:spacing w:val="-6"/>
        </w:rPr>
        <w:t xml:space="preserve"> </w:t>
      </w:r>
      <w:r>
        <w:t>stapling</w:t>
      </w:r>
      <w:r>
        <w:rPr>
          <w:spacing w:val="-4"/>
        </w:rPr>
        <w:t xml:space="preserve"> </w:t>
      </w:r>
      <w:r>
        <w:t>(50 sheet capacity).</w:t>
      </w:r>
    </w:p>
    <w:p w:rsidR="0068702E" w:rsidRDefault="00E072AE">
      <w:pPr>
        <w:pStyle w:val="BodyText"/>
        <w:spacing w:before="167" w:line="256" w:lineRule="auto"/>
        <w:ind w:left="860" w:right="960"/>
      </w:pPr>
      <w:r>
        <w:rPr>
          <w:b/>
        </w:rPr>
        <w:t>C.P.</w:t>
      </w:r>
      <w:r>
        <w:rPr>
          <w:b/>
          <w:spacing w:val="-5"/>
        </w:rPr>
        <w:t xml:space="preserve"> </w:t>
      </w:r>
      <w:r>
        <w:rPr>
          <w:b/>
        </w:rPr>
        <w:t>Bourg</w:t>
      </w:r>
      <w:r>
        <w:rPr>
          <w:b/>
          <w:spacing w:val="-5"/>
        </w:rPr>
        <w:t xml:space="preserve"> </w:t>
      </w:r>
      <w:r>
        <w:rPr>
          <w:b/>
        </w:rPr>
        <w:t>Booklet</w:t>
      </w:r>
      <w:r>
        <w:rPr>
          <w:b/>
          <w:spacing w:val="-3"/>
        </w:rPr>
        <w:t xml:space="preserve"> </w:t>
      </w:r>
      <w:r>
        <w:rPr>
          <w:b/>
        </w:rPr>
        <w:t>Maker</w:t>
      </w:r>
      <w:r>
        <w:rPr>
          <w:b/>
          <w:spacing w:val="-3"/>
        </w:rPr>
        <w:t xml:space="preserve"> </w:t>
      </w:r>
      <w:r>
        <w:rPr>
          <w:b/>
        </w:rPr>
        <w:t>Enhanced</w:t>
      </w:r>
      <w:r>
        <w:rPr>
          <w:b/>
          <w:spacing w:val="-3"/>
        </w:rPr>
        <w:t xml:space="preserve"> </w:t>
      </w:r>
      <w:r>
        <w:rPr>
          <w:b/>
        </w:rPr>
        <w:t>(</w:t>
      </w:r>
      <w:proofErr w:type="spellStart"/>
      <w:r>
        <w:rPr>
          <w:b/>
        </w:rPr>
        <w:t>BMEx</w:t>
      </w:r>
      <w:proofErr w:type="spellEnd"/>
      <w:r>
        <w:rPr>
          <w:b/>
        </w:rPr>
        <w:t>):</w:t>
      </w:r>
      <w:r>
        <w:rPr>
          <w:b/>
          <w:spacing w:val="-3"/>
        </w:rPr>
        <w:t xml:space="preserve"> </w:t>
      </w:r>
      <w:r>
        <w:t>Automated</w:t>
      </w:r>
      <w:r>
        <w:rPr>
          <w:spacing w:val="-3"/>
        </w:rPr>
        <w:t xml:space="preserve"> </w:t>
      </w:r>
      <w:r>
        <w:t>saddle</w:t>
      </w:r>
      <w:r>
        <w:rPr>
          <w:spacing w:val="-5"/>
        </w:rPr>
        <w:t xml:space="preserve"> </w:t>
      </w:r>
      <w:r>
        <w:t>stitched</w:t>
      </w:r>
      <w:r>
        <w:rPr>
          <w:spacing w:val="-3"/>
        </w:rPr>
        <w:t xml:space="preserve"> </w:t>
      </w:r>
      <w:r>
        <w:t>signature,</w:t>
      </w:r>
      <w:r>
        <w:rPr>
          <w:spacing w:val="-3"/>
        </w:rPr>
        <w:t xml:space="preserve"> </w:t>
      </w:r>
      <w:r>
        <w:t>extra-large</w:t>
      </w:r>
      <w:r>
        <w:rPr>
          <w:spacing w:val="-1"/>
        </w:rPr>
        <w:t xml:space="preserve"> </w:t>
      </w:r>
      <w:r>
        <w:t>format,</w:t>
      </w:r>
      <w:r>
        <w:rPr>
          <w:spacing w:val="-3"/>
        </w:rPr>
        <w:t xml:space="preserve"> </w:t>
      </w:r>
      <w:r>
        <w:t xml:space="preserve">booklet making (30 sheet capacity); available options include sheet rotator, bleed crease and </w:t>
      </w:r>
      <w:proofErr w:type="spellStart"/>
      <w:r>
        <w:t>SquareEdge</w:t>
      </w:r>
      <w:proofErr w:type="spellEnd"/>
      <w:r>
        <w:t xml:space="preserve"> Modules. Optional corner edge stapling (50 sheet capacity).</w:t>
      </w:r>
    </w:p>
    <w:p w:rsidR="0068702E" w:rsidRDefault="00E072AE">
      <w:pPr>
        <w:pStyle w:val="BodyText"/>
        <w:spacing w:before="167" w:line="256" w:lineRule="auto"/>
        <w:ind w:left="860" w:right="960"/>
      </w:pPr>
      <w:proofErr w:type="spellStart"/>
      <w:r>
        <w:rPr>
          <w:b/>
        </w:rPr>
        <w:t>Watkiss</w:t>
      </w:r>
      <w:proofErr w:type="spellEnd"/>
      <w:r>
        <w:rPr>
          <w:b/>
          <w:spacing w:val="-4"/>
        </w:rPr>
        <w:t xml:space="preserve"> </w:t>
      </w:r>
      <w:proofErr w:type="spellStart"/>
      <w:r>
        <w:rPr>
          <w:b/>
        </w:rPr>
        <w:t>PowerSquare</w:t>
      </w:r>
      <w:proofErr w:type="spellEnd"/>
      <w:r>
        <w:rPr>
          <w:b/>
        </w:rPr>
        <w:t>™</w:t>
      </w:r>
      <w:r>
        <w:rPr>
          <w:b/>
          <w:spacing w:val="-3"/>
        </w:rPr>
        <w:t xml:space="preserve"> </w:t>
      </w:r>
      <w:r>
        <w:rPr>
          <w:b/>
        </w:rPr>
        <w:t>224:</w:t>
      </w:r>
      <w:r>
        <w:rPr>
          <w:b/>
          <w:spacing w:val="-3"/>
        </w:rPr>
        <w:t xml:space="preserve"> </w:t>
      </w:r>
      <w:r>
        <w:t>Produces</w:t>
      </w:r>
      <w:r>
        <w:rPr>
          <w:spacing w:val="-3"/>
        </w:rPr>
        <w:t xml:space="preserve"> </w:t>
      </w:r>
      <w:r>
        <w:t>stitched</w:t>
      </w:r>
      <w:r>
        <w:rPr>
          <w:spacing w:val="-3"/>
        </w:rPr>
        <w:t xml:space="preserve"> </w:t>
      </w:r>
      <w:proofErr w:type="spellStart"/>
      <w:r>
        <w:t>SquareBack</w:t>
      </w:r>
      <w:proofErr w:type="spellEnd"/>
      <w:r>
        <w:t>™</w:t>
      </w:r>
      <w:r>
        <w:rPr>
          <w:spacing w:val="-2"/>
        </w:rPr>
        <w:t xml:space="preserve"> </w:t>
      </w:r>
      <w:r>
        <w:t>books</w:t>
      </w:r>
      <w:r>
        <w:rPr>
          <w:spacing w:val="-2"/>
        </w:rPr>
        <w:t xml:space="preserve"> </w:t>
      </w:r>
      <w:r>
        <w:t>(52</w:t>
      </w:r>
      <w:r>
        <w:rPr>
          <w:spacing w:val="-4"/>
        </w:rPr>
        <w:t xml:space="preserve"> </w:t>
      </w:r>
      <w:r>
        <w:t>sheet</w:t>
      </w:r>
      <w:r>
        <w:rPr>
          <w:spacing w:val="-3"/>
        </w:rPr>
        <w:t xml:space="preserve"> </w:t>
      </w:r>
      <w:r>
        <w:t>capacity).</w:t>
      </w:r>
      <w:r>
        <w:rPr>
          <w:spacing w:val="37"/>
        </w:rPr>
        <w:t xml:space="preserve"> </w:t>
      </w:r>
      <w:r>
        <w:t>Available</w:t>
      </w:r>
      <w:r>
        <w:rPr>
          <w:spacing w:val="-5"/>
        </w:rPr>
        <w:t xml:space="preserve"> </w:t>
      </w:r>
      <w:r>
        <w:t>in</w:t>
      </w:r>
      <w:r>
        <w:rPr>
          <w:spacing w:val="-2"/>
        </w:rPr>
        <w:t xml:space="preserve"> </w:t>
      </w:r>
      <w:r>
        <w:t xml:space="preserve">off-line, </w:t>
      </w:r>
      <w:proofErr w:type="spellStart"/>
      <w:r>
        <w:t>nearline</w:t>
      </w:r>
      <w:proofErr w:type="spellEnd"/>
      <w:r>
        <w:t xml:space="preserve"> and in-line configurations.</w:t>
      </w:r>
    </w:p>
    <w:p w:rsidR="0068702E" w:rsidRDefault="0068702E">
      <w:pPr>
        <w:spacing w:line="256" w:lineRule="auto"/>
        <w:sectPr w:rsidR="0068702E">
          <w:pgSz w:w="12240" w:h="15840"/>
          <w:pgMar w:top="1320" w:right="500" w:bottom="1200" w:left="580" w:header="763" w:footer="1012" w:gutter="0"/>
          <w:cols w:space="720"/>
        </w:sectPr>
      </w:pPr>
    </w:p>
    <w:p w:rsidR="0068702E" w:rsidRDefault="00E072AE">
      <w:pPr>
        <w:pStyle w:val="Heading6"/>
        <w:spacing w:before="117"/>
      </w:pPr>
      <w:r>
        <w:rPr>
          <w:color w:val="2E5395"/>
        </w:rPr>
        <w:t>Roll</w:t>
      </w:r>
      <w:r>
        <w:rPr>
          <w:color w:val="2E5395"/>
          <w:spacing w:val="-5"/>
        </w:rPr>
        <w:t xml:space="preserve"> </w:t>
      </w:r>
      <w:r>
        <w:rPr>
          <w:color w:val="2E5395"/>
          <w:spacing w:val="-2"/>
        </w:rPr>
        <w:t>Feeding</w:t>
      </w:r>
    </w:p>
    <w:p w:rsidR="0068702E" w:rsidRDefault="00E072AE">
      <w:pPr>
        <w:pStyle w:val="BodyText"/>
        <w:spacing w:before="24" w:line="256" w:lineRule="auto"/>
        <w:ind w:left="860" w:right="984"/>
      </w:pPr>
      <w:proofErr w:type="spellStart"/>
      <w:r>
        <w:rPr>
          <w:b/>
        </w:rPr>
        <w:t>Tecnau</w:t>
      </w:r>
      <w:proofErr w:type="spellEnd"/>
      <w:r>
        <w:rPr>
          <w:b/>
        </w:rPr>
        <w:t xml:space="preserve"> </w:t>
      </w:r>
      <w:proofErr w:type="spellStart"/>
      <w:r>
        <w:rPr>
          <w:b/>
        </w:rPr>
        <w:t>SheetFeeder</w:t>
      </w:r>
      <w:proofErr w:type="spellEnd"/>
      <w:r>
        <w:rPr>
          <w:b/>
        </w:rPr>
        <w:t xml:space="preserve"> BV™ NV-R: </w:t>
      </w:r>
      <w:r>
        <w:t xml:space="preserve">Enables delivery of cut sheets from a roll of paper; includes </w:t>
      </w:r>
      <w:proofErr w:type="spellStart"/>
      <w:r>
        <w:t>unwinder</w:t>
      </w:r>
      <w:proofErr w:type="spellEnd"/>
      <w:r>
        <w:t>, cutter, sheet</w:t>
      </w:r>
      <w:r>
        <w:rPr>
          <w:spacing w:val="-3"/>
        </w:rPr>
        <w:t xml:space="preserve"> </w:t>
      </w:r>
      <w:r>
        <w:t>transport,</w:t>
      </w:r>
      <w:r>
        <w:rPr>
          <w:spacing w:val="-2"/>
        </w:rPr>
        <w:t xml:space="preserve"> </w:t>
      </w:r>
      <w:r>
        <w:t>roll</w:t>
      </w:r>
      <w:r>
        <w:rPr>
          <w:spacing w:val="-4"/>
        </w:rPr>
        <w:t xml:space="preserve"> </w:t>
      </w:r>
      <w:r>
        <w:t>cart</w:t>
      </w:r>
      <w:r>
        <w:rPr>
          <w:spacing w:val="-4"/>
        </w:rPr>
        <w:t xml:space="preserve"> </w:t>
      </w:r>
      <w:r>
        <w:t>(optional),</w:t>
      </w:r>
      <w:r>
        <w:rPr>
          <w:spacing w:val="-3"/>
        </w:rPr>
        <w:t xml:space="preserve"> </w:t>
      </w:r>
      <w:r>
        <w:t>running</w:t>
      </w:r>
      <w:r>
        <w:rPr>
          <w:spacing w:val="-4"/>
        </w:rPr>
        <w:t xml:space="preserve"> </w:t>
      </w:r>
      <w:r>
        <w:t>perforator</w:t>
      </w:r>
      <w:r>
        <w:rPr>
          <w:spacing w:val="-4"/>
        </w:rPr>
        <w:t xml:space="preserve"> </w:t>
      </w:r>
      <w:r>
        <w:t>(optional)</w:t>
      </w:r>
      <w:r>
        <w:rPr>
          <w:spacing w:val="-4"/>
        </w:rPr>
        <w:t xml:space="preserve"> </w:t>
      </w:r>
      <w:r>
        <w:t>and</w:t>
      </w:r>
      <w:r>
        <w:rPr>
          <w:spacing w:val="-3"/>
        </w:rPr>
        <w:t xml:space="preserve"> </w:t>
      </w:r>
      <w:r>
        <w:t>print</w:t>
      </w:r>
      <w:r>
        <w:rPr>
          <w:spacing w:val="-3"/>
        </w:rPr>
        <w:t xml:space="preserve"> </w:t>
      </w:r>
      <w:r>
        <w:t>registration</w:t>
      </w:r>
      <w:r>
        <w:rPr>
          <w:spacing w:val="-4"/>
        </w:rPr>
        <w:t xml:space="preserve"> </w:t>
      </w:r>
      <w:r>
        <w:t>(optional</w:t>
      </w:r>
      <w:r>
        <w:rPr>
          <w:spacing w:val="-3"/>
        </w:rPr>
        <w:t xml:space="preserve"> </w:t>
      </w:r>
      <w:r>
        <w:t>to</w:t>
      </w:r>
      <w:r>
        <w:rPr>
          <w:spacing w:val="-4"/>
        </w:rPr>
        <w:t xml:space="preserve"> </w:t>
      </w:r>
      <w:r>
        <w:t>enable</w:t>
      </w:r>
      <w:r>
        <w:rPr>
          <w:spacing w:val="-5"/>
        </w:rPr>
        <w:t xml:space="preserve"> </w:t>
      </w:r>
      <w:r>
        <w:t>feeding pre-printed forms on rolls).</w:t>
      </w:r>
      <w:r>
        <w:rPr>
          <w:spacing w:val="40"/>
        </w:rPr>
        <w:t xml:space="preserve"> </w:t>
      </w:r>
      <w:r>
        <w:t xml:space="preserve">Available in a front, rear or straight-in </w:t>
      </w:r>
      <w:proofErr w:type="spellStart"/>
      <w:r>
        <w:t>unwinder</w:t>
      </w:r>
      <w:proofErr w:type="spellEnd"/>
      <w:r>
        <w:t xml:space="preserve"> feed configuration.</w:t>
      </w:r>
    </w:p>
    <w:p w:rsidR="0068702E" w:rsidRDefault="00E072AE">
      <w:pPr>
        <w:pStyle w:val="Heading6"/>
        <w:spacing w:before="165"/>
      </w:pPr>
      <w:r>
        <w:rPr>
          <w:color w:val="2E5395"/>
          <w:spacing w:val="-2"/>
        </w:rPr>
        <w:t>Perforating</w:t>
      </w:r>
    </w:p>
    <w:p w:rsidR="0068702E" w:rsidRDefault="00E072AE">
      <w:pPr>
        <w:spacing w:before="24" w:line="254" w:lineRule="auto"/>
        <w:ind w:left="860" w:right="1023"/>
        <w:rPr>
          <w:sz w:val="20"/>
        </w:rPr>
      </w:pPr>
      <w:proofErr w:type="spellStart"/>
      <w:r>
        <w:rPr>
          <w:b/>
          <w:sz w:val="20"/>
        </w:rPr>
        <w:t>Tecnau</w:t>
      </w:r>
      <w:proofErr w:type="spellEnd"/>
      <w:r>
        <w:rPr>
          <w:b/>
          <w:spacing w:val="-3"/>
          <w:sz w:val="20"/>
        </w:rPr>
        <w:t xml:space="preserve"> </w:t>
      </w:r>
      <w:r>
        <w:rPr>
          <w:b/>
          <w:sz w:val="20"/>
        </w:rPr>
        <w:t>TC</w:t>
      </w:r>
      <w:r>
        <w:rPr>
          <w:b/>
          <w:spacing w:val="-3"/>
          <w:sz w:val="20"/>
        </w:rPr>
        <w:t xml:space="preserve"> </w:t>
      </w:r>
      <w:r>
        <w:rPr>
          <w:b/>
          <w:sz w:val="20"/>
        </w:rPr>
        <w:t>1530</w:t>
      </w:r>
      <w:r>
        <w:rPr>
          <w:b/>
          <w:spacing w:val="-4"/>
          <w:sz w:val="20"/>
        </w:rPr>
        <w:t xml:space="preserve"> </w:t>
      </w:r>
      <w:r>
        <w:rPr>
          <w:b/>
          <w:sz w:val="20"/>
        </w:rPr>
        <w:t>CX</w:t>
      </w:r>
      <w:r>
        <w:rPr>
          <w:b/>
          <w:spacing w:val="-3"/>
          <w:sz w:val="20"/>
        </w:rPr>
        <w:t xml:space="preserve"> </w:t>
      </w:r>
      <w:r>
        <w:rPr>
          <w:b/>
          <w:sz w:val="20"/>
        </w:rPr>
        <w:t>Dynamic</w:t>
      </w:r>
      <w:r>
        <w:rPr>
          <w:b/>
          <w:spacing w:val="-3"/>
          <w:sz w:val="20"/>
        </w:rPr>
        <w:t xml:space="preserve"> </w:t>
      </w:r>
      <w:r>
        <w:rPr>
          <w:b/>
          <w:sz w:val="20"/>
        </w:rPr>
        <w:t>Perforator:</w:t>
      </w:r>
      <w:r>
        <w:rPr>
          <w:b/>
          <w:spacing w:val="-3"/>
          <w:sz w:val="20"/>
        </w:rPr>
        <w:t xml:space="preserve"> </w:t>
      </w:r>
      <w:r>
        <w:rPr>
          <w:sz w:val="20"/>
        </w:rPr>
        <w:t>Dynamic</w:t>
      </w:r>
      <w:r>
        <w:rPr>
          <w:spacing w:val="-4"/>
          <w:sz w:val="20"/>
        </w:rPr>
        <w:t xml:space="preserve"> </w:t>
      </w:r>
      <w:r>
        <w:rPr>
          <w:sz w:val="20"/>
        </w:rPr>
        <w:t>perforations;</w:t>
      </w:r>
      <w:r>
        <w:rPr>
          <w:spacing w:val="-4"/>
          <w:sz w:val="20"/>
        </w:rPr>
        <w:t xml:space="preserve"> </w:t>
      </w:r>
      <w:r>
        <w:rPr>
          <w:sz w:val="20"/>
        </w:rPr>
        <w:t>up</w:t>
      </w:r>
      <w:r>
        <w:rPr>
          <w:spacing w:val="-3"/>
          <w:sz w:val="20"/>
        </w:rPr>
        <w:t xml:space="preserve"> </w:t>
      </w:r>
      <w:r>
        <w:rPr>
          <w:sz w:val="20"/>
        </w:rPr>
        <w:t>to two</w:t>
      </w:r>
      <w:r>
        <w:rPr>
          <w:spacing w:val="-3"/>
          <w:sz w:val="20"/>
        </w:rPr>
        <w:t xml:space="preserve"> </w:t>
      </w:r>
      <w:r>
        <w:rPr>
          <w:sz w:val="20"/>
        </w:rPr>
        <w:t>horizontal</w:t>
      </w:r>
      <w:r>
        <w:rPr>
          <w:spacing w:val="-3"/>
          <w:sz w:val="20"/>
        </w:rPr>
        <w:t xml:space="preserve"> </w:t>
      </w:r>
      <w:r>
        <w:rPr>
          <w:sz w:val="20"/>
        </w:rPr>
        <w:t>perf</w:t>
      </w:r>
      <w:r>
        <w:rPr>
          <w:spacing w:val="-4"/>
          <w:sz w:val="20"/>
        </w:rPr>
        <w:t xml:space="preserve"> </w:t>
      </w:r>
      <w:r>
        <w:rPr>
          <w:sz w:val="20"/>
        </w:rPr>
        <w:t>cylinders</w:t>
      </w:r>
      <w:r>
        <w:rPr>
          <w:spacing w:val="-2"/>
          <w:sz w:val="20"/>
        </w:rPr>
        <w:t xml:space="preserve"> </w:t>
      </w:r>
      <w:r>
        <w:rPr>
          <w:sz w:val="20"/>
        </w:rPr>
        <w:t>and four vertical perf wheels.</w:t>
      </w:r>
      <w:r>
        <w:rPr>
          <w:spacing w:val="40"/>
          <w:sz w:val="20"/>
        </w:rPr>
        <w:t xml:space="preserve"> </w:t>
      </w:r>
      <w:r>
        <w:rPr>
          <w:sz w:val="20"/>
        </w:rPr>
        <w:t>Optional 2D bar code reader.</w:t>
      </w:r>
    </w:p>
    <w:p w:rsidR="0068702E" w:rsidRDefault="00E072AE">
      <w:pPr>
        <w:pStyle w:val="Heading6"/>
        <w:spacing w:before="166"/>
      </w:pPr>
      <w:r>
        <w:rPr>
          <w:color w:val="2E5395"/>
          <w:spacing w:val="-2"/>
        </w:rPr>
        <w:t>Punching</w:t>
      </w:r>
    </w:p>
    <w:p w:rsidR="0068702E" w:rsidRDefault="00E072AE">
      <w:pPr>
        <w:pStyle w:val="BodyText"/>
        <w:spacing w:before="22" w:line="256" w:lineRule="auto"/>
        <w:ind w:left="860" w:right="960"/>
      </w:pPr>
      <w:r>
        <w:rPr>
          <w:b/>
        </w:rPr>
        <w:t>GBC</w:t>
      </w:r>
      <w:r>
        <w:rPr>
          <w:b/>
          <w:spacing w:val="-3"/>
        </w:rPr>
        <w:t xml:space="preserve"> </w:t>
      </w:r>
      <w:proofErr w:type="spellStart"/>
      <w:r>
        <w:rPr>
          <w:b/>
        </w:rPr>
        <w:t>FusionPunch</w:t>
      </w:r>
      <w:proofErr w:type="spellEnd"/>
      <w:r>
        <w:rPr>
          <w:b/>
        </w:rPr>
        <w:t>™</w:t>
      </w:r>
      <w:r>
        <w:rPr>
          <w:b/>
          <w:spacing w:val="-3"/>
        </w:rPr>
        <w:t xml:space="preserve"> </w:t>
      </w:r>
      <w:r>
        <w:rPr>
          <w:b/>
        </w:rPr>
        <w:t>II:</w:t>
      </w:r>
      <w:r>
        <w:rPr>
          <w:b/>
          <w:spacing w:val="-3"/>
        </w:rPr>
        <w:t xml:space="preserve"> </w:t>
      </w:r>
      <w:r>
        <w:t>Provides</w:t>
      </w:r>
      <w:r>
        <w:rPr>
          <w:spacing w:val="-3"/>
        </w:rPr>
        <w:t xml:space="preserve"> </w:t>
      </w:r>
      <w:r>
        <w:t>punching,</w:t>
      </w:r>
      <w:r>
        <w:rPr>
          <w:spacing w:val="-3"/>
        </w:rPr>
        <w:t xml:space="preserve"> </w:t>
      </w:r>
      <w:r>
        <w:t>to</w:t>
      </w:r>
      <w:r>
        <w:rPr>
          <w:spacing w:val="-3"/>
        </w:rPr>
        <w:t xml:space="preserve"> </w:t>
      </w:r>
      <w:r>
        <w:t>enable</w:t>
      </w:r>
      <w:r>
        <w:rPr>
          <w:spacing w:val="-5"/>
        </w:rPr>
        <w:t xml:space="preserve"> </w:t>
      </w:r>
      <w:r>
        <w:t>lay</w:t>
      </w:r>
      <w:r>
        <w:rPr>
          <w:spacing w:val="-3"/>
        </w:rPr>
        <w:t xml:space="preserve"> </w:t>
      </w:r>
      <w:r>
        <w:t>flat</w:t>
      </w:r>
      <w:r>
        <w:rPr>
          <w:spacing w:val="-6"/>
        </w:rPr>
        <w:t xml:space="preserve"> </w:t>
      </w:r>
      <w:r>
        <w:t>binding.</w:t>
      </w:r>
      <w:r>
        <w:rPr>
          <w:spacing w:val="40"/>
        </w:rPr>
        <w:t xml:space="preserve"> </w:t>
      </w:r>
      <w:r>
        <w:t>Includes</w:t>
      </w:r>
      <w:r>
        <w:rPr>
          <w:spacing w:val="-3"/>
        </w:rPr>
        <w:t xml:space="preserve"> </w:t>
      </w:r>
      <w:r>
        <w:t>offset</w:t>
      </w:r>
      <w:r>
        <w:rPr>
          <w:spacing w:val="-3"/>
        </w:rPr>
        <w:t xml:space="preserve"> </w:t>
      </w:r>
      <w:r>
        <w:t>stacker;</w:t>
      </w:r>
      <w:r>
        <w:rPr>
          <w:spacing w:val="-4"/>
        </w:rPr>
        <w:t xml:space="preserve"> </w:t>
      </w:r>
      <w:r>
        <w:t>available</w:t>
      </w:r>
      <w:r>
        <w:rPr>
          <w:spacing w:val="-5"/>
        </w:rPr>
        <w:t xml:space="preserve"> </w:t>
      </w:r>
      <w:r>
        <w:t>optional bypass stacker.</w:t>
      </w:r>
    </w:p>
    <w:p w:rsidR="0068702E" w:rsidRDefault="00E072AE">
      <w:pPr>
        <w:pStyle w:val="Heading6"/>
        <w:spacing w:before="164"/>
      </w:pPr>
      <w:r>
        <w:rPr>
          <w:color w:val="2E5395"/>
        </w:rPr>
        <w:t>Sheet</w:t>
      </w:r>
      <w:r>
        <w:rPr>
          <w:color w:val="2E5395"/>
          <w:spacing w:val="-3"/>
        </w:rPr>
        <w:t xml:space="preserve"> </w:t>
      </w:r>
      <w:r>
        <w:rPr>
          <w:color w:val="2E5395"/>
          <w:spacing w:val="-2"/>
        </w:rPr>
        <w:t>Feeding/Inserting</w:t>
      </w:r>
    </w:p>
    <w:p w:rsidR="0068702E" w:rsidRDefault="00E072AE">
      <w:pPr>
        <w:pStyle w:val="BodyText"/>
        <w:spacing w:before="22" w:line="256" w:lineRule="auto"/>
        <w:ind w:left="860" w:right="960"/>
      </w:pPr>
      <w:r>
        <w:rPr>
          <w:b/>
        </w:rPr>
        <w:t>Xerox</w:t>
      </w:r>
      <w:r>
        <w:rPr>
          <w:b/>
          <w:spacing w:val="-4"/>
        </w:rPr>
        <w:t xml:space="preserve"> </w:t>
      </w:r>
      <w:r>
        <w:rPr>
          <w:b/>
        </w:rPr>
        <w:t>Dual-Mode</w:t>
      </w:r>
      <w:r>
        <w:rPr>
          <w:b/>
          <w:spacing w:val="-3"/>
        </w:rPr>
        <w:t xml:space="preserve"> </w:t>
      </w:r>
      <w:r>
        <w:rPr>
          <w:b/>
        </w:rPr>
        <w:t>Sheet</w:t>
      </w:r>
      <w:r>
        <w:rPr>
          <w:b/>
          <w:spacing w:val="-3"/>
        </w:rPr>
        <w:t xml:space="preserve"> </w:t>
      </w:r>
      <w:r>
        <w:rPr>
          <w:b/>
        </w:rPr>
        <w:t>Feeder</w:t>
      </w:r>
      <w:r>
        <w:rPr>
          <w:b/>
          <w:spacing w:val="-3"/>
        </w:rPr>
        <w:t xml:space="preserve"> </w:t>
      </w:r>
      <w:r>
        <w:rPr>
          <w:b/>
        </w:rPr>
        <w:t>(</w:t>
      </w:r>
      <w:proofErr w:type="spellStart"/>
      <w:r>
        <w:rPr>
          <w:b/>
        </w:rPr>
        <w:t>BSFEx</w:t>
      </w:r>
      <w:proofErr w:type="spellEnd"/>
      <w:r>
        <w:rPr>
          <w:b/>
        </w:rPr>
        <w:t>):</w:t>
      </w:r>
      <w:r>
        <w:rPr>
          <w:b/>
          <w:spacing w:val="-3"/>
        </w:rPr>
        <w:t xml:space="preserve"> </w:t>
      </w:r>
      <w:r>
        <w:t>Transports</w:t>
      </w:r>
      <w:r>
        <w:rPr>
          <w:spacing w:val="-2"/>
        </w:rPr>
        <w:t xml:space="preserve"> </w:t>
      </w:r>
      <w:r>
        <w:t>media</w:t>
      </w:r>
      <w:r>
        <w:rPr>
          <w:spacing w:val="-5"/>
        </w:rPr>
        <w:t xml:space="preserve"> </w:t>
      </w:r>
      <w:r>
        <w:t>from</w:t>
      </w:r>
      <w:r>
        <w:rPr>
          <w:spacing w:val="-4"/>
        </w:rPr>
        <w:t xml:space="preserve"> </w:t>
      </w:r>
      <w:r>
        <w:t>up</w:t>
      </w:r>
      <w:r>
        <w:rPr>
          <w:spacing w:val="-3"/>
        </w:rPr>
        <w:t xml:space="preserve"> </w:t>
      </w:r>
      <w:r>
        <w:t>to</w:t>
      </w:r>
      <w:r>
        <w:rPr>
          <w:spacing w:val="-3"/>
        </w:rPr>
        <w:t xml:space="preserve"> </w:t>
      </w:r>
      <w:r>
        <w:t>two</w:t>
      </w:r>
      <w:r>
        <w:rPr>
          <w:spacing w:val="-3"/>
        </w:rPr>
        <w:t xml:space="preserve"> </w:t>
      </w:r>
      <w:r>
        <w:t>stack</w:t>
      </w:r>
      <w:r>
        <w:rPr>
          <w:spacing w:val="-3"/>
        </w:rPr>
        <w:t xml:space="preserve"> </w:t>
      </w:r>
      <w:r>
        <w:t>locations</w:t>
      </w:r>
      <w:r>
        <w:rPr>
          <w:spacing w:val="-3"/>
        </w:rPr>
        <w:t xml:space="preserve"> </w:t>
      </w:r>
      <w:r>
        <w:t>(or</w:t>
      </w:r>
      <w:r>
        <w:rPr>
          <w:spacing w:val="-3"/>
        </w:rPr>
        <w:t xml:space="preserve"> </w:t>
      </w:r>
      <w:r>
        <w:t>via</w:t>
      </w:r>
      <w:r>
        <w:rPr>
          <w:spacing w:val="-3"/>
        </w:rPr>
        <w:t xml:space="preserve"> </w:t>
      </w:r>
      <w:r>
        <w:t>a</w:t>
      </w:r>
      <w:r>
        <w:rPr>
          <w:spacing w:val="-3"/>
        </w:rPr>
        <w:t xml:space="preserve"> </w:t>
      </w:r>
      <w:r>
        <w:t>bypass transport) to a downstream finishing device, allowing multiple printers to share one finishing device.</w:t>
      </w:r>
    </w:p>
    <w:p w:rsidR="0068702E" w:rsidRDefault="00E072AE">
      <w:pPr>
        <w:pStyle w:val="Heading6"/>
        <w:spacing w:before="164"/>
      </w:pPr>
      <w:r>
        <w:rPr>
          <w:color w:val="2E5395"/>
          <w:spacing w:val="-2"/>
        </w:rPr>
        <w:t>Stacking</w:t>
      </w:r>
    </w:p>
    <w:p w:rsidR="0068702E" w:rsidRDefault="00E072AE">
      <w:pPr>
        <w:spacing w:before="22"/>
        <w:ind w:left="860"/>
        <w:rPr>
          <w:sz w:val="20"/>
        </w:rPr>
      </w:pPr>
      <w:proofErr w:type="spellStart"/>
      <w:r>
        <w:rPr>
          <w:b/>
          <w:sz w:val="20"/>
        </w:rPr>
        <w:t>Multigraf</w:t>
      </w:r>
      <w:proofErr w:type="spellEnd"/>
      <w:r>
        <w:rPr>
          <w:b/>
          <w:spacing w:val="-5"/>
          <w:sz w:val="20"/>
        </w:rPr>
        <w:t xml:space="preserve"> </w:t>
      </w:r>
      <w:r>
        <w:rPr>
          <w:b/>
          <w:sz w:val="20"/>
        </w:rPr>
        <w:t>PST-52</w:t>
      </w:r>
      <w:r>
        <w:rPr>
          <w:b/>
          <w:spacing w:val="-5"/>
          <w:sz w:val="20"/>
        </w:rPr>
        <w:t xml:space="preserve"> </w:t>
      </w:r>
      <w:r>
        <w:rPr>
          <w:b/>
          <w:sz w:val="20"/>
        </w:rPr>
        <w:t>Stacker:</w:t>
      </w:r>
      <w:r>
        <w:rPr>
          <w:b/>
          <w:spacing w:val="77"/>
          <w:sz w:val="20"/>
        </w:rPr>
        <w:t xml:space="preserve"> </w:t>
      </w:r>
      <w:r>
        <w:rPr>
          <w:sz w:val="20"/>
        </w:rPr>
        <w:t>Large</w:t>
      </w:r>
      <w:r>
        <w:rPr>
          <w:spacing w:val="-6"/>
          <w:sz w:val="20"/>
        </w:rPr>
        <w:t xml:space="preserve"> </w:t>
      </w:r>
      <w:r>
        <w:rPr>
          <w:sz w:val="20"/>
        </w:rPr>
        <w:t>format</w:t>
      </w:r>
      <w:r>
        <w:rPr>
          <w:spacing w:val="-4"/>
          <w:sz w:val="20"/>
        </w:rPr>
        <w:t xml:space="preserve"> </w:t>
      </w:r>
      <w:r>
        <w:rPr>
          <w:sz w:val="20"/>
        </w:rPr>
        <w:t>stacker</w:t>
      </w:r>
      <w:r>
        <w:rPr>
          <w:spacing w:val="-6"/>
          <w:sz w:val="20"/>
        </w:rPr>
        <w:t xml:space="preserve"> </w:t>
      </w:r>
      <w:r>
        <w:rPr>
          <w:sz w:val="20"/>
        </w:rPr>
        <w:t>(up</w:t>
      </w:r>
      <w:r>
        <w:rPr>
          <w:spacing w:val="-4"/>
          <w:sz w:val="20"/>
        </w:rPr>
        <w:t xml:space="preserve"> </w:t>
      </w:r>
      <w:r>
        <w:rPr>
          <w:sz w:val="20"/>
        </w:rPr>
        <w:t>to</w:t>
      </w:r>
      <w:r>
        <w:rPr>
          <w:spacing w:val="-4"/>
          <w:sz w:val="20"/>
        </w:rPr>
        <w:t xml:space="preserve"> </w:t>
      </w:r>
      <w:r>
        <w:rPr>
          <w:sz w:val="20"/>
        </w:rPr>
        <w:t>14.3”x</w:t>
      </w:r>
      <w:r>
        <w:rPr>
          <w:spacing w:val="-5"/>
          <w:sz w:val="20"/>
        </w:rPr>
        <w:t xml:space="preserve"> </w:t>
      </w:r>
      <w:r>
        <w:rPr>
          <w:sz w:val="20"/>
        </w:rPr>
        <w:t>20.5”</w:t>
      </w:r>
      <w:r>
        <w:rPr>
          <w:spacing w:val="-4"/>
          <w:sz w:val="20"/>
        </w:rPr>
        <w:t xml:space="preserve"> </w:t>
      </w:r>
      <w:r>
        <w:rPr>
          <w:sz w:val="20"/>
        </w:rPr>
        <w:t>for</w:t>
      </w:r>
      <w:r>
        <w:rPr>
          <w:spacing w:val="-5"/>
          <w:sz w:val="20"/>
        </w:rPr>
        <w:t xml:space="preserve"> </w:t>
      </w:r>
      <w:r>
        <w:rPr>
          <w:sz w:val="20"/>
        </w:rPr>
        <w:t>Xerox®</w:t>
      </w:r>
      <w:r>
        <w:rPr>
          <w:spacing w:val="-5"/>
          <w:sz w:val="20"/>
        </w:rPr>
        <w:t xml:space="preserve"> </w:t>
      </w:r>
      <w:r>
        <w:rPr>
          <w:sz w:val="20"/>
        </w:rPr>
        <w:t>Baltoro™</w:t>
      </w:r>
      <w:r>
        <w:rPr>
          <w:spacing w:val="-5"/>
          <w:sz w:val="20"/>
        </w:rPr>
        <w:t xml:space="preserve"> </w:t>
      </w:r>
      <w:r>
        <w:rPr>
          <w:sz w:val="20"/>
        </w:rPr>
        <w:t>HF</w:t>
      </w:r>
      <w:r>
        <w:rPr>
          <w:spacing w:val="-5"/>
          <w:sz w:val="20"/>
        </w:rPr>
        <w:t xml:space="preserve"> </w:t>
      </w:r>
      <w:r>
        <w:rPr>
          <w:sz w:val="20"/>
        </w:rPr>
        <w:t>Inkjet</w:t>
      </w:r>
      <w:r>
        <w:rPr>
          <w:spacing w:val="-4"/>
          <w:sz w:val="20"/>
        </w:rPr>
        <w:t xml:space="preserve"> </w:t>
      </w:r>
      <w:r>
        <w:rPr>
          <w:sz w:val="20"/>
        </w:rPr>
        <w:t>Press)</w:t>
      </w:r>
      <w:r>
        <w:rPr>
          <w:spacing w:val="-6"/>
          <w:sz w:val="20"/>
        </w:rPr>
        <w:t xml:space="preserve"> </w:t>
      </w:r>
      <w:r>
        <w:rPr>
          <w:spacing w:val="-4"/>
          <w:sz w:val="20"/>
        </w:rPr>
        <w:t>with</w:t>
      </w:r>
    </w:p>
    <w:p w:rsidR="0068702E" w:rsidRDefault="00E072AE">
      <w:pPr>
        <w:pStyle w:val="BodyText"/>
        <w:spacing w:before="17"/>
        <w:ind w:left="860"/>
      </w:pPr>
      <w:r>
        <w:t>trolley;</w:t>
      </w:r>
      <w:r>
        <w:rPr>
          <w:spacing w:val="-6"/>
        </w:rPr>
        <w:t xml:space="preserve"> </w:t>
      </w:r>
      <w:r>
        <w:t>up</w:t>
      </w:r>
      <w:r>
        <w:rPr>
          <w:spacing w:val="-4"/>
        </w:rPr>
        <w:t xml:space="preserve"> </w:t>
      </w:r>
      <w:r>
        <w:t>to</w:t>
      </w:r>
      <w:r>
        <w:rPr>
          <w:spacing w:val="-4"/>
        </w:rPr>
        <w:t xml:space="preserve"> </w:t>
      </w:r>
      <w:r>
        <w:t>4,700</w:t>
      </w:r>
      <w:r>
        <w:rPr>
          <w:spacing w:val="-5"/>
        </w:rPr>
        <w:t xml:space="preserve"> </w:t>
      </w:r>
      <w:r>
        <w:t>sheet</w:t>
      </w:r>
      <w:r>
        <w:rPr>
          <w:spacing w:val="-4"/>
        </w:rPr>
        <w:t xml:space="preserve"> </w:t>
      </w:r>
      <w:r>
        <w:rPr>
          <w:spacing w:val="-2"/>
        </w:rPr>
        <w:t>capacity.</w:t>
      </w:r>
    </w:p>
    <w:p w:rsidR="0068702E" w:rsidRDefault="0068702E">
      <w:pPr>
        <w:pStyle w:val="BodyText"/>
      </w:pPr>
    </w:p>
    <w:p w:rsidR="0068702E" w:rsidRDefault="0068702E">
      <w:pPr>
        <w:pStyle w:val="BodyText"/>
      </w:pPr>
    </w:p>
    <w:p w:rsidR="0068702E" w:rsidRDefault="00E072AE">
      <w:pPr>
        <w:pStyle w:val="Heading3"/>
        <w:spacing w:before="145"/>
      </w:pPr>
      <w:bookmarkStart w:id="10" w:name="_bookmark10"/>
      <w:bookmarkEnd w:id="10"/>
      <w:r>
        <w:rPr>
          <w:color w:val="2E5395"/>
        </w:rPr>
        <w:t>Ink</w:t>
      </w:r>
      <w:r>
        <w:rPr>
          <w:color w:val="2E5395"/>
          <w:spacing w:val="-6"/>
        </w:rPr>
        <w:t xml:space="preserve"> </w:t>
      </w:r>
      <w:r>
        <w:rPr>
          <w:color w:val="2E5395"/>
        </w:rPr>
        <w:t>Estimation</w:t>
      </w:r>
      <w:r>
        <w:rPr>
          <w:color w:val="2E5395"/>
          <w:spacing w:val="-4"/>
        </w:rPr>
        <w:t xml:space="preserve"> </w:t>
      </w:r>
      <w:r>
        <w:rPr>
          <w:color w:val="2E5395"/>
        </w:rPr>
        <w:t>and</w:t>
      </w:r>
      <w:r>
        <w:rPr>
          <w:color w:val="2E5395"/>
          <w:spacing w:val="-5"/>
        </w:rPr>
        <w:t xml:space="preserve"> </w:t>
      </w:r>
      <w:r>
        <w:rPr>
          <w:color w:val="2E5395"/>
        </w:rPr>
        <w:t>Ink</w:t>
      </w:r>
      <w:r>
        <w:rPr>
          <w:color w:val="2E5395"/>
          <w:spacing w:val="-5"/>
        </w:rPr>
        <w:t xml:space="preserve"> </w:t>
      </w:r>
      <w:r>
        <w:rPr>
          <w:color w:val="2E5395"/>
          <w:spacing w:val="-2"/>
        </w:rPr>
        <w:t>Usage</w:t>
      </w:r>
    </w:p>
    <w:p w:rsidR="0068702E" w:rsidRDefault="00E072AE">
      <w:pPr>
        <w:pStyle w:val="BodyText"/>
        <w:spacing w:before="147" w:line="259" w:lineRule="auto"/>
        <w:ind w:left="860" w:right="960"/>
      </w:pPr>
      <w:r>
        <w:t>System</w:t>
      </w:r>
      <w:r>
        <w:rPr>
          <w:spacing w:val="-4"/>
        </w:rPr>
        <w:t xml:space="preserve"> </w:t>
      </w:r>
      <w:r>
        <w:t>ink</w:t>
      </w:r>
      <w:r>
        <w:rPr>
          <w:spacing w:val="-2"/>
        </w:rPr>
        <w:t xml:space="preserve"> </w:t>
      </w:r>
      <w:r>
        <w:t>usage</w:t>
      </w:r>
      <w:r>
        <w:rPr>
          <w:spacing w:val="-3"/>
        </w:rPr>
        <w:t xml:space="preserve"> </w:t>
      </w:r>
      <w:r>
        <w:t>is</w:t>
      </w:r>
      <w:r>
        <w:rPr>
          <w:spacing w:val="-2"/>
        </w:rPr>
        <w:t xml:space="preserve"> </w:t>
      </w:r>
      <w:r>
        <w:t>composed</w:t>
      </w:r>
      <w:r>
        <w:rPr>
          <w:spacing w:val="-2"/>
        </w:rPr>
        <w:t xml:space="preserve"> </w:t>
      </w:r>
      <w:r>
        <w:t>of</w:t>
      </w:r>
      <w:r>
        <w:rPr>
          <w:spacing w:val="-4"/>
        </w:rPr>
        <w:t xml:space="preserve"> </w:t>
      </w:r>
      <w:r>
        <w:t>two</w:t>
      </w:r>
      <w:r>
        <w:rPr>
          <w:spacing w:val="-2"/>
        </w:rPr>
        <w:t xml:space="preserve"> </w:t>
      </w:r>
      <w:r>
        <w:t>components:</w:t>
      </w:r>
      <w:r>
        <w:rPr>
          <w:spacing w:val="-3"/>
        </w:rPr>
        <w:t xml:space="preserve"> </w:t>
      </w:r>
      <w:r>
        <w:t>the</w:t>
      </w:r>
      <w:r>
        <w:rPr>
          <w:spacing w:val="-3"/>
        </w:rPr>
        <w:t xml:space="preserve"> </w:t>
      </w:r>
      <w:r>
        <w:t>ink</w:t>
      </w:r>
      <w:r>
        <w:rPr>
          <w:spacing w:val="-2"/>
        </w:rPr>
        <w:t xml:space="preserve"> </w:t>
      </w:r>
      <w:r>
        <w:t>used</w:t>
      </w:r>
      <w:r>
        <w:rPr>
          <w:spacing w:val="-2"/>
        </w:rPr>
        <w:t xml:space="preserve"> </w:t>
      </w:r>
      <w:r>
        <w:t>to</w:t>
      </w:r>
      <w:r>
        <w:rPr>
          <w:spacing w:val="-2"/>
        </w:rPr>
        <w:t xml:space="preserve"> </w:t>
      </w:r>
      <w:r>
        <w:t>print</w:t>
      </w:r>
      <w:r>
        <w:rPr>
          <w:spacing w:val="-2"/>
        </w:rPr>
        <w:t xml:space="preserve"> </w:t>
      </w:r>
      <w:r>
        <w:t>customer</w:t>
      </w:r>
      <w:r>
        <w:rPr>
          <w:spacing w:val="-2"/>
        </w:rPr>
        <w:t xml:space="preserve"> </w:t>
      </w:r>
      <w:r>
        <w:t>jobs,</w:t>
      </w:r>
      <w:r>
        <w:rPr>
          <w:spacing w:val="-2"/>
        </w:rPr>
        <w:t xml:space="preserve"> </w:t>
      </w:r>
      <w:r>
        <w:t>or job</w:t>
      </w:r>
      <w:r>
        <w:rPr>
          <w:spacing w:val="-2"/>
        </w:rPr>
        <w:t xml:space="preserve"> </w:t>
      </w:r>
      <w:r>
        <w:t>ink,</w:t>
      </w:r>
      <w:r>
        <w:rPr>
          <w:spacing w:val="-2"/>
        </w:rPr>
        <w:t xml:space="preserve"> </w:t>
      </w:r>
      <w:r>
        <w:t>and</w:t>
      </w:r>
      <w:r>
        <w:rPr>
          <w:spacing w:val="-2"/>
        </w:rPr>
        <w:t xml:space="preserve"> </w:t>
      </w:r>
      <w:r>
        <w:t>the</w:t>
      </w:r>
      <w:r>
        <w:rPr>
          <w:spacing w:val="-3"/>
        </w:rPr>
        <w:t xml:space="preserve"> </w:t>
      </w:r>
      <w:r>
        <w:t>ink</w:t>
      </w:r>
      <w:r>
        <w:rPr>
          <w:spacing w:val="-2"/>
        </w:rPr>
        <w:t xml:space="preserve"> </w:t>
      </w:r>
      <w:r>
        <w:t>used to maintain machine reliability and image quality, or maintenance ink.</w:t>
      </w:r>
      <w:r>
        <w:rPr>
          <w:spacing w:val="40"/>
        </w:rPr>
        <w:t xml:space="preserve"> </w:t>
      </w:r>
      <w:r>
        <w:t>The amount of job ink used is dependent upon the job’s settings (DFE settings, profile used, etc.) and the job’s area coverage.</w:t>
      </w:r>
      <w:r>
        <w:rPr>
          <w:spacing w:val="40"/>
        </w:rPr>
        <w:t xml:space="preserve"> </w:t>
      </w:r>
      <w:r>
        <w:t>The amount of maintenance ink usage is largely a function of how much the System is used for printing (shifts per day [1 x 5, 3 x 7, etc.] and print volume).</w:t>
      </w:r>
      <w:r>
        <w:rPr>
          <w:spacing w:val="40"/>
        </w:rPr>
        <w:t xml:space="preserve"> </w:t>
      </w:r>
      <w:r>
        <w:t>To maintain the System’s reliability and image quality, the Baltoro Press regularly performs print head purges, runtime missing jet and registration correction, and warm up sheets.</w:t>
      </w:r>
      <w:r>
        <w:rPr>
          <w:spacing w:val="40"/>
        </w:rPr>
        <w:t xml:space="preserve"> </w:t>
      </w:r>
      <w:r>
        <w:t>Customers can also manually initiate purges based upon Image Quality requirements.</w:t>
      </w:r>
      <w:r>
        <w:rPr>
          <w:spacing w:val="40"/>
        </w:rPr>
        <w:t xml:space="preserve"> </w:t>
      </w:r>
      <w:r>
        <w:t>Some</w:t>
      </w:r>
      <w:r>
        <w:rPr>
          <w:spacing w:val="-1"/>
        </w:rPr>
        <w:t xml:space="preserve"> </w:t>
      </w:r>
      <w:r>
        <w:t>routines can be set by the</w:t>
      </w:r>
      <w:r>
        <w:rPr>
          <w:spacing w:val="-2"/>
        </w:rPr>
        <w:t xml:space="preserve"> </w:t>
      </w:r>
      <w:r>
        <w:t>customer, and some are performed automatically.</w:t>
      </w:r>
      <w:r>
        <w:rPr>
          <w:spacing w:val="40"/>
        </w:rPr>
        <w:t xml:space="preserve"> </w:t>
      </w:r>
      <w:r>
        <w:t>Changing the defaults on the customer-selectable settings may trade off decreased ink usage</w:t>
      </w:r>
      <w:r>
        <w:rPr>
          <w:spacing w:val="-1"/>
        </w:rPr>
        <w:t xml:space="preserve"> </w:t>
      </w:r>
      <w:r>
        <w:t>for reduced image</w:t>
      </w:r>
      <w:r>
        <w:rPr>
          <w:spacing w:val="-1"/>
        </w:rPr>
        <w:t xml:space="preserve"> </w:t>
      </w:r>
      <w:r>
        <w:t>quality and</w:t>
      </w:r>
      <w:r>
        <w:rPr>
          <w:spacing w:val="-2"/>
        </w:rPr>
        <w:t xml:space="preserve"> </w:t>
      </w:r>
      <w:r>
        <w:t>system</w:t>
      </w:r>
      <w:r>
        <w:rPr>
          <w:spacing w:val="-2"/>
        </w:rPr>
        <w:t xml:space="preserve"> </w:t>
      </w:r>
      <w:r>
        <w:t>reliability.</w:t>
      </w:r>
      <w:r>
        <w:rPr>
          <w:spacing w:val="40"/>
        </w:rPr>
        <w:t xml:space="preserve"> </w:t>
      </w:r>
      <w:r>
        <w:t>The</w:t>
      </w:r>
      <w:r>
        <w:rPr>
          <w:spacing w:val="-1"/>
        </w:rPr>
        <w:t xml:space="preserve"> </w:t>
      </w:r>
      <w:r>
        <w:t>total amount of</w:t>
      </w:r>
      <w:r>
        <w:rPr>
          <w:spacing w:val="-2"/>
        </w:rPr>
        <w:t xml:space="preserve"> </w:t>
      </w:r>
      <w:r>
        <w:t>ink used can</w:t>
      </w:r>
      <w:r>
        <w:rPr>
          <w:spacing w:val="-2"/>
        </w:rPr>
        <w:t xml:space="preserve"> </w:t>
      </w:r>
      <w:r>
        <w:t>be</w:t>
      </w:r>
      <w:r>
        <w:rPr>
          <w:spacing w:val="-1"/>
        </w:rPr>
        <w:t xml:space="preserve"> </w:t>
      </w:r>
      <w:r>
        <w:t>displayed by the</w:t>
      </w:r>
      <w:r>
        <w:rPr>
          <w:spacing w:val="-1"/>
        </w:rPr>
        <w:t xml:space="preserve"> </w:t>
      </w:r>
      <w:r>
        <w:t>Press when the operator manually starts and stops an ink usage monitor routine while running production.</w:t>
      </w:r>
    </w:p>
    <w:p w:rsidR="0068702E" w:rsidRDefault="0068702E">
      <w:pPr>
        <w:pStyle w:val="BodyText"/>
        <w:spacing w:before="7"/>
        <w:rPr>
          <w:sz w:val="19"/>
        </w:rPr>
      </w:pPr>
    </w:p>
    <w:p w:rsidR="0068702E" w:rsidRDefault="00E072AE">
      <w:pPr>
        <w:pStyle w:val="BodyText"/>
        <w:spacing w:line="259" w:lineRule="auto"/>
        <w:ind w:left="860" w:right="1023"/>
      </w:pPr>
      <w:r>
        <w:t>Xerox also offers a standalone customer tool to estimate the ink used for any given customer job, off press and before</w:t>
      </w:r>
      <w:r>
        <w:rPr>
          <w:spacing w:val="-4"/>
        </w:rPr>
        <w:t xml:space="preserve"> </w:t>
      </w:r>
      <w:r>
        <w:t>the</w:t>
      </w:r>
      <w:r>
        <w:rPr>
          <w:spacing w:val="-4"/>
        </w:rPr>
        <w:t xml:space="preserve"> </w:t>
      </w:r>
      <w:r>
        <w:t>job</w:t>
      </w:r>
      <w:r>
        <w:rPr>
          <w:spacing w:val="-3"/>
        </w:rPr>
        <w:t xml:space="preserve"> </w:t>
      </w:r>
      <w:r>
        <w:t>is</w:t>
      </w:r>
      <w:r>
        <w:rPr>
          <w:spacing w:val="-2"/>
        </w:rPr>
        <w:t xml:space="preserve"> </w:t>
      </w:r>
      <w:r>
        <w:t>printed,</w:t>
      </w:r>
      <w:r>
        <w:rPr>
          <w:spacing w:val="-3"/>
        </w:rPr>
        <w:t xml:space="preserve"> </w:t>
      </w:r>
      <w:r>
        <w:t>called</w:t>
      </w:r>
      <w:r>
        <w:rPr>
          <w:spacing w:val="-3"/>
        </w:rPr>
        <w:t xml:space="preserve"> </w:t>
      </w:r>
      <w:r>
        <w:t>the</w:t>
      </w:r>
      <w:r>
        <w:rPr>
          <w:spacing w:val="-4"/>
        </w:rPr>
        <w:t xml:space="preserve"> </w:t>
      </w:r>
      <w:r>
        <w:t>Xerox ink</w:t>
      </w:r>
      <w:r>
        <w:rPr>
          <w:spacing w:val="-2"/>
        </w:rPr>
        <w:t xml:space="preserve"> </w:t>
      </w:r>
      <w:r>
        <w:t>measurement</w:t>
      </w:r>
      <w:r>
        <w:rPr>
          <w:spacing w:val="-3"/>
        </w:rPr>
        <w:t xml:space="preserve"> </w:t>
      </w:r>
      <w:r>
        <w:t>and</w:t>
      </w:r>
      <w:r>
        <w:rPr>
          <w:spacing w:val="-2"/>
        </w:rPr>
        <w:t xml:space="preserve"> </w:t>
      </w:r>
      <w:r>
        <w:t>proofing</w:t>
      </w:r>
      <w:r>
        <w:rPr>
          <w:spacing w:val="-3"/>
        </w:rPr>
        <w:t xml:space="preserve"> </w:t>
      </w:r>
      <w:r>
        <w:t>tool</w:t>
      </w:r>
      <w:r>
        <w:rPr>
          <w:spacing w:val="-3"/>
        </w:rPr>
        <w:t xml:space="preserve"> </w:t>
      </w:r>
      <w:r>
        <w:t>(the</w:t>
      </w:r>
      <w:r>
        <w:rPr>
          <w:spacing w:val="-4"/>
        </w:rPr>
        <w:t xml:space="preserve"> </w:t>
      </w:r>
      <w:r>
        <w:t>“IMAP</w:t>
      </w:r>
      <w:r>
        <w:rPr>
          <w:spacing w:val="-3"/>
        </w:rPr>
        <w:t xml:space="preserve"> </w:t>
      </w:r>
      <w:r>
        <w:t>tool”).</w:t>
      </w:r>
      <w:r>
        <w:rPr>
          <w:spacing w:val="40"/>
        </w:rPr>
        <w:t xml:space="preserve"> </w:t>
      </w:r>
      <w:r>
        <w:t>This</w:t>
      </w:r>
      <w:r>
        <w:rPr>
          <w:spacing w:val="-3"/>
        </w:rPr>
        <w:t xml:space="preserve"> </w:t>
      </w:r>
      <w:r>
        <w:t>cloud-based tool is available to all Baltoro customers.</w:t>
      </w:r>
      <w:r>
        <w:rPr>
          <w:spacing w:val="40"/>
        </w:rPr>
        <w:t xml:space="preserve"> </w:t>
      </w:r>
      <w:r>
        <w:t>Prior to machine purchase, your Xerox salesperson or analyst can assist in estimating ink usage for a given print job.</w:t>
      </w:r>
      <w:r>
        <w:rPr>
          <w:spacing w:val="40"/>
        </w:rPr>
        <w:t xml:space="preserve"> </w:t>
      </w:r>
      <w:r>
        <w:t>Access to the IMAP tool is provided through a link in the “Welcome Letter” contained within the software kit delivered to you as part of the Baltoro installation process.</w:t>
      </w:r>
      <w:r>
        <w:rPr>
          <w:spacing w:val="40"/>
        </w:rPr>
        <w:t xml:space="preserve"> </w:t>
      </w:r>
      <w:r>
        <w:t>With this IMAP tool, you may estimate the job ink for any job before committing it to the Press.</w:t>
      </w:r>
    </w:p>
    <w:p w:rsidR="0068702E" w:rsidRDefault="0068702E">
      <w:pPr>
        <w:pStyle w:val="BodyText"/>
        <w:spacing w:before="5"/>
        <w:rPr>
          <w:sz w:val="19"/>
        </w:rPr>
      </w:pPr>
    </w:p>
    <w:p w:rsidR="0068702E" w:rsidRDefault="00E072AE">
      <w:pPr>
        <w:pStyle w:val="BodyText"/>
        <w:spacing w:before="1" w:line="259" w:lineRule="auto"/>
        <w:ind w:left="860" w:right="977"/>
      </w:pPr>
      <w:r>
        <w:t>IMAP tool note: You shall be solely responsible for any and all data, data files, documents, graphics, messages, photographs, images, text, and/or other information or materials (“Content”) that you submit to or generate in connection with your use of the tool and software.</w:t>
      </w:r>
      <w:r>
        <w:rPr>
          <w:spacing w:val="40"/>
        </w:rPr>
        <w:t xml:space="preserve"> </w:t>
      </w:r>
      <w:r>
        <w:t>You authorize Xerox to use, process and transmit Content in the manner contemplated by the documentation for the tool and software.</w:t>
      </w:r>
      <w:r>
        <w:rPr>
          <w:spacing w:val="40"/>
        </w:rPr>
        <w:t xml:space="preserve"> </w:t>
      </w:r>
      <w:r>
        <w:t>By using the tool and software you acknowledge</w:t>
      </w:r>
      <w:r>
        <w:rPr>
          <w:spacing w:val="-4"/>
        </w:rPr>
        <w:t xml:space="preserve"> </w:t>
      </w:r>
      <w:r>
        <w:t>and</w:t>
      </w:r>
      <w:r>
        <w:rPr>
          <w:spacing w:val="-2"/>
        </w:rPr>
        <w:t xml:space="preserve"> </w:t>
      </w:r>
      <w:r>
        <w:t>agree</w:t>
      </w:r>
      <w:r>
        <w:rPr>
          <w:spacing w:val="-3"/>
        </w:rPr>
        <w:t xml:space="preserve"> </w:t>
      </w:r>
      <w:r>
        <w:t>that</w:t>
      </w:r>
      <w:r>
        <w:rPr>
          <w:spacing w:val="-2"/>
        </w:rPr>
        <w:t xml:space="preserve"> </w:t>
      </w:r>
      <w:r>
        <w:t>Xerox</w:t>
      </w:r>
      <w:r>
        <w:rPr>
          <w:spacing w:val="-2"/>
        </w:rPr>
        <w:t xml:space="preserve"> </w:t>
      </w:r>
      <w:r>
        <w:t>is</w:t>
      </w:r>
      <w:r>
        <w:rPr>
          <w:spacing w:val="-2"/>
        </w:rPr>
        <w:t xml:space="preserve"> </w:t>
      </w:r>
      <w:r>
        <w:t>processing</w:t>
      </w:r>
      <w:r>
        <w:rPr>
          <w:spacing w:val="-3"/>
        </w:rPr>
        <w:t xml:space="preserve"> </w:t>
      </w:r>
      <w:r>
        <w:t>such</w:t>
      </w:r>
      <w:r>
        <w:rPr>
          <w:spacing w:val="-2"/>
        </w:rPr>
        <w:t xml:space="preserve"> </w:t>
      </w:r>
      <w:r>
        <w:t>Content</w:t>
      </w:r>
      <w:r>
        <w:rPr>
          <w:spacing w:val="-2"/>
        </w:rPr>
        <w:t xml:space="preserve"> </w:t>
      </w:r>
      <w:r>
        <w:t>as</w:t>
      </w:r>
      <w:r>
        <w:rPr>
          <w:spacing w:val="-1"/>
        </w:rPr>
        <w:t xml:space="preserve"> </w:t>
      </w:r>
      <w:r>
        <w:t>you</w:t>
      </w:r>
      <w:r>
        <w:rPr>
          <w:spacing w:val="-2"/>
        </w:rPr>
        <w:t xml:space="preserve"> </w:t>
      </w:r>
      <w:r>
        <w:t>direct.</w:t>
      </w:r>
      <w:r>
        <w:rPr>
          <w:spacing w:val="40"/>
        </w:rPr>
        <w:t xml:space="preserve"> </w:t>
      </w:r>
      <w:r>
        <w:t>You</w:t>
      </w:r>
      <w:r>
        <w:rPr>
          <w:spacing w:val="-2"/>
        </w:rPr>
        <w:t xml:space="preserve"> </w:t>
      </w:r>
      <w:r>
        <w:t>are</w:t>
      </w:r>
      <w:r>
        <w:rPr>
          <w:spacing w:val="-3"/>
        </w:rPr>
        <w:t xml:space="preserve"> </w:t>
      </w:r>
      <w:r>
        <w:t>responsible</w:t>
      </w:r>
      <w:r>
        <w:rPr>
          <w:spacing w:val="-4"/>
        </w:rPr>
        <w:t xml:space="preserve"> </w:t>
      </w:r>
      <w:r>
        <w:t>and</w:t>
      </w:r>
      <w:r>
        <w:rPr>
          <w:spacing w:val="-2"/>
        </w:rPr>
        <w:t xml:space="preserve"> </w:t>
      </w:r>
      <w:r>
        <w:t>remain</w:t>
      </w:r>
      <w:r>
        <w:rPr>
          <w:spacing w:val="-1"/>
        </w:rPr>
        <w:t xml:space="preserve"> </w:t>
      </w:r>
      <w:r>
        <w:t>solely liable for the Content and compliance with all applicable laws rules and government regulations applying to the transmission thereof, including, but not limited to, those regarding data privacy and export control.</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Heading2"/>
        <w:spacing w:before="118"/>
      </w:pPr>
      <w:bookmarkStart w:id="11" w:name="_bookmark11"/>
      <w:bookmarkEnd w:id="11"/>
      <w:r>
        <w:rPr>
          <w:color w:val="2E5395"/>
        </w:rPr>
        <w:t>System</w:t>
      </w:r>
      <w:r>
        <w:rPr>
          <w:color w:val="2E5395"/>
          <w:spacing w:val="-9"/>
        </w:rPr>
        <w:t xml:space="preserve"> </w:t>
      </w:r>
      <w:r>
        <w:rPr>
          <w:color w:val="2E5395"/>
        </w:rPr>
        <w:t>Configuration</w:t>
      </w:r>
      <w:r>
        <w:rPr>
          <w:color w:val="2E5395"/>
          <w:spacing w:val="-11"/>
        </w:rPr>
        <w:t xml:space="preserve"> </w:t>
      </w:r>
      <w:r>
        <w:rPr>
          <w:color w:val="2E5395"/>
        </w:rPr>
        <w:t>and</w:t>
      </w:r>
      <w:r>
        <w:rPr>
          <w:color w:val="2E5395"/>
          <w:spacing w:val="-9"/>
        </w:rPr>
        <w:t xml:space="preserve"> </w:t>
      </w:r>
      <w:r>
        <w:rPr>
          <w:color w:val="2E5395"/>
          <w:spacing w:val="-2"/>
        </w:rPr>
        <w:t>Installation</w:t>
      </w:r>
    </w:p>
    <w:p w:rsidR="0068702E" w:rsidRDefault="00E072AE">
      <w:pPr>
        <w:pStyle w:val="BodyText"/>
        <w:spacing w:before="33" w:line="256" w:lineRule="auto"/>
        <w:ind w:left="860" w:right="960"/>
      </w:pPr>
      <w:r>
        <w:t>This section should be used in conjunction with the Xerox® Baltoro™ HF Production System Installation Planning Guide</w:t>
      </w:r>
      <w:r>
        <w:rPr>
          <w:spacing w:val="-4"/>
        </w:rPr>
        <w:t xml:space="preserve"> </w:t>
      </w:r>
      <w:r>
        <w:t>(IPG)</w:t>
      </w:r>
      <w:r>
        <w:rPr>
          <w:spacing w:val="-4"/>
        </w:rPr>
        <w:t xml:space="preserve"> </w:t>
      </w:r>
      <w:r>
        <w:t>and</w:t>
      </w:r>
      <w:r>
        <w:rPr>
          <w:spacing w:val="-3"/>
        </w:rPr>
        <w:t xml:space="preserve"> </w:t>
      </w:r>
      <w:r>
        <w:t>the</w:t>
      </w:r>
      <w:r>
        <w:rPr>
          <w:spacing w:val="-4"/>
        </w:rPr>
        <w:t xml:space="preserve"> </w:t>
      </w:r>
      <w:r>
        <w:t>supported</w:t>
      </w:r>
      <w:r>
        <w:rPr>
          <w:spacing w:val="-3"/>
        </w:rPr>
        <w:t xml:space="preserve"> </w:t>
      </w:r>
      <w:r>
        <w:t>in-line</w:t>
      </w:r>
      <w:r>
        <w:rPr>
          <w:spacing w:val="-3"/>
        </w:rPr>
        <w:t xml:space="preserve"> </w:t>
      </w:r>
      <w:r>
        <w:t>DFA</w:t>
      </w:r>
      <w:r>
        <w:rPr>
          <w:spacing w:val="-4"/>
        </w:rPr>
        <w:t xml:space="preserve"> </w:t>
      </w:r>
      <w:r>
        <w:t>Finishing</w:t>
      </w:r>
      <w:r>
        <w:rPr>
          <w:spacing w:val="-4"/>
        </w:rPr>
        <w:t xml:space="preserve"> </w:t>
      </w:r>
      <w:r>
        <w:t>Device</w:t>
      </w:r>
      <w:r>
        <w:rPr>
          <w:spacing w:val="-2"/>
        </w:rPr>
        <w:t xml:space="preserve"> </w:t>
      </w:r>
      <w:r>
        <w:t>Solution</w:t>
      </w:r>
      <w:r>
        <w:rPr>
          <w:spacing w:val="-3"/>
        </w:rPr>
        <w:t xml:space="preserve"> </w:t>
      </w:r>
      <w:r>
        <w:t>Planning</w:t>
      </w:r>
      <w:r>
        <w:rPr>
          <w:spacing w:val="-4"/>
        </w:rPr>
        <w:t xml:space="preserve"> </w:t>
      </w:r>
      <w:r>
        <w:t>Guides (SPGs),</w:t>
      </w:r>
      <w:r>
        <w:rPr>
          <w:spacing w:val="-3"/>
        </w:rPr>
        <w:t xml:space="preserve"> </w:t>
      </w:r>
      <w:r>
        <w:t>which</w:t>
      </w:r>
      <w:r>
        <w:rPr>
          <w:spacing w:val="-2"/>
        </w:rPr>
        <w:t xml:space="preserve"> </w:t>
      </w:r>
      <w:r>
        <w:t>contain</w:t>
      </w:r>
      <w:r>
        <w:rPr>
          <w:spacing w:val="-3"/>
        </w:rPr>
        <w:t xml:space="preserve"> </w:t>
      </w:r>
      <w:r>
        <w:t>detailed specifications for size, weight, electric, and environmental conditions.</w:t>
      </w:r>
      <w:r>
        <w:rPr>
          <w:spacing w:val="40"/>
        </w:rPr>
        <w:t xml:space="preserve"> </w:t>
      </w:r>
      <w:r>
        <w:t>Only the most important requirements are stated here.</w:t>
      </w:r>
    </w:p>
    <w:p w:rsidR="0068702E" w:rsidRDefault="00E072AE">
      <w:pPr>
        <w:pStyle w:val="Heading4"/>
        <w:spacing w:before="165"/>
      </w:pPr>
      <w:bookmarkStart w:id="12" w:name="_bookmark12"/>
      <w:bookmarkEnd w:id="12"/>
      <w:r>
        <w:rPr>
          <w:color w:val="1F3762"/>
        </w:rPr>
        <w:t>Customer</w:t>
      </w:r>
      <w:r>
        <w:rPr>
          <w:color w:val="1F3762"/>
          <w:spacing w:val="-3"/>
        </w:rPr>
        <w:t xml:space="preserve"> </w:t>
      </w:r>
      <w:r>
        <w:rPr>
          <w:color w:val="1F3762"/>
          <w:spacing w:val="-2"/>
        </w:rPr>
        <w:t>Responsibilities</w:t>
      </w:r>
    </w:p>
    <w:p w:rsidR="0068702E" w:rsidRDefault="00E072AE">
      <w:pPr>
        <w:pStyle w:val="BodyText"/>
        <w:spacing w:before="26" w:line="259" w:lineRule="auto"/>
        <w:ind w:left="860" w:right="960"/>
      </w:pPr>
      <w:r>
        <w:t>Customer must work with the Xerox representative to complete certain items listed below before the System can be</w:t>
      </w:r>
      <w:r>
        <w:rPr>
          <w:spacing w:val="-3"/>
        </w:rPr>
        <w:t xml:space="preserve"> </w:t>
      </w:r>
      <w:r>
        <w:t>delivered.</w:t>
      </w:r>
      <w:r>
        <w:rPr>
          <w:spacing w:val="40"/>
        </w:rPr>
        <w:t xml:space="preserve"> </w:t>
      </w:r>
      <w:r>
        <w:t>These</w:t>
      </w:r>
      <w:r>
        <w:rPr>
          <w:spacing w:val="-3"/>
        </w:rPr>
        <w:t xml:space="preserve"> </w:t>
      </w:r>
      <w:r>
        <w:t>items</w:t>
      </w:r>
      <w:r>
        <w:rPr>
          <w:spacing w:val="-2"/>
        </w:rPr>
        <w:t xml:space="preserve"> </w:t>
      </w:r>
      <w:r>
        <w:t>will</w:t>
      </w:r>
      <w:r>
        <w:rPr>
          <w:spacing w:val="-1"/>
        </w:rPr>
        <w:t xml:space="preserve"> </w:t>
      </w:r>
      <w:r>
        <w:t>be</w:t>
      </w:r>
      <w:r>
        <w:rPr>
          <w:spacing w:val="-3"/>
        </w:rPr>
        <w:t xml:space="preserve"> </w:t>
      </w:r>
      <w:r>
        <w:t>assessed</w:t>
      </w:r>
      <w:r>
        <w:rPr>
          <w:spacing w:val="-2"/>
        </w:rPr>
        <w:t xml:space="preserve"> </w:t>
      </w:r>
      <w:r>
        <w:t>in</w:t>
      </w:r>
      <w:r>
        <w:rPr>
          <w:spacing w:val="-3"/>
        </w:rPr>
        <w:t xml:space="preserve"> </w:t>
      </w:r>
      <w:r>
        <w:t>the</w:t>
      </w:r>
      <w:r>
        <w:rPr>
          <w:spacing w:val="-3"/>
        </w:rPr>
        <w:t xml:space="preserve"> </w:t>
      </w:r>
      <w:r>
        <w:t>final</w:t>
      </w:r>
      <w:r>
        <w:rPr>
          <w:spacing w:val="-2"/>
        </w:rPr>
        <w:t xml:space="preserve"> </w:t>
      </w:r>
      <w:r>
        <w:t>site</w:t>
      </w:r>
      <w:r>
        <w:rPr>
          <w:spacing w:val="-2"/>
        </w:rPr>
        <w:t xml:space="preserve"> </w:t>
      </w:r>
      <w:r>
        <w:t>check.</w:t>
      </w:r>
      <w:r>
        <w:rPr>
          <w:spacing w:val="40"/>
        </w:rPr>
        <w:t xml:space="preserve"> </w:t>
      </w:r>
      <w:r>
        <w:t>Refer</w:t>
      </w:r>
      <w:r>
        <w:rPr>
          <w:spacing w:val="-2"/>
        </w:rPr>
        <w:t xml:space="preserve"> </w:t>
      </w:r>
      <w:r>
        <w:t>to</w:t>
      </w:r>
      <w:r>
        <w:rPr>
          <w:spacing w:val="-2"/>
        </w:rPr>
        <w:t xml:space="preserve"> </w:t>
      </w:r>
      <w:r>
        <w:t>the Baltoro</w:t>
      </w:r>
      <w:r>
        <w:rPr>
          <w:spacing w:val="-1"/>
        </w:rPr>
        <w:t xml:space="preserve"> </w:t>
      </w:r>
      <w:r>
        <w:t>HF</w:t>
      </w:r>
      <w:r>
        <w:rPr>
          <w:spacing w:val="-2"/>
        </w:rPr>
        <w:t xml:space="preserve"> </w:t>
      </w:r>
      <w:r>
        <w:t>System</w:t>
      </w:r>
      <w:r>
        <w:rPr>
          <w:spacing w:val="-4"/>
        </w:rPr>
        <w:t xml:space="preserve"> </w:t>
      </w:r>
      <w:r>
        <w:t>IPG</w:t>
      </w:r>
      <w:r>
        <w:rPr>
          <w:spacing w:val="-3"/>
        </w:rPr>
        <w:t xml:space="preserve"> </w:t>
      </w:r>
      <w:r>
        <w:t>for</w:t>
      </w:r>
      <w:r>
        <w:rPr>
          <w:spacing w:val="-2"/>
        </w:rPr>
        <w:t xml:space="preserve"> </w:t>
      </w:r>
      <w:r>
        <w:t xml:space="preserve">complete </w:t>
      </w:r>
      <w:r>
        <w:rPr>
          <w:spacing w:val="-2"/>
        </w:rPr>
        <w:t>details.</w:t>
      </w:r>
    </w:p>
    <w:p w:rsidR="0068702E" w:rsidRDefault="00E072AE">
      <w:pPr>
        <w:pStyle w:val="BodyText"/>
        <w:spacing w:before="157"/>
        <w:ind w:left="860"/>
      </w:pPr>
      <w:r>
        <w:t>The</w:t>
      </w:r>
      <w:r>
        <w:rPr>
          <w:spacing w:val="-6"/>
        </w:rPr>
        <w:t xml:space="preserve"> </w:t>
      </w:r>
      <w:r>
        <w:t>following</w:t>
      </w:r>
      <w:r>
        <w:rPr>
          <w:spacing w:val="-5"/>
        </w:rPr>
        <w:t xml:space="preserve"> </w:t>
      </w:r>
      <w:r>
        <w:t>must</w:t>
      </w:r>
      <w:r>
        <w:rPr>
          <w:spacing w:val="-4"/>
        </w:rPr>
        <w:t xml:space="preserve"> </w:t>
      </w:r>
      <w:r>
        <w:t>be</w:t>
      </w:r>
      <w:r>
        <w:rPr>
          <w:spacing w:val="-5"/>
        </w:rPr>
        <w:t xml:space="preserve"> </w:t>
      </w:r>
      <w:r>
        <w:t>completed</w:t>
      </w:r>
      <w:r>
        <w:rPr>
          <w:spacing w:val="-4"/>
        </w:rPr>
        <w:t xml:space="preserve"> </w:t>
      </w:r>
      <w:r>
        <w:t>before</w:t>
      </w:r>
      <w:r>
        <w:rPr>
          <w:spacing w:val="-5"/>
        </w:rPr>
        <w:t xml:space="preserve"> </w:t>
      </w:r>
      <w:r>
        <w:t>the</w:t>
      </w:r>
      <w:r>
        <w:rPr>
          <w:spacing w:val="-1"/>
        </w:rPr>
        <w:t xml:space="preserve"> </w:t>
      </w:r>
      <w:r>
        <w:t>System</w:t>
      </w:r>
      <w:r>
        <w:rPr>
          <w:spacing w:val="-5"/>
        </w:rPr>
        <w:t xml:space="preserve"> </w:t>
      </w:r>
      <w:r>
        <w:t>can</w:t>
      </w:r>
      <w:r>
        <w:rPr>
          <w:spacing w:val="-4"/>
        </w:rPr>
        <w:t xml:space="preserve"> </w:t>
      </w:r>
      <w:r>
        <w:t>be</w:t>
      </w:r>
      <w:r>
        <w:rPr>
          <w:spacing w:val="-5"/>
        </w:rPr>
        <w:t xml:space="preserve"> </w:t>
      </w:r>
      <w:r>
        <w:t>delivered</w:t>
      </w:r>
      <w:r>
        <w:rPr>
          <w:spacing w:val="-4"/>
        </w:rPr>
        <w:t xml:space="preserve"> </w:t>
      </w:r>
      <w:r>
        <w:t>and</w:t>
      </w:r>
      <w:r>
        <w:rPr>
          <w:spacing w:val="-4"/>
        </w:rPr>
        <w:t xml:space="preserve"> </w:t>
      </w:r>
      <w:r>
        <w:t>will</w:t>
      </w:r>
      <w:r>
        <w:rPr>
          <w:spacing w:val="-5"/>
        </w:rPr>
        <w:t xml:space="preserve"> </w:t>
      </w:r>
      <w:r>
        <w:t>be</w:t>
      </w:r>
      <w:r>
        <w:rPr>
          <w:spacing w:val="-5"/>
        </w:rPr>
        <w:t xml:space="preserve"> </w:t>
      </w:r>
      <w:r>
        <w:t>assessed</w:t>
      </w:r>
      <w:r>
        <w:rPr>
          <w:spacing w:val="-4"/>
        </w:rPr>
        <w:t xml:space="preserve"> </w:t>
      </w:r>
      <w:r>
        <w:t>in</w:t>
      </w:r>
      <w:r>
        <w:rPr>
          <w:spacing w:val="-3"/>
        </w:rPr>
        <w:t xml:space="preserve"> </w:t>
      </w:r>
      <w:r>
        <w:t>the</w:t>
      </w:r>
      <w:r>
        <w:rPr>
          <w:spacing w:val="-5"/>
        </w:rPr>
        <w:t xml:space="preserve"> </w:t>
      </w:r>
      <w:r>
        <w:t>final</w:t>
      </w:r>
      <w:r>
        <w:rPr>
          <w:spacing w:val="-4"/>
        </w:rPr>
        <w:t xml:space="preserve"> </w:t>
      </w:r>
      <w:r>
        <w:t>site</w:t>
      </w:r>
      <w:r>
        <w:rPr>
          <w:spacing w:val="-4"/>
        </w:rPr>
        <w:t xml:space="preserve"> </w:t>
      </w:r>
      <w:r>
        <w:rPr>
          <w:spacing w:val="-2"/>
        </w:rPr>
        <w:t>check:</w:t>
      </w:r>
    </w:p>
    <w:p w:rsidR="0068702E" w:rsidRDefault="0068702E">
      <w:pPr>
        <w:pStyle w:val="BodyText"/>
        <w:spacing w:before="10"/>
        <w:rPr>
          <w:sz w:val="14"/>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5757"/>
      </w:tblGrid>
      <w:tr w:rsidR="0068702E">
        <w:trPr>
          <w:trHeight w:val="422"/>
        </w:trPr>
        <w:tc>
          <w:tcPr>
            <w:tcW w:w="3596" w:type="dxa"/>
            <w:tcBorders>
              <w:bottom w:val="single" w:sz="8" w:space="0" w:color="000000"/>
            </w:tcBorders>
            <w:shd w:val="clear" w:color="auto" w:fill="2E5395"/>
          </w:tcPr>
          <w:p w:rsidR="0068702E" w:rsidRDefault="00E072AE">
            <w:pPr>
              <w:pStyle w:val="TableParagraph"/>
              <w:spacing w:line="243" w:lineRule="exact"/>
              <w:ind w:left="103"/>
              <w:rPr>
                <w:b/>
                <w:sz w:val="20"/>
              </w:rPr>
            </w:pPr>
            <w:r>
              <w:rPr>
                <w:b/>
                <w:color w:val="FFFFFF"/>
                <w:spacing w:val="-4"/>
                <w:sz w:val="20"/>
              </w:rPr>
              <w:t>Item</w:t>
            </w:r>
          </w:p>
        </w:tc>
        <w:tc>
          <w:tcPr>
            <w:tcW w:w="5757" w:type="dxa"/>
            <w:tcBorders>
              <w:bottom w:val="single" w:sz="8" w:space="0" w:color="000000"/>
            </w:tcBorders>
            <w:shd w:val="clear" w:color="auto" w:fill="2E5395"/>
          </w:tcPr>
          <w:p w:rsidR="0068702E" w:rsidRDefault="00E072AE">
            <w:pPr>
              <w:pStyle w:val="TableParagraph"/>
              <w:spacing w:line="243" w:lineRule="exact"/>
              <w:ind w:left="107"/>
              <w:rPr>
                <w:b/>
                <w:sz w:val="20"/>
              </w:rPr>
            </w:pPr>
            <w:r>
              <w:rPr>
                <w:b/>
                <w:color w:val="FFFFFF"/>
                <w:sz w:val="20"/>
              </w:rPr>
              <w:t>Baltoro</w:t>
            </w:r>
            <w:r>
              <w:rPr>
                <w:b/>
                <w:color w:val="FFFFFF"/>
                <w:spacing w:val="-5"/>
                <w:sz w:val="20"/>
              </w:rPr>
              <w:t xml:space="preserve"> </w:t>
            </w:r>
            <w:r>
              <w:rPr>
                <w:b/>
                <w:color w:val="FFFFFF"/>
                <w:sz w:val="20"/>
              </w:rPr>
              <w:t>HF</w:t>
            </w:r>
            <w:r>
              <w:rPr>
                <w:b/>
                <w:color w:val="FFFFFF"/>
                <w:spacing w:val="-5"/>
                <w:sz w:val="20"/>
              </w:rPr>
              <w:t xml:space="preserve"> </w:t>
            </w:r>
            <w:r>
              <w:rPr>
                <w:b/>
                <w:color w:val="FFFFFF"/>
                <w:spacing w:val="-2"/>
                <w:sz w:val="20"/>
              </w:rPr>
              <w:t>System</w:t>
            </w:r>
          </w:p>
        </w:tc>
      </w:tr>
      <w:tr w:rsidR="0068702E">
        <w:trPr>
          <w:trHeight w:val="733"/>
        </w:trPr>
        <w:tc>
          <w:tcPr>
            <w:tcW w:w="3596" w:type="dxa"/>
            <w:tcBorders>
              <w:top w:val="single" w:sz="8" w:space="0" w:color="000000"/>
            </w:tcBorders>
          </w:tcPr>
          <w:p w:rsidR="0068702E" w:rsidRDefault="00E072AE">
            <w:pPr>
              <w:pStyle w:val="TableParagraph"/>
              <w:spacing w:before="1"/>
              <w:ind w:left="107"/>
              <w:rPr>
                <w:sz w:val="20"/>
              </w:rPr>
            </w:pPr>
            <w:r>
              <w:rPr>
                <w:sz w:val="20"/>
              </w:rPr>
              <w:t>Identify</w:t>
            </w:r>
            <w:r>
              <w:rPr>
                <w:spacing w:val="-6"/>
                <w:sz w:val="20"/>
              </w:rPr>
              <w:t xml:space="preserve"> </w:t>
            </w:r>
            <w:r>
              <w:rPr>
                <w:sz w:val="20"/>
              </w:rPr>
              <w:t>placement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System.</w:t>
            </w:r>
          </w:p>
        </w:tc>
        <w:tc>
          <w:tcPr>
            <w:tcW w:w="5757" w:type="dxa"/>
            <w:tcBorders>
              <w:top w:val="single" w:sz="8" w:space="0" w:color="000000"/>
            </w:tcBorders>
          </w:tcPr>
          <w:p w:rsidR="0068702E" w:rsidRDefault="00E072AE">
            <w:pPr>
              <w:pStyle w:val="TableParagraph"/>
              <w:spacing w:before="1"/>
              <w:ind w:left="107"/>
              <w:rPr>
                <w:sz w:val="20"/>
              </w:rPr>
            </w:pPr>
            <w:r>
              <w:rPr>
                <w:sz w:val="20"/>
              </w:rPr>
              <w:t>Room</w:t>
            </w:r>
            <w:r>
              <w:rPr>
                <w:spacing w:val="-6"/>
                <w:sz w:val="20"/>
              </w:rPr>
              <w:t xml:space="preserve"> </w:t>
            </w:r>
            <w:r>
              <w:rPr>
                <w:sz w:val="20"/>
              </w:rPr>
              <w:t>meets</w:t>
            </w:r>
            <w:r>
              <w:rPr>
                <w:spacing w:val="-4"/>
                <w:sz w:val="20"/>
              </w:rPr>
              <w:t xml:space="preserve"> </w:t>
            </w:r>
            <w:r>
              <w:rPr>
                <w:sz w:val="20"/>
              </w:rPr>
              <w:t>service</w:t>
            </w:r>
            <w:r>
              <w:rPr>
                <w:spacing w:val="-7"/>
                <w:sz w:val="20"/>
              </w:rPr>
              <w:t xml:space="preserve"> </w:t>
            </w:r>
            <w:r>
              <w:rPr>
                <w:sz w:val="20"/>
              </w:rPr>
              <w:t>and</w:t>
            </w:r>
            <w:r>
              <w:rPr>
                <w:spacing w:val="-4"/>
                <w:sz w:val="20"/>
              </w:rPr>
              <w:t xml:space="preserve"> </w:t>
            </w:r>
            <w:r>
              <w:rPr>
                <w:sz w:val="20"/>
              </w:rPr>
              <w:t>operator</w:t>
            </w:r>
            <w:r>
              <w:rPr>
                <w:spacing w:val="-5"/>
                <w:sz w:val="20"/>
              </w:rPr>
              <w:t xml:space="preserve"> </w:t>
            </w:r>
            <w:r>
              <w:rPr>
                <w:sz w:val="20"/>
              </w:rPr>
              <w:t>space</w:t>
            </w:r>
            <w:r>
              <w:rPr>
                <w:spacing w:val="-6"/>
                <w:sz w:val="20"/>
              </w:rPr>
              <w:t xml:space="preserve"> </w:t>
            </w:r>
            <w:r>
              <w:rPr>
                <w:spacing w:val="-2"/>
                <w:sz w:val="20"/>
              </w:rPr>
              <w:t>clearances.</w:t>
            </w:r>
          </w:p>
          <w:p w:rsidR="0068702E" w:rsidRDefault="00E072AE">
            <w:pPr>
              <w:pStyle w:val="TableParagraph"/>
              <w:spacing w:line="240" w:lineRule="atLeast"/>
              <w:ind w:left="107"/>
              <w:rPr>
                <w:sz w:val="20"/>
              </w:rPr>
            </w:pPr>
            <w:r>
              <w:rPr>
                <w:sz w:val="20"/>
              </w:rPr>
              <w:t>Allow</w:t>
            </w:r>
            <w:r>
              <w:rPr>
                <w:spacing w:val="-6"/>
                <w:sz w:val="20"/>
              </w:rPr>
              <w:t xml:space="preserve"> </w:t>
            </w:r>
            <w:r>
              <w:rPr>
                <w:sz w:val="20"/>
              </w:rPr>
              <w:t>for</w:t>
            </w:r>
            <w:r>
              <w:rPr>
                <w:spacing w:val="-2"/>
                <w:sz w:val="20"/>
              </w:rPr>
              <w:t xml:space="preserve"> </w:t>
            </w:r>
            <w:r>
              <w:rPr>
                <w:sz w:val="20"/>
              </w:rPr>
              <w:t>extensions,</w:t>
            </w:r>
            <w:r>
              <w:rPr>
                <w:spacing w:val="-5"/>
                <w:sz w:val="20"/>
              </w:rPr>
              <w:t xml:space="preserve"> </w:t>
            </w:r>
            <w:r>
              <w:rPr>
                <w:sz w:val="20"/>
              </w:rPr>
              <w:t>such</w:t>
            </w:r>
            <w:r>
              <w:rPr>
                <w:spacing w:val="-5"/>
                <w:sz w:val="20"/>
              </w:rPr>
              <w:t xml:space="preserve"> </w:t>
            </w:r>
            <w:r>
              <w:rPr>
                <w:sz w:val="20"/>
              </w:rPr>
              <w:t>as</w:t>
            </w:r>
            <w:r>
              <w:rPr>
                <w:spacing w:val="-5"/>
                <w:sz w:val="20"/>
              </w:rPr>
              <w:t xml:space="preserve"> </w:t>
            </w:r>
            <w:r>
              <w:rPr>
                <w:sz w:val="20"/>
              </w:rPr>
              <w:t>in-line</w:t>
            </w:r>
            <w:r>
              <w:rPr>
                <w:spacing w:val="-5"/>
                <w:sz w:val="20"/>
              </w:rPr>
              <w:t xml:space="preserve"> </w:t>
            </w:r>
            <w:r>
              <w:rPr>
                <w:sz w:val="20"/>
              </w:rPr>
              <w:t>finishing,</w:t>
            </w:r>
            <w:r>
              <w:rPr>
                <w:spacing w:val="-5"/>
                <w:sz w:val="20"/>
              </w:rPr>
              <w:t xml:space="preserve"> </w:t>
            </w:r>
            <w:r>
              <w:rPr>
                <w:sz w:val="20"/>
              </w:rPr>
              <w:t>work</w:t>
            </w:r>
            <w:r>
              <w:rPr>
                <w:spacing w:val="-5"/>
                <w:sz w:val="20"/>
              </w:rPr>
              <w:t xml:space="preserve"> </w:t>
            </w:r>
            <w:r>
              <w:rPr>
                <w:sz w:val="20"/>
              </w:rPr>
              <w:t>tables,</w:t>
            </w:r>
            <w:r>
              <w:rPr>
                <w:spacing w:val="-5"/>
                <w:sz w:val="20"/>
              </w:rPr>
              <w:t xml:space="preserve"> </w:t>
            </w:r>
            <w:r>
              <w:rPr>
                <w:sz w:val="20"/>
              </w:rPr>
              <w:t>storage cabinet, etc.</w:t>
            </w:r>
          </w:p>
        </w:tc>
      </w:tr>
      <w:tr w:rsidR="0068702E">
        <w:trPr>
          <w:trHeight w:val="486"/>
        </w:trPr>
        <w:tc>
          <w:tcPr>
            <w:tcW w:w="3596" w:type="dxa"/>
          </w:tcPr>
          <w:p w:rsidR="0068702E" w:rsidRDefault="00E072AE">
            <w:pPr>
              <w:pStyle w:val="TableParagraph"/>
              <w:spacing w:before="1" w:line="243" w:lineRule="exact"/>
              <w:ind w:left="107"/>
              <w:rPr>
                <w:sz w:val="20"/>
              </w:rPr>
            </w:pPr>
            <w:r>
              <w:rPr>
                <w:sz w:val="20"/>
              </w:rPr>
              <w:t>Ensure</w:t>
            </w:r>
            <w:r>
              <w:rPr>
                <w:spacing w:val="-5"/>
                <w:sz w:val="20"/>
              </w:rPr>
              <w:t xml:space="preserve"> </w:t>
            </w:r>
            <w:r>
              <w:rPr>
                <w:sz w:val="20"/>
              </w:rPr>
              <w:t>the</w:t>
            </w:r>
            <w:r>
              <w:rPr>
                <w:spacing w:val="-4"/>
                <w:sz w:val="20"/>
              </w:rPr>
              <w:t xml:space="preserve"> </w:t>
            </w:r>
            <w:r>
              <w:rPr>
                <w:sz w:val="20"/>
              </w:rPr>
              <w:t>Press</w:t>
            </w:r>
            <w:r>
              <w:rPr>
                <w:spacing w:val="-4"/>
                <w:sz w:val="20"/>
              </w:rPr>
              <w:t xml:space="preserve"> </w:t>
            </w:r>
            <w:r>
              <w:rPr>
                <w:sz w:val="20"/>
              </w:rPr>
              <w:t>can</w:t>
            </w:r>
            <w:r>
              <w:rPr>
                <w:spacing w:val="-6"/>
                <w:sz w:val="20"/>
              </w:rPr>
              <w:t xml:space="preserve"> </w:t>
            </w:r>
            <w:r>
              <w:rPr>
                <w:sz w:val="20"/>
              </w:rPr>
              <w:t>be</w:t>
            </w:r>
            <w:r>
              <w:rPr>
                <w:spacing w:val="-5"/>
                <w:sz w:val="20"/>
              </w:rPr>
              <w:t xml:space="preserve"> </w:t>
            </w:r>
            <w:r>
              <w:rPr>
                <w:sz w:val="20"/>
              </w:rPr>
              <w:t>delivered</w:t>
            </w:r>
            <w:r>
              <w:rPr>
                <w:spacing w:val="-4"/>
                <w:sz w:val="20"/>
              </w:rPr>
              <w:t xml:space="preserve"> </w:t>
            </w:r>
            <w:r>
              <w:rPr>
                <w:sz w:val="20"/>
              </w:rPr>
              <w:t>to</w:t>
            </w:r>
            <w:r>
              <w:rPr>
                <w:spacing w:val="-4"/>
                <w:sz w:val="20"/>
              </w:rPr>
              <w:t xml:space="preserve"> </w:t>
            </w:r>
            <w:r>
              <w:rPr>
                <w:spacing w:val="-5"/>
                <w:sz w:val="20"/>
              </w:rPr>
              <w:t>the</w:t>
            </w:r>
          </w:p>
          <w:p w:rsidR="0068702E" w:rsidRDefault="00E072AE">
            <w:pPr>
              <w:pStyle w:val="TableParagraph"/>
              <w:spacing w:line="222" w:lineRule="exact"/>
              <w:ind w:left="107"/>
              <w:rPr>
                <w:sz w:val="20"/>
              </w:rPr>
            </w:pPr>
            <w:r>
              <w:rPr>
                <w:spacing w:val="-2"/>
                <w:sz w:val="20"/>
              </w:rPr>
              <w:t>site.</w:t>
            </w:r>
          </w:p>
        </w:tc>
        <w:tc>
          <w:tcPr>
            <w:tcW w:w="5757" w:type="dxa"/>
          </w:tcPr>
          <w:p w:rsidR="0068702E" w:rsidRDefault="00E072AE">
            <w:pPr>
              <w:pStyle w:val="TableParagraph"/>
              <w:spacing w:before="1"/>
              <w:ind w:left="107"/>
              <w:rPr>
                <w:sz w:val="20"/>
              </w:rPr>
            </w:pPr>
            <w:r>
              <w:rPr>
                <w:sz w:val="20"/>
              </w:rPr>
              <w:t>Delivery</w:t>
            </w:r>
            <w:r>
              <w:rPr>
                <w:spacing w:val="-6"/>
                <w:sz w:val="20"/>
              </w:rPr>
              <w:t xml:space="preserve"> </w:t>
            </w:r>
            <w:r>
              <w:rPr>
                <w:sz w:val="20"/>
              </w:rPr>
              <w:t>path</w:t>
            </w:r>
            <w:r>
              <w:rPr>
                <w:spacing w:val="-4"/>
                <w:sz w:val="20"/>
              </w:rPr>
              <w:t xml:space="preserve"> </w:t>
            </w:r>
            <w:r>
              <w:rPr>
                <w:sz w:val="20"/>
              </w:rPr>
              <w:t>clear</w:t>
            </w:r>
            <w:r>
              <w:rPr>
                <w:spacing w:val="-6"/>
                <w:sz w:val="20"/>
              </w:rPr>
              <w:t xml:space="preserve"> </w:t>
            </w:r>
            <w:r>
              <w:rPr>
                <w:sz w:val="20"/>
              </w:rPr>
              <w:t>and</w:t>
            </w:r>
            <w:r>
              <w:rPr>
                <w:spacing w:val="-5"/>
                <w:sz w:val="20"/>
              </w:rPr>
              <w:t xml:space="preserve"> </w:t>
            </w:r>
            <w:r>
              <w:rPr>
                <w:sz w:val="20"/>
              </w:rPr>
              <w:t>dimensionally</w:t>
            </w:r>
            <w:r>
              <w:rPr>
                <w:spacing w:val="-6"/>
                <w:sz w:val="20"/>
              </w:rPr>
              <w:t xml:space="preserve"> </w:t>
            </w:r>
            <w:r>
              <w:rPr>
                <w:spacing w:val="-2"/>
                <w:sz w:val="20"/>
              </w:rPr>
              <w:t>correct.</w:t>
            </w:r>
          </w:p>
        </w:tc>
      </w:tr>
      <w:tr w:rsidR="0068702E">
        <w:trPr>
          <w:trHeight w:val="489"/>
        </w:trPr>
        <w:tc>
          <w:tcPr>
            <w:tcW w:w="3596" w:type="dxa"/>
          </w:tcPr>
          <w:p w:rsidR="0068702E" w:rsidRDefault="00E072AE">
            <w:pPr>
              <w:pStyle w:val="TableParagraph"/>
              <w:spacing w:line="240" w:lineRule="atLeast"/>
              <w:ind w:left="107"/>
              <w:rPr>
                <w:sz w:val="20"/>
              </w:rPr>
            </w:pPr>
            <w:r>
              <w:rPr>
                <w:sz w:val="20"/>
              </w:rPr>
              <w:t>Supply</w:t>
            </w:r>
            <w:r>
              <w:rPr>
                <w:spacing w:val="-12"/>
                <w:sz w:val="20"/>
              </w:rPr>
              <w:t xml:space="preserve"> </w:t>
            </w:r>
            <w:r>
              <w:rPr>
                <w:sz w:val="20"/>
              </w:rPr>
              <w:t>the</w:t>
            </w:r>
            <w:r>
              <w:rPr>
                <w:spacing w:val="-11"/>
                <w:sz w:val="20"/>
              </w:rPr>
              <w:t xml:space="preserve"> </w:t>
            </w:r>
            <w:r>
              <w:rPr>
                <w:sz w:val="20"/>
              </w:rPr>
              <w:t>appropriate</w:t>
            </w:r>
            <w:r>
              <w:rPr>
                <w:spacing w:val="-11"/>
                <w:sz w:val="20"/>
              </w:rPr>
              <w:t xml:space="preserve"> </w:t>
            </w:r>
            <w:r>
              <w:rPr>
                <w:sz w:val="20"/>
              </w:rPr>
              <w:t xml:space="preserve">electrical </w:t>
            </w:r>
            <w:r>
              <w:rPr>
                <w:spacing w:val="-2"/>
                <w:sz w:val="20"/>
              </w:rPr>
              <w:t>connections.</w:t>
            </w:r>
          </w:p>
        </w:tc>
        <w:tc>
          <w:tcPr>
            <w:tcW w:w="5757" w:type="dxa"/>
          </w:tcPr>
          <w:p w:rsidR="0068702E" w:rsidRDefault="00E072AE">
            <w:pPr>
              <w:pStyle w:val="TableParagraph"/>
              <w:spacing w:before="1"/>
              <w:ind w:left="107"/>
              <w:rPr>
                <w:sz w:val="20"/>
              </w:rPr>
            </w:pPr>
            <w:r>
              <w:rPr>
                <w:sz w:val="20"/>
              </w:rPr>
              <w:t>Dedicated</w:t>
            </w:r>
            <w:r>
              <w:rPr>
                <w:spacing w:val="-8"/>
                <w:sz w:val="20"/>
              </w:rPr>
              <w:t xml:space="preserve"> </w:t>
            </w:r>
            <w:r>
              <w:rPr>
                <w:sz w:val="20"/>
              </w:rPr>
              <w:t>power</w:t>
            </w:r>
            <w:r>
              <w:rPr>
                <w:spacing w:val="-8"/>
                <w:sz w:val="20"/>
              </w:rPr>
              <w:t xml:space="preserve"> </w:t>
            </w:r>
            <w:r>
              <w:rPr>
                <w:spacing w:val="-2"/>
                <w:sz w:val="20"/>
              </w:rPr>
              <w:t>required.</w:t>
            </w:r>
          </w:p>
        </w:tc>
      </w:tr>
      <w:tr w:rsidR="0068702E">
        <w:trPr>
          <w:trHeight w:val="1221"/>
        </w:trPr>
        <w:tc>
          <w:tcPr>
            <w:tcW w:w="3596" w:type="dxa"/>
          </w:tcPr>
          <w:p w:rsidR="0068702E" w:rsidRDefault="00E072AE">
            <w:pPr>
              <w:pStyle w:val="TableParagraph"/>
              <w:spacing w:before="1"/>
              <w:ind w:left="107" w:right="111"/>
              <w:rPr>
                <w:sz w:val="20"/>
              </w:rPr>
            </w:pPr>
            <w:r>
              <w:rPr>
                <w:sz w:val="20"/>
              </w:rPr>
              <w:t>Certify that the floor from the loading dock</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installation</w:t>
            </w:r>
            <w:r>
              <w:rPr>
                <w:spacing w:val="-7"/>
                <w:sz w:val="20"/>
              </w:rPr>
              <w:t xml:space="preserve"> </w:t>
            </w:r>
            <w:r>
              <w:rPr>
                <w:sz w:val="20"/>
              </w:rPr>
              <w:t>site,</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floor at the installation site will support the machine and emit the allowable</w:t>
            </w:r>
          </w:p>
          <w:p w:rsidR="0068702E" w:rsidRDefault="00E072AE">
            <w:pPr>
              <w:pStyle w:val="TableParagraph"/>
              <w:spacing w:line="223" w:lineRule="exact"/>
              <w:ind w:left="107"/>
              <w:rPr>
                <w:sz w:val="20"/>
              </w:rPr>
            </w:pPr>
            <w:r>
              <w:rPr>
                <w:sz w:val="20"/>
              </w:rPr>
              <w:t>vibration</w:t>
            </w:r>
            <w:r>
              <w:rPr>
                <w:spacing w:val="-7"/>
                <w:sz w:val="20"/>
              </w:rPr>
              <w:t xml:space="preserve"> </w:t>
            </w:r>
            <w:r>
              <w:rPr>
                <w:spacing w:val="-2"/>
                <w:sz w:val="20"/>
              </w:rPr>
              <w:t>loads.</w:t>
            </w:r>
          </w:p>
        </w:tc>
        <w:tc>
          <w:tcPr>
            <w:tcW w:w="5757" w:type="dxa"/>
          </w:tcPr>
          <w:p w:rsidR="0068702E" w:rsidRDefault="00E072AE">
            <w:pPr>
              <w:pStyle w:val="TableParagraph"/>
              <w:spacing w:before="1"/>
              <w:ind w:left="107"/>
              <w:rPr>
                <w:b/>
                <w:sz w:val="20"/>
              </w:rPr>
            </w:pPr>
            <w:r>
              <w:rPr>
                <w:sz w:val="20"/>
              </w:rPr>
              <w:t>For</w:t>
            </w:r>
            <w:r>
              <w:rPr>
                <w:spacing w:val="-7"/>
                <w:sz w:val="20"/>
              </w:rPr>
              <w:t xml:space="preserve"> </w:t>
            </w:r>
            <w:r>
              <w:rPr>
                <w:sz w:val="20"/>
              </w:rPr>
              <w:t>such</w:t>
            </w:r>
            <w:r>
              <w:rPr>
                <w:spacing w:val="-6"/>
                <w:sz w:val="20"/>
              </w:rPr>
              <w:t xml:space="preserve"> </w:t>
            </w:r>
            <w:r>
              <w:rPr>
                <w:sz w:val="20"/>
              </w:rPr>
              <w:t>verification</w:t>
            </w:r>
            <w:r>
              <w:rPr>
                <w:spacing w:val="-7"/>
                <w:sz w:val="20"/>
              </w:rPr>
              <w:t xml:space="preserve"> </w:t>
            </w:r>
            <w:r>
              <w:rPr>
                <w:sz w:val="20"/>
              </w:rPr>
              <w:t>and</w:t>
            </w:r>
            <w:r>
              <w:rPr>
                <w:spacing w:val="-6"/>
                <w:sz w:val="20"/>
              </w:rPr>
              <w:t xml:space="preserve"> </w:t>
            </w:r>
            <w:r>
              <w:rPr>
                <w:sz w:val="20"/>
              </w:rPr>
              <w:t>certification,</w:t>
            </w:r>
            <w:r>
              <w:rPr>
                <w:spacing w:val="-7"/>
                <w:sz w:val="20"/>
              </w:rPr>
              <w:t xml:space="preserve"> </w:t>
            </w:r>
            <w:r>
              <w:rPr>
                <w:sz w:val="20"/>
              </w:rPr>
              <w:t>Xerox</w:t>
            </w:r>
            <w:r>
              <w:rPr>
                <w:spacing w:val="-3"/>
                <w:sz w:val="20"/>
              </w:rPr>
              <w:t xml:space="preserve"> </w:t>
            </w:r>
            <w:r>
              <w:rPr>
                <w:b/>
                <w:sz w:val="20"/>
              </w:rPr>
              <w:t>strongly</w:t>
            </w:r>
            <w:r>
              <w:rPr>
                <w:b/>
                <w:spacing w:val="-8"/>
                <w:sz w:val="20"/>
              </w:rPr>
              <w:t xml:space="preserve"> </w:t>
            </w:r>
            <w:r>
              <w:rPr>
                <w:b/>
                <w:spacing w:val="-2"/>
                <w:sz w:val="20"/>
              </w:rPr>
              <w:t>recommends</w:t>
            </w:r>
          </w:p>
          <w:p w:rsidR="0068702E" w:rsidRDefault="00E072AE">
            <w:pPr>
              <w:pStyle w:val="TableParagraph"/>
              <w:spacing w:before="1"/>
              <w:ind w:left="107"/>
              <w:rPr>
                <w:sz w:val="20"/>
              </w:rPr>
            </w:pPr>
            <w:r>
              <w:rPr>
                <w:sz w:val="20"/>
              </w:rPr>
              <w:t>customer</w:t>
            </w:r>
            <w:r>
              <w:rPr>
                <w:spacing w:val="-6"/>
                <w:sz w:val="20"/>
              </w:rPr>
              <w:t xml:space="preserve"> </w:t>
            </w:r>
            <w:r>
              <w:rPr>
                <w:sz w:val="20"/>
              </w:rPr>
              <w:t>consult</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structural</w:t>
            </w:r>
            <w:r>
              <w:rPr>
                <w:spacing w:val="-5"/>
                <w:sz w:val="20"/>
              </w:rPr>
              <w:t xml:space="preserve"> </w:t>
            </w:r>
            <w:r>
              <w:rPr>
                <w:spacing w:val="-2"/>
                <w:sz w:val="20"/>
              </w:rPr>
              <w:t>engineer.</w:t>
            </w:r>
          </w:p>
        </w:tc>
      </w:tr>
      <w:tr w:rsidR="0068702E">
        <w:trPr>
          <w:trHeight w:val="1730"/>
        </w:trPr>
        <w:tc>
          <w:tcPr>
            <w:tcW w:w="3596" w:type="dxa"/>
          </w:tcPr>
          <w:p w:rsidR="0068702E" w:rsidRDefault="00E072AE">
            <w:pPr>
              <w:pStyle w:val="TableParagraph"/>
              <w:spacing w:before="1"/>
              <w:ind w:left="107" w:right="157"/>
              <w:rPr>
                <w:sz w:val="20"/>
              </w:rPr>
            </w:pPr>
            <w:r>
              <w:rPr>
                <w:sz w:val="20"/>
              </w:rPr>
              <w:t>Meet</w:t>
            </w:r>
            <w:r>
              <w:rPr>
                <w:spacing w:val="-12"/>
                <w:sz w:val="20"/>
              </w:rPr>
              <w:t xml:space="preserve"> </w:t>
            </w:r>
            <w:r>
              <w:rPr>
                <w:sz w:val="20"/>
              </w:rPr>
              <w:t>room</w:t>
            </w:r>
            <w:r>
              <w:rPr>
                <w:spacing w:val="-11"/>
                <w:sz w:val="20"/>
              </w:rPr>
              <w:t xml:space="preserve"> </w:t>
            </w:r>
            <w:r>
              <w:rPr>
                <w:sz w:val="20"/>
              </w:rPr>
              <w:t>Environmental</w:t>
            </w:r>
            <w:r>
              <w:rPr>
                <w:spacing w:val="-11"/>
                <w:sz w:val="20"/>
              </w:rPr>
              <w:t xml:space="preserve"> </w:t>
            </w:r>
            <w:r>
              <w:rPr>
                <w:sz w:val="20"/>
              </w:rPr>
              <w:t xml:space="preserve">Specifications for temperature and relative humidity year-round (see Installation Planning </w:t>
            </w:r>
            <w:r>
              <w:rPr>
                <w:spacing w:val="-2"/>
                <w:sz w:val="20"/>
              </w:rPr>
              <w:t>Guide).</w:t>
            </w:r>
          </w:p>
          <w:p w:rsidR="0068702E" w:rsidRDefault="0068702E">
            <w:pPr>
              <w:pStyle w:val="TableParagraph"/>
              <w:spacing w:before="5"/>
              <w:rPr>
                <w:sz w:val="18"/>
              </w:rPr>
            </w:pPr>
          </w:p>
          <w:p w:rsidR="0068702E" w:rsidRDefault="00E072AE">
            <w:pPr>
              <w:pStyle w:val="TableParagraph"/>
              <w:spacing w:line="254" w:lineRule="exact"/>
              <w:ind w:left="107" w:right="111"/>
              <w:rPr>
                <w:sz w:val="20"/>
              </w:rPr>
            </w:pPr>
            <w:r>
              <w:rPr>
                <w:sz w:val="20"/>
              </w:rPr>
              <w:t>Operating</w:t>
            </w:r>
            <w:r>
              <w:rPr>
                <w:spacing w:val="-8"/>
                <w:sz w:val="20"/>
              </w:rPr>
              <w:t xml:space="preserve"> </w:t>
            </w:r>
            <w:r>
              <w:rPr>
                <w:sz w:val="20"/>
              </w:rPr>
              <w:t>range:</w:t>
            </w:r>
            <w:r>
              <w:rPr>
                <w:spacing w:val="-8"/>
                <w:sz w:val="20"/>
              </w:rPr>
              <w:t xml:space="preserve"> </w:t>
            </w:r>
            <w:r>
              <w:rPr>
                <w:sz w:val="20"/>
              </w:rPr>
              <w:t>35-55%</w:t>
            </w:r>
            <w:r>
              <w:rPr>
                <w:spacing w:val="-8"/>
                <w:sz w:val="20"/>
              </w:rPr>
              <w:t xml:space="preserve"> </w:t>
            </w:r>
            <w:r>
              <w:rPr>
                <w:sz w:val="20"/>
              </w:rPr>
              <w:t>RH</w:t>
            </w:r>
            <w:r>
              <w:rPr>
                <w:spacing w:val="-7"/>
                <w:sz w:val="20"/>
              </w:rPr>
              <w:t xml:space="preserve"> </w:t>
            </w:r>
            <w:r>
              <w:rPr>
                <w:sz w:val="20"/>
              </w:rPr>
              <w:t>and</w:t>
            </w:r>
            <w:r>
              <w:rPr>
                <w:spacing w:val="-7"/>
                <w:sz w:val="20"/>
              </w:rPr>
              <w:t xml:space="preserve"> </w:t>
            </w:r>
            <w:r>
              <w:rPr>
                <w:sz w:val="20"/>
              </w:rPr>
              <w:t>68</w:t>
            </w:r>
            <w:r>
              <w:rPr>
                <w:rFonts w:ascii="Symbol" w:hAnsi="Symbol"/>
                <w:sz w:val="20"/>
              </w:rPr>
              <w:t></w:t>
            </w:r>
            <w:r>
              <w:rPr>
                <w:sz w:val="20"/>
              </w:rPr>
              <w:t>-77</w:t>
            </w:r>
            <w:r>
              <w:rPr>
                <w:rFonts w:ascii="Symbol" w:hAnsi="Symbol"/>
                <w:sz w:val="20"/>
              </w:rPr>
              <w:t></w:t>
            </w:r>
            <w:r>
              <w:rPr>
                <w:rFonts w:ascii="Times New Roman" w:hAnsi="Times New Roman"/>
                <w:sz w:val="20"/>
              </w:rPr>
              <w:t xml:space="preserve"> </w:t>
            </w:r>
            <w:r>
              <w:rPr>
                <w:sz w:val="20"/>
              </w:rPr>
              <w:t>F (20</w:t>
            </w:r>
            <w:r>
              <w:rPr>
                <w:rFonts w:ascii="Symbol" w:hAnsi="Symbol"/>
                <w:sz w:val="20"/>
              </w:rPr>
              <w:t></w:t>
            </w:r>
            <w:r>
              <w:rPr>
                <w:sz w:val="20"/>
              </w:rPr>
              <w:t>-25</w:t>
            </w:r>
            <w:r>
              <w:rPr>
                <w:rFonts w:ascii="Symbol" w:hAnsi="Symbol"/>
                <w:sz w:val="20"/>
              </w:rPr>
              <w:t></w:t>
            </w:r>
            <w:r>
              <w:rPr>
                <w:sz w:val="20"/>
              </w:rPr>
              <w:t>C).</w:t>
            </w:r>
          </w:p>
        </w:tc>
        <w:tc>
          <w:tcPr>
            <w:tcW w:w="5757" w:type="dxa"/>
          </w:tcPr>
          <w:p w:rsidR="0068702E" w:rsidRDefault="00E072AE">
            <w:pPr>
              <w:pStyle w:val="TableParagraph"/>
              <w:spacing w:before="1"/>
              <w:ind w:left="107" w:right="104"/>
              <w:rPr>
                <w:sz w:val="20"/>
              </w:rPr>
            </w:pPr>
            <w:r>
              <w:rPr>
                <w:sz w:val="20"/>
              </w:rPr>
              <w:t>This is essential to the System’s ability to perform as expected; Xerox will not be able to resolve performance problems encountered</w:t>
            </w:r>
            <w:r>
              <w:rPr>
                <w:spacing w:val="-5"/>
                <w:sz w:val="20"/>
              </w:rPr>
              <w:t xml:space="preserve"> </w:t>
            </w:r>
            <w:r>
              <w:rPr>
                <w:sz w:val="20"/>
              </w:rPr>
              <w:t>when</w:t>
            </w:r>
            <w:r>
              <w:rPr>
                <w:spacing w:val="-5"/>
                <w:sz w:val="20"/>
              </w:rPr>
              <w:t xml:space="preserve"> </w:t>
            </w:r>
            <w:r>
              <w:rPr>
                <w:sz w:val="20"/>
              </w:rPr>
              <w:t>the</w:t>
            </w:r>
            <w:r>
              <w:rPr>
                <w:spacing w:val="-6"/>
                <w:sz w:val="20"/>
              </w:rPr>
              <w:t xml:space="preserve"> </w:t>
            </w:r>
            <w:r>
              <w:rPr>
                <w:sz w:val="20"/>
              </w:rPr>
              <w:t>area</w:t>
            </w:r>
            <w:r>
              <w:rPr>
                <w:spacing w:val="-5"/>
                <w:sz w:val="20"/>
              </w:rPr>
              <w:t xml:space="preserve"> </w:t>
            </w:r>
            <w:r>
              <w:rPr>
                <w:sz w:val="20"/>
              </w:rPr>
              <w:t>is</w:t>
            </w:r>
            <w:r>
              <w:rPr>
                <w:spacing w:val="-3"/>
                <w:sz w:val="20"/>
              </w:rPr>
              <w:t xml:space="preserve"> </w:t>
            </w:r>
            <w:r>
              <w:rPr>
                <w:sz w:val="20"/>
              </w:rPr>
              <w:t>not</w:t>
            </w:r>
            <w:r>
              <w:rPr>
                <w:spacing w:val="-5"/>
                <w:sz w:val="20"/>
              </w:rPr>
              <w:t xml:space="preserve"> </w:t>
            </w:r>
            <w:r>
              <w:rPr>
                <w:sz w:val="20"/>
              </w:rPr>
              <w:t>maintained</w:t>
            </w:r>
            <w:r>
              <w:rPr>
                <w:spacing w:val="-5"/>
                <w:sz w:val="20"/>
              </w:rPr>
              <w:t xml:space="preserve"> </w:t>
            </w:r>
            <w:r>
              <w:rPr>
                <w:sz w:val="20"/>
              </w:rPr>
              <w:t>within</w:t>
            </w:r>
            <w:r>
              <w:rPr>
                <w:spacing w:val="-5"/>
                <w:sz w:val="20"/>
              </w:rPr>
              <w:t xml:space="preserve"> </w:t>
            </w:r>
            <w:r>
              <w:rPr>
                <w:sz w:val="20"/>
              </w:rPr>
              <w:t>this</w:t>
            </w:r>
            <w:r>
              <w:rPr>
                <w:spacing w:val="-5"/>
                <w:sz w:val="20"/>
              </w:rPr>
              <w:t xml:space="preserve"> </w:t>
            </w:r>
            <w:r>
              <w:rPr>
                <w:sz w:val="20"/>
              </w:rPr>
              <w:t xml:space="preserve">operating </w:t>
            </w:r>
            <w:r>
              <w:rPr>
                <w:spacing w:val="-2"/>
                <w:sz w:val="20"/>
              </w:rPr>
              <w:t>range.</w:t>
            </w:r>
          </w:p>
          <w:p w:rsidR="0068702E" w:rsidRDefault="0068702E">
            <w:pPr>
              <w:pStyle w:val="TableParagraph"/>
              <w:spacing w:before="11"/>
              <w:rPr>
                <w:sz w:val="19"/>
              </w:rPr>
            </w:pPr>
          </w:p>
          <w:p w:rsidR="0068702E" w:rsidRDefault="00E072AE">
            <w:pPr>
              <w:pStyle w:val="TableParagraph"/>
              <w:ind w:left="107"/>
              <w:rPr>
                <w:sz w:val="20"/>
              </w:rPr>
            </w:pPr>
            <w:r>
              <w:rPr>
                <w:sz w:val="20"/>
              </w:rPr>
              <w:t>Third</w:t>
            </w:r>
            <w:r>
              <w:rPr>
                <w:spacing w:val="-5"/>
                <w:sz w:val="20"/>
              </w:rPr>
              <w:t xml:space="preserve"> </w:t>
            </w:r>
            <w:r>
              <w:rPr>
                <w:sz w:val="20"/>
              </w:rPr>
              <w:t>party</w:t>
            </w:r>
            <w:r>
              <w:rPr>
                <w:spacing w:val="-5"/>
                <w:sz w:val="20"/>
              </w:rPr>
              <w:t xml:space="preserve"> </w:t>
            </w:r>
            <w:r>
              <w:rPr>
                <w:sz w:val="20"/>
              </w:rPr>
              <w:t>finishing</w:t>
            </w:r>
            <w:r>
              <w:rPr>
                <w:spacing w:val="-4"/>
                <w:sz w:val="20"/>
              </w:rPr>
              <w:t xml:space="preserve"> </w:t>
            </w:r>
            <w:r>
              <w:rPr>
                <w:sz w:val="20"/>
              </w:rPr>
              <w:t>devices</w:t>
            </w:r>
            <w:r>
              <w:rPr>
                <w:spacing w:val="-6"/>
                <w:sz w:val="20"/>
              </w:rPr>
              <w:t xml:space="preserve"> </w:t>
            </w:r>
            <w:r>
              <w:rPr>
                <w:sz w:val="20"/>
              </w:rPr>
              <w:t>may</w:t>
            </w:r>
            <w:r>
              <w:rPr>
                <w:spacing w:val="-5"/>
                <w:sz w:val="20"/>
              </w:rPr>
              <w:t xml:space="preserve"> </w:t>
            </w:r>
            <w:r>
              <w:rPr>
                <w:sz w:val="20"/>
              </w:rPr>
              <w:t>have</w:t>
            </w:r>
            <w:r>
              <w:rPr>
                <w:spacing w:val="-6"/>
                <w:sz w:val="20"/>
              </w:rPr>
              <w:t xml:space="preserve"> </w:t>
            </w:r>
            <w:r>
              <w:rPr>
                <w:sz w:val="20"/>
              </w:rPr>
              <w:t>more</w:t>
            </w:r>
            <w:r>
              <w:rPr>
                <w:spacing w:val="-7"/>
                <w:sz w:val="20"/>
              </w:rPr>
              <w:t xml:space="preserve"> </w:t>
            </w:r>
            <w:r>
              <w:rPr>
                <w:sz w:val="20"/>
              </w:rPr>
              <w:t>stringent</w:t>
            </w:r>
            <w:r>
              <w:rPr>
                <w:spacing w:val="-5"/>
                <w:sz w:val="20"/>
              </w:rPr>
              <w:t xml:space="preserve"> </w:t>
            </w:r>
            <w:r>
              <w:rPr>
                <w:spacing w:val="-2"/>
                <w:sz w:val="20"/>
              </w:rPr>
              <w:t>specifications</w:t>
            </w:r>
          </w:p>
          <w:p w:rsidR="0068702E" w:rsidRDefault="00E072AE">
            <w:pPr>
              <w:pStyle w:val="TableParagraph"/>
              <w:spacing w:before="1"/>
              <w:ind w:left="107"/>
              <w:rPr>
                <w:sz w:val="20"/>
              </w:rPr>
            </w:pPr>
            <w:r>
              <w:rPr>
                <w:sz w:val="20"/>
              </w:rPr>
              <w:t>–</w:t>
            </w:r>
            <w:r>
              <w:rPr>
                <w:spacing w:val="-6"/>
                <w:sz w:val="20"/>
              </w:rPr>
              <w:t xml:space="preserve"> </w:t>
            </w:r>
            <w:r>
              <w:rPr>
                <w:sz w:val="20"/>
              </w:rPr>
              <w:t>please</w:t>
            </w:r>
            <w:r>
              <w:rPr>
                <w:spacing w:val="-6"/>
                <w:sz w:val="20"/>
              </w:rPr>
              <w:t xml:space="preserve"> </w:t>
            </w:r>
            <w:r>
              <w:rPr>
                <w:sz w:val="20"/>
              </w:rPr>
              <w:t>check</w:t>
            </w:r>
            <w:r>
              <w:rPr>
                <w:spacing w:val="-5"/>
                <w:sz w:val="20"/>
              </w:rPr>
              <w:t xml:space="preserve"> </w:t>
            </w:r>
            <w:r>
              <w:rPr>
                <w:sz w:val="20"/>
              </w:rPr>
              <w:t>the</w:t>
            </w:r>
            <w:r>
              <w:rPr>
                <w:spacing w:val="-6"/>
                <w:sz w:val="20"/>
              </w:rPr>
              <w:t xml:space="preserve"> </w:t>
            </w:r>
            <w:r>
              <w:rPr>
                <w:sz w:val="20"/>
              </w:rPr>
              <w:t>appropriate</w:t>
            </w:r>
            <w:r>
              <w:rPr>
                <w:spacing w:val="-6"/>
                <w:sz w:val="20"/>
              </w:rPr>
              <w:t xml:space="preserve"> </w:t>
            </w:r>
            <w:r>
              <w:rPr>
                <w:sz w:val="20"/>
              </w:rPr>
              <w:t>Solutions</w:t>
            </w:r>
            <w:r>
              <w:rPr>
                <w:spacing w:val="-4"/>
                <w:sz w:val="20"/>
              </w:rPr>
              <w:t xml:space="preserve"> </w:t>
            </w:r>
            <w:r>
              <w:rPr>
                <w:sz w:val="20"/>
              </w:rPr>
              <w:t>Planning</w:t>
            </w:r>
            <w:r>
              <w:rPr>
                <w:spacing w:val="-6"/>
                <w:sz w:val="20"/>
              </w:rPr>
              <w:t xml:space="preserve"> </w:t>
            </w:r>
            <w:r>
              <w:rPr>
                <w:spacing w:val="-2"/>
                <w:sz w:val="20"/>
              </w:rPr>
              <w:t>Guide</w:t>
            </w:r>
          </w:p>
        </w:tc>
      </w:tr>
      <w:tr w:rsidR="0068702E">
        <w:trPr>
          <w:trHeight w:val="4272"/>
        </w:trPr>
        <w:tc>
          <w:tcPr>
            <w:tcW w:w="3596" w:type="dxa"/>
          </w:tcPr>
          <w:p w:rsidR="0068702E" w:rsidRDefault="0068702E">
            <w:pPr>
              <w:pStyle w:val="TableParagraph"/>
              <w:spacing w:before="11"/>
              <w:rPr>
                <w:sz w:val="19"/>
              </w:rPr>
            </w:pPr>
          </w:p>
          <w:p w:rsidR="0068702E" w:rsidRDefault="00E072AE">
            <w:pPr>
              <w:pStyle w:val="TableParagraph"/>
              <w:spacing w:before="1"/>
              <w:ind w:left="107"/>
              <w:rPr>
                <w:sz w:val="20"/>
              </w:rPr>
            </w:pPr>
            <w:r>
              <w:rPr>
                <w:sz w:val="20"/>
              </w:rPr>
              <w:t>Meet</w:t>
            </w:r>
            <w:r>
              <w:rPr>
                <w:spacing w:val="-8"/>
                <w:sz w:val="20"/>
              </w:rPr>
              <w:t xml:space="preserve"> </w:t>
            </w:r>
            <w:r>
              <w:rPr>
                <w:sz w:val="20"/>
              </w:rPr>
              <w:t>requirements</w:t>
            </w:r>
            <w:r>
              <w:rPr>
                <w:spacing w:val="-8"/>
                <w:sz w:val="20"/>
              </w:rPr>
              <w:t xml:space="preserve"> </w:t>
            </w:r>
            <w:r>
              <w:rPr>
                <w:sz w:val="20"/>
              </w:rPr>
              <w:t>for</w:t>
            </w:r>
            <w:r>
              <w:rPr>
                <w:spacing w:val="-8"/>
                <w:sz w:val="20"/>
              </w:rPr>
              <w:t xml:space="preserve"> </w:t>
            </w:r>
            <w:r>
              <w:rPr>
                <w:sz w:val="20"/>
              </w:rPr>
              <w:t>ventilation</w:t>
            </w:r>
            <w:r>
              <w:rPr>
                <w:spacing w:val="-8"/>
                <w:sz w:val="20"/>
              </w:rPr>
              <w:t xml:space="preserve"> </w:t>
            </w:r>
            <w:r>
              <w:rPr>
                <w:sz w:val="20"/>
              </w:rPr>
              <w:t>of</w:t>
            </w:r>
            <w:r>
              <w:rPr>
                <w:spacing w:val="-10"/>
                <w:sz w:val="20"/>
              </w:rPr>
              <w:t xml:space="preserve"> </w:t>
            </w:r>
            <w:r>
              <w:rPr>
                <w:sz w:val="20"/>
              </w:rPr>
              <w:t>the Baltoro System, if applicable</w:t>
            </w:r>
          </w:p>
        </w:tc>
        <w:tc>
          <w:tcPr>
            <w:tcW w:w="5757" w:type="dxa"/>
          </w:tcPr>
          <w:p w:rsidR="0068702E" w:rsidRDefault="00E072AE">
            <w:pPr>
              <w:pStyle w:val="TableParagraph"/>
              <w:spacing w:before="1" w:line="259" w:lineRule="auto"/>
              <w:ind w:left="107" w:right="39"/>
              <w:rPr>
                <w:sz w:val="20"/>
              </w:rPr>
            </w:pPr>
            <w:r>
              <w:rPr>
                <w:sz w:val="20"/>
              </w:rPr>
              <w:t>For</w:t>
            </w:r>
            <w:r>
              <w:rPr>
                <w:spacing w:val="-4"/>
                <w:sz w:val="20"/>
              </w:rPr>
              <w:t xml:space="preserve"> </w:t>
            </w:r>
            <w:r>
              <w:rPr>
                <w:sz w:val="20"/>
              </w:rPr>
              <w:t>the</w:t>
            </w:r>
            <w:r>
              <w:rPr>
                <w:spacing w:val="-3"/>
                <w:sz w:val="20"/>
              </w:rPr>
              <w:t xml:space="preserve"> </w:t>
            </w:r>
            <w:r>
              <w:rPr>
                <w:sz w:val="20"/>
              </w:rPr>
              <w:t>Baltoro</w:t>
            </w:r>
            <w:r>
              <w:rPr>
                <w:spacing w:val="-3"/>
                <w:sz w:val="20"/>
              </w:rPr>
              <w:t xml:space="preserve"> </w:t>
            </w:r>
            <w:r>
              <w:rPr>
                <w:sz w:val="20"/>
              </w:rPr>
              <w:t>base</w:t>
            </w:r>
            <w:r>
              <w:rPr>
                <w:spacing w:val="-5"/>
                <w:sz w:val="20"/>
              </w:rPr>
              <w:t xml:space="preserve"> </w:t>
            </w:r>
            <w:r>
              <w:rPr>
                <w:sz w:val="20"/>
              </w:rPr>
              <w:t>configuration</w:t>
            </w:r>
            <w:r>
              <w:rPr>
                <w:spacing w:val="-3"/>
                <w:sz w:val="20"/>
              </w:rPr>
              <w:t xml:space="preserve"> </w:t>
            </w:r>
            <w:r>
              <w:rPr>
                <w:sz w:val="20"/>
              </w:rPr>
              <w:t>(single</w:t>
            </w:r>
            <w:r>
              <w:rPr>
                <w:spacing w:val="-6"/>
                <w:sz w:val="20"/>
              </w:rPr>
              <w:t xml:space="preserve"> </w:t>
            </w:r>
            <w:r>
              <w:rPr>
                <w:sz w:val="20"/>
              </w:rPr>
              <w:t>dryer),</w:t>
            </w:r>
            <w:r>
              <w:rPr>
                <w:spacing w:val="-4"/>
                <w:sz w:val="20"/>
              </w:rPr>
              <w:t xml:space="preserve"> </w:t>
            </w:r>
            <w:r>
              <w:rPr>
                <w:sz w:val="20"/>
              </w:rPr>
              <w:t>an</w:t>
            </w:r>
            <w:r>
              <w:rPr>
                <w:spacing w:val="-4"/>
                <w:sz w:val="20"/>
              </w:rPr>
              <w:t xml:space="preserve"> </w:t>
            </w:r>
            <w:r>
              <w:rPr>
                <w:sz w:val="20"/>
              </w:rPr>
              <w:t>exhaust</w:t>
            </w:r>
            <w:r>
              <w:rPr>
                <w:spacing w:val="-4"/>
                <w:sz w:val="20"/>
              </w:rPr>
              <w:t xml:space="preserve"> </w:t>
            </w:r>
            <w:r>
              <w:rPr>
                <w:sz w:val="20"/>
              </w:rPr>
              <w:t>vent</w:t>
            </w:r>
            <w:r>
              <w:rPr>
                <w:spacing w:val="-4"/>
                <w:sz w:val="20"/>
              </w:rPr>
              <w:t xml:space="preserve"> </w:t>
            </w:r>
            <w:r>
              <w:rPr>
                <w:sz w:val="20"/>
              </w:rPr>
              <w:t>kit is</w:t>
            </w:r>
            <w:r>
              <w:rPr>
                <w:spacing w:val="-3"/>
                <w:sz w:val="20"/>
              </w:rPr>
              <w:t xml:space="preserve"> </w:t>
            </w:r>
            <w:r>
              <w:rPr>
                <w:sz w:val="20"/>
              </w:rPr>
              <w:t>not</w:t>
            </w:r>
            <w:r>
              <w:rPr>
                <w:spacing w:val="-3"/>
                <w:sz w:val="20"/>
              </w:rPr>
              <w:t xml:space="preserve"> </w:t>
            </w:r>
            <w:r>
              <w:rPr>
                <w:sz w:val="20"/>
              </w:rPr>
              <w:t>required.</w:t>
            </w:r>
            <w:r>
              <w:rPr>
                <w:spacing w:val="39"/>
                <w:sz w:val="20"/>
              </w:rPr>
              <w:t xml:space="preserve"> </w:t>
            </w:r>
            <w:r>
              <w:rPr>
                <w:sz w:val="20"/>
              </w:rPr>
              <w:t>However,</w:t>
            </w:r>
            <w:r>
              <w:rPr>
                <w:spacing w:val="-3"/>
                <w:sz w:val="20"/>
              </w:rPr>
              <w:t xml:space="preserve"> </w:t>
            </w:r>
            <w:r>
              <w:rPr>
                <w:sz w:val="20"/>
              </w:rPr>
              <w:t>Xerox</w:t>
            </w:r>
            <w:r>
              <w:rPr>
                <w:spacing w:val="-3"/>
                <w:sz w:val="20"/>
              </w:rPr>
              <w:t xml:space="preserve"> </w:t>
            </w:r>
            <w:r>
              <w:rPr>
                <w:sz w:val="20"/>
              </w:rPr>
              <w:t>offers</w:t>
            </w:r>
            <w:r>
              <w:rPr>
                <w:spacing w:val="-2"/>
                <w:sz w:val="20"/>
              </w:rPr>
              <w:t xml:space="preserve"> </w:t>
            </w:r>
            <w:r>
              <w:rPr>
                <w:sz w:val="20"/>
              </w:rPr>
              <w:t>an</w:t>
            </w:r>
            <w:r>
              <w:rPr>
                <w:spacing w:val="-3"/>
                <w:sz w:val="20"/>
              </w:rPr>
              <w:t xml:space="preserve"> </w:t>
            </w:r>
            <w:r>
              <w:rPr>
                <w:sz w:val="20"/>
              </w:rPr>
              <w:t>optional</w:t>
            </w:r>
            <w:r>
              <w:rPr>
                <w:spacing w:val="-3"/>
                <w:sz w:val="20"/>
              </w:rPr>
              <w:t xml:space="preserve"> </w:t>
            </w:r>
            <w:r>
              <w:rPr>
                <w:sz w:val="20"/>
              </w:rPr>
              <w:t>ventilation</w:t>
            </w:r>
            <w:r>
              <w:rPr>
                <w:spacing w:val="-3"/>
                <w:sz w:val="20"/>
              </w:rPr>
              <w:t xml:space="preserve"> </w:t>
            </w:r>
            <w:r>
              <w:rPr>
                <w:sz w:val="20"/>
              </w:rPr>
              <w:t>kit.</w:t>
            </w:r>
            <w:r>
              <w:rPr>
                <w:spacing w:val="39"/>
                <w:sz w:val="20"/>
              </w:rPr>
              <w:t xml:space="preserve"> </w:t>
            </w:r>
            <w:r>
              <w:rPr>
                <w:sz w:val="20"/>
              </w:rPr>
              <w:t>If external venting options are explored, then a qualified professional should be consulted to determine the interaction of the factors outlined above and make the appropriate recommendations for machine operating environment.</w:t>
            </w:r>
            <w:r>
              <w:rPr>
                <w:spacing w:val="40"/>
                <w:sz w:val="20"/>
              </w:rPr>
              <w:t xml:space="preserve"> </w:t>
            </w:r>
            <w:r>
              <w:rPr>
                <w:sz w:val="20"/>
              </w:rPr>
              <w:t>If external venting is utilized, customer is responsible for compliance with any applicable air emission laws, rules, and regulations.</w:t>
            </w:r>
          </w:p>
          <w:p w:rsidR="0068702E" w:rsidRDefault="00E072AE">
            <w:pPr>
              <w:pStyle w:val="TableParagraph"/>
              <w:spacing w:before="159" w:line="259" w:lineRule="auto"/>
              <w:ind w:left="107" w:right="104"/>
              <w:rPr>
                <w:sz w:val="20"/>
              </w:rPr>
            </w:pPr>
            <w:r>
              <w:rPr>
                <w:sz w:val="20"/>
              </w:rPr>
              <w:t>For configurations that include Color Accelerator, the Baltoro System is designed to operate with two exhaust vents.</w:t>
            </w:r>
            <w:r>
              <w:rPr>
                <w:spacing w:val="40"/>
                <w:sz w:val="20"/>
              </w:rPr>
              <w:t xml:space="preserve"> </w:t>
            </w:r>
            <w:r>
              <w:rPr>
                <w:sz w:val="20"/>
              </w:rPr>
              <w:t>When in operation, the Baltoro System with Color Accelerator exhausts 55,900</w:t>
            </w:r>
            <w:r>
              <w:rPr>
                <w:spacing w:val="-2"/>
                <w:sz w:val="20"/>
              </w:rPr>
              <w:t xml:space="preserve"> </w:t>
            </w:r>
            <w:r>
              <w:rPr>
                <w:sz w:val="20"/>
              </w:rPr>
              <w:t>BTU/hr.,</w:t>
            </w:r>
            <w:r>
              <w:rPr>
                <w:spacing w:val="-1"/>
                <w:sz w:val="20"/>
              </w:rPr>
              <w:t xml:space="preserve"> </w:t>
            </w:r>
            <w:r>
              <w:rPr>
                <w:sz w:val="20"/>
              </w:rPr>
              <w:t>at</w:t>
            </w:r>
            <w:r>
              <w:rPr>
                <w:spacing w:val="-1"/>
                <w:sz w:val="20"/>
              </w:rPr>
              <w:t xml:space="preserve"> </w:t>
            </w:r>
            <w:r>
              <w:rPr>
                <w:sz w:val="20"/>
              </w:rPr>
              <w:t>up</w:t>
            </w:r>
            <w:r>
              <w:rPr>
                <w:spacing w:val="-1"/>
                <w:sz w:val="20"/>
              </w:rPr>
              <w:t xml:space="preserve"> </w:t>
            </w:r>
            <w:r>
              <w:rPr>
                <w:sz w:val="20"/>
              </w:rPr>
              <w:t>to</w:t>
            </w:r>
            <w:r>
              <w:rPr>
                <w:spacing w:val="-1"/>
                <w:sz w:val="20"/>
              </w:rPr>
              <w:t xml:space="preserve"> </w:t>
            </w:r>
            <w:r>
              <w:rPr>
                <w:sz w:val="20"/>
              </w:rPr>
              <w:t>3050 CFM.</w:t>
            </w:r>
            <w:r>
              <w:rPr>
                <w:spacing w:val="40"/>
                <w:sz w:val="20"/>
              </w:rPr>
              <w:t xml:space="preserve"> </w:t>
            </w:r>
            <w:r>
              <w:rPr>
                <w:sz w:val="20"/>
              </w:rPr>
              <w:t>Venting with this</w:t>
            </w:r>
            <w:r>
              <w:rPr>
                <w:spacing w:val="-1"/>
                <w:sz w:val="20"/>
              </w:rPr>
              <w:t xml:space="preserve"> </w:t>
            </w:r>
            <w:r>
              <w:rPr>
                <w:sz w:val="20"/>
              </w:rPr>
              <w:t>configuration System</w:t>
            </w:r>
            <w:r>
              <w:rPr>
                <w:spacing w:val="-5"/>
                <w:sz w:val="20"/>
              </w:rPr>
              <w:t xml:space="preserve"> </w:t>
            </w:r>
            <w:r>
              <w:rPr>
                <w:sz w:val="20"/>
              </w:rPr>
              <w:t>should</w:t>
            </w:r>
            <w:r>
              <w:rPr>
                <w:spacing w:val="-5"/>
                <w:sz w:val="20"/>
              </w:rPr>
              <w:t xml:space="preserve"> </w:t>
            </w:r>
            <w:r>
              <w:rPr>
                <w:sz w:val="20"/>
              </w:rPr>
              <w:t>remove</w:t>
            </w:r>
            <w:r>
              <w:rPr>
                <w:spacing w:val="-6"/>
                <w:sz w:val="20"/>
              </w:rPr>
              <w:t xml:space="preserve"> </w:t>
            </w:r>
            <w:r>
              <w:rPr>
                <w:sz w:val="20"/>
              </w:rPr>
              <w:t>approximately</w:t>
            </w:r>
            <w:r>
              <w:rPr>
                <w:spacing w:val="-5"/>
                <w:sz w:val="20"/>
              </w:rPr>
              <w:t xml:space="preserve"> </w:t>
            </w:r>
            <w:r>
              <w:rPr>
                <w:sz w:val="20"/>
              </w:rPr>
              <w:t>11.1</w:t>
            </w:r>
            <w:r>
              <w:rPr>
                <w:spacing w:val="-6"/>
                <w:sz w:val="20"/>
              </w:rPr>
              <w:t xml:space="preserve"> </w:t>
            </w:r>
            <w:r>
              <w:rPr>
                <w:sz w:val="20"/>
              </w:rPr>
              <w:t>kw</w:t>
            </w:r>
            <w:r>
              <w:rPr>
                <w:spacing w:val="-6"/>
                <w:sz w:val="20"/>
              </w:rPr>
              <w:t xml:space="preserve"> </w:t>
            </w:r>
            <w:r>
              <w:rPr>
                <w:sz w:val="20"/>
              </w:rPr>
              <w:t>(38,000</w:t>
            </w:r>
            <w:r>
              <w:rPr>
                <w:spacing w:val="-6"/>
                <w:sz w:val="20"/>
              </w:rPr>
              <w:t xml:space="preserve"> </w:t>
            </w:r>
            <w:r>
              <w:rPr>
                <w:sz w:val="20"/>
              </w:rPr>
              <w:t>Btu/hr.)</w:t>
            </w:r>
            <w:r>
              <w:rPr>
                <w:spacing w:val="-6"/>
                <w:sz w:val="20"/>
              </w:rPr>
              <w:t xml:space="preserve"> </w:t>
            </w:r>
            <w:r>
              <w:rPr>
                <w:sz w:val="20"/>
              </w:rPr>
              <w:t>from the total heat output of the Press. The customer must install heat vents that conform to the specifications outlined in the IPG.</w:t>
            </w:r>
          </w:p>
        </w:tc>
      </w:tr>
    </w:tbl>
    <w:p w:rsidR="0068702E" w:rsidRDefault="0068702E">
      <w:pPr>
        <w:spacing w:line="259" w:lineRule="auto"/>
        <w:rPr>
          <w:sz w:val="20"/>
        </w:rPr>
        <w:sectPr w:rsidR="0068702E">
          <w:pgSz w:w="12240" w:h="15840"/>
          <w:pgMar w:top="1320" w:right="500" w:bottom="1200" w:left="580" w:header="763" w:footer="1012" w:gutter="0"/>
          <w:cols w:space="720"/>
        </w:sectPr>
      </w:pPr>
    </w:p>
    <w:p w:rsidR="0068702E" w:rsidRDefault="0068702E">
      <w:pPr>
        <w:pStyle w:val="BodyText"/>
        <w:spacing w:before="7"/>
        <w:rPr>
          <w:sz w:val="9"/>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5762"/>
      </w:tblGrid>
      <w:tr w:rsidR="0068702E">
        <w:trPr>
          <w:trHeight w:val="1214"/>
        </w:trPr>
        <w:tc>
          <w:tcPr>
            <w:tcW w:w="3601" w:type="dxa"/>
          </w:tcPr>
          <w:p w:rsidR="0068702E" w:rsidRDefault="00E072AE">
            <w:pPr>
              <w:pStyle w:val="TableParagraph"/>
              <w:spacing w:line="243" w:lineRule="exact"/>
              <w:ind w:left="107"/>
              <w:rPr>
                <w:sz w:val="20"/>
              </w:rPr>
            </w:pPr>
            <w:r>
              <w:rPr>
                <w:sz w:val="20"/>
              </w:rPr>
              <w:t>Restrict</w:t>
            </w:r>
            <w:r>
              <w:rPr>
                <w:spacing w:val="-6"/>
                <w:sz w:val="20"/>
              </w:rPr>
              <w:t xml:space="preserve"> </w:t>
            </w:r>
            <w:r>
              <w:rPr>
                <w:sz w:val="20"/>
              </w:rPr>
              <w:t>accessibility</w:t>
            </w:r>
            <w:r>
              <w:rPr>
                <w:spacing w:val="-5"/>
                <w:sz w:val="20"/>
              </w:rPr>
              <w:t xml:space="preserve"> </w:t>
            </w:r>
            <w:r>
              <w:rPr>
                <w:sz w:val="20"/>
              </w:rPr>
              <w:t>to</w:t>
            </w:r>
            <w:r>
              <w:rPr>
                <w:spacing w:val="-6"/>
                <w:sz w:val="20"/>
              </w:rPr>
              <w:t xml:space="preserve"> </w:t>
            </w:r>
            <w:r>
              <w:rPr>
                <w:spacing w:val="-2"/>
                <w:sz w:val="20"/>
              </w:rPr>
              <w:t>children</w:t>
            </w:r>
          </w:p>
        </w:tc>
        <w:tc>
          <w:tcPr>
            <w:tcW w:w="5762" w:type="dxa"/>
          </w:tcPr>
          <w:p w:rsidR="0068702E" w:rsidRDefault="00E072AE">
            <w:pPr>
              <w:pStyle w:val="TableParagraph"/>
              <w:spacing w:before="1" w:line="259" w:lineRule="auto"/>
              <w:ind w:left="107" w:right="107"/>
              <w:rPr>
                <w:sz w:val="20"/>
              </w:rPr>
            </w:pPr>
            <w:r>
              <w:rPr>
                <w:sz w:val="20"/>
              </w:rPr>
              <w:t>The</w:t>
            </w:r>
            <w:r>
              <w:rPr>
                <w:spacing w:val="-5"/>
                <w:sz w:val="20"/>
              </w:rPr>
              <w:t xml:space="preserve"> </w:t>
            </w:r>
            <w:r>
              <w:rPr>
                <w:sz w:val="20"/>
              </w:rPr>
              <w:t>Baltoro</w:t>
            </w:r>
            <w:r>
              <w:rPr>
                <w:spacing w:val="-3"/>
                <w:sz w:val="20"/>
              </w:rPr>
              <w:t xml:space="preserve"> </w:t>
            </w:r>
            <w:r>
              <w:rPr>
                <w:sz w:val="20"/>
              </w:rPr>
              <w:t>system</w:t>
            </w:r>
            <w:r>
              <w:rPr>
                <w:spacing w:val="-6"/>
                <w:sz w:val="20"/>
              </w:rPr>
              <w:t xml:space="preserve"> </w:t>
            </w:r>
            <w:r>
              <w:rPr>
                <w:sz w:val="20"/>
              </w:rPr>
              <w:t>is</w:t>
            </w:r>
            <w:r>
              <w:rPr>
                <w:spacing w:val="-3"/>
                <w:sz w:val="20"/>
              </w:rPr>
              <w:t xml:space="preserve"> </w:t>
            </w:r>
            <w:r>
              <w:rPr>
                <w:sz w:val="20"/>
              </w:rPr>
              <w:t>a</w:t>
            </w:r>
            <w:r>
              <w:rPr>
                <w:spacing w:val="-4"/>
                <w:sz w:val="20"/>
              </w:rPr>
              <w:t xml:space="preserve"> </w:t>
            </w:r>
            <w:r>
              <w:rPr>
                <w:sz w:val="20"/>
              </w:rPr>
              <w:t>commercial</w:t>
            </w:r>
            <w:r>
              <w:rPr>
                <w:spacing w:val="-5"/>
                <w:sz w:val="20"/>
              </w:rPr>
              <w:t xml:space="preserve"> </w:t>
            </w:r>
            <w:r>
              <w:rPr>
                <w:sz w:val="20"/>
              </w:rPr>
              <w:t>printing</w:t>
            </w:r>
            <w:r>
              <w:rPr>
                <w:spacing w:val="-5"/>
                <w:sz w:val="20"/>
              </w:rPr>
              <w:t xml:space="preserve"> </w:t>
            </w:r>
            <w:r>
              <w:rPr>
                <w:sz w:val="20"/>
              </w:rPr>
              <w:t>system</w:t>
            </w:r>
            <w:r>
              <w:rPr>
                <w:spacing w:val="-6"/>
                <w:sz w:val="20"/>
              </w:rPr>
              <w:t xml:space="preserve"> </w:t>
            </w:r>
            <w:r>
              <w:rPr>
                <w:sz w:val="20"/>
              </w:rPr>
              <w:t>and</w:t>
            </w:r>
            <w:r>
              <w:rPr>
                <w:spacing w:val="-4"/>
                <w:sz w:val="20"/>
              </w:rPr>
              <w:t xml:space="preserve"> </w:t>
            </w:r>
            <w:r>
              <w:rPr>
                <w:sz w:val="20"/>
              </w:rPr>
              <w:t>is</w:t>
            </w:r>
            <w:r>
              <w:rPr>
                <w:spacing w:val="-3"/>
                <w:sz w:val="20"/>
              </w:rPr>
              <w:t xml:space="preserve"> </w:t>
            </w:r>
            <w:r>
              <w:rPr>
                <w:sz w:val="20"/>
              </w:rPr>
              <w:t>expected to be installed in locations where only adults are normally present. This equipment is not suitable for use in locations where children are likely to be present.</w:t>
            </w:r>
          </w:p>
        </w:tc>
      </w:tr>
      <w:tr w:rsidR="0068702E">
        <w:trPr>
          <w:trHeight w:val="2851"/>
        </w:trPr>
        <w:tc>
          <w:tcPr>
            <w:tcW w:w="3601" w:type="dxa"/>
          </w:tcPr>
          <w:p w:rsidR="0068702E" w:rsidRDefault="00E072AE">
            <w:pPr>
              <w:pStyle w:val="TableParagraph"/>
              <w:spacing w:line="243" w:lineRule="exact"/>
              <w:ind w:left="107"/>
              <w:rPr>
                <w:sz w:val="20"/>
              </w:rPr>
            </w:pPr>
            <w:r>
              <w:rPr>
                <w:sz w:val="20"/>
              </w:rPr>
              <w:t>Order</w:t>
            </w:r>
            <w:r>
              <w:rPr>
                <w:spacing w:val="-6"/>
                <w:sz w:val="20"/>
              </w:rPr>
              <w:t xml:space="preserve"> </w:t>
            </w:r>
            <w:r>
              <w:rPr>
                <w:sz w:val="20"/>
              </w:rPr>
              <w:t>Initial</w:t>
            </w:r>
            <w:r>
              <w:rPr>
                <w:spacing w:val="-5"/>
                <w:sz w:val="20"/>
              </w:rPr>
              <w:t xml:space="preserve"> </w:t>
            </w:r>
            <w:r>
              <w:rPr>
                <w:sz w:val="20"/>
              </w:rPr>
              <w:t>Paper</w:t>
            </w:r>
            <w:r>
              <w:rPr>
                <w:spacing w:val="-6"/>
                <w:sz w:val="20"/>
              </w:rPr>
              <w:t xml:space="preserve"> </w:t>
            </w:r>
            <w:r>
              <w:rPr>
                <w:spacing w:val="-2"/>
                <w:sz w:val="20"/>
              </w:rPr>
              <w:t>Supplies</w:t>
            </w:r>
          </w:p>
        </w:tc>
        <w:tc>
          <w:tcPr>
            <w:tcW w:w="5762" w:type="dxa"/>
          </w:tcPr>
          <w:p w:rsidR="0068702E" w:rsidRDefault="00E072AE">
            <w:pPr>
              <w:pStyle w:val="TableParagraph"/>
              <w:spacing w:before="1" w:line="259" w:lineRule="auto"/>
              <w:ind w:left="107" w:right="107"/>
              <w:rPr>
                <w:sz w:val="20"/>
              </w:rPr>
            </w:pPr>
            <w:r>
              <w:rPr>
                <w:sz w:val="20"/>
              </w:rPr>
              <w:t>You are responsible for supplying 10,000 sheets of media required to</w:t>
            </w:r>
            <w:r>
              <w:rPr>
                <w:spacing w:val="-4"/>
                <w:sz w:val="20"/>
              </w:rPr>
              <w:t xml:space="preserve"> </w:t>
            </w:r>
            <w:r>
              <w:rPr>
                <w:sz w:val="20"/>
              </w:rPr>
              <w:t>complete</w:t>
            </w:r>
            <w:r>
              <w:rPr>
                <w:spacing w:val="-3"/>
                <w:sz w:val="20"/>
              </w:rPr>
              <w:t xml:space="preserve"> </w:t>
            </w:r>
            <w:r>
              <w:rPr>
                <w:sz w:val="20"/>
              </w:rPr>
              <w:t>Press</w:t>
            </w:r>
            <w:r>
              <w:rPr>
                <w:spacing w:val="-4"/>
                <w:sz w:val="20"/>
              </w:rPr>
              <w:t xml:space="preserve"> </w:t>
            </w:r>
            <w:r>
              <w:rPr>
                <w:sz w:val="20"/>
              </w:rPr>
              <w:t>setup,</w:t>
            </w:r>
            <w:r>
              <w:rPr>
                <w:spacing w:val="-4"/>
                <w:sz w:val="20"/>
              </w:rPr>
              <w:t xml:space="preserve"> </w:t>
            </w:r>
            <w:r>
              <w:rPr>
                <w:sz w:val="20"/>
              </w:rPr>
              <w:t>training,</w:t>
            </w:r>
            <w:r>
              <w:rPr>
                <w:spacing w:val="-4"/>
                <w:sz w:val="20"/>
              </w:rPr>
              <w:t xml:space="preserve"> </w:t>
            </w:r>
            <w:r>
              <w:rPr>
                <w:sz w:val="20"/>
              </w:rPr>
              <w:t>etc.</w:t>
            </w:r>
            <w:r>
              <w:rPr>
                <w:spacing w:val="38"/>
                <w:sz w:val="20"/>
              </w:rPr>
              <w:t xml:space="preserve"> </w:t>
            </w:r>
            <w:r>
              <w:rPr>
                <w:sz w:val="20"/>
              </w:rPr>
              <w:t>This</w:t>
            </w:r>
            <w:r>
              <w:rPr>
                <w:spacing w:val="-3"/>
                <w:sz w:val="20"/>
              </w:rPr>
              <w:t xml:space="preserve"> </w:t>
            </w:r>
            <w:r>
              <w:rPr>
                <w:sz w:val="20"/>
              </w:rPr>
              <w:t>media</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from</w:t>
            </w:r>
            <w:r>
              <w:rPr>
                <w:spacing w:val="-5"/>
                <w:sz w:val="20"/>
              </w:rPr>
              <w:t xml:space="preserve"> </w:t>
            </w:r>
            <w:r>
              <w:rPr>
                <w:sz w:val="20"/>
              </w:rPr>
              <w:t>the approved TSL.</w:t>
            </w:r>
          </w:p>
          <w:p w:rsidR="0068702E" w:rsidRDefault="00E072AE">
            <w:pPr>
              <w:pStyle w:val="TableParagraph"/>
              <w:spacing w:before="159" w:line="259" w:lineRule="auto"/>
              <w:ind w:left="107" w:right="107"/>
              <w:rPr>
                <w:sz w:val="20"/>
              </w:rPr>
            </w:pPr>
            <w:r>
              <w:rPr>
                <w:sz w:val="20"/>
              </w:rPr>
              <w:t>You must also order sufficient quantity of media to produce your agreed</w:t>
            </w:r>
            <w:r>
              <w:rPr>
                <w:spacing w:val="-4"/>
                <w:sz w:val="20"/>
              </w:rPr>
              <w:t xml:space="preserve"> </w:t>
            </w:r>
            <w:r>
              <w:rPr>
                <w:sz w:val="20"/>
              </w:rPr>
              <w:t>Golden</w:t>
            </w:r>
            <w:r>
              <w:rPr>
                <w:spacing w:val="-4"/>
                <w:sz w:val="20"/>
              </w:rPr>
              <w:t xml:space="preserve"> </w:t>
            </w:r>
            <w:r>
              <w:rPr>
                <w:sz w:val="20"/>
              </w:rPr>
              <w:t>Job(s)</w:t>
            </w:r>
            <w:r>
              <w:rPr>
                <w:spacing w:val="-5"/>
                <w:sz w:val="20"/>
              </w:rPr>
              <w:t xml:space="preserve"> </w:t>
            </w:r>
            <w:r>
              <w:rPr>
                <w:sz w:val="20"/>
              </w:rPr>
              <w:t>at</w:t>
            </w:r>
            <w:r>
              <w:rPr>
                <w:spacing w:val="-4"/>
                <w:sz w:val="20"/>
              </w:rPr>
              <w:t xml:space="preserve"> </w:t>
            </w:r>
            <w:r>
              <w:rPr>
                <w:sz w:val="20"/>
              </w:rPr>
              <w:t>installation.</w:t>
            </w:r>
            <w:r>
              <w:rPr>
                <w:spacing w:val="38"/>
                <w:sz w:val="20"/>
              </w:rPr>
              <w:t xml:space="preserve"> </w:t>
            </w:r>
            <w:r>
              <w:rPr>
                <w:sz w:val="20"/>
              </w:rPr>
              <w:t>This</w:t>
            </w:r>
            <w:r>
              <w:rPr>
                <w:spacing w:val="-3"/>
                <w:sz w:val="20"/>
              </w:rPr>
              <w:t xml:space="preserve"> </w:t>
            </w:r>
            <w:r>
              <w:rPr>
                <w:sz w:val="20"/>
              </w:rPr>
              <w:t>media</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from</w:t>
            </w:r>
            <w:r>
              <w:rPr>
                <w:spacing w:val="-5"/>
                <w:sz w:val="20"/>
              </w:rPr>
              <w:t xml:space="preserve"> </w:t>
            </w:r>
            <w:r>
              <w:rPr>
                <w:sz w:val="20"/>
              </w:rPr>
              <w:t>the approved TSL.</w:t>
            </w:r>
          </w:p>
          <w:p w:rsidR="0068702E" w:rsidRDefault="00E072AE">
            <w:pPr>
              <w:pStyle w:val="TableParagraph"/>
              <w:spacing w:before="160" w:line="259" w:lineRule="auto"/>
              <w:ind w:left="107" w:right="107"/>
              <w:rPr>
                <w:sz w:val="20"/>
              </w:rPr>
            </w:pPr>
            <w:r>
              <w:rPr>
                <w:sz w:val="20"/>
              </w:rPr>
              <w:t>This</w:t>
            </w:r>
            <w:r>
              <w:rPr>
                <w:spacing w:val="-4"/>
                <w:sz w:val="20"/>
              </w:rPr>
              <w:t xml:space="preserve"> </w:t>
            </w:r>
            <w:r>
              <w:rPr>
                <w:sz w:val="20"/>
              </w:rPr>
              <w:t>media</w:t>
            </w:r>
            <w:r>
              <w:rPr>
                <w:spacing w:val="-4"/>
                <w:sz w:val="20"/>
              </w:rPr>
              <w:t xml:space="preserve"> </w:t>
            </w:r>
            <w:r>
              <w:rPr>
                <w:sz w:val="20"/>
              </w:rPr>
              <w:t>mentioned</w:t>
            </w:r>
            <w:r>
              <w:rPr>
                <w:spacing w:val="-5"/>
                <w:sz w:val="20"/>
              </w:rPr>
              <w:t xml:space="preserve"> </w:t>
            </w:r>
            <w:r>
              <w:rPr>
                <w:sz w:val="20"/>
              </w:rPr>
              <w:t>above</w:t>
            </w:r>
            <w:r>
              <w:rPr>
                <w:spacing w:val="-4"/>
                <w:sz w:val="20"/>
              </w:rPr>
              <w:t xml:space="preserve"> </w:t>
            </w:r>
            <w:r>
              <w:rPr>
                <w:sz w:val="20"/>
              </w:rPr>
              <w:t>are</w:t>
            </w:r>
            <w:r>
              <w:rPr>
                <w:spacing w:val="-5"/>
                <w:sz w:val="20"/>
              </w:rPr>
              <w:t xml:space="preserve"> </w:t>
            </w:r>
            <w:r>
              <w:rPr>
                <w:sz w:val="20"/>
              </w:rPr>
              <w:t>in</w:t>
            </w:r>
            <w:r>
              <w:rPr>
                <w:spacing w:val="-4"/>
                <w:sz w:val="20"/>
              </w:rPr>
              <w:t xml:space="preserve"> </w:t>
            </w:r>
            <w:r>
              <w:rPr>
                <w:sz w:val="20"/>
              </w:rPr>
              <w:t>addition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initial</w:t>
            </w:r>
            <w:r>
              <w:rPr>
                <w:spacing w:val="-5"/>
                <w:sz w:val="20"/>
              </w:rPr>
              <w:t xml:space="preserve"> </w:t>
            </w:r>
            <w:r>
              <w:rPr>
                <w:sz w:val="20"/>
              </w:rPr>
              <w:t>quantities of TSL-approved media you require for your initial normal production printing business needs.</w:t>
            </w:r>
          </w:p>
        </w:tc>
      </w:tr>
    </w:tbl>
    <w:p w:rsidR="0068702E" w:rsidRDefault="0068702E">
      <w:pPr>
        <w:pStyle w:val="BodyText"/>
      </w:pPr>
    </w:p>
    <w:p w:rsidR="0068702E" w:rsidRDefault="00E072AE">
      <w:pPr>
        <w:pStyle w:val="Heading4"/>
        <w:spacing w:before="180"/>
      </w:pPr>
      <w:bookmarkStart w:id="13" w:name="_bookmark13"/>
      <w:bookmarkEnd w:id="13"/>
      <w:r>
        <w:rPr>
          <w:color w:val="1F3762"/>
        </w:rPr>
        <w:t>System</w:t>
      </w:r>
      <w:r>
        <w:rPr>
          <w:color w:val="1F3762"/>
          <w:spacing w:val="-2"/>
        </w:rPr>
        <w:t xml:space="preserve"> Installation</w:t>
      </w:r>
    </w:p>
    <w:p w:rsidR="0068702E" w:rsidRDefault="00E072AE">
      <w:pPr>
        <w:pStyle w:val="BodyText"/>
        <w:spacing w:before="24" w:line="259" w:lineRule="auto"/>
        <w:ind w:left="860" w:right="960"/>
      </w:pPr>
      <w:r>
        <w:t>System installation for the Baltoro system will take up to ten days for installation of a base configuration or configuration</w:t>
      </w:r>
      <w:r>
        <w:rPr>
          <w:spacing w:val="-2"/>
        </w:rPr>
        <w:t xml:space="preserve"> </w:t>
      </w:r>
      <w:r>
        <w:t>with</w:t>
      </w:r>
      <w:r>
        <w:rPr>
          <w:spacing w:val="-2"/>
        </w:rPr>
        <w:t xml:space="preserve"> </w:t>
      </w:r>
      <w:r>
        <w:t>the</w:t>
      </w:r>
      <w:r>
        <w:rPr>
          <w:spacing w:val="-4"/>
        </w:rPr>
        <w:t xml:space="preserve"> </w:t>
      </w:r>
      <w:r>
        <w:t>Color</w:t>
      </w:r>
      <w:r>
        <w:rPr>
          <w:spacing w:val="-3"/>
        </w:rPr>
        <w:t xml:space="preserve"> </w:t>
      </w:r>
      <w:r>
        <w:t>Accelerator.</w:t>
      </w:r>
      <w:r>
        <w:rPr>
          <w:spacing w:val="39"/>
        </w:rPr>
        <w:t xml:space="preserve"> </w:t>
      </w:r>
      <w:r>
        <w:t>Systems</w:t>
      </w:r>
      <w:r>
        <w:rPr>
          <w:spacing w:val="-1"/>
        </w:rPr>
        <w:t xml:space="preserve"> </w:t>
      </w:r>
      <w:r>
        <w:t>that</w:t>
      </w:r>
      <w:r>
        <w:rPr>
          <w:spacing w:val="-3"/>
        </w:rPr>
        <w:t xml:space="preserve"> </w:t>
      </w:r>
      <w:r>
        <w:t>include</w:t>
      </w:r>
      <w:r>
        <w:rPr>
          <w:spacing w:val="-4"/>
        </w:rPr>
        <w:t xml:space="preserve"> </w:t>
      </w:r>
      <w:r>
        <w:t>third</w:t>
      </w:r>
      <w:r>
        <w:rPr>
          <w:spacing w:val="-3"/>
        </w:rPr>
        <w:t xml:space="preserve"> </w:t>
      </w:r>
      <w:r>
        <w:t>party</w:t>
      </w:r>
      <w:r>
        <w:rPr>
          <w:spacing w:val="-2"/>
        </w:rPr>
        <w:t xml:space="preserve"> </w:t>
      </w:r>
      <w:r>
        <w:t>finishing</w:t>
      </w:r>
      <w:r>
        <w:rPr>
          <w:spacing w:val="-4"/>
        </w:rPr>
        <w:t xml:space="preserve"> </w:t>
      </w:r>
      <w:r>
        <w:t>options</w:t>
      </w:r>
      <w:r>
        <w:rPr>
          <w:spacing w:val="-3"/>
        </w:rPr>
        <w:t xml:space="preserve"> </w:t>
      </w:r>
      <w:r>
        <w:t>will</w:t>
      </w:r>
      <w:r>
        <w:rPr>
          <w:spacing w:val="-3"/>
        </w:rPr>
        <w:t xml:space="preserve"> </w:t>
      </w:r>
      <w:r>
        <w:t>require</w:t>
      </w:r>
      <w:r>
        <w:rPr>
          <w:spacing w:val="-5"/>
        </w:rPr>
        <w:t xml:space="preserve"> </w:t>
      </w:r>
      <w:r>
        <w:t>additional time</w:t>
      </w:r>
      <w:r>
        <w:rPr>
          <w:spacing w:val="-4"/>
        </w:rPr>
        <w:t xml:space="preserve"> </w:t>
      </w:r>
      <w:r>
        <w:t>to</w:t>
      </w:r>
      <w:r>
        <w:rPr>
          <w:spacing w:val="-2"/>
        </w:rPr>
        <w:t xml:space="preserve"> </w:t>
      </w:r>
      <w:r>
        <w:t>complete</w:t>
      </w:r>
      <w:r>
        <w:rPr>
          <w:spacing w:val="-3"/>
        </w:rPr>
        <w:t xml:space="preserve"> </w:t>
      </w:r>
      <w:r>
        <w:t>installation.</w:t>
      </w:r>
      <w:r>
        <w:rPr>
          <w:spacing w:val="40"/>
        </w:rPr>
        <w:t xml:space="preserve"> </w:t>
      </w:r>
      <w:r>
        <w:t>If</w:t>
      </w:r>
      <w:r>
        <w:rPr>
          <w:spacing w:val="-3"/>
        </w:rPr>
        <w:t xml:space="preserve"> </w:t>
      </w:r>
      <w:r>
        <w:t>the</w:t>
      </w:r>
      <w:r>
        <w:rPr>
          <w:spacing w:val="-3"/>
        </w:rPr>
        <w:t xml:space="preserve"> </w:t>
      </w:r>
      <w:r>
        <w:t>Color</w:t>
      </w:r>
      <w:r>
        <w:rPr>
          <w:spacing w:val="-2"/>
        </w:rPr>
        <w:t xml:space="preserve"> </w:t>
      </w:r>
      <w:r>
        <w:t>Accelerator</w:t>
      </w:r>
      <w:r>
        <w:rPr>
          <w:spacing w:val="-2"/>
        </w:rPr>
        <w:t xml:space="preserve"> </w:t>
      </w:r>
      <w:r>
        <w:t>is</w:t>
      </w:r>
      <w:r>
        <w:rPr>
          <w:spacing w:val="-2"/>
        </w:rPr>
        <w:t xml:space="preserve"> </w:t>
      </w:r>
      <w:r>
        <w:t>being</w:t>
      </w:r>
      <w:r>
        <w:rPr>
          <w:spacing w:val="-3"/>
        </w:rPr>
        <w:t xml:space="preserve"> </w:t>
      </w:r>
      <w:r>
        <w:t>added</w:t>
      </w:r>
      <w:r>
        <w:rPr>
          <w:spacing w:val="-2"/>
        </w:rPr>
        <w:t xml:space="preserve"> </w:t>
      </w:r>
      <w:r>
        <w:t>to</w:t>
      </w:r>
      <w:r>
        <w:rPr>
          <w:spacing w:val="-2"/>
        </w:rPr>
        <w:t xml:space="preserve"> </w:t>
      </w:r>
      <w:r>
        <w:t>an</w:t>
      </w:r>
      <w:r>
        <w:rPr>
          <w:spacing w:val="-2"/>
        </w:rPr>
        <w:t xml:space="preserve"> </w:t>
      </w:r>
      <w:r>
        <w:t>existing Press,</w:t>
      </w:r>
      <w:r>
        <w:rPr>
          <w:spacing w:val="-4"/>
        </w:rPr>
        <w:t xml:space="preserve"> </w:t>
      </w:r>
      <w:r>
        <w:t>installation</w:t>
      </w:r>
      <w:r>
        <w:rPr>
          <w:spacing w:val="-1"/>
        </w:rPr>
        <w:t xml:space="preserve"> </w:t>
      </w:r>
      <w:r>
        <w:t>of</w:t>
      </w:r>
      <w:r>
        <w:rPr>
          <w:spacing w:val="-4"/>
        </w:rPr>
        <w:t xml:space="preserve"> </w:t>
      </w:r>
      <w:r>
        <w:t>the</w:t>
      </w:r>
      <w:r>
        <w:rPr>
          <w:spacing w:val="-3"/>
        </w:rPr>
        <w:t xml:space="preserve"> </w:t>
      </w:r>
      <w:r>
        <w:t>Color Accelerator upgrade will take 1-2 days, depending on age of the System being upgraded.</w:t>
      </w:r>
    </w:p>
    <w:p w:rsidR="0068702E" w:rsidRDefault="00E072AE">
      <w:pPr>
        <w:pStyle w:val="BodyText"/>
        <w:spacing w:before="159" w:line="259" w:lineRule="auto"/>
        <w:ind w:left="860" w:right="932"/>
      </w:pPr>
      <w:r>
        <w:t>Ensure the necessary paper quantity and consumables for production are ordered.</w:t>
      </w:r>
      <w:r>
        <w:rPr>
          <w:spacing w:val="40"/>
        </w:rPr>
        <w:t xml:space="preserve"> </w:t>
      </w:r>
      <w:r>
        <w:t>After install, customer is expected</w:t>
      </w:r>
      <w:r>
        <w:rPr>
          <w:spacing w:val="-2"/>
        </w:rPr>
        <w:t xml:space="preserve"> </w:t>
      </w:r>
      <w:r>
        <w:t>to</w:t>
      </w:r>
      <w:r>
        <w:rPr>
          <w:spacing w:val="-2"/>
        </w:rPr>
        <w:t xml:space="preserve"> </w:t>
      </w:r>
      <w:r>
        <w:t>provide</w:t>
      </w:r>
      <w:r>
        <w:rPr>
          <w:spacing w:val="-3"/>
        </w:rPr>
        <w:t xml:space="preserve"> </w:t>
      </w:r>
      <w:r>
        <w:t>media</w:t>
      </w:r>
      <w:r>
        <w:rPr>
          <w:spacing w:val="-2"/>
        </w:rPr>
        <w:t xml:space="preserve"> </w:t>
      </w:r>
      <w:r>
        <w:t>that</w:t>
      </w:r>
      <w:r>
        <w:rPr>
          <w:spacing w:val="-2"/>
        </w:rPr>
        <w:t xml:space="preserve"> </w:t>
      </w:r>
      <w:r>
        <w:t>a</w:t>
      </w:r>
      <w:r>
        <w:rPr>
          <w:spacing w:val="-2"/>
        </w:rPr>
        <w:t xml:space="preserve"> </w:t>
      </w:r>
      <w:r>
        <w:t>Xerox</w:t>
      </w:r>
      <w:r>
        <w:rPr>
          <w:spacing w:val="-2"/>
        </w:rPr>
        <w:t xml:space="preserve"> </w:t>
      </w:r>
      <w:r>
        <w:t>service</w:t>
      </w:r>
      <w:r>
        <w:rPr>
          <w:spacing w:val="-4"/>
        </w:rPr>
        <w:t xml:space="preserve"> </w:t>
      </w:r>
      <w:r>
        <w:t>representative can</w:t>
      </w:r>
      <w:r>
        <w:rPr>
          <w:spacing w:val="-1"/>
        </w:rPr>
        <w:t xml:space="preserve"> </w:t>
      </w:r>
      <w:r>
        <w:t>use</w:t>
      </w:r>
      <w:r>
        <w:rPr>
          <w:spacing w:val="-2"/>
        </w:rPr>
        <w:t xml:space="preserve"> </w:t>
      </w:r>
      <w:r>
        <w:t>for</w:t>
      </w:r>
      <w:r>
        <w:rPr>
          <w:spacing w:val="-2"/>
        </w:rPr>
        <w:t xml:space="preserve"> </w:t>
      </w:r>
      <w:r>
        <w:t>setting</w:t>
      </w:r>
      <w:r>
        <w:rPr>
          <w:spacing w:val="-3"/>
        </w:rPr>
        <w:t xml:space="preserve"> </w:t>
      </w:r>
      <w:r>
        <w:t>up</w:t>
      </w:r>
      <w:r>
        <w:rPr>
          <w:spacing w:val="-2"/>
        </w:rPr>
        <w:t xml:space="preserve"> </w:t>
      </w:r>
      <w:r>
        <w:t>the</w:t>
      </w:r>
      <w:r>
        <w:rPr>
          <w:spacing w:val="-5"/>
        </w:rPr>
        <w:t xml:space="preserve"> </w:t>
      </w:r>
      <w:r>
        <w:t>machine</w:t>
      </w:r>
      <w:r>
        <w:rPr>
          <w:spacing w:val="-3"/>
        </w:rPr>
        <w:t xml:space="preserve"> </w:t>
      </w:r>
      <w:r>
        <w:t>prior</w:t>
      </w:r>
      <w:r>
        <w:rPr>
          <w:spacing w:val="-2"/>
        </w:rPr>
        <w:t xml:space="preserve"> </w:t>
      </w:r>
      <w:r>
        <w:t>to</w:t>
      </w:r>
      <w:r>
        <w:rPr>
          <w:spacing w:val="-2"/>
        </w:rPr>
        <w:t xml:space="preserve"> </w:t>
      </w:r>
      <w:r>
        <w:t>operator training.</w:t>
      </w:r>
      <w:r>
        <w:rPr>
          <w:spacing w:val="40"/>
        </w:rPr>
        <w:t xml:space="preserve"> </w:t>
      </w:r>
      <w:r>
        <w:t>You will need 10,000 sheets of various sizes for the first two weeks, along with ink and flushing fluid during the two-week monitoring period.</w:t>
      </w:r>
      <w:r>
        <w:rPr>
          <w:spacing w:val="40"/>
        </w:rPr>
        <w:t xml:space="preserve"> </w:t>
      </w:r>
      <w:r>
        <w:t>This media must be from the approved Tested Substrate List.</w:t>
      </w:r>
      <w:r>
        <w:rPr>
          <w:spacing w:val="40"/>
        </w:rPr>
        <w:t xml:space="preserve"> </w:t>
      </w:r>
      <w:r>
        <w:t>Specific sheet sizes for your installation will be defined and agreed between you and your Xerox analyst.</w:t>
      </w:r>
    </w:p>
    <w:p w:rsidR="0068702E" w:rsidRDefault="0068702E">
      <w:pPr>
        <w:pStyle w:val="BodyText"/>
      </w:pPr>
    </w:p>
    <w:p w:rsidR="0068702E" w:rsidRDefault="0068702E">
      <w:pPr>
        <w:pStyle w:val="BodyText"/>
        <w:rPr>
          <w:sz w:val="18"/>
        </w:rPr>
      </w:pPr>
    </w:p>
    <w:p w:rsidR="0068702E" w:rsidRDefault="00E072AE">
      <w:pPr>
        <w:pStyle w:val="Heading4"/>
      </w:pPr>
      <w:bookmarkStart w:id="14" w:name="_bookmark14"/>
      <w:bookmarkEnd w:id="14"/>
      <w:r>
        <w:rPr>
          <w:color w:val="1F3762"/>
        </w:rPr>
        <w:t xml:space="preserve">Transitioning to </w:t>
      </w:r>
      <w:r>
        <w:rPr>
          <w:color w:val="1F3762"/>
          <w:spacing w:val="-2"/>
        </w:rPr>
        <w:t>Production</w:t>
      </w:r>
    </w:p>
    <w:p w:rsidR="0068702E" w:rsidRDefault="00E072AE">
      <w:pPr>
        <w:pStyle w:val="BodyText"/>
        <w:spacing w:before="23" w:line="256" w:lineRule="auto"/>
        <w:ind w:left="860" w:right="932"/>
      </w:pPr>
      <w:r>
        <w:t>Upon completion of the System installation, customers shall take the actions set forth below.</w:t>
      </w:r>
      <w:r>
        <w:rPr>
          <w:spacing w:val="40"/>
        </w:rPr>
        <w:t xml:space="preserve"> </w:t>
      </w:r>
      <w:r>
        <w:t>Failure to abide by these</w:t>
      </w:r>
      <w:r>
        <w:rPr>
          <w:spacing w:val="-3"/>
        </w:rPr>
        <w:t xml:space="preserve"> </w:t>
      </w:r>
      <w:r>
        <w:t>requirements could</w:t>
      </w:r>
      <w:r>
        <w:rPr>
          <w:spacing w:val="-2"/>
        </w:rPr>
        <w:t xml:space="preserve"> </w:t>
      </w:r>
      <w:r>
        <w:t>result</w:t>
      </w:r>
      <w:r>
        <w:rPr>
          <w:spacing w:val="-2"/>
        </w:rPr>
        <w:t xml:space="preserve"> </w:t>
      </w:r>
      <w:r>
        <w:t>in</w:t>
      </w:r>
      <w:r>
        <w:rPr>
          <w:spacing w:val="-2"/>
        </w:rPr>
        <w:t xml:space="preserve"> </w:t>
      </w:r>
      <w:r>
        <w:t>service</w:t>
      </w:r>
      <w:r>
        <w:rPr>
          <w:spacing w:val="-4"/>
        </w:rPr>
        <w:t xml:space="preserve"> </w:t>
      </w:r>
      <w:r>
        <w:t>activity billable</w:t>
      </w:r>
      <w:r>
        <w:rPr>
          <w:spacing w:val="-4"/>
        </w:rPr>
        <w:t xml:space="preserve"> </w:t>
      </w:r>
      <w:r>
        <w:t>to</w:t>
      </w:r>
      <w:r>
        <w:rPr>
          <w:spacing w:val="-2"/>
        </w:rPr>
        <w:t xml:space="preserve"> </w:t>
      </w:r>
      <w:r>
        <w:t>you</w:t>
      </w:r>
      <w:r>
        <w:rPr>
          <w:spacing w:val="-2"/>
        </w:rPr>
        <w:t xml:space="preserve"> </w:t>
      </w:r>
      <w:r>
        <w:t>by</w:t>
      </w:r>
      <w:r>
        <w:rPr>
          <w:spacing w:val="-4"/>
        </w:rPr>
        <w:t xml:space="preserve"> </w:t>
      </w:r>
      <w:r>
        <w:t>Xerox outside</w:t>
      </w:r>
      <w:r>
        <w:rPr>
          <w:spacing w:val="-3"/>
        </w:rPr>
        <w:t xml:space="preserve"> </w:t>
      </w:r>
      <w:r>
        <w:t>of</w:t>
      </w:r>
      <w:r>
        <w:rPr>
          <w:spacing w:val="-4"/>
        </w:rPr>
        <w:t xml:space="preserve"> </w:t>
      </w:r>
      <w:r>
        <w:t>your</w:t>
      </w:r>
      <w:r>
        <w:rPr>
          <w:spacing w:val="-2"/>
        </w:rPr>
        <w:t xml:space="preserve"> </w:t>
      </w:r>
      <w:r>
        <w:t>Full</w:t>
      </w:r>
      <w:r>
        <w:rPr>
          <w:spacing w:val="-2"/>
        </w:rPr>
        <w:t xml:space="preserve"> </w:t>
      </w:r>
      <w:r>
        <w:t>Service</w:t>
      </w:r>
      <w:r>
        <w:rPr>
          <w:spacing w:val="-4"/>
        </w:rPr>
        <w:t xml:space="preserve"> </w:t>
      </w:r>
      <w:r>
        <w:t>Maintenance Agreement (“FSMA” or “maintenance agreement”) at current Time &amp; Material rates to repair damage and to replace any parts:</w:t>
      </w:r>
    </w:p>
    <w:p w:rsidR="0068702E" w:rsidRDefault="00E072AE">
      <w:pPr>
        <w:pStyle w:val="ListParagraph"/>
        <w:numPr>
          <w:ilvl w:val="0"/>
          <w:numId w:val="13"/>
        </w:numPr>
        <w:tabs>
          <w:tab w:val="left" w:pos="1132"/>
        </w:tabs>
        <w:spacing w:before="156" w:line="252" w:lineRule="auto"/>
        <w:ind w:left="1131" w:right="992" w:hanging="272"/>
        <w:rPr>
          <w:rFonts w:ascii="Symbol" w:hAnsi="Symbol"/>
        </w:rPr>
      </w:pPr>
      <w:r>
        <w:rPr>
          <w:sz w:val="20"/>
        </w:rPr>
        <w:t>Become</w:t>
      </w:r>
      <w:r>
        <w:rPr>
          <w:spacing w:val="-4"/>
          <w:sz w:val="20"/>
        </w:rPr>
        <w:t xml:space="preserve"> </w:t>
      </w:r>
      <w:r>
        <w:rPr>
          <w:sz w:val="20"/>
        </w:rPr>
        <w:t>familiar with</w:t>
      </w:r>
      <w:r>
        <w:rPr>
          <w:spacing w:val="-3"/>
          <w:sz w:val="20"/>
        </w:rPr>
        <w:t xml:space="preserve"> </w:t>
      </w:r>
      <w:r>
        <w:rPr>
          <w:sz w:val="20"/>
        </w:rPr>
        <w:t>Xerox</w:t>
      </w:r>
      <w:r>
        <w:rPr>
          <w:spacing w:val="-3"/>
          <w:sz w:val="20"/>
        </w:rPr>
        <w:t xml:space="preserve"> </w:t>
      </w:r>
      <w:r>
        <w:rPr>
          <w:sz w:val="20"/>
        </w:rPr>
        <w:t>support</w:t>
      </w:r>
      <w:r>
        <w:rPr>
          <w:spacing w:val="-3"/>
          <w:sz w:val="20"/>
        </w:rPr>
        <w:t xml:space="preserve"> </w:t>
      </w:r>
      <w:r>
        <w:rPr>
          <w:sz w:val="20"/>
        </w:rPr>
        <w:t>services</w:t>
      </w:r>
      <w:r>
        <w:rPr>
          <w:spacing w:val="-3"/>
          <w:sz w:val="20"/>
        </w:rPr>
        <w:t xml:space="preserve"> </w:t>
      </w:r>
      <w:r>
        <w:rPr>
          <w:sz w:val="20"/>
        </w:rPr>
        <w:t>available</w:t>
      </w:r>
      <w:r>
        <w:rPr>
          <w:spacing w:val="-5"/>
          <w:sz w:val="20"/>
        </w:rPr>
        <w:t xml:space="preserve"> </w:t>
      </w:r>
      <w:r>
        <w:rPr>
          <w:sz w:val="20"/>
        </w:rPr>
        <w:t>as</w:t>
      </w:r>
      <w:r>
        <w:rPr>
          <w:spacing w:val="-5"/>
          <w:sz w:val="20"/>
        </w:rPr>
        <w:t xml:space="preserve"> </w:t>
      </w:r>
      <w:r>
        <w:rPr>
          <w:sz w:val="20"/>
        </w:rPr>
        <w:t>described</w:t>
      </w:r>
      <w:r>
        <w:rPr>
          <w:spacing w:val="-3"/>
          <w:sz w:val="20"/>
        </w:rPr>
        <w:t xml:space="preserve"> </w:t>
      </w:r>
      <w:r>
        <w:rPr>
          <w:sz w:val="20"/>
        </w:rPr>
        <w:t>in</w:t>
      </w:r>
      <w:r>
        <w:rPr>
          <w:spacing w:val="-2"/>
          <w:sz w:val="20"/>
        </w:rPr>
        <w:t xml:space="preserve"> </w:t>
      </w:r>
      <w:r>
        <w:rPr>
          <w:sz w:val="20"/>
        </w:rPr>
        <w:t>Xerox</w:t>
      </w:r>
      <w:r>
        <w:rPr>
          <w:spacing w:val="-3"/>
          <w:sz w:val="20"/>
        </w:rPr>
        <w:t xml:space="preserve"> </w:t>
      </w:r>
      <w:r>
        <w:rPr>
          <w:sz w:val="20"/>
        </w:rPr>
        <w:t>Operator</w:t>
      </w:r>
      <w:r>
        <w:rPr>
          <w:spacing w:val="-1"/>
          <w:sz w:val="20"/>
        </w:rPr>
        <w:t xml:space="preserve"> </w:t>
      </w:r>
      <w:r>
        <w:rPr>
          <w:sz w:val="20"/>
        </w:rPr>
        <w:t>Training</w:t>
      </w:r>
      <w:r>
        <w:rPr>
          <w:spacing w:val="-4"/>
          <w:sz w:val="20"/>
        </w:rPr>
        <w:t xml:space="preserve"> </w:t>
      </w:r>
      <w:r>
        <w:rPr>
          <w:sz w:val="20"/>
        </w:rPr>
        <w:t>and</w:t>
      </w:r>
      <w:r>
        <w:rPr>
          <w:spacing w:val="-3"/>
          <w:sz w:val="20"/>
        </w:rPr>
        <w:t xml:space="preserve"> </w:t>
      </w:r>
      <w:r>
        <w:rPr>
          <w:sz w:val="20"/>
        </w:rPr>
        <w:t>according</w:t>
      </w:r>
      <w:r>
        <w:rPr>
          <w:spacing w:val="-4"/>
          <w:sz w:val="20"/>
        </w:rPr>
        <w:t xml:space="preserve"> </w:t>
      </w:r>
      <w:r>
        <w:rPr>
          <w:sz w:val="20"/>
        </w:rPr>
        <w:t>to your Xerox FSMA.</w:t>
      </w:r>
    </w:p>
    <w:p w:rsidR="0068702E" w:rsidRDefault="00E072AE">
      <w:pPr>
        <w:pStyle w:val="ListParagraph"/>
        <w:numPr>
          <w:ilvl w:val="0"/>
          <w:numId w:val="13"/>
        </w:numPr>
        <w:tabs>
          <w:tab w:val="left" w:pos="1132"/>
        </w:tabs>
        <w:spacing w:line="242" w:lineRule="exact"/>
        <w:ind w:left="1131" w:hanging="272"/>
        <w:rPr>
          <w:rFonts w:ascii="Symbol" w:hAnsi="Symbol"/>
        </w:rPr>
      </w:pPr>
      <w:r>
        <w:rPr>
          <w:sz w:val="20"/>
        </w:rPr>
        <w:t>Perform</w:t>
      </w:r>
      <w:r>
        <w:rPr>
          <w:spacing w:val="-8"/>
          <w:sz w:val="20"/>
        </w:rPr>
        <w:t xml:space="preserve"> </w:t>
      </w:r>
      <w:r>
        <w:rPr>
          <w:sz w:val="20"/>
        </w:rPr>
        <w:t>on-going</w:t>
      </w:r>
      <w:r>
        <w:rPr>
          <w:spacing w:val="-7"/>
          <w:sz w:val="20"/>
        </w:rPr>
        <w:t xml:space="preserve"> </w:t>
      </w:r>
      <w:r>
        <w:rPr>
          <w:sz w:val="20"/>
        </w:rPr>
        <w:t>operator</w:t>
      </w:r>
      <w:r>
        <w:rPr>
          <w:spacing w:val="-7"/>
          <w:sz w:val="20"/>
        </w:rPr>
        <w:t xml:space="preserve"> </w:t>
      </w:r>
      <w:r>
        <w:rPr>
          <w:sz w:val="20"/>
        </w:rPr>
        <w:t>maintenance,</w:t>
      </w:r>
      <w:r>
        <w:rPr>
          <w:spacing w:val="-7"/>
          <w:sz w:val="20"/>
        </w:rPr>
        <w:t xml:space="preserve"> </w:t>
      </w:r>
      <w:r>
        <w:rPr>
          <w:sz w:val="20"/>
        </w:rPr>
        <w:t>including</w:t>
      </w:r>
      <w:r>
        <w:rPr>
          <w:spacing w:val="-7"/>
          <w:sz w:val="20"/>
        </w:rPr>
        <w:t xml:space="preserve"> </w:t>
      </w:r>
      <w:r>
        <w:rPr>
          <w:sz w:val="20"/>
        </w:rPr>
        <w:t>routine</w:t>
      </w:r>
      <w:r>
        <w:rPr>
          <w:spacing w:val="-7"/>
          <w:sz w:val="20"/>
        </w:rPr>
        <w:t xml:space="preserve"> </w:t>
      </w:r>
      <w:r>
        <w:rPr>
          <w:sz w:val="20"/>
        </w:rPr>
        <w:t>cleaning</w:t>
      </w:r>
      <w:r>
        <w:rPr>
          <w:spacing w:val="-8"/>
          <w:sz w:val="20"/>
        </w:rPr>
        <w:t xml:space="preserve"> </w:t>
      </w:r>
      <w:r>
        <w:rPr>
          <w:sz w:val="20"/>
        </w:rPr>
        <w:t>as</w:t>
      </w:r>
      <w:r>
        <w:rPr>
          <w:spacing w:val="-7"/>
          <w:sz w:val="20"/>
        </w:rPr>
        <w:t xml:space="preserve"> </w:t>
      </w:r>
      <w:r>
        <w:rPr>
          <w:sz w:val="20"/>
        </w:rPr>
        <w:t>specified</w:t>
      </w:r>
      <w:r>
        <w:rPr>
          <w:spacing w:val="-6"/>
          <w:sz w:val="20"/>
        </w:rPr>
        <w:t xml:space="preserve"> </w:t>
      </w:r>
      <w:r>
        <w:rPr>
          <w:sz w:val="20"/>
        </w:rPr>
        <w:t>in</w:t>
      </w:r>
      <w:r>
        <w:rPr>
          <w:spacing w:val="-6"/>
          <w:sz w:val="20"/>
        </w:rPr>
        <w:t xml:space="preserve"> </w:t>
      </w:r>
      <w:r>
        <w:rPr>
          <w:sz w:val="20"/>
        </w:rPr>
        <w:t>Xerox</w:t>
      </w:r>
      <w:r>
        <w:rPr>
          <w:spacing w:val="-5"/>
          <w:sz w:val="20"/>
        </w:rPr>
        <w:t xml:space="preserve"> </w:t>
      </w:r>
      <w:r>
        <w:rPr>
          <w:sz w:val="20"/>
        </w:rPr>
        <w:t>Operator</w:t>
      </w:r>
      <w:r>
        <w:rPr>
          <w:spacing w:val="-6"/>
          <w:sz w:val="20"/>
        </w:rPr>
        <w:t xml:space="preserve"> </w:t>
      </w:r>
      <w:r>
        <w:rPr>
          <w:spacing w:val="-2"/>
          <w:sz w:val="20"/>
        </w:rPr>
        <w:t>Training.</w:t>
      </w:r>
    </w:p>
    <w:p w:rsidR="0068702E" w:rsidRDefault="00E072AE">
      <w:pPr>
        <w:pStyle w:val="ListParagraph"/>
        <w:numPr>
          <w:ilvl w:val="0"/>
          <w:numId w:val="13"/>
        </w:numPr>
        <w:tabs>
          <w:tab w:val="left" w:pos="1132"/>
        </w:tabs>
        <w:spacing w:line="261" w:lineRule="exact"/>
        <w:ind w:left="1131" w:hanging="272"/>
        <w:rPr>
          <w:rFonts w:ascii="Symbol" w:hAnsi="Symbol"/>
        </w:rPr>
      </w:pPr>
      <w:r>
        <w:rPr>
          <w:sz w:val="20"/>
        </w:rPr>
        <w:t>Allow</w:t>
      </w:r>
      <w:r>
        <w:rPr>
          <w:spacing w:val="-5"/>
          <w:sz w:val="20"/>
        </w:rPr>
        <w:t xml:space="preserve"> </w:t>
      </w:r>
      <w:r>
        <w:rPr>
          <w:sz w:val="20"/>
        </w:rPr>
        <w:t>Xerox</w:t>
      </w:r>
      <w:r>
        <w:rPr>
          <w:spacing w:val="-5"/>
          <w:sz w:val="20"/>
        </w:rPr>
        <w:t xml:space="preserve"> </w:t>
      </w:r>
      <w:r>
        <w:rPr>
          <w:sz w:val="20"/>
        </w:rPr>
        <w:t>access</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System</w:t>
      </w:r>
      <w:r>
        <w:rPr>
          <w:spacing w:val="-6"/>
          <w:sz w:val="20"/>
        </w:rPr>
        <w:t xml:space="preserve"> </w:t>
      </w:r>
      <w:r>
        <w:rPr>
          <w:sz w:val="20"/>
        </w:rPr>
        <w:t>for</w:t>
      </w:r>
      <w:r>
        <w:rPr>
          <w:spacing w:val="-4"/>
          <w:sz w:val="20"/>
        </w:rPr>
        <w:t xml:space="preserve"> </w:t>
      </w:r>
      <w:r>
        <w:rPr>
          <w:sz w:val="20"/>
        </w:rPr>
        <w:t>on-going</w:t>
      </w:r>
      <w:r>
        <w:rPr>
          <w:spacing w:val="-5"/>
          <w:sz w:val="20"/>
        </w:rPr>
        <w:t xml:space="preserve"> </w:t>
      </w:r>
      <w:r>
        <w:rPr>
          <w:spacing w:val="-2"/>
          <w:sz w:val="20"/>
        </w:rPr>
        <w:t>maintenance.</w:t>
      </w:r>
    </w:p>
    <w:p w:rsidR="0068702E" w:rsidRDefault="00E072AE">
      <w:pPr>
        <w:pStyle w:val="ListParagraph"/>
        <w:numPr>
          <w:ilvl w:val="0"/>
          <w:numId w:val="13"/>
        </w:numPr>
        <w:tabs>
          <w:tab w:val="left" w:pos="1132"/>
        </w:tabs>
        <w:spacing w:line="267" w:lineRule="exact"/>
        <w:ind w:left="1131" w:hanging="272"/>
        <w:rPr>
          <w:rFonts w:ascii="Symbol" w:hAnsi="Symbol"/>
        </w:rPr>
      </w:pPr>
      <w:r>
        <w:rPr>
          <w:sz w:val="20"/>
        </w:rPr>
        <w:t>Maintain</w:t>
      </w:r>
      <w:r>
        <w:rPr>
          <w:spacing w:val="-7"/>
          <w:sz w:val="20"/>
        </w:rPr>
        <w:t xml:space="preserve"> </w:t>
      </w:r>
      <w:r>
        <w:rPr>
          <w:sz w:val="20"/>
        </w:rPr>
        <w:t>environmental</w:t>
      </w:r>
      <w:r>
        <w:rPr>
          <w:spacing w:val="-7"/>
          <w:sz w:val="20"/>
        </w:rPr>
        <w:t xml:space="preserve"> </w:t>
      </w:r>
      <w:r>
        <w:rPr>
          <w:sz w:val="20"/>
        </w:rPr>
        <w:t>conditions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product</w:t>
      </w:r>
      <w:r>
        <w:rPr>
          <w:spacing w:val="-7"/>
          <w:sz w:val="20"/>
        </w:rPr>
        <w:t xml:space="preserve"> </w:t>
      </w:r>
      <w:r>
        <w:rPr>
          <w:spacing w:val="-2"/>
          <w:sz w:val="20"/>
        </w:rPr>
        <w:t>specifications.</w:t>
      </w:r>
    </w:p>
    <w:p w:rsidR="0068702E" w:rsidRDefault="0068702E">
      <w:pPr>
        <w:pStyle w:val="BodyText"/>
        <w:spacing w:before="8"/>
        <w:rPr>
          <w:sz w:val="22"/>
        </w:rPr>
      </w:pPr>
    </w:p>
    <w:p w:rsidR="0068702E" w:rsidRDefault="00E072AE">
      <w:pPr>
        <w:pStyle w:val="BodyText"/>
        <w:spacing w:line="254" w:lineRule="auto"/>
        <w:ind w:left="860" w:right="1023"/>
      </w:pPr>
      <w:r>
        <w:t>In</w:t>
      </w:r>
      <w:r>
        <w:rPr>
          <w:spacing w:val="-3"/>
        </w:rPr>
        <w:t xml:space="preserve"> </w:t>
      </w:r>
      <w:r>
        <w:t>addition,</w:t>
      </w:r>
      <w:r>
        <w:rPr>
          <w:spacing w:val="-3"/>
        </w:rPr>
        <w:t xml:space="preserve"> </w:t>
      </w:r>
      <w:r>
        <w:t>Xerox</w:t>
      </w:r>
      <w:r>
        <w:rPr>
          <w:spacing w:val="-3"/>
        </w:rPr>
        <w:t xml:space="preserve"> </w:t>
      </w:r>
      <w:r>
        <w:t>expects customers</w:t>
      </w:r>
      <w:r>
        <w:rPr>
          <w:spacing w:val="-2"/>
        </w:rPr>
        <w:t xml:space="preserve"> </w:t>
      </w:r>
      <w:r>
        <w:t>to</w:t>
      </w:r>
      <w:r>
        <w:rPr>
          <w:spacing w:val="-3"/>
        </w:rPr>
        <w:t xml:space="preserve"> </w:t>
      </w:r>
      <w:r>
        <w:t>take</w:t>
      </w:r>
      <w:r>
        <w:rPr>
          <w:spacing w:val="-4"/>
        </w:rPr>
        <w:t xml:space="preserve"> </w:t>
      </w:r>
      <w:r>
        <w:t>the</w:t>
      </w:r>
      <w:r>
        <w:rPr>
          <w:spacing w:val="-4"/>
        </w:rPr>
        <w:t xml:space="preserve"> </w:t>
      </w:r>
      <w:r>
        <w:t>following</w:t>
      </w:r>
      <w:r>
        <w:rPr>
          <w:spacing w:val="-4"/>
        </w:rPr>
        <w:t xml:space="preserve"> </w:t>
      </w:r>
      <w:r>
        <w:t>actions in</w:t>
      </w:r>
      <w:r>
        <w:rPr>
          <w:spacing w:val="-3"/>
        </w:rPr>
        <w:t xml:space="preserve"> </w:t>
      </w:r>
      <w:r>
        <w:t>order</w:t>
      </w:r>
      <w:r>
        <w:rPr>
          <w:spacing w:val="-3"/>
        </w:rPr>
        <w:t xml:space="preserve"> </w:t>
      </w:r>
      <w:r>
        <w:t>to</w:t>
      </w:r>
      <w:r>
        <w:rPr>
          <w:spacing w:val="-3"/>
        </w:rPr>
        <w:t xml:space="preserve"> </w:t>
      </w:r>
      <w:r>
        <w:t>facilitate</w:t>
      </w:r>
      <w:r>
        <w:rPr>
          <w:spacing w:val="-4"/>
        </w:rPr>
        <w:t xml:space="preserve"> </w:t>
      </w:r>
      <w:r>
        <w:t>the</w:t>
      </w:r>
      <w:r>
        <w:rPr>
          <w:spacing w:val="-4"/>
        </w:rPr>
        <w:t xml:space="preserve"> </w:t>
      </w:r>
      <w:r>
        <w:t>ramp</w:t>
      </w:r>
      <w:r>
        <w:rPr>
          <w:spacing w:val="-3"/>
        </w:rPr>
        <w:t xml:space="preserve"> </w:t>
      </w:r>
      <w:r>
        <w:t>to</w:t>
      </w:r>
      <w:r>
        <w:rPr>
          <w:spacing w:val="-3"/>
        </w:rPr>
        <w:t xml:space="preserve"> </w:t>
      </w:r>
      <w:r>
        <w:t>production print volume:</w:t>
      </w:r>
    </w:p>
    <w:p w:rsidR="0068702E" w:rsidRDefault="00E072AE">
      <w:pPr>
        <w:pStyle w:val="ListParagraph"/>
        <w:numPr>
          <w:ilvl w:val="0"/>
          <w:numId w:val="13"/>
        </w:numPr>
        <w:tabs>
          <w:tab w:val="left" w:pos="1132"/>
        </w:tabs>
        <w:spacing w:line="238" w:lineRule="exact"/>
        <w:ind w:left="1131" w:hanging="272"/>
        <w:rPr>
          <w:rFonts w:ascii="Symbol" w:hAnsi="Symbol"/>
        </w:rPr>
      </w:pPr>
      <w:r>
        <w:rPr>
          <w:sz w:val="20"/>
        </w:rPr>
        <w:t>Establish</w:t>
      </w:r>
      <w:r>
        <w:rPr>
          <w:spacing w:val="-9"/>
          <w:sz w:val="20"/>
        </w:rPr>
        <w:t xml:space="preserve"> </w:t>
      </w:r>
      <w:r>
        <w:rPr>
          <w:sz w:val="20"/>
        </w:rPr>
        <w:t>procedures</w:t>
      </w:r>
      <w:r>
        <w:rPr>
          <w:spacing w:val="-3"/>
          <w:sz w:val="20"/>
        </w:rPr>
        <w:t xml:space="preserve"> </w:t>
      </w:r>
      <w:r>
        <w:rPr>
          <w:sz w:val="20"/>
        </w:rPr>
        <w:t>for</w:t>
      </w:r>
      <w:r>
        <w:rPr>
          <w:spacing w:val="-7"/>
          <w:sz w:val="20"/>
        </w:rPr>
        <w:t xml:space="preserve"> </w:t>
      </w:r>
      <w:r>
        <w:rPr>
          <w:sz w:val="20"/>
        </w:rPr>
        <w:t>ordering</w:t>
      </w:r>
      <w:r>
        <w:rPr>
          <w:spacing w:val="-7"/>
          <w:sz w:val="20"/>
        </w:rPr>
        <w:t xml:space="preserve"> </w:t>
      </w:r>
      <w:r>
        <w:rPr>
          <w:sz w:val="20"/>
        </w:rPr>
        <w:t>supplies</w:t>
      </w:r>
      <w:r>
        <w:rPr>
          <w:spacing w:val="-7"/>
          <w:sz w:val="20"/>
        </w:rPr>
        <w:t xml:space="preserve"> </w:t>
      </w:r>
      <w:r>
        <w:rPr>
          <w:sz w:val="20"/>
        </w:rPr>
        <w:t>according</w:t>
      </w:r>
      <w:r>
        <w:rPr>
          <w:spacing w:val="-7"/>
          <w:sz w:val="20"/>
        </w:rPr>
        <w:t xml:space="preserve"> </w:t>
      </w:r>
      <w:r>
        <w:rPr>
          <w:sz w:val="20"/>
        </w:rPr>
        <w:t>to</w:t>
      </w:r>
      <w:r>
        <w:rPr>
          <w:spacing w:val="-6"/>
          <w:sz w:val="20"/>
        </w:rPr>
        <w:t xml:space="preserve"> </w:t>
      </w:r>
      <w:r>
        <w:rPr>
          <w:sz w:val="20"/>
        </w:rPr>
        <w:t>your</w:t>
      </w:r>
      <w:r>
        <w:rPr>
          <w:spacing w:val="-7"/>
          <w:sz w:val="20"/>
        </w:rPr>
        <w:t xml:space="preserve"> </w:t>
      </w:r>
      <w:r>
        <w:rPr>
          <w:sz w:val="20"/>
        </w:rPr>
        <w:t>production</w:t>
      </w:r>
      <w:r>
        <w:rPr>
          <w:spacing w:val="-6"/>
          <w:sz w:val="20"/>
        </w:rPr>
        <w:t xml:space="preserve"> </w:t>
      </w:r>
      <w:r>
        <w:rPr>
          <w:spacing w:val="-2"/>
          <w:sz w:val="20"/>
        </w:rPr>
        <w:t>requirements.</w:t>
      </w:r>
    </w:p>
    <w:p w:rsidR="0068702E" w:rsidRDefault="00E072AE">
      <w:pPr>
        <w:pStyle w:val="ListParagraph"/>
        <w:numPr>
          <w:ilvl w:val="0"/>
          <w:numId w:val="13"/>
        </w:numPr>
        <w:tabs>
          <w:tab w:val="left" w:pos="1132"/>
        </w:tabs>
        <w:spacing w:line="268" w:lineRule="exact"/>
        <w:ind w:left="1131" w:hanging="272"/>
        <w:rPr>
          <w:rFonts w:ascii="Symbol" w:hAnsi="Symbol"/>
        </w:rPr>
      </w:pPr>
      <w:r>
        <w:rPr>
          <w:sz w:val="20"/>
        </w:rPr>
        <w:t>Maintain</w:t>
      </w:r>
      <w:r>
        <w:rPr>
          <w:spacing w:val="-5"/>
          <w:sz w:val="20"/>
        </w:rPr>
        <w:t xml:space="preserve"> </w:t>
      </w:r>
      <w:r>
        <w:rPr>
          <w:sz w:val="20"/>
        </w:rPr>
        <w:t>an</w:t>
      </w:r>
      <w:r>
        <w:rPr>
          <w:spacing w:val="-5"/>
          <w:sz w:val="20"/>
        </w:rPr>
        <w:t xml:space="preserve"> </w:t>
      </w:r>
      <w:r>
        <w:rPr>
          <w:sz w:val="20"/>
        </w:rPr>
        <w:t>appropriate</w:t>
      </w:r>
      <w:r>
        <w:rPr>
          <w:spacing w:val="-5"/>
          <w:sz w:val="20"/>
        </w:rPr>
        <w:t xml:space="preserve"> </w:t>
      </w:r>
      <w:r>
        <w:rPr>
          <w:sz w:val="20"/>
        </w:rPr>
        <w:t>level</w:t>
      </w:r>
      <w:r>
        <w:rPr>
          <w:spacing w:val="-5"/>
          <w:sz w:val="20"/>
        </w:rPr>
        <w:t xml:space="preserve"> </w:t>
      </w:r>
      <w:r>
        <w:rPr>
          <w:sz w:val="20"/>
        </w:rPr>
        <w:t>of</w:t>
      </w:r>
      <w:r>
        <w:rPr>
          <w:spacing w:val="-6"/>
          <w:sz w:val="20"/>
        </w:rPr>
        <w:t xml:space="preserve"> </w:t>
      </w:r>
      <w:r>
        <w:rPr>
          <w:sz w:val="20"/>
        </w:rPr>
        <w:t>inventory</w:t>
      </w:r>
      <w:r>
        <w:rPr>
          <w:spacing w:val="-5"/>
          <w:sz w:val="20"/>
        </w:rPr>
        <w:t xml:space="preserve"> </w:t>
      </w:r>
      <w:r>
        <w:rPr>
          <w:sz w:val="20"/>
        </w:rPr>
        <w:t>(safety</w:t>
      </w:r>
      <w:r>
        <w:rPr>
          <w:spacing w:val="-3"/>
          <w:sz w:val="20"/>
        </w:rPr>
        <w:t xml:space="preserve"> </w:t>
      </w:r>
      <w:r>
        <w:rPr>
          <w:sz w:val="20"/>
        </w:rPr>
        <w:t>stock)</w:t>
      </w:r>
      <w:r>
        <w:rPr>
          <w:spacing w:val="-6"/>
          <w:sz w:val="20"/>
        </w:rPr>
        <w:t xml:space="preserve"> </w:t>
      </w:r>
      <w:r>
        <w:rPr>
          <w:sz w:val="20"/>
        </w:rPr>
        <w:t>of</w:t>
      </w:r>
      <w:r>
        <w:rPr>
          <w:spacing w:val="-7"/>
          <w:sz w:val="20"/>
        </w:rPr>
        <w:t xml:space="preserve"> </w:t>
      </w:r>
      <w:r>
        <w:rPr>
          <w:sz w:val="20"/>
        </w:rPr>
        <w:t>paper,</w:t>
      </w:r>
      <w:r>
        <w:rPr>
          <w:spacing w:val="1"/>
          <w:sz w:val="20"/>
        </w:rPr>
        <w:t xml:space="preserve"> </w:t>
      </w:r>
      <w:r>
        <w:rPr>
          <w:sz w:val="20"/>
        </w:rPr>
        <w:t>inks,</w:t>
      </w:r>
      <w:r>
        <w:rPr>
          <w:spacing w:val="-4"/>
          <w:sz w:val="20"/>
        </w:rPr>
        <w:t xml:space="preserve"> </w:t>
      </w:r>
      <w:r>
        <w:rPr>
          <w:sz w:val="20"/>
        </w:rPr>
        <w:t>and</w:t>
      </w:r>
      <w:r>
        <w:rPr>
          <w:spacing w:val="-5"/>
          <w:sz w:val="20"/>
        </w:rPr>
        <w:t xml:space="preserve"> </w:t>
      </w:r>
      <w:r>
        <w:rPr>
          <w:sz w:val="20"/>
        </w:rPr>
        <w:t>other</w:t>
      </w:r>
      <w:r>
        <w:rPr>
          <w:spacing w:val="-4"/>
          <w:sz w:val="20"/>
        </w:rPr>
        <w:t xml:space="preserve"> </w:t>
      </w:r>
      <w:r>
        <w:rPr>
          <w:spacing w:val="-2"/>
          <w:sz w:val="20"/>
        </w:rPr>
        <w:t>consumables.</w:t>
      </w:r>
    </w:p>
    <w:p w:rsidR="0068702E" w:rsidRDefault="0068702E">
      <w:pPr>
        <w:spacing w:line="268" w:lineRule="exact"/>
        <w:rPr>
          <w:rFonts w:ascii="Symbol" w:hAnsi="Symbol"/>
        </w:rPr>
        <w:sectPr w:rsidR="0068702E">
          <w:pgSz w:w="12240" w:h="15840"/>
          <w:pgMar w:top="1320" w:right="500" w:bottom="1200" w:left="580" w:header="763" w:footer="1012" w:gutter="0"/>
          <w:cols w:space="720"/>
        </w:sectPr>
      </w:pPr>
    </w:p>
    <w:p w:rsidR="0068702E" w:rsidRDefault="00E072AE">
      <w:pPr>
        <w:pStyle w:val="Heading4"/>
        <w:spacing w:before="117"/>
      </w:pPr>
      <w:bookmarkStart w:id="15" w:name="_bookmark15"/>
      <w:bookmarkEnd w:id="15"/>
      <w:r>
        <w:rPr>
          <w:color w:val="1F3762"/>
        </w:rPr>
        <w:t>Operator</w:t>
      </w:r>
      <w:r>
        <w:rPr>
          <w:color w:val="1F3762"/>
          <w:spacing w:val="-3"/>
        </w:rPr>
        <w:t xml:space="preserve"> </w:t>
      </w:r>
      <w:r>
        <w:rPr>
          <w:color w:val="1F3762"/>
          <w:spacing w:val="-2"/>
        </w:rPr>
        <w:t>Training</w:t>
      </w:r>
    </w:p>
    <w:p w:rsidR="0068702E" w:rsidRDefault="00E072AE">
      <w:pPr>
        <w:pStyle w:val="BodyText"/>
        <w:spacing w:before="26" w:line="256" w:lineRule="auto"/>
        <w:ind w:left="860" w:right="960"/>
      </w:pPr>
      <w:r>
        <w:t>To maximize the full productive capacity of the Baltoro HF System, you must have properly skilled, dedicated operators.</w:t>
      </w:r>
      <w:r>
        <w:rPr>
          <w:spacing w:val="40"/>
        </w:rPr>
        <w:t xml:space="preserve"> </w:t>
      </w:r>
      <w:r>
        <w:t>Official</w:t>
      </w:r>
      <w:r>
        <w:rPr>
          <w:spacing w:val="-3"/>
        </w:rPr>
        <w:t xml:space="preserve"> </w:t>
      </w:r>
      <w:r>
        <w:t>Xerox</w:t>
      </w:r>
      <w:r>
        <w:rPr>
          <w:spacing w:val="-3"/>
        </w:rPr>
        <w:t xml:space="preserve"> </w:t>
      </w:r>
      <w:r>
        <w:t>operator</w:t>
      </w:r>
      <w:r>
        <w:rPr>
          <w:spacing w:val="-3"/>
        </w:rPr>
        <w:t xml:space="preserve"> </w:t>
      </w:r>
      <w:r>
        <w:t>training</w:t>
      </w:r>
      <w:r>
        <w:rPr>
          <w:spacing w:val="-4"/>
        </w:rPr>
        <w:t xml:space="preserve"> </w:t>
      </w:r>
      <w:r>
        <w:t>is</w:t>
      </w:r>
      <w:r>
        <w:rPr>
          <w:spacing w:val="-2"/>
        </w:rPr>
        <w:t xml:space="preserve"> </w:t>
      </w:r>
      <w:r>
        <w:t>mandatory,</w:t>
      </w:r>
      <w:r>
        <w:rPr>
          <w:spacing w:val="-3"/>
        </w:rPr>
        <w:t xml:space="preserve"> </w:t>
      </w:r>
      <w:r>
        <w:t>and</w:t>
      </w:r>
      <w:r>
        <w:rPr>
          <w:spacing w:val="-3"/>
        </w:rPr>
        <w:t xml:space="preserve"> </w:t>
      </w:r>
      <w:r>
        <w:t>we</w:t>
      </w:r>
      <w:r>
        <w:rPr>
          <w:spacing w:val="-5"/>
        </w:rPr>
        <w:t xml:space="preserve"> </w:t>
      </w:r>
      <w:r>
        <w:t>require</w:t>
      </w:r>
      <w:r>
        <w:rPr>
          <w:spacing w:val="-5"/>
        </w:rPr>
        <w:t xml:space="preserve"> </w:t>
      </w:r>
      <w:r>
        <w:t>that</w:t>
      </w:r>
      <w:r>
        <w:rPr>
          <w:spacing w:val="-3"/>
        </w:rPr>
        <w:t xml:space="preserve"> </w:t>
      </w:r>
      <w:r>
        <w:t>only</w:t>
      </w:r>
      <w:r>
        <w:rPr>
          <w:spacing w:val="-3"/>
        </w:rPr>
        <w:t xml:space="preserve"> </w:t>
      </w:r>
      <w:r>
        <w:t>operators</w:t>
      </w:r>
      <w:r>
        <w:rPr>
          <w:spacing w:val="-2"/>
        </w:rPr>
        <w:t xml:space="preserve"> </w:t>
      </w:r>
      <w:r>
        <w:t>trained</w:t>
      </w:r>
      <w:r>
        <w:rPr>
          <w:spacing w:val="-3"/>
        </w:rPr>
        <w:t xml:space="preserve"> </w:t>
      </w:r>
      <w:r>
        <w:t>by</w:t>
      </w:r>
      <w:r>
        <w:rPr>
          <w:spacing w:val="-3"/>
        </w:rPr>
        <w:t xml:space="preserve"> </w:t>
      </w:r>
      <w:r>
        <w:t>Xerox</w:t>
      </w:r>
      <w:r>
        <w:rPr>
          <w:spacing w:val="-3"/>
        </w:rPr>
        <w:t xml:space="preserve"> </w:t>
      </w:r>
      <w:r>
        <w:t>run the System.</w:t>
      </w:r>
    </w:p>
    <w:p w:rsidR="0068702E" w:rsidRDefault="00E072AE">
      <w:pPr>
        <w:pStyle w:val="BodyText"/>
        <w:spacing w:before="167" w:line="256" w:lineRule="auto"/>
        <w:ind w:left="860" w:right="960"/>
      </w:pPr>
      <w:r>
        <w:t>Training</w:t>
      </w:r>
      <w:r>
        <w:rPr>
          <w:spacing w:val="-3"/>
        </w:rPr>
        <w:t xml:space="preserve"> </w:t>
      </w:r>
      <w:r>
        <w:t>will</w:t>
      </w:r>
      <w:r>
        <w:rPr>
          <w:spacing w:val="-2"/>
        </w:rPr>
        <w:t xml:space="preserve"> </w:t>
      </w:r>
      <w:r>
        <w:t>take</w:t>
      </w:r>
      <w:r>
        <w:rPr>
          <w:spacing w:val="-2"/>
        </w:rPr>
        <w:t xml:space="preserve"> </w:t>
      </w:r>
      <w:r>
        <w:t>place</w:t>
      </w:r>
      <w:r>
        <w:rPr>
          <w:spacing w:val="-3"/>
        </w:rPr>
        <w:t xml:space="preserve"> </w:t>
      </w:r>
      <w:r>
        <w:t>on-site</w:t>
      </w:r>
      <w:r>
        <w:rPr>
          <w:spacing w:val="-3"/>
        </w:rPr>
        <w:t xml:space="preserve"> </w:t>
      </w:r>
      <w:r>
        <w:t>and</w:t>
      </w:r>
      <w:r>
        <w:rPr>
          <w:spacing w:val="-2"/>
        </w:rPr>
        <w:t xml:space="preserve"> </w:t>
      </w:r>
      <w:r>
        <w:t>will</w:t>
      </w:r>
      <w:r>
        <w:rPr>
          <w:spacing w:val="-2"/>
        </w:rPr>
        <w:t xml:space="preserve"> </w:t>
      </w:r>
      <w:r>
        <w:t>last</w:t>
      </w:r>
      <w:r>
        <w:rPr>
          <w:spacing w:val="-1"/>
        </w:rPr>
        <w:t xml:space="preserve"> </w:t>
      </w:r>
      <w:r>
        <w:t>approximately five</w:t>
      </w:r>
      <w:r>
        <w:rPr>
          <w:spacing w:val="-2"/>
        </w:rPr>
        <w:t xml:space="preserve"> </w:t>
      </w:r>
      <w:r>
        <w:t>days.</w:t>
      </w:r>
      <w:r>
        <w:rPr>
          <w:spacing w:val="40"/>
        </w:rPr>
        <w:t xml:space="preserve"> </w:t>
      </w:r>
      <w:r>
        <w:t>If</w:t>
      </w:r>
      <w:r>
        <w:rPr>
          <w:spacing w:val="-3"/>
        </w:rPr>
        <w:t xml:space="preserve"> </w:t>
      </w:r>
      <w:r>
        <w:t>applicable,</w:t>
      </w:r>
      <w:r>
        <w:rPr>
          <w:spacing w:val="-2"/>
        </w:rPr>
        <w:t xml:space="preserve"> </w:t>
      </w:r>
      <w:r>
        <w:t>training</w:t>
      </w:r>
      <w:r>
        <w:rPr>
          <w:spacing w:val="-3"/>
        </w:rPr>
        <w:t xml:space="preserve"> </w:t>
      </w:r>
      <w:r>
        <w:t>for</w:t>
      </w:r>
      <w:r>
        <w:rPr>
          <w:spacing w:val="-2"/>
        </w:rPr>
        <w:t xml:space="preserve"> </w:t>
      </w:r>
      <w:r>
        <w:t>3rd</w:t>
      </w:r>
      <w:r>
        <w:rPr>
          <w:spacing w:val="-2"/>
        </w:rPr>
        <w:t xml:space="preserve"> </w:t>
      </w:r>
      <w:r>
        <w:t>party</w:t>
      </w:r>
      <w:r>
        <w:rPr>
          <w:spacing w:val="-1"/>
        </w:rPr>
        <w:t xml:space="preserve"> </w:t>
      </w:r>
      <w:r>
        <w:t>finishing devices is provided by the finishing vendor and is provided in addition to the Baltoro HF System training.</w:t>
      </w:r>
    </w:p>
    <w:p w:rsidR="0068702E" w:rsidRDefault="00E072AE">
      <w:pPr>
        <w:pStyle w:val="BodyText"/>
        <w:spacing w:before="164" w:line="259" w:lineRule="auto"/>
        <w:ind w:left="860" w:right="960"/>
      </w:pPr>
      <w:r>
        <w:t>Following completion of the Operator Training curriculum, coaching for trained operators will take place on-site and</w:t>
      </w:r>
      <w:r>
        <w:rPr>
          <w:spacing w:val="-2"/>
        </w:rPr>
        <w:t xml:space="preserve"> </w:t>
      </w:r>
      <w:r>
        <w:t>will</w:t>
      </w:r>
      <w:r>
        <w:rPr>
          <w:spacing w:val="-2"/>
        </w:rPr>
        <w:t xml:space="preserve"> </w:t>
      </w:r>
      <w:r>
        <w:t>last</w:t>
      </w:r>
      <w:r>
        <w:rPr>
          <w:spacing w:val="-2"/>
        </w:rPr>
        <w:t xml:space="preserve"> </w:t>
      </w:r>
      <w:r>
        <w:t>approximately five</w:t>
      </w:r>
      <w:r>
        <w:rPr>
          <w:spacing w:val="-3"/>
        </w:rPr>
        <w:t xml:space="preserve"> </w:t>
      </w:r>
      <w:r>
        <w:t>days.</w:t>
      </w:r>
      <w:r>
        <w:rPr>
          <w:spacing w:val="40"/>
        </w:rPr>
        <w:t xml:space="preserve"> </w:t>
      </w:r>
      <w:r>
        <w:t>The</w:t>
      </w:r>
      <w:r>
        <w:rPr>
          <w:spacing w:val="-2"/>
        </w:rPr>
        <w:t xml:space="preserve"> </w:t>
      </w:r>
      <w:r>
        <w:t>coaching</w:t>
      </w:r>
      <w:r>
        <w:rPr>
          <w:spacing w:val="-3"/>
        </w:rPr>
        <w:t xml:space="preserve"> </w:t>
      </w:r>
      <w:r>
        <w:t>process</w:t>
      </w:r>
      <w:r>
        <w:rPr>
          <w:spacing w:val="-3"/>
        </w:rPr>
        <w:t xml:space="preserve"> </w:t>
      </w:r>
      <w:r>
        <w:t>is</w:t>
      </w:r>
      <w:r>
        <w:rPr>
          <w:spacing w:val="-2"/>
        </w:rPr>
        <w:t xml:space="preserve"> </w:t>
      </w:r>
      <w:r>
        <w:t>intended</w:t>
      </w:r>
      <w:r>
        <w:rPr>
          <w:spacing w:val="-2"/>
        </w:rPr>
        <w:t xml:space="preserve"> </w:t>
      </w:r>
      <w:r>
        <w:t>to</w:t>
      </w:r>
      <w:r>
        <w:rPr>
          <w:spacing w:val="-2"/>
        </w:rPr>
        <w:t xml:space="preserve"> </w:t>
      </w:r>
      <w:r>
        <w:t>reinforce</w:t>
      </w:r>
      <w:r>
        <w:rPr>
          <w:spacing w:val="-4"/>
        </w:rPr>
        <w:t xml:space="preserve"> </w:t>
      </w:r>
      <w:r>
        <w:t>training</w:t>
      </w:r>
      <w:r>
        <w:rPr>
          <w:spacing w:val="-3"/>
        </w:rPr>
        <w:t xml:space="preserve"> </w:t>
      </w:r>
      <w:r>
        <w:t>concepts</w:t>
      </w:r>
      <w:r>
        <w:rPr>
          <w:spacing w:val="-2"/>
        </w:rPr>
        <w:t xml:space="preserve"> </w:t>
      </w:r>
      <w:r>
        <w:t>as</w:t>
      </w:r>
      <w:r>
        <w:rPr>
          <w:spacing w:val="-2"/>
        </w:rPr>
        <w:t xml:space="preserve"> </w:t>
      </w:r>
      <w:r>
        <w:t>they</w:t>
      </w:r>
      <w:r>
        <w:rPr>
          <w:spacing w:val="-2"/>
        </w:rPr>
        <w:t xml:space="preserve"> </w:t>
      </w:r>
      <w:r>
        <w:t>are put into action in production, and to help with job onboarding and the ramp-up to production.</w:t>
      </w:r>
    </w:p>
    <w:p w:rsidR="0068702E" w:rsidRDefault="00E072AE">
      <w:pPr>
        <w:pStyle w:val="BodyText"/>
        <w:spacing w:before="159" w:line="256" w:lineRule="auto"/>
        <w:ind w:left="860" w:right="1101"/>
      </w:pPr>
      <w:r>
        <w:t>If</w:t>
      </w:r>
      <w:r>
        <w:rPr>
          <w:spacing w:val="-4"/>
        </w:rPr>
        <w:t xml:space="preserve"> </w:t>
      </w:r>
      <w:r>
        <w:t>the</w:t>
      </w:r>
      <w:r>
        <w:rPr>
          <w:spacing w:val="-4"/>
        </w:rPr>
        <w:t xml:space="preserve"> </w:t>
      </w:r>
      <w:r>
        <w:t>Color</w:t>
      </w:r>
      <w:r>
        <w:rPr>
          <w:spacing w:val="-3"/>
        </w:rPr>
        <w:t xml:space="preserve"> </w:t>
      </w:r>
      <w:r>
        <w:t>Accelerator</w:t>
      </w:r>
      <w:r>
        <w:rPr>
          <w:spacing w:val="-3"/>
        </w:rPr>
        <w:t xml:space="preserve"> </w:t>
      </w:r>
      <w:r>
        <w:t>is</w:t>
      </w:r>
      <w:r>
        <w:rPr>
          <w:spacing w:val="-3"/>
        </w:rPr>
        <w:t xml:space="preserve"> </w:t>
      </w:r>
      <w:r>
        <w:t>being</w:t>
      </w:r>
      <w:r>
        <w:rPr>
          <w:spacing w:val="-4"/>
        </w:rPr>
        <w:t xml:space="preserve"> </w:t>
      </w:r>
      <w:r>
        <w:t>added</w:t>
      </w:r>
      <w:r>
        <w:rPr>
          <w:spacing w:val="-3"/>
        </w:rPr>
        <w:t xml:space="preserve"> </w:t>
      </w:r>
      <w:r>
        <w:t>to</w:t>
      </w:r>
      <w:r>
        <w:rPr>
          <w:spacing w:val="-3"/>
        </w:rPr>
        <w:t xml:space="preserve"> </w:t>
      </w:r>
      <w:r>
        <w:t>an</w:t>
      </w:r>
      <w:r>
        <w:rPr>
          <w:spacing w:val="-3"/>
        </w:rPr>
        <w:t xml:space="preserve"> </w:t>
      </w:r>
      <w:r>
        <w:t>existing System,</w:t>
      </w:r>
      <w:r>
        <w:rPr>
          <w:spacing w:val="-3"/>
        </w:rPr>
        <w:t xml:space="preserve"> </w:t>
      </w:r>
      <w:r>
        <w:t>a</w:t>
      </w:r>
      <w:r>
        <w:rPr>
          <w:spacing w:val="-3"/>
        </w:rPr>
        <w:t xml:space="preserve"> </w:t>
      </w:r>
      <w:r>
        <w:t>one-day</w:t>
      </w:r>
      <w:r>
        <w:rPr>
          <w:spacing w:val="-2"/>
        </w:rPr>
        <w:t xml:space="preserve"> </w:t>
      </w:r>
      <w:r>
        <w:t>training</w:t>
      </w:r>
      <w:r>
        <w:rPr>
          <w:spacing w:val="-4"/>
        </w:rPr>
        <w:t xml:space="preserve"> </w:t>
      </w:r>
      <w:r>
        <w:t>curriculum</w:t>
      </w:r>
      <w:r>
        <w:rPr>
          <w:spacing w:val="-4"/>
        </w:rPr>
        <w:t xml:space="preserve"> </w:t>
      </w:r>
      <w:r>
        <w:t>is</w:t>
      </w:r>
      <w:r>
        <w:rPr>
          <w:spacing w:val="-2"/>
        </w:rPr>
        <w:t xml:space="preserve"> </w:t>
      </w:r>
      <w:r>
        <w:t>required.</w:t>
      </w:r>
      <w:r>
        <w:rPr>
          <w:spacing w:val="40"/>
        </w:rPr>
        <w:t xml:space="preserve"> </w:t>
      </w:r>
      <w:r>
        <w:t>This session will train operator(s) on the operation and maintenance tasks for the Color Accelerator.</w:t>
      </w:r>
    </w:p>
    <w:p w:rsidR="0068702E" w:rsidRDefault="0068702E">
      <w:pPr>
        <w:pStyle w:val="BodyText"/>
        <w:spacing w:before="10"/>
        <w:rPr>
          <w:sz w:val="19"/>
        </w:rPr>
      </w:pPr>
    </w:p>
    <w:p w:rsidR="0068702E" w:rsidRDefault="00E072AE">
      <w:pPr>
        <w:pStyle w:val="Heading2"/>
      </w:pPr>
      <w:bookmarkStart w:id="16" w:name="_bookmark16"/>
      <w:bookmarkEnd w:id="16"/>
      <w:r>
        <w:rPr>
          <w:color w:val="2E5395"/>
        </w:rPr>
        <w:t>Production</w:t>
      </w:r>
      <w:r>
        <w:rPr>
          <w:color w:val="2E5395"/>
          <w:spacing w:val="-12"/>
        </w:rPr>
        <w:t xml:space="preserve"> </w:t>
      </w:r>
      <w:r>
        <w:rPr>
          <w:color w:val="2E5395"/>
        </w:rPr>
        <w:t>Planning,</w:t>
      </w:r>
      <w:r>
        <w:rPr>
          <w:color w:val="2E5395"/>
          <w:spacing w:val="-8"/>
        </w:rPr>
        <w:t xml:space="preserve"> </w:t>
      </w:r>
      <w:r>
        <w:rPr>
          <w:color w:val="2E5395"/>
        </w:rPr>
        <w:t>Availability,</w:t>
      </w:r>
      <w:r>
        <w:rPr>
          <w:color w:val="2E5395"/>
          <w:spacing w:val="-9"/>
        </w:rPr>
        <w:t xml:space="preserve"> </w:t>
      </w:r>
      <w:r>
        <w:rPr>
          <w:color w:val="2E5395"/>
        </w:rPr>
        <w:t>and</w:t>
      </w:r>
      <w:r>
        <w:rPr>
          <w:color w:val="2E5395"/>
          <w:spacing w:val="-11"/>
        </w:rPr>
        <w:t xml:space="preserve"> </w:t>
      </w:r>
      <w:r>
        <w:rPr>
          <w:color w:val="2E5395"/>
          <w:spacing w:val="-2"/>
        </w:rPr>
        <w:t>Productivity</w:t>
      </w:r>
    </w:p>
    <w:p w:rsidR="0068702E" w:rsidRDefault="0068702E">
      <w:pPr>
        <w:pStyle w:val="BodyText"/>
        <w:spacing w:before="7"/>
        <w:rPr>
          <w:rFonts w:ascii="Calibri Light"/>
          <w:sz w:val="37"/>
        </w:rPr>
      </w:pPr>
    </w:p>
    <w:p w:rsidR="0068702E" w:rsidRDefault="00E072AE">
      <w:pPr>
        <w:pStyle w:val="BodyText"/>
        <w:spacing w:line="256" w:lineRule="auto"/>
        <w:ind w:left="860" w:right="1118"/>
        <w:jc w:val="both"/>
      </w:pPr>
      <w:r>
        <w:t>The</w:t>
      </w:r>
      <w:r>
        <w:rPr>
          <w:spacing w:val="-2"/>
        </w:rPr>
        <w:t xml:space="preserve"> </w:t>
      </w:r>
      <w:r>
        <w:t>Baltoro HF</w:t>
      </w:r>
      <w:r>
        <w:rPr>
          <w:spacing w:val="-1"/>
        </w:rPr>
        <w:t xml:space="preserve"> </w:t>
      </w:r>
      <w:r>
        <w:t>System</w:t>
      </w:r>
      <w:r>
        <w:rPr>
          <w:spacing w:val="-3"/>
        </w:rPr>
        <w:t xml:space="preserve"> </w:t>
      </w:r>
      <w:r>
        <w:t>is designed for</w:t>
      </w:r>
      <w:r>
        <w:rPr>
          <w:spacing w:val="-1"/>
        </w:rPr>
        <w:t xml:space="preserve"> </w:t>
      </w:r>
      <w:r>
        <w:t>high productivity</w:t>
      </w:r>
      <w:r>
        <w:rPr>
          <w:spacing w:val="-1"/>
        </w:rPr>
        <w:t xml:space="preserve"> </w:t>
      </w:r>
      <w:r>
        <w:t>and to</w:t>
      </w:r>
      <w:r>
        <w:rPr>
          <w:spacing w:val="-1"/>
        </w:rPr>
        <w:t xml:space="preserve"> </w:t>
      </w:r>
      <w:r>
        <w:t>produce</w:t>
      </w:r>
      <w:r>
        <w:rPr>
          <w:spacing w:val="-3"/>
        </w:rPr>
        <w:t xml:space="preserve"> </w:t>
      </w:r>
      <w:r>
        <w:t>high quality</w:t>
      </w:r>
      <w:r>
        <w:rPr>
          <w:spacing w:val="-1"/>
        </w:rPr>
        <w:t xml:space="preserve"> </w:t>
      </w:r>
      <w:r>
        <w:t>output however,</w:t>
      </w:r>
      <w:r>
        <w:rPr>
          <w:spacing w:val="-1"/>
        </w:rPr>
        <w:t xml:space="preserve"> </w:t>
      </w:r>
      <w:r>
        <w:t>as</w:t>
      </w:r>
      <w:r>
        <w:rPr>
          <w:spacing w:val="-1"/>
        </w:rPr>
        <w:t xml:space="preserve"> </w:t>
      </w:r>
      <w:r>
        <w:t>with</w:t>
      </w:r>
      <w:r>
        <w:rPr>
          <w:spacing w:val="-1"/>
        </w:rPr>
        <w:t xml:space="preserve"> </w:t>
      </w:r>
      <w:r>
        <w:t>any printing</w:t>
      </w:r>
      <w:r>
        <w:rPr>
          <w:spacing w:val="-3"/>
        </w:rPr>
        <w:t xml:space="preserve"> </w:t>
      </w:r>
      <w:r>
        <w:t>process,</w:t>
      </w:r>
      <w:r>
        <w:rPr>
          <w:spacing w:val="-2"/>
        </w:rPr>
        <w:t xml:space="preserve"> </w:t>
      </w:r>
      <w:r>
        <w:t>you</w:t>
      </w:r>
      <w:r>
        <w:rPr>
          <w:spacing w:val="-2"/>
        </w:rPr>
        <w:t xml:space="preserve"> </w:t>
      </w:r>
      <w:r>
        <w:t>should</w:t>
      </w:r>
      <w:r>
        <w:rPr>
          <w:spacing w:val="-2"/>
        </w:rPr>
        <w:t xml:space="preserve"> </w:t>
      </w:r>
      <w:r>
        <w:t>not</w:t>
      </w:r>
      <w:r>
        <w:rPr>
          <w:spacing w:val="-2"/>
        </w:rPr>
        <w:t xml:space="preserve"> </w:t>
      </w:r>
      <w:r>
        <w:t>estimate</w:t>
      </w:r>
      <w:r>
        <w:rPr>
          <w:spacing w:val="-3"/>
        </w:rPr>
        <w:t xml:space="preserve"> </w:t>
      </w:r>
      <w:r>
        <w:t>production</w:t>
      </w:r>
      <w:r>
        <w:rPr>
          <w:spacing w:val="-2"/>
        </w:rPr>
        <w:t xml:space="preserve"> </w:t>
      </w:r>
      <w:r>
        <w:t>based</w:t>
      </w:r>
      <w:r>
        <w:rPr>
          <w:spacing w:val="-4"/>
        </w:rPr>
        <w:t xml:space="preserve"> </w:t>
      </w:r>
      <w:r>
        <w:t>solely</w:t>
      </w:r>
      <w:r>
        <w:rPr>
          <w:spacing w:val="-2"/>
        </w:rPr>
        <w:t xml:space="preserve"> </w:t>
      </w:r>
      <w:r>
        <w:t>on</w:t>
      </w:r>
      <w:r>
        <w:rPr>
          <w:spacing w:val="-2"/>
        </w:rPr>
        <w:t xml:space="preserve"> </w:t>
      </w:r>
      <w:r>
        <w:t>the</w:t>
      </w:r>
      <w:r>
        <w:rPr>
          <w:spacing w:val="-3"/>
        </w:rPr>
        <w:t xml:space="preserve"> </w:t>
      </w:r>
      <w:r>
        <w:t>raw</w:t>
      </w:r>
      <w:r>
        <w:rPr>
          <w:spacing w:val="-3"/>
        </w:rPr>
        <w:t xml:space="preserve"> </w:t>
      </w:r>
      <w:r>
        <w:t>speed</w:t>
      </w:r>
      <w:r>
        <w:rPr>
          <w:spacing w:val="-2"/>
        </w:rPr>
        <w:t xml:space="preserve"> </w:t>
      </w:r>
      <w:r>
        <w:t>of</w:t>
      </w:r>
      <w:r>
        <w:rPr>
          <w:spacing w:val="-4"/>
        </w:rPr>
        <w:t xml:space="preserve"> </w:t>
      </w:r>
      <w:r>
        <w:t>the</w:t>
      </w:r>
      <w:r>
        <w:rPr>
          <w:spacing w:val="-3"/>
        </w:rPr>
        <w:t xml:space="preserve"> </w:t>
      </w:r>
      <w:r>
        <w:t>press.</w:t>
      </w:r>
      <w:r>
        <w:rPr>
          <w:spacing w:val="40"/>
        </w:rPr>
        <w:t xml:space="preserve"> </w:t>
      </w:r>
      <w:r>
        <w:t>The</w:t>
      </w:r>
      <w:r>
        <w:rPr>
          <w:spacing w:val="-3"/>
        </w:rPr>
        <w:t xml:space="preserve"> </w:t>
      </w:r>
      <w:r>
        <w:t>purpose</w:t>
      </w:r>
      <w:r>
        <w:rPr>
          <w:spacing w:val="-3"/>
        </w:rPr>
        <w:t xml:space="preserve"> </w:t>
      </w:r>
      <w:r>
        <w:t>of this Section is to establish expectations for the production capacity you can achieve with your System.</w:t>
      </w:r>
    </w:p>
    <w:p w:rsidR="0068702E" w:rsidRDefault="00E072AE">
      <w:pPr>
        <w:pStyle w:val="BodyText"/>
        <w:spacing w:before="166" w:line="259" w:lineRule="auto"/>
        <w:ind w:left="860" w:right="977"/>
      </w:pPr>
      <w:r>
        <w:t>The Baltoro System provides many system maintenance procedures that are carried out automatically by the Press.</w:t>
      </w:r>
      <w:r>
        <w:rPr>
          <w:spacing w:val="40"/>
        </w:rPr>
        <w:t xml:space="preserve"> </w:t>
      </w:r>
      <w:r>
        <w:t>Other maintenance and cleaning procedures must be operator initiated, and these tasks are identified in operator</w:t>
      </w:r>
      <w:r>
        <w:rPr>
          <w:spacing w:val="-3"/>
        </w:rPr>
        <w:t xml:space="preserve"> </w:t>
      </w:r>
      <w:r>
        <w:t>documentation</w:t>
      </w:r>
      <w:r>
        <w:rPr>
          <w:spacing w:val="-3"/>
        </w:rPr>
        <w:t xml:space="preserve"> </w:t>
      </w:r>
      <w:r>
        <w:t>and</w:t>
      </w:r>
      <w:r>
        <w:rPr>
          <w:spacing w:val="-5"/>
        </w:rPr>
        <w:t xml:space="preserve"> </w:t>
      </w:r>
      <w:r>
        <w:t>taught</w:t>
      </w:r>
      <w:r>
        <w:rPr>
          <w:spacing w:val="-3"/>
        </w:rPr>
        <w:t xml:space="preserve"> </w:t>
      </w:r>
      <w:r>
        <w:t>during</w:t>
      </w:r>
      <w:r>
        <w:rPr>
          <w:spacing w:val="-4"/>
        </w:rPr>
        <w:t xml:space="preserve"> </w:t>
      </w:r>
      <w:r>
        <w:t>operator</w:t>
      </w:r>
      <w:r>
        <w:rPr>
          <w:spacing w:val="-3"/>
        </w:rPr>
        <w:t xml:space="preserve"> </w:t>
      </w:r>
      <w:r>
        <w:t>training.</w:t>
      </w:r>
      <w:r>
        <w:rPr>
          <w:spacing w:val="39"/>
        </w:rPr>
        <w:t xml:space="preserve"> </w:t>
      </w:r>
      <w:r>
        <w:t>Following</w:t>
      </w:r>
      <w:r>
        <w:rPr>
          <w:spacing w:val="-3"/>
        </w:rPr>
        <w:t xml:space="preserve"> </w:t>
      </w:r>
      <w:r>
        <w:t>the</w:t>
      </w:r>
      <w:r>
        <w:rPr>
          <w:spacing w:val="-4"/>
        </w:rPr>
        <w:t xml:space="preserve"> </w:t>
      </w:r>
      <w:r>
        <w:t>prescribed operator</w:t>
      </w:r>
      <w:r>
        <w:rPr>
          <w:spacing w:val="-3"/>
        </w:rPr>
        <w:t xml:space="preserve"> </w:t>
      </w:r>
      <w:r>
        <w:t>maintenance</w:t>
      </w:r>
      <w:r>
        <w:rPr>
          <w:spacing w:val="-5"/>
        </w:rPr>
        <w:t xml:space="preserve"> </w:t>
      </w:r>
      <w:r>
        <w:t>and cleaning procedures and completing error recovery procedures as defined in operator training are essential to achieving high productivity and quality.</w:t>
      </w:r>
      <w:r>
        <w:rPr>
          <w:spacing w:val="40"/>
        </w:rPr>
        <w:t xml:space="preserve"> </w:t>
      </w:r>
      <w:r>
        <w:t>However, like all printing technologies, service calls will occasionally be required to resolve certain problems.</w:t>
      </w:r>
    </w:p>
    <w:p w:rsidR="0068702E" w:rsidRDefault="0068702E">
      <w:pPr>
        <w:pStyle w:val="BodyText"/>
      </w:pPr>
    </w:p>
    <w:p w:rsidR="0068702E" w:rsidRDefault="00E072AE">
      <w:pPr>
        <w:pStyle w:val="Heading3"/>
        <w:spacing w:before="177"/>
      </w:pPr>
      <w:bookmarkStart w:id="17" w:name="_bookmark17"/>
      <w:bookmarkEnd w:id="17"/>
      <w:r>
        <w:rPr>
          <w:color w:val="2E5395"/>
          <w:spacing w:val="-2"/>
        </w:rPr>
        <w:t>Availability</w:t>
      </w:r>
    </w:p>
    <w:p w:rsidR="0068702E" w:rsidRDefault="0068702E">
      <w:pPr>
        <w:pStyle w:val="BodyText"/>
        <w:spacing w:before="10"/>
        <w:rPr>
          <w:sz w:val="34"/>
        </w:rPr>
      </w:pPr>
    </w:p>
    <w:p w:rsidR="0068702E" w:rsidRDefault="00E072AE">
      <w:pPr>
        <w:pStyle w:val="BodyText"/>
        <w:spacing w:line="259" w:lineRule="auto"/>
        <w:ind w:left="860" w:right="960"/>
      </w:pPr>
      <w:r>
        <w:t>Availability</w:t>
      </w:r>
      <w:r>
        <w:rPr>
          <w:spacing w:val="-1"/>
        </w:rPr>
        <w:t xml:space="preserve"> </w:t>
      </w:r>
      <w:r>
        <w:t>refers</w:t>
      </w:r>
      <w:r>
        <w:rPr>
          <w:spacing w:val="-1"/>
        </w:rPr>
        <w:t xml:space="preserve"> </w:t>
      </w:r>
      <w:r>
        <w:t>to</w:t>
      </w:r>
      <w:r>
        <w:rPr>
          <w:spacing w:val="-2"/>
        </w:rPr>
        <w:t xml:space="preserve"> </w:t>
      </w:r>
      <w:r>
        <w:t>any</w:t>
      </w:r>
      <w:r>
        <w:rPr>
          <w:spacing w:val="-2"/>
        </w:rPr>
        <w:t xml:space="preserve"> </w:t>
      </w:r>
      <w:r>
        <w:t>time</w:t>
      </w:r>
      <w:r>
        <w:rPr>
          <w:spacing w:val="-3"/>
        </w:rPr>
        <w:t xml:space="preserve"> </w:t>
      </w:r>
      <w:r>
        <w:t>the</w:t>
      </w:r>
      <w:r>
        <w:rPr>
          <w:spacing w:val="-3"/>
        </w:rPr>
        <w:t xml:space="preserve"> </w:t>
      </w:r>
      <w:r>
        <w:t>Baltoro System</w:t>
      </w:r>
      <w:r>
        <w:rPr>
          <w:spacing w:val="-3"/>
        </w:rPr>
        <w:t xml:space="preserve"> </w:t>
      </w:r>
      <w:r>
        <w:t>is</w:t>
      </w:r>
      <w:r>
        <w:rPr>
          <w:spacing w:val="-1"/>
        </w:rPr>
        <w:t xml:space="preserve"> </w:t>
      </w:r>
      <w:r>
        <w:t>available</w:t>
      </w:r>
      <w:r>
        <w:rPr>
          <w:spacing w:val="-4"/>
        </w:rPr>
        <w:t xml:space="preserve"> </w:t>
      </w:r>
      <w:r>
        <w:t>to</w:t>
      </w:r>
      <w:r>
        <w:rPr>
          <w:spacing w:val="-2"/>
        </w:rPr>
        <w:t xml:space="preserve"> </w:t>
      </w:r>
      <w:r>
        <w:t>you and</w:t>
      </w:r>
      <w:r>
        <w:rPr>
          <w:spacing w:val="-2"/>
        </w:rPr>
        <w:t xml:space="preserve"> </w:t>
      </w:r>
      <w:r>
        <w:t>able</w:t>
      </w:r>
      <w:r>
        <w:rPr>
          <w:spacing w:val="-4"/>
        </w:rPr>
        <w:t xml:space="preserve"> </w:t>
      </w:r>
      <w:r>
        <w:t>to</w:t>
      </w:r>
      <w:r>
        <w:rPr>
          <w:spacing w:val="-2"/>
        </w:rPr>
        <w:t xml:space="preserve"> </w:t>
      </w:r>
      <w:r>
        <w:t>make</w:t>
      </w:r>
      <w:r>
        <w:rPr>
          <w:spacing w:val="-3"/>
        </w:rPr>
        <w:t xml:space="preserve"> </w:t>
      </w:r>
      <w:r>
        <w:t>prints,</w:t>
      </w:r>
      <w:r>
        <w:rPr>
          <w:spacing w:val="-2"/>
        </w:rPr>
        <w:t xml:space="preserve"> </w:t>
      </w:r>
      <w:r>
        <w:t>i.e.</w:t>
      </w:r>
      <w:r>
        <w:rPr>
          <w:spacing w:val="-2"/>
        </w:rPr>
        <w:t xml:space="preserve"> </w:t>
      </w:r>
      <w:r>
        <w:t>not</w:t>
      </w:r>
      <w:r>
        <w:rPr>
          <w:spacing w:val="-2"/>
        </w:rPr>
        <w:t xml:space="preserve"> </w:t>
      </w:r>
      <w:r>
        <w:t>being</w:t>
      </w:r>
      <w:r>
        <w:rPr>
          <w:spacing w:val="-3"/>
        </w:rPr>
        <w:t xml:space="preserve"> </w:t>
      </w:r>
      <w:r>
        <w:t>serviced by a Xerox service representative and not awaiting unscheduled maintenance to be completed during your contracted service hours.</w:t>
      </w:r>
      <w:r>
        <w:rPr>
          <w:spacing w:val="40"/>
        </w:rPr>
        <w:t xml:space="preserve"> </w:t>
      </w:r>
      <w:r>
        <w:t>Down for service is defined as “unable to make prints,” and includes response time and machine repair time.</w:t>
      </w:r>
      <w:r>
        <w:rPr>
          <w:spacing w:val="40"/>
        </w:rPr>
        <w:t xml:space="preserve"> </w:t>
      </w:r>
      <w:r>
        <w:t>Down for service time begins when a service request call is placed to Xerox and ends when the System is returned to you to resume production.</w:t>
      </w:r>
      <w:r>
        <w:rPr>
          <w:spacing w:val="40"/>
        </w:rPr>
        <w:t xml:space="preserve"> </w:t>
      </w:r>
      <w:r>
        <w:t>The coverage hours of your service contract apply to all scheduled and unscheduled service activities performed by Xerox.</w:t>
      </w:r>
    </w:p>
    <w:p w:rsidR="0068702E" w:rsidRDefault="00E072AE">
      <w:pPr>
        <w:pStyle w:val="BodyText"/>
        <w:spacing w:before="158" w:line="259" w:lineRule="auto"/>
        <w:ind w:left="860" w:right="984"/>
      </w:pPr>
      <w:r>
        <w:t>Availability includes the time spent producing prints as well as all routine tasks that are required to maintain the press and perform normal management of your jobs.</w:t>
      </w:r>
      <w:r>
        <w:rPr>
          <w:spacing w:val="40"/>
        </w:rPr>
        <w:t xml:space="preserve"> </w:t>
      </w:r>
      <w:r>
        <w:t>Examples of routine tasks that are included within Availability include, but are not limited to, maintenance and cleaning procedures performed by your trained operator, Xerox-initiated preventative maintenance, startup and shutdown procedures, consumables and media loading</w:t>
      </w:r>
      <w:r>
        <w:rPr>
          <w:spacing w:val="-3"/>
        </w:rPr>
        <w:t xml:space="preserve"> </w:t>
      </w:r>
      <w:r>
        <w:t>and</w:t>
      </w:r>
      <w:r>
        <w:rPr>
          <w:spacing w:val="-2"/>
        </w:rPr>
        <w:t xml:space="preserve"> </w:t>
      </w:r>
      <w:r>
        <w:t>unloading,</w:t>
      </w:r>
      <w:r>
        <w:rPr>
          <w:spacing w:val="-2"/>
        </w:rPr>
        <w:t xml:space="preserve"> </w:t>
      </w:r>
      <w:r>
        <w:t>job</w:t>
      </w:r>
      <w:r>
        <w:rPr>
          <w:spacing w:val="-2"/>
        </w:rPr>
        <w:t xml:space="preserve"> </w:t>
      </w:r>
      <w:r>
        <w:t>management,</w:t>
      </w:r>
      <w:r>
        <w:rPr>
          <w:spacing w:val="-2"/>
        </w:rPr>
        <w:t xml:space="preserve"> </w:t>
      </w:r>
      <w:r>
        <w:t>and</w:t>
      </w:r>
      <w:r>
        <w:rPr>
          <w:spacing w:val="-2"/>
        </w:rPr>
        <w:t xml:space="preserve"> </w:t>
      </w:r>
      <w:r>
        <w:t>recovery</w:t>
      </w:r>
      <w:r>
        <w:rPr>
          <w:spacing w:val="-2"/>
        </w:rPr>
        <w:t xml:space="preserve"> </w:t>
      </w:r>
      <w:r>
        <w:t>from</w:t>
      </w:r>
      <w:r>
        <w:rPr>
          <w:spacing w:val="-2"/>
        </w:rPr>
        <w:t xml:space="preserve"> </w:t>
      </w:r>
      <w:r>
        <w:t>jams</w:t>
      </w:r>
      <w:r>
        <w:rPr>
          <w:spacing w:val="-2"/>
        </w:rPr>
        <w:t xml:space="preserve"> </w:t>
      </w:r>
      <w:r>
        <w:t>or</w:t>
      </w:r>
      <w:r>
        <w:rPr>
          <w:spacing w:val="-2"/>
        </w:rPr>
        <w:t xml:space="preserve"> </w:t>
      </w:r>
      <w:r>
        <w:t>other</w:t>
      </w:r>
      <w:r>
        <w:rPr>
          <w:spacing w:val="-1"/>
        </w:rPr>
        <w:t xml:space="preserve"> </w:t>
      </w:r>
      <w:r>
        <w:t>System</w:t>
      </w:r>
      <w:r>
        <w:rPr>
          <w:spacing w:val="-2"/>
        </w:rPr>
        <w:t xml:space="preserve"> </w:t>
      </w:r>
      <w:r>
        <w:t>faults</w:t>
      </w:r>
      <w:r>
        <w:rPr>
          <w:spacing w:val="-1"/>
        </w:rPr>
        <w:t xml:space="preserve"> </w:t>
      </w:r>
      <w:r>
        <w:t>that</w:t>
      </w:r>
      <w:r>
        <w:rPr>
          <w:spacing w:val="-2"/>
        </w:rPr>
        <w:t xml:space="preserve"> </w:t>
      </w:r>
      <w:r>
        <w:t>are</w:t>
      </w:r>
      <w:r>
        <w:rPr>
          <w:spacing w:val="-3"/>
        </w:rPr>
        <w:t xml:space="preserve"> </w:t>
      </w:r>
      <w:r>
        <w:t>resolvable</w:t>
      </w:r>
      <w:r>
        <w:rPr>
          <w:spacing w:val="-4"/>
        </w:rPr>
        <w:t xml:space="preserve"> </w:t>
      </w:r>
      <w:r>
        <w:t>by</w:t>
      </w:r>
      <w:r>
        <w:rPr>
          <w:spacing w:val="-2"/>
        </w:rPr>
        <w:t xml:space="preserve"> </w:t>
      </w:r>
      <w:r>
        <w:t>the user.</w:t>
      </w:r>
      <w:r>
        <w:rPr>
          <w:spacing w:val="40"/>
        </w:rPr>
        <w:t xml:space="preserve"> </w:t>
      </w:r>
      <w:r>
        <w:t>Note that compliance with required maintenance procedures by your operator will result in better press productivity and quality and will reduce the need for service calls and downtime.</w:t>
      </w:r>
    </w:p>
    <w:p w:rsidR="0068702E" w:rsidRDefault="00E072AE">
      <w:pPr>
        <w:pStyle w:val="BodyText"/>
        <w:spacing w:before="159" w:line="259" w:lineRule="auto"/>
        <w:ind w:left="860" w:right="960"/>
      </w:pPr>
      <w:r>
        <w:t>Pre-&amp; Post Processing equipment may also affect availability.</w:t>
      </w:r>
      <w:r>
        <w:rPr>
          <w:spacing w:val="40"/>
        </w:rPr>
        <w:t xml:space="preserve"> </w:t>
      </w:r>
      <w:r>
        <w:t>While not part of the Baltoro System availability described</w:t>
      </w:r>
      <w:r>
        <w:rPr>
          <w:spacing w:val="-3"/>
        </w:rPr>
        <w:t xml:space="preserve"> </w:t>
      </w:r>
      <w:r>
        <w:t>above,</w:t>
      </w:r>
      <w:r>
        <w:rPr>
          <w:spacing w:val="-3"/>
        </w:rPr>
        <w:t xml:space="preserve"> </w:t>
      </w:r>
      <w:r>
        <w:t>the</w:t>
      </w:r>
      <w:r>
        <w:rPr>
          <w:spacing w:val="-4"/>
        </w:rPr>
        <w:t xml:space="preserve"> </w:t>
      </w:r>
      <w:r>
        <w:t>servicing</w:t>
      </w:r>
      <w:r>
        <w:rPr>
          <w:spacing w:val="-4"/>
        </w:rPr>
        <w:t xml:space="preserve"> </w:t>
      </w:r>
      <w:r>
        <w:t>and</w:t>
      </w:r>
      <w:r>
        <w:rPr>
          <w:spacing w:val="-3"/>
        </w:rPr>
        <w:t xml:space="preserve"> </w:t>
      </w:r>
      <w:r>
        <w:t>maintenance</w:t>
      </w:r>
      <w:r>
        <w:rPr>
          <w:spacing w:val="-5"/>
        </w:rPr>
        <w:t xml:space="preserve"> </w:t>
      </w:r>
      <w:r>
        <w:t>of</w:t>
      </w:r>
      <w:r>
        <w:rPr>
          <w:spacing w:val="-5"/>
        </w:rPr>
        <w:t xml:space="preserve"> </w:t>
      </w:r>
      <w:r>
        <w:t>this</w:t>
      </w:r>
      <w:r>
        <w:rPr>
          <w:spacing w:val="-3"/>
        </w:rPr>
        <w:t xml:space="preserve"> </w:t>
      </w:r>
      <w:r>
        <w:t>equipment</w:t>
      </w:r>
      <w:r>
        <w:rPr>
          <w:spacing w:val="-3"/>
        </w:rPr>
        <w:t xml:space="preserve"> </w:t>
      </w:r>
      <w:r>
        <w:t>must</w:t>
      </w:r>
      <w:r>
        <w:rPr>
          <w:spacing w:val="-3"/>
        </w:rPr>
        <w:t xml:space="preserve"> </w:t>
      </w:r>
      <w:r>
        <w:t>be</w:t>
      </w:r>
      <w:r>
        <w:rPr>
          <w:spacing w:val="-4"/>
        </w:rPr>
        <w:t xml:space="preserve"> </w:t>
      </w:r>
      <w:r>
        <w:t>factored</w:t>
      </w:r>
      <w:r>
        <w:rPr>
          <w:spacing w:val="-3"/>
        </w:rPr>
        <w:t xml:space="preserve"> </w:t>
      </w:r>
      <w:r>
        <w:t>in</w:t>
      </w:r>
      <w:r>
        <w:rPr>
          <w:spacing w:val="-2"/>
        </w:rPr>
        <w:t xml:space="preserve"> </w:t>
      </w:r>
      <w:r>
        <w:t>when</w:t>
      </w:r>
      <w:r>
        <w:rPr>
          <w:spacing w:val="-3"/>
        </w:rPr>
        <w:t xml:space="preserve"> </w:t>
      </w:r>
      <w:r>
        <w:t>planning</w:t>
      </w:r>
      <w:r>
        <w:rPr>
          <w:spacing w:val="-4"/>
        </w:rPr>
        <w:t xml:space="preserve"> </w:t>
      </w:r>
      <w:r>
        <w:t xml:space="preserve">production </w:t>
      </w:r>
      <w:r>
        <w:rPr>
          <w:spacing w:val="-2"/>
        </w:rPr>
        <w:t>runs.</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BodyText"/>
        <w:spacing w:before="119" w:line="259" w:lineRule="auto"/>
        <w:ind w:left="860" w:right="960"/>
      </w:pPr>
      <w:r>
        <w:t>Individual machines will vary based on factors including, but not limited to, job types, workflows, media, ink coverage,</w:t>
      </w:r>
      <w:r>
        <w:rPr>
          <w:spacing w:val="-3"/>
        </w:rPr>
        <w:t xml:space="preserve"> </w:t>
      </w:r>
      <w:r>
        <w:t>run</w:t>
      </w:r>
      <w:r>
        <w:rPr>
          <w:spacing w:val="-3"/>
        </w:rPr>
        <w:t xml:space="preserve"> </w:t>
      </w:r>
      <w:r>
        <w:t>lengths</w:t>
      </w:r>
      <w:r>
        <w:rPr>
          <w:spacing w:val="-3"/>
        </w:rPr>
        <w:t xml:space="preserve"> </w:t>
      </w:r>
      <w:r>
        <w:t>of</w:t>
      </w:r>
      <w:r>
        <w:rPr>
          <w:spacing w:val="-5"/>
        </w:rPr>
        <w:t xml:space="preserve"> </w:t>
      </w:r>
      <w:r>
        <w:t>jobs,</w:t>
      </w:r>
      <w:r>
        <w:rPr>
          <w:spacing w:val="-5"/>
        </w:rPr>
        <w:t xml:space="preserve"> </w:t>
      </w:r>
      <w:r>
        <w:t>operator</w:t>
      </w:r>
      <w:r>
        <w:rPr>
          <w:spacing w:val="-3"/>
        </w:rPr>
        <w:t xml:space="preserve"> </w:t>
      </w:r>
      <w:r>
        <w:t>skills,</w:t>
      </w:r>
      <w:r>
        <w:rPr>
          <w:spacing w:val="-2"/>
        </w:rPr>
        <w:t xml:space="preserve"> </w:t>
      </w:r>
      <w:r>
        <w:t>finishing,</w:t>
      </w:r>
      <w:r>
        <w:rPr>
          <w:spacing w:val="-3"/>
        </w:rPr>
        <w:t xml:space="preserve"> </w:t>
      </w:r>
      <w:r>
        <w:t>environmental</w:t>
      </w:r>
      <w:r>
        <w:rPr>
          <w:spacing w:val="-3"/>
        </w:rPr>
        <w:t xml:space="preserve"> </w:t>
      </w:r>
      <w:r>
        <w:t>factors and</w:t>
      </w:r>
      <w:r>
        <w:rPr>
          <w:spacing w:val="-3"/>
        </w:rPr>
        <w:t xml:space="preserve"> </w:t>
      </w:r>
      <w:r>
        <w:t>compliance</w:t>
      </w:r>
      <w:r>
        <w:rPr>
          <w:spacing w:val="-5"/>
        </w:rPr>
        <w:t xml:space="preserve"> </w:t>
      </w:r>
      <w:r>
        <w:t>with</w:t>
      </w:r>
      <w:r>
        <w:rPr>
          <w:spacing w:val="-3"/>
        </w:rPr>
        <w:t xml:space="preserve"> </w:t>
      </w:r>
      <w:r>
        <w:t>maintenance and cleaning procedures.</w:t>
      </w:r>
    </w:p>
    <w:p w:rsidR="0068702E" w:rsidRDefault="0068702E">
      <w:pPr>
        <w:pStyle w:val="BodyText"/>
      </w:pPr>
    </w:p>
    <w:p w:rsidR="0068702E" w:rsidRDefault="00E072AE">
      <w:pPr>
        <w:spacing w:before="178"/>
        <w:ind w:left="860"/>
        <w:rPr>
          <w:sz w:val="28"/>
        </w:rPr>
      </w:pPr>
      <w:r>
        <w:rPr>
          <w:color w:val="2E5395"/>
          <w:sz w:val="28"/>
        </w:rPr>
        <w:t>Average</w:t>
      </w:r>
      <w:r>
        <w:rPr>
          <w:color w:val="2E5395"/>
          <w:spacing w:val="-8"/>
          <w:sz w:val="28"/>
        </w:rPr>
        <w:t xml:space="preserve"> </w:t>
      </w:r>
      <w:r>
        <w:rPr>
          <w:color w:val="2E5395"/>
          <w:sz w:val="28"/>
        </w:rPr>
        <w:t>Monthly</w:t>
      </w:r>
      <w:r>
        <w:rPr>
          <w:color w:val="2E5395"/>
          <w:spacing w:val="-4"/>
          <w:sz w:val="28"/>
        </w:rPr>
        <w:t xml:space="preserve"> </w:t>
      </w:r>
      <w:r>
        <w:rPr>
          <w:color w:val="2E5395"/>
          <w:sz w:val="28"/>
        </w:rPr>
        <w:t>Volume</w:t>
      </w:r>
      <w:r>
        <w:rPr>
          <w:color w:val="2E5395"/>
          <w:spacing w:val="-5"/>
          <w:sz w:val="28"/>
        </w:rPr>
        <w:t xml:space="preserve"> </w:t>
      </w:r>
      <w:r>
        <w:rPr>
          <w:color w:val="2E5395"/>
          <w:sz w:val="28"/>
        </w:rPr>
        <w:t>and</w:t>
      </w:r>
      <w:r>
        <w:rPr>
          <w:color w:val="2E5395"/>
          <w:spacing w:val="-2"/>
          <w:sz w:val="28"/>
        </w:rPr>
        <w:t xml:space="preserve"> </w:t>
      </w:r>
      <w:r>
        <w:rPr>
          <w:color w:val="2E5395"/>
          <w:sz w:val="28"/>
        </w:rPr>
        <w:t>Maximum</w:t>
      </w:r>
      <w:r>
        <w:rPr>
          <w:color w:val="2E5395"/>
          <w:spacing w:val="-4"/>
          <w:sz w:val="28"/>
        </w:rPr>
        <w:t xml:space="preserve"> </w:t>
      </w:r>
      <w:r>
        <w:rPr>
          <w:color w:val="2E5395"/>
          <w:sz w:val="28"/>
        </w:rPr>
        <w:t>Duty</w:t>
      </w:r>
      <w:r>
        <w:rPr>
          <w:color w:val="2E5395"/>
          <w:spacing w:val="-5"/>
          <w:sz w:val="28"/>
        </w:rPr>
        <w:t xml:space="preserve"> </w:t>
      </w:r>
      <w:r>
        <w:rPr>
          <w:color w:val="2E5395"/>
          <w:spacing w:val="-2"/>
          <w:sz w:val="28"/>
        </w:rPr>
        <w:t>Cycle</w:t>
      </w:r>
    </w:p>
    <w:p w:rsidR="0068702E" w:rsidRDefault="00E072AE">
      <w:pPr>
        <w:pStyle w:val="BodyText"/>
        <w:spacing w:before="188"/>
        <w:ind w:left="860"/>
      </w:pPr>
      <w:proofErr w:type="spellStart"/>
      <w:r>
        <w:t>Baltoro’s</w:t>
      </w:r>
      <w:proofErr w:type="spellEnd"/>
      <w:r>
        <w:rPr>
          <w:spacing w:val="-5"/>
        </w:rPr>
        <w:t xml:space="preserve"> </w:t>
      </w:r>
      <w:r>
        <w:t>recommended</w:t>
      </w:r>
      <w:r>
        <w:rPr>
          <w:spacing w:val="-3"/>
        </w:rPr>
        <w:t xml:space="preserve"> </w:t>
      </w:r>
      <w:r>
        <w:t>average</w:t>
      </w:r>
      <w:r>
        <w:rPr>
          <w:spacing w:val="-6"/>
        </w:rPr>
        <w:t xml:space="preserve"> </w:t>
      </w:r>
      <w:r>
        <w:t>monthly</w:t>
      </w:r>
      <w:r>
        <w:rPr>
          <w:spacing w:val="-6"/>
        </w:rPr>
        <w:t xml:space="preserve"> </w:t>
      </w:r>
      <w:r>
        <w:t>volume</w:t>
      </w:r>
      <w:r>
        <w:rPr>
          <w:spacing w:val="-6"/>
        </w:rPr>
        <w:t xml:space="preserve"> </w:t>
      </w:r>
      <w:r>
        <w:t>is</w:t>
      </w:r>
      <w:r>
        <w:rPr>
          <w:spacing w:val="-4"/>
        </w:rPr>
        <w:t xml:space="preserve"> </w:t>
      </w:r>
      <w:r>
        <w:t>750K</w:t>
      </w:r>
      <w:r>
        <w:rPr>
          <w:spacing w:val="-3"/>
        </w:rPr>
        <w:t xml:space="preserve"> </w:t>
      </w:r>
      <w:r>
        <w:t>–</w:t>
      </w:r>
      <w:r>
        <w:rPr>
          <w:spacing w:val="-5"/>
        </w:rPr>
        <w:t xml:space="preserve"> </w:t>
      </w:r>
      <w:r>
        <w:t>3.0M</w:t>
      </w:r>
      <w:r>
        <w:rPr>
          <w:spacing w:val="-5"/>
        </w:rPr>
        <w:t xml:space="preserve"> </w:t>
      </w:r>
      <w:r>
        <w:t>impressions,</w:t>
      </w:r>
      <w:r>
        <w:rPr>
          <w:spacing w:val="-5"/>
        </w:rPr>
        <w:t xml:space="preserve"> </w:t>
      </w:r>
      <w:r>
        <w:t>where</w:t>
      </w:r>
      <w:r>
        <w:rPr>
          <w:spacing w:val="-6"/>
        </w:rPr>
        <w:t xml:space="preserve"> </w:t>
      </w:r>
      <w:r>
        <w:t>“impression”</w:t>
      </w:r>
      <w:r>
        <w:rPr>
          <w:spacing w:val="-5"/>
        </w:rPr>
        <w:t xml:space="preserve"> </w:t>
      </w:r>
      <w:r>
        <w:t>refers</w:t>
      </w:r>
      <w:r>
        <w:rPr>
          <w:spacing w:val="-5"/>
        </w:rPr>
        <w:t xml:space="preserve"> </w:t>
      </w:r>
      <w:r>
        <w:t>to</w:t>
      </w:r>
      <w:r>
        <w:rPr>
          <w:spacing w:val="-5"/>
        </w:rPr>
        <w:t xml:space="preserve"> </w:t>
      </w:r>
      <w:r>
        <w:t>an</w:t>
      </w:r>
      <w:r>
        <w:rPr>
          <w:spacing w:val="-5"/>
        </w:rPr>
        <w:t xml:space="preserve"> A4</w:t>
      </w:r>
    </w:p>
    <w:p w:rsidR="0068702E" w:rsidRDefault="00E072AE">
      <w:pPr>
        <w:pStyle w:val="BodyText"/>
        <w:spacing w:before="17"/>
        <w:ind w:left="860"/>
      </w:pPr>
      <w:r>
        <w:t>or</w:t>
      </w:r>
      <w:r>
        <w:rPr>
          <w:spacing w:val="-4"/>
        </w:rPr>
        <w:t xml:space="preserve"> </w:t>
      </w:r>
      <w:r>
        <w:t>US</w:t>
      </w:r>
      <w:r>
        <w:rPr>
          <w:spacing w:val="-5"/>
        </w:rPr>
        <w:t xml:space="preserve"> </w:t>
      </w:r>
      <w:r>
        <w:t>Letter</w:t>
      </w:r>
      <w:r>
        <w:rPr>
          <w:spacing w:val="-2"/>
        </w:rPr>
        <w:t xml:space="preserve"> equivalent.</w:t>
      </w:r>
    </w:p>
    <w:p w:rsidR="0068702E" w:rsidRDefault="0068702E">
      <w:pPr>
        <w:pStyle w:val="BodyText"/>
        <w:spacing w:before="10"/>
        <w:rPr>
          <w:sz w:val="14"/>
        </w:rPr>
      </w:pPr>
    </w:p>
    <w:p w:rsidR="0068702E" w:rsidRDefault="00E072AE">
      <w:pPr>
        <w:pStyle w:val="BodyText"/>
        <w:spacing w:line="259" w:lineRule="auto"/>
        <w:ind w:left="860" w:right="960"/>
      </w:pPr>
      <w:r>
        <w:t>Maximum recommended monthly duty cycle for Baltoro is 6M impressions.</w:t>
      </w:r>
      <w:r>
        <w:rPr>
          <w:spacing w:val="40"/>
        </w:rPr>
        <w:t xml:space="preserve"> </w:t>
      </w:r>
      <w:r>
        <w:t>Duty cycle represents the maximum number</w:t>
      </w:r>
      <w:r>
        <w:rPr>
          <w:spacing w:val="-2"/>
        </w:rPr>
        <w:t xml:space="preserve"> </w:t>
      </w:r>
      <w:r>
        <w:t>of</w:t>
      </w:r>
      <w:r>
        <w:rPr>
          <w:spacing w:val="-2"/>
        </w:rPr>
        <w:t xml:space="preserve"> </w:t>
      </w:r>
      <w:r>
        <w:t>impressions you</w:t>
      </w:r>
      <w:r>
        <w:rPr>
          <w:spacing w:val="-2"/>
        </w:rPr>
        <w:t xml:space="preserve"> </w:t>
      </w:r>
      <w:r>
        <w:t>can</w:t>
      </w:r>
      <w:r>
        <w:rPr>
          <w:spacing w:val="-2"/>
        </w:rPr>
        <w:t xml:space="preserve"> </w:t>
      </w:r>
      <w:r>
        <w:t>expect</w:t>
      </w:r>
      <w:r>
        <w:rPr>
          <w:spacing w:val="-2"/>
        </w:rPr>
        <w:t xml:space="preserve"> </w:t>
      </w:r>
      <w:r>
        <w:t>the</w:t>
      </w:r>
      <w:r>
        <w:rPr>
          <w:spacing w:val="-2"/>
        </w:rPr>
        <w:t xml:space="preserve"> </w:t>
      </w:r>
      <w:r>
        <w:t>Press</w:t>
      </w:r>
      <w:r>
        <w:rPr>
          <w:spacing w:val="-1"/>
        </w:rPr>
        <w:t xml:space="preserve"> </w:t>
      </w:r>
      <w:r>
        <w:t>to</w:t>
      </w:r>
      <w:r>
        <w:rPr>
          <w:spacing w:val="-2"/>
        </w:rPr>
        <w:t xml:space="preserve"> </w:t>
      </w:r>
      <w:r>
        <w:t>produce</w:t>
      </w:r>
      <w:r>
        <w:rPr>
          <w:spacing w:val="-4"/>
        </w:rPr>
        <w:t xml:space="preserve"> </w:t>
      </w:r>
      <w:r>
        <w:t>to</w:t>
      </w:r>
      <w:r>
        <w:rPr>
          <w:spacing w:val="-2"/>
        </w:rPr>
        <w:t xml:space="preserve"> </w:t>
      </w:r>
      <w:r>
        <w:t>support</w:t>
      </w:r>
      <w:r>
        <w:rPr>
          <w:spacing w:val="-2"/>
        </w:rPr>
        <w:t xml:space="preserve"> </w:t>
      </w:r>
      <w:r>
        <w:t>short</w:t>
      </w:r>
      <w:r>
        <w:rPr>
          <w:spacing w:val="-4"/>
        </w:rPr>
        <w:t xml:space="preserve"> </w:t>
      </w:r>
      <w:r>
        <w:t>bursts</w:t>
      </w:r>
      <w:r>
        <w:rPr>
          <w:spacing w:val="-2"/>
        </w:rPr>
        <w:t xml:space="preserve"> </w:t>
      </w:r>
      <w:r>
        <w:t>of</w:t>
      </w:r>
      <w:r>
        <w:rPr>
          <w:spacing w:val="-4"/>
        </w:rPr>
        <w:t xml:space="preserve"> </w:t>
      </w:r>
      <w:r>
        <w:t>work or</w:t>
      </w:r>
      <w:r>
        <w:rPr>
          <w:spacing w:val="-2"/>
        </w:rPr>
        <w:t xml:space="preserve"> </w:t>
      </w:r>
      <w:r>
        <w:t>a</w:t>
      </w:r>
      <w:r>
        <w:rPr>
          <w:spacing w:val="-2"/>
        </w:rPr>
        <w:t xml:space="preserve"> </w:t>
      </w:r>
      <w:r>
        <w:t>peak</w:t>
      </w:r>
      <w:r>
        <w:rPr>
          <w:spacing w:val="-2"/>
        </w:rPr>
        <w:t xml:space="preserve"> </w:t>
      </w:r>
      <w:r>
        <w:t>period.</w:t>
      </w:r>
      <w:r>
        <w:rPr>
          <w:spacing w:val="40"/>
        </w:rPr>
        <w:t xml:space="preserve"> </w:t>
      </w:r>
      <w:r>
        <w:t>It</w:t>
      </w:r>
      <w:r>
        <w:rPr>
          <w:spacing w:val="-2"/>
        </w:rPr>
        <w:t xml:space="preserve"> </w:t>
      </w:r>
      <w:r>
        <w:t>is not a representation of the volume that can be produced on an extended basis.</w:t>
      </w:r>
    </w:p>
    <w:p w:rsidR="0068702E" w:rsidRDefault="00E072AE">
      <w:pPr>
        <w:pStyle w:val="Heading3"/>
        <w:spacing w:before="158"/>
      </w:pPr>
      <w:bookmarkStart w:id="18" w:name="_bookmark18"/>
      <w:bookmarkEnd w:id="18"/>
      <w:r>
        <w:rPr>
          <w:color w:val="2E5395"/>
        </w:rPr>
        <w:t>Customer</w:t>
      </w:r>
      <w:r>
        <w:rPr>
          <w:color w:val="2E5395"/>
          <w:spacing w:val="-5"/>
        </w:rPr>
        <w:t xml:space="preserve"> </w:t>
      </w:r>
      <w:r>
        <w:rPr>
          <w:color w:val="2E5395"/>
          <w:spacing w:val="-2"/>
        </w:rPr>
        <w:t>Maintenance</w:t>
      </w:r>
    </w:p>
    <w:p w:rsidR="0068702E" w:rsidRDefault="00E072AE">
      <w:pPr>
        <w:pStyle w:val="BodyText"/>
        <w:spacing w:before="3" w:line="256" w:lineRule="auto"/>
        <w:ind w:left="860" w:right="960"/>
      </w:pPr>
      <w:r>
        <w:t>Your Xerox-trained Operator will perform simple preventive maintenance on the Press including the following. Refer</w:t>
      </w:r>
      <w:r>
        <w:rPr>
          <w:spacing w:val="-3"/>
        </w:rPr>
        <w:t xml:space="preserve"> </w:t>
      </w:r>
      <w:r>
        <w:t>to</w:t>
      </w:r>
      <w:r>
        <w:rPr>
          <w:spacing w:val="-2"/>
        </w:rPr>
        <w:t xml:space="preserve"> </w:t>
      </w:r>
      <w:r>
        <w:t>the</w:t>
      </w:r>
      <w:r>
        <w:rPr>
          <w:spacing w:val="-4"/>
        </w:rPr>
        <w:t xml:space="preserve"> </w:t>
      </w:r>
      <w:r>
        <w:t>“Maintenance”</w:t>
      </w:r>
      <w:r>
        <w:rPr>
          <w:spacing w:val="-3"/>
        </w:rPr>
        <w:t xml:space="preserve"> </w:t>
      </w:r>
      <w:r>
        <w:t>section</w:t>
      </w:r>
      <w:r>
        <w:rPr>
          <w:spacing w:val="-3"/>
        </w:rPr>
        <w:t xml:space="preserve"> </w:t>
      </w:r>
      <w:r>
        <w:t>of</w:t>
      </w:r>
      <w:r>
        <w:rPr>
          <w:spacing w:val="-5"/>
        </w:rPr>
        <w:t xml:space="preserve"> </w:t>
      </w:r>
      <w:r>
        <w:t>the</w:t>
      </w:r>
      <w:r>
        <w:rPr>
          <w:spacing w:val="-4"/>
        </w:rPr>
        <w:t xml:space="preserve"> </w:t>
      </w:r>
      <w:r>
        <w:t>document,</w:t>
      </w:r>
      <w:r>
        <w:rPr>
          <w:spacing w:val="-3"/>
        </w:rPr>
        <w:t xml:space="preserve"> </w:t>
      </w:r>
      <w:r>
        <w:t>“Xerox®</w:t>
      </w:r>
      <w:r>
        <w:rPr>
          <w:spacing w:val="-4"/>
        </w:rPr>
        <w:t xml:space="preserve"> </w:t>
      </w:r>
      <w:r>
        <w:t>Baltoro™</w:t>
      </w:r>
      <w:r>
        <w:rPr>
          <w:spacing w:val="-3"/>
        </w:rPr>
        <w:t xml:space="preserve"> </w:t>
      </w:r>
      <w:r>
        <w:t>HF</w:t>
      </w:r>
      <w:r>
        <w:rPr>
          <w:spacing w:val="-4"/>
        </w:rPr>
        <w:t xml:space="preserve"> </w:t>
      </w:r>
      <w:r>
        <w:t>Inkjet</w:t>
      </w:r>
      <w:r>
        <w:rPr>
          <w:spacing w:val="-3"/>
        </w:rPr>
        <w:t xml:space="preserve"> </w:t>
      </w:r>
      <w:r>
        <w:t>Press</w:t>
      </w:r>
      <w:r>
        <w:rPr>
          <w:spacing w:val="-2"/>
        </w:rPr>
        <w:t xml:space="preserve"> </w:t>
      </w:r>
      <w:r>
        <w:t>Customer</w:t>
      </w:r>
      <w:r>
        <w:rPr>
          <w:spacing w:val="-3"/>
        </w:rPr>
        <w:t xml:space="preserve"> </w:t>
      </w:r>
      <w:r>
        <w:t>Documentation” for the full list of maintenance tasks.</w:t>
      </w:r>
    </w:p>
    <w:p w:rsidR="0068702E" w:rsidRDefault="00E072AE">
      <w:pPr>
        <w:pStyle w:val="ListParagraph"/>
        <w:numPr>
          <w:ilvl w:val="0"/>
          <w:numId w:val="12"/>
        </w:numPr>
        <w:tabs>
          <w:tab w:val="left" w:pos="1823"/>
        </w:tabs>
        <w:spacing w:before="167"/>
        <w:rPr>
          <w:sz w:val="20"/>
        </w:rPr>
      </w:pPr>
      <w:r>
        <w:rPr>
          <w:sz w:val="20"/>
        </w:rPr>
        <w:t>Clean</w:t>
      </w:r>
      <w:r>
        <w:rPr>
          <w:spacing w:val="-5"/>
          <w:sz w:val="20"/>
        </w:rPr>
        <w:t xml:space="preserve"> </w:t>
      </w:r>
      <w:r>
        <w:rPr>
          <w:sz w:val="20"/>
        </w:rPr>
        <w:t>the</w:t>
      </w:r>
      <w:r>
        <w:rPr>
          <w:spacing w:val="-6"/>
          <w:sz w:val="20"/>
        </w:rPr>
        <w:t xml:space="preserve"> </w:t>
      </w:r>
      <w:r>
        <w:rPr>
          <w:sz w:val="20"/>
        </w:rPr>
        <w:t>Sheet</w:t>
      </w:r>
      <w:r>
        <w:rPr>
          <w:spacing w:val="-6"/>
          <w:sz w:val="20"/>
        </w:rPr>
        <w:t xml:space="preserve"> </w:t>
      </w:r>
      <w:r>
        <w:rPr>
          <w:sz w:val="20"/>
        </w:rPr>
        <w:t>Feed</w:t>
      </w:r>
      <w:r>
        <w:rPr>
          <w:spacing w:val="-5"/>
          <w:sz w:val="20"/>
        </w:rPr>
        <w:t xml:space="preserve"> </w:t>
      </w:r>
      <w:r>
        <w:rPr>
          <w:sz w:val="20"/>
        </w:rPr>
        <w:t>Module</w:t>
      </w:r>
      <w:r>
        <w:rPr>
          <w:spacing w:val="-8"/>
          <w:sz w:val="20"/>
        </w:rPr>
        <w:t xml:space="preserve"> </w:t>
      </w:r>
      <w:r>
        <w:rPr>
          <w:sz w:val="20"/>
        </w:rPr>
        <w:t>multi-sheet</w:t>
      </w:r>
      <w:r>
        <w:rPr>
          <w:spacing w:val="-5"/>
          <w:sz w:val="20"/>
        </w:rPr>
        <w:t xml:space="preserve"> </w:t>
      </w:r>
      <w:r>
        <w:rPr>
          <w:spacing w:val="-2"/>
          <w:sz w:val="20"/>
        </w:rPr>
        <w:t>sensor</w:t>
      </w:r>
    </w:p>
    <w:p w:rsidR="0068702E" w:rsidRDefault="00E072AE">
      <w:pPr>
        <w:pStyle w:val="ListParagraph"/>
        <w:numPr>
          <w:ilvl w:val="0"/>
          <w:numId w:val="12"/>
        </w:numPr>
        <w:tabs>
          <w:tab w:val="left" w:pos="1823"/>
        </w:tabs>
        <w:spacing w:before="20"/>
        <w:rPr>
          <w:sz w:val="20"/>
        </w:rPr>
      </w:pPr>
      <w:r>
        <w:rPr>
          <w:sz w:val="20"/>
        </w:rPr>
        <w:t>Clean</w:t>
      </w:r>
      <w:r>
        <w:rPr>
          <w:spacing w:val="-6"/>
          <w:sz w:val="20"/>
        </w:rPr>
        <w:t xml:space="preserve"> </w:t>
      </w:r>
      <w:r>
        <w:rPr>
          <w:sz w:val="20"/>
        </w:rPr>
        <w:t>the</w:t>
      </w:r>
      <w:r>
        <w:rPr>
          <w:spacing w:val="-6"/>
          <w:sz w:val="20"/>
        </w:rPr>
        <w:t xml:space="preserve"> </w:t>
      </w:r>
      <w:r>
        <w:rPr>
          <w:sz w:val="20"/>
        </w:rPr>
        <w:t>Registration</w:t>
      </w:r>
      <w:r>
        <w:rPr>
          <w:spacing w:val="-6"/>
          <w:sz w:val="20"/>
        </w:rPr>
        <w:t xml:space="preserve"> </w:t>
      </w:r>
      <w:r>
        <w:rPr>
          <w:sz w:val="20"/>
        </w:rPr>
        <w:t>Transport</w:t>
      </w:r>
      <w:r>
        <w:rPr>
          <w:spacing w:val="-6"/>
          <w:sz w:val="20"/>
        </w:rPr>
        <w:t xml:space="preserve"> </w:t>
      </w:r>
      <w:r>
        <w:rPr>
          <w:sz w:val="20"/>
        </w:rPr>
        <w:t>platen</w:t>
      </w:r>
      <w:r>
        <w:rPr>
          <w:spacing w:val="-6"/>
          <w:sz w:val="20"/>
        </w:rPr>
        <w:t xml:space="preserve"> </w:t>
      </w:r>
      <w:r>
        <w:rPr>
          <w:sz w:val="20"/>
        </w:rPr>
        <w:t>glass</w:t>
      </w:r>
      <w:r>
        <w:rPr>
          <w:spacing w:val="-6"/>
          <w:sz w:val="20"/>
        </w:rPr>
        <w:t xml:space="preserve"> </w:t>
      </w:r>
      <w:r>
        <w:rPr>
          <w:sz w:val="20"/>
        </w:rPr>
        <w:t>and</w:t>
      </w:r>
      <w:r>
        <w:rPr>
          <w:spacing w:val="-6"/>
          <w:sz w:val="20"/>
        </w:rPr>
        <w:t xml:space="preserve"> </w:t>
      </w:r>
      <w:r>
        <w:rPr>
          <w:spacing w:val="-2"/>
          <w:sz w:val="20"/>
        </w:rPr>
        <w:t>reflector</w:t>
      </w:r>
    </w:p>
    <w:p w:rsidR="0068702E" w:rsidRDefault="00E072AE">
      <w:pPr>
        <w:pStyle w:val="ListParagraph"/>
        <w:numPr>
          <w:ilvl w:val="0"/>
          <w:numId w:val="12"/>
        </w:numPr>
        <w:tabs>
          <w:tab w:val="left" w:pos="1823"/>
        </w:tabs>
        <w:spacing w:before="17"/>
        <w:rPr>
          <w:sz w:val="20"/>
        </w:rPr>
      </w:pPr>
      <w:r>
        <w:rPr>
          <w:sz w:val="20"/>
        </w:rPr>
        <w:t>Clean</w:t>
      </w:r>
      <w:r>
        <w:rPr>
          <w:spacing w:val="-6"/>
          <w:sz w:val="20"/>
        </w:rPr>
        <w:t xml:space="preserve"> </w:t>
      </w:r>
      <w:r>
        <w:rPr>
          <w:sz w:val="20"/>
        </w:rPr>
        <w:t>the</w:t>
      </w:r>
      <w:r>
        <w:rPr>
          <w:spacing w:val="-7"/>
          <w:sz w:val="20"/>
        </w:rPr>
        <w:t xml:space="preserve"> </w:t>
      </w:r>
      <w:r>
        <w:rPr>
          <w:sz w:val="20"/>
        </w:rPr>
        <w:t>Marker</w:t>
      </w:r>
      <w:r>
        <w:rPr>
          <w:spacing w:val="-7"/>
          <w:sz w:val="20"/>
        </w:rPr>
        <w:t xml:space="preserve"> </w:t>
      </w:r>
      <w:r>
        <w:rPr>
          <w:sz w:val="20"/>
        </w:rPr>
        <w:t>Module</w:t>
      </w:r>
      <w:r>
        <w:rPr>
          <w:spacing w:val="-5"/>
          <w:sz w:val="20"/>
        </w:rPr>
        <w:t xml:space="preserve"> </w:t>
      </w:r>
      <w:r>
        <w:rPr>
          <w:sz w:val="20"/>
        </w:rPr>
        <w:t>Transport</w:t>
      </w:r>
      <w:r>
        <w:rPr>
          <w:spacing w:val="-6"/>
          <w:sz w:val="20"/>
        </w:rPr>
        <w:t xml:space="preserve"> </w:t>
      </w:r>
      <w:r>
        <w:rPr>
          <w:spacing w:val="-4"/>
          <w:sz w:val="20"/>
        </w:rPr>
        <w:t>belt</w:t>
      </w:r>
    </w:p>
    <w:p w:rsidR="0068702E" w:rsidRDefault="00E072AE">
      <w:pPr>
        <w:pStyle w:val="ListParagraph"/>
        <w:numPr>
          <w:ilvl w:val="0"/>
          <w:numId w:val="12"/>
        </w:numPr>
        <w:tabs>
          <w:tab w:val="left" w:pos="1823"/>
        </w:tabs>
        <w:spacing w:before="20"/>
        <w:rPr>
          <w:sz w:val="20"/>
        </w:rPr>
      </w:pPr>
      <w:r>
        <w:rPr>
          <w:sz w:val="20"/>
        </w:rPr>
        <w:t>Replace</w:t>
      </w:r>
      <w:r>
        <w:rPr>
          <w:spacing w:val="-7"/>
          <w:sz w:val="20"/>
        </w:rPr>
        <w:t xml:space="preserve"> </w:t>
      </w:r>
      <w:r>
        <w:rPr>
          <w:sz w:val="20"/>
        </w:rPr>
        <w:t>the</w:t>
      </w:r>
      <w:r>
        <w:rPr>
          <w:spacing w:val="-7"/>
          <w:sz w:val="20"/>
        </w:rPr>
        <w:t xml:space="preserve"> </w:t>
      </w:r>
      <w:r>
        <w:rPr>
          <w:sz w:val="20"/>
        </w:rPr>
        <w:t>Marker</w:t>
      </w:r>
      <w:r>
        <w:rPr>
          <w:spacing w:val="-6"/>
          <w:sz w:val="20"/>
        </w:rPr>
        <w:t xml:space="preserve"> </w:t>
      </w:r>
      <w:r>
        <w:rPr>
          <w:sz w:val="20"/>
        </w:rPr>
        <w:t>Module</w:t>
      </w:r>
      <w:r>
        <w:rPr>
          <w:spacing w:val="-8"/>
          <w:sz w:val="20"/>
        </w:rPr>
        <w:t xml:space="preserve"> </w:t>
      </w:r>
      <w:r>
        <w:rPr>
          <w:sz w:val="20"/>
        </w:rPr>
        <w:t>Transport</w:t>
      </w:r>
      <w:r>
        <w:rPr>
          <w:spacing w:val="-6"/>
          <w:sz w:val="20"/>
        </w:rPr>
        <w:t xml:space="preserve"> </w:t>
      </w:r>
      <w:r>
        <w:rPr>
          <w:sz w:val="20"/>
        </w:rPr>
        <w:t>belt</w:t>
      </w:r>
      <w:r>
        <w:rPr>
          <w:spacing w:val="-6"/>
          <w:sz w:val="20"/>
        </w:rPr>
        <w:t xml:space="preserve"> </w:t>
      </w:r>
      <w:r>
        <w:rPr>
          <w:sz w:val="20"/>
        </w:rPr>
        <w:t>when</w:t>
      </w:r>
      <w:r>
        <w:rPr>
          <w:spacing w:val="-2"/>
          <w:sz w:val="20"/>
        </w:rPr>
        <w:t xml:space="preserve"> needed</w:t>
      </w:r>
    </w:p>
    <w:p w:rsidR="0068702E" w:rsidRDefault="00E072AE">
      <w:pPr>
        <w:pStyle w:val="ListParagraph"/>
        <w:numPr>
          <w:ilvl w:val="0"/>
          <w:numId w:val="12"/>
        </w:numPr>
        <w:tabs>
          <w:tab w:val="left" w:pos="1822"/>
        </w:tabs>
        <w:spacing w:before="20"/>
        <w:ind w:left="1821" w:hanging="242"/>
        <w:rPr>
          <w:sz w:val="20"/>
        </w:rPr>
      </w:pPr>
      <w:r>
        <w:rPr>
          <w:sz w:val="20"/>
        </w:rPr>
        <w:t>Clean</w:t>
      </w:r>
      <w:r>
        <w:rPr>
          <w:spacing w:val="-5"/>
          <w:sz w:val="20"/>
        </w:rPr>
        <w:t xml:space="preserve"> </w:t>
      </w:r>
      <w:r>
        <w:rPr>
          <w:sz w:val="20"/>
        </w:rPr>
        <w:t>the</w:t>
      </w:r>
      <w:r>
        <w:rPr>
          <w:spacing w:val="-7"/>
          <w:sz w:val="20"/>
        </w:rPr>
        <w:t xml:space="preserve"> </w:t>
      </w:r>
      <w:proofErr w:type="spellStart"/>
      <w:r>
        <w:rPr>
          <w:sz w:val="20"/>
        </w:rPr>
        <w:t>decurler</w:t>
      </w:r>
      <w:proofErr w:type="spellEnd"/>
      <w:r>
        <w:rPr>
          <w:spacing w:val="-6"/>
          <w:sz w:val="20"/>
        </w:rPr>
        <w:t xml:space="preserve"> </w:t>
      </w:r>
      <w:r>
        <w:rPr>
          <w:spacing w:val="-2"/>
          <w:sz w:val="20"/>
        </w:rPr>
        <w:t>assemblies</w:t>
      </w:r>
    </w:p>
    <w:p w:rsidR="0068702E" w:rsidRDefault="0068702E">
      <w:pPr>
        <w:pStyle w:val="BodyText"/>
        <w:spacing w:before="1"/>
        <w:rPr>
          <w:sz w:val="23"/>
        </w:rPr>
      </w:pPr>
    </w:p>
    <w:p w:rsidR="0068702E" w:rsidRDefault="00E072AE">
      <w:pPr>
        <w:pStyle w:val="BodyText"/>
        <w:ind w:left="860"/>
      </w:pPr>
      <w:r>
        <w:t>Recommended</w:t>
      </w:r>
      <w:r>
        <w:rPr>
          <w:spacing w:val="-10"/>
        </w:rPr>
        <w:t xml:space="preserve"> </w:t>
      </w:r>
      <w:r>
        <w:t>Daily</w:t>
      </w:r>
      <w:r>
        <w:rPr>
          <w:spacing w:val="-8"/>
        </w:rPr>
        <w:t xml:space="preserve"> </w:t>
      </w:r>
      <w:r>
        <w:t>operator</w:t>
      </w:r>
      <w:r>
        <w:rPr>
          <w:spacing w:val="-9"/>
        </w:rPr>
        <w:t xml:space="preserve"> </w:t>
      </w:r>
      <w:r>
        <w:t>maintenance</w:t>
      </w:r>
      <w:r>
        <w:rPr>
          <w:spacing w:val="-11"/>
        </w:rPr>
        <w:t xml:space="preserve"> </w:t>
      </w:r>
      <w:r>
        <w:rPr>
          <w:spacing w:val="-2"/>
        </w:rPr>
        <w:t>actions:</w:t>
      </w:r>
    </w:p>
    <w:p w:rsidR="0068702E" w:rsidRDefault="00E072AE">
      <w:pPr>
        <w:pStyle w:val="ListParagraph"/>
        <w:numPr>
          <w:ilvl w:val="0"/>
          <w:numId w:val="11"/>
        </w:numPr>
        <w:tabs>
          <w:tab w:val="left" w:pos="1580"/>
          <w:tab w:val="left" w:pos="1581"/>
        </w:tabs>
        <w:spacing w:before="20" w:line="243" w:lineRule="exact"/>
        <w:ind w:hanging="361"/>
        <w:rPr>
          <w:sz w:val="20"/>
        </w:rPr>
      </w:pPr>
      <w:r>
        <w:rPr>
          <w:sz w:val="20"/>
        </w:rPr>
        <w:t>Run</w:t>
      </w:r>
      <w:r>
        <w:rPr>
          <w:spacing w:val="-5"/>
          <w:sz w:val="20"/>
        </w:rPr>
        <w:t xml:space="preserve"> </w:t>
      </w:r>
      <w:r>
        <w:rPr>
          <w:sz w:val="20"/>
        </w:rPr>
        <w:t>the</w:t>
      </w:r>
      <w:r>
        <w:rPr>
          <w:spacing w:val="-4"/>
          <w:sz w:val="20"/>
        </w:rPr>
        <w:t xml:space="preserve"> </w:t>
      </w:r>
      <w:r>
        <w:rPr>
          <w:sz w:val="20"/>
        </w:rPr>
        <w:t>“End</w:t>
      </w:r>
      <w:r>
        <w:rPr>
          <w:spacing w:val="-5"/>
          <w:sz w:val="20"/>
        </w:rPr>
        <w:t xml:space="preserve"> </w:t>
      </w:r>
      <w:r>
        <w:rPr>
          <w:sz w:val="20"/>
        </w:rPr>
        <w:t>of</w:t>
      </w:r>
      <w:r>
        <w:rPr>
          <w:spacing w:val="-6"/>
          <w:sz w:val="20"/>
        </w:rPr>
        <w:t xml:space="preserve"> </w:t>
      </w:r>
      <w:r>
        <w:rPr>
          <w:sz w:val="20"/>
        </w:rPr>
        <w:t>Shift</w:t>
      </w:r>
      <w:r>
        <w:rPr>
          <w:spacing w:val="-4"/>
          <w:sz w:val="20"/>
        </w:rPr>
        <w:t xml:space="preserve"> </w:t>
      </w:r>
      <w:r>
        <w:rPr>
          <w:sz w:val="20"/>
        </w:rPr>
        <w:t>Print</w:t>
      </w:r>
      <w:r>
        <w:rPr>
          <w:spacing w:val="-4"/>
          <w:sz w:val="20"/>
        </w:rPr>
        <w:t xml:space="preserve"> </w:t>
      </w:r>
      <w:r>
        <w:rPr>
          <w:sz w:val="20"/>
        </w:rPr>
        <w:t>Head</w:t>
      </w:r>
      <w:r>
        <w:rPr>
          <w:spacing w:val="-4"/>
          <w:sz w:val="20"/>
        </w:rPr>
        <w:t xml:space="preserve"> </w:t>
      </w:r>
      <w:r>
        <w:rPr>
          <w:sz w:val="20"/>
        </w:rPr>
        <w:t>Maintenance”</w:t>
      </w:r>
      <w:r>
        <w:rPr>
          <w:spacing w:val="-3"/>
          <w:sz w:val="20"/>
        </w:rPr>
        <w:t xml:space="preserve"> </w:t>
      </w:r>
      <w:r>
        <w:rPr>
          <w:spacing w:val="-2"/>
          <w:sz w:val="20"/>
        </w:rPr>
        <w:t>routine.</w:t>
      </w:r>
    </w:p>
    <w:p w:rsidR="0068702E" w:rsidRDefault="00E072AE">
      <w:pPr>
        <w:pStyle w:val="ListParagraph"/>
        <w:numPr>
          <w:ilvl w:val="0"/>
          <w:numId w:val="11"/>
        </w:numPr>
        <w:tabs>
          <w:tab w:val="left" w:pos="1580"/>
          <w:tab w:val="left" w:pos="1581"/>
        </w:tabs>
        <w:spacing w:line="243" w:lineRule="exact"/>
        <w:ind w:hanging="361"/>
        <w:rPr>
          <w:sz w:val="20"/>
        </w:rPr>
      </w:pPr>
      <w:r>
        <w:rPr>
          <w:sz w:val="20"/>
        </w:rPr>
        <w:t>Clean</w:t>
      </w:r>
      <w:r>
        <w:rPr>
          <w:spacing w:val="-4"/>
          <w:sz w:val="20"/>
        </w:rPr>
        <w:t xml:space="preserve"> </w:t>
      </w:r>
      <w:r>
        <w:rPr>
          <w:sz w:val="20"/>
        </w:rPr>
        <w:t>the</w:t>
      </w:r>
      <w:r>
        <w:rPr>
          <w:spacing w:val="-4"/>
          <w:sz w:val="20"/>
        </w:rPr>
        <w:t xml:space="preserve"> </w:t>
      </w:r>
      <w:r>
        <w:rPr>
          <w:sz w:val="20"/>
        </w:rPr>
        <w:t>marker</w:t>
      </w:r>
      <w:r>
        <w:rPr>
          <w:spacing w:val="-4"/>
          <w:sz w:val="20"/>
        </w:rPr>
        <w:t xml:space="preserve"> </w:t>
      </w:r>
      <w:r>
        <w:rPr>
          <w:sz w:val="20"/>
        </w:rPr>
        <w:t>module</w:t>
      </w:r>
      <w:r>
        <w:rPr>
          <w:spacing w:val="-6"/>
          <w:sz w:val="20"/>
        </w:rPr>
        <w:t xml:space="preserve"> </w:t>
      </w:r>
      <w:r>
        <w:rPr>
          <w:sz w:val="20"/>
        </w:rPr>
        <w:t>transport</w:t>
      </w:r>
      <w:r>
        <w:rPr>
          <w:spacing w:val="-4"/>
          <w:sz w:val="20"/>
        </w:rPr>
        <w:t xml:space="preserve"> </w:t>
      </w:r>
      <w:r>
        <w:rPr>
          <w:sz w:val="20"/>
        </w:rPr>
        <w:t>belt</w:t>
      </w:r>
      <w:r>
        <w:rPr>
          <w:spacing w:val="-4"/>
          <w:sz w:val="20"/>
        </w:rPr>
        <w:t xml:space="preserve"> </w:t>
      </w:r>
      <w:r>
        <w:rPr>
          <w:sz w:val="20"/>
        </w:rPr>
        <w:t>at</w:t>
      </w:r>
      <w:r>
        <w:rPr>
          <w:spacing w:val="-4"/>
          <w:sz w:val="20"/>
        </w:rPr>
        <w:t xml:space="preserve"> </w:t>
      </w:r>
      <w:r>
        <w:rPr>
          <w:sz w:val="20"/>
        </w:rPr>
        <w:t>end</w:t>
      </w:r>
      <w:r>
        <w:rPr>
          <w:spacing w:val="-4"/>
          <w:sz w:val="20"/>
        </w:rPr>
        <w:t xml:space="preserve"> </w:t>
      </w:r>
      <w:r>
        <w:rPr>
          <w:sz w:val="20"/>
        </w:rPr>
        <w:t>of</w:t>
      </w:r>
      <w:r>
        <w:rPr>
          <w:spacing w:val="-6"/>
          <w:sz w:val="20"/>
        </w:rPr>
        <w:t xml:space="preserve"> </w:t>
      </w:r>
      <w:r>
        <w:rPr>
          <w:spacing w:val="-2"/>
          <w:sz w:val="20"/>
        </w:rPr>
        <w:t>shift.</w:t>
      </w:r>
    </w:p>
    <w:p w:rsidR="0068702E" w:rsidRDefault="0068702E">
      <w:pPr>
        <w:pStyle w:val="BodyText"/>
        <w:rPr>
          <w:sz w:val="23"/>
        </w:rPr>
      </w:pPr>
    </w:p>
    <w:p w:rsidR="0068702E" w:rsidRDefault="00E072AE">
      <w:pPr>
        <w:pStyle w:val="BodyText"/>
        <w:spacing w:before="1"/>
        <w:ind w:left="860"/>
      </w:pPr>
      <w:r>
        <w:t>Operator</w:t>
      </w:r>
      <w:r>
        <w:rPr>
          <w:spacing w:val="-5"/>
        </w:rPr>
        <w:t xml:space="preserve"> </w:t>
      </w:r>
      <w:r>
        <w:t>may</w:t>
      </w:r>
      <w:r>
        <w:rPr>
          <w:spacing w:val="-4"/>
        </w:rPr>
        <w:t xml:space="preserve"> </w:t>
      </w:r>
      <w:r>
        <w:t>purge</w:t>
      </w:r>
      <w:r>
        <w:rPr>
          <w:spacing w:val="-6"/>
        </w:rPr>
        <w:t xml:space="preserve"> </w:t>
      </w:r>
      <w:r>
        <w:t>individual</w:t>
      </w:r>
      <w:r>
        <w:rPr>
          <w:spacing w:val="-4"/>
        </w:rPr>
        <w:t xml:space="preserve"> </w:t>
      </w:r>
      <w:r>
        <w:t>heads</w:t>
      </w:r>
      <w:r>
        <w:rPr>
          <w:spacing w:val="-5"/>
        </w:rPr>
        <w:t xml:space="preserve"> </w:t>
      </w:r>
      <w:r>
        <w:t>if</w:t>
      </w:r>
      <w:r>
        <w:rPr>
          <w:spacing w:val="-5"/>
        </w:rPr>
        <w:t xml:space="preserve"> </w:t>
      </w:r>
      <w:r>
        <w:t>missing</w:t>
      </w:r>
      <w:r>
        <w:rPr>
          <w:spacing w:val="-5"/>
        </w:rPr>
        <w:t xml:space="preserve"> </w:t>
      </w:r>
      <w:r>
        <w:t>jets</w:t>
      </w:r>
      <w:r>
        <w:rPr>
          <w:spacing w:val="-4"/>
        </w:rPr>
        <w:t xml:space="preserve"> </w:t>
      </w:r>
      <w:r>
        <w:t>are</w:t>
      </w:r>
      <w:r>
        <w:rPr>
          <w:spacing w:val="-5"/>
        </w:rPr>
        <w:t xml:space="preserve"> </w:t>
      </w:r>
      <w:r>
        <w:t>visible</w:t>
      </w:r>
      <w:r>
        <w:rPr>
          <w:spacing w:val="-6"/>
        </w:rPr>
        <w:t xml:space="preserve"> </w:t>
      </w:r>
      <w:r>
        <w:t>during</w:t>
      </w:r>
      <w:r>
        <w:rPr>
          <w:spacing w:val="-6"/>
        </w:rPr>
        <w:t xml:space="preserve"> </w:t>
      </w:r>
      <w:r>
        <w:t>a</w:t>
      </w:r>
      <w:r>
        <w:rPr>
          <w:spacing w:val="-4"/>
        </w:rPr>
        <w:t xml:space="preserve"> </w:t>
      </w:r>
      <w:r>
        <w:t>run</w:t>
      </w:r>
      <w:r>
        <w:rPr>
          <w:spacing w:val="-5"/>
        </w:rPr>
        <w:t xml:space="preserve"> </w:t>
      </w:r>
      <w:r>
        <w:t>with</w:t>
      </w:r>
      <w:r>
        <w:rPr>
          <w:spacing w:val="-4"/>
        </w:rPr>
        <w:t xml:space="preserve"> </w:t>
      </w:r>
      <w:r>
        <w:t>runtime</w:t>
      </w:r>
      <w:r>
        <w:rPr>
          <w:spacing w:val="-7"/>
        </w:rPr>
        <w:t xml:space="preserve"> </w:t>
      </w:r>
      <w:r>
        <w:t>correction</w:t>
      </w:r>
      <w:r>
        <w:rPr>
          <w:spacing w:val="-4"/>
        </w:rPr>
        <w:t xml:space="preserve"> </w:t>
      </w:r>
      <w:r>
        <w:rPr>
          <w:spacing w:val="-2"/>
        </w:rPr>
        <w:t>enabled.</w:t>
      </w:r>
    </w:p>
    <w:p w:rsidR="0068702E" w:rsidRDefault="0068702E">
      <w:pPr>
        <w:pStyle w:val="BodyText"/>
        <w:spacing w:before="5"/>
        <w:rPr>
          <w:sz w:val="25"/>
        </w:rPr>
      </w:pPr>
    </w:p>
    <w:p w:rsidR="0068702E" w:rsidRDefault="00E072AE">
      <w:pPr>
        <w:pStyle w:val="BodyText"/>
        <w:spacing w:line="256" w:lineRule="auto"/>
        <w:ind w:left="860" w:right="960"/>
      </w:pPr>
      <w:r>
        <w:t>Basic</w:t>
      </w:r>
      <w:r>
        <w:rPr>
          <w:spacing w:val="-3"/>
        </w:rPr>
        <w:t xml:space="preserve"> </w:t>
      </w:r>
      <w:r>
        <w:t>Operator</w:t>
      </w:r>
      <w:r>
        <w:rPr>
          <w:spacing w:val="-3"/>
        </w:rPr>
        <w:t xml:space="preserve"> </w:t>
      </w:r>
      <w:r>
        <w:t>duties</w:t>
      </w:r>
      <w:r>
        <w:rPr>
          <w:spacing w:val="-1"/>
        </w:rPr>
        <w:t xml:space="preserve"> </w:t>
      </w:r>
      <w:r>
        <w:t>also</w:t>
      </w:r>
      <w:r>
        <w:rPr>
          <w:spacing w:val="-3"/>
        </w:rPr>
        <w:t xml:space="preserve"> </w:t>
      </w:r>
      <w:r>
        <w:t>include</w:t>
      </w:r>
      <w:r>
        <w:rPr>
          <w:spacing w:val="-2"/>
        </w:rPr>
        <w:t xml:space="preserve"> </w:t>
      </w:r>
      <w:r>
        <w:t>replacing</w:t>
      </w:r>
      <w:r>
        <w:rPr>
          <w:spacing w:val="-4"/>
        </w:rPr>
        <w:t xml:space="preserve"> </w:t>
      </w:r>
      <w:r>
        <w:t>the</w:t>
      </w:r>
      <w:r>
        <w:rPr>
          <w:spacing w:val="-4"/>
        </w:rPr>
        <w:t xml:space="preserve"> </w:t>
      </w:r>
      <w:r>
        <w:t>following</w:t>
      </w:r>
      <w:r>
        <w:rPr>
          <w:spacing w:val="-4"/>
        </w:rPr>
        <w:t xml:space="preserve"> </w:t>
      </w:r>
      <w:r>
        <w:t>consumables</w:t>
      </w:r>
      <w:r>
        <w:rPr>
          <w:spacing w:val="-3"/>
        </w:rPr>
        <w:t xml:space="preserve"> </w:t>
      </w:r>
      <w:r>
        <w:t>and</w:t>
      </w:r>
      <w:r>
        <w:rPr>
          <w:spacing w:val="-3"/>
        </w:rPr>
        <w:t xml:space="preserve"> </w:t>
      </w:r>
      <w:r>
        <w:t>making</w:t>
      </w:r>
      <w:r>
        <w:rPr>
          <w:spacing w:val="-4"/>
        </w:rPr>
        <w:t xml:space="preserve"> </w:t>
      </w:r>
      <w:r>
        <w:t>the</w:t>
      </w:r>
      <w:r>
        <w:rPr>
          <w:spacing w:val="-4"/>
        </w:rPr>
        <w:t xml:space="preserve"> </w:t>
      </w:r>
      <w:r>
        <w:t>sure</w:t>
      </w:r>
      <w:r>
        <w:rPr>
          <w:spacing w:val="-4"/>
        </w:rPr>
        <w:t xml:space="preserve"> </w:t>
      </w:r>
      <w:r>
        <w:t>the Press</w:t>
      </w:r>
      <w:r>
        <w:rPr>
          <w:spacing w:val="-3"/>
        </w:rPr>
        <w:t xml:space="preserve"> </w:t>
      </w:r>
      <w:r>
        <w:t>is</w:t>
      </w:r>
      <w:r>
        <w:rPr>
          <w:spacing w:val="-2"/>
        </w:rPr>
        <w:t xml:space="preserve"> </w:t>
      </w:r>
      <w:r>
        <w:t>supplied with the following:</w:t>
      </w:r>
    </w:p>
    <w:p w:rsidR="0068702E" w:rsidRDefault="00E072AE">
      <w:pPr>
        <w:pStyle w:val="ListParagraph"/>
        <w:numPr>
          <w:ilvl w:val="1"/>
          <w:numId w:val="11"/>
        </w:numPr>
        <w:tabs>
          <w:tab w:val="left" w:pos="1823"/>
        </w:tabs>
        <w:spacing w:before="164"/>
        <w:rPr>
          <w:sz w:val="20"/>
        </w:rPr>
      </w:pPr>
      <w:r>
        <w:rPr>
          <w:sz w:val="20"/>
        </w:rPr>
        <w:t>Inks-</w:t>
      </w:r>
      <w:r>
        <w:rPr>
          <w:spacing w:val="-5"/>
          <w:sz w:val="20"/>
        </w:rPr>
        <w:t xml:space="preserve"> </w:t>
      </w:r>
      <w:r>
        <w:rPr>
          <w:sz w:val="20"/>
        </w:rPr>
        <w:t>Black,</w:t>
      </w:r>
      <w:r>
        <w:rPr>
          <w:spacing w:val="-4"/>
          <w:sz w:val="20"/>
        </w:rPr>
        <w:t xml:space="preserve"> </w:t>
      </w:r>
      <w:r>
        <w:rPr>
          <w:sz w:val="20"/>
        </w:rPr>
        <w:t>Cyan,</w:t>
      </w:r>
      <w:r>
        <w:rPr>
          <w:spacing w:val="-4"/>
          <w:sz w:val="20"/>
        </w:rPr>
        <w:t xml:space="preserve"> </w:t>
      </w:r>
      <w:r>
        <w:rPr>
          <w:sz w:val="20"/>
        </w:rPr>
        <w:t>Yellow</w:t>
      </w:r>
      <w:r>
        <w:rPr>
          <w:spacing w:val="-5"/>
          <w:sz w:val="20"/>
        </w:rPr>
        <w:t xml:space="preserve"> </w:t>
      </w:r>
      <w:r>
        <w:rPr>
          <w:sz w:val="20"/>
        </w:rPr>
        <w:t>and</w:t>
      </w:r>
      <w:r>
        <w:rPr>
          <w:spacing w:val="-4"/>
          <w:sz w:val="20"/>
        </w:rPr>
        <w:t xml:space="preserve"> </w:t>
      </w:r>
      <w:r>
        <w:rPr>
          <w:spacing w:val="-2"/>
          <w:sz w:val="20"/>
        </w:rPr>
        <w:t>Magenta</w:t>
      </w:r>
    </w:p>
    <w:p w:rsidR="0068702E" w:rsidRDefault="00E072AE">
      <w:pPr>
        <w:pStyle w:val="ListParagraph"/>
        <w:numPr>
          <w:ilvl w:val="1"/>
          <w:numId w:val="11"/>
        </w:numPr>
        <w:tabs>
          <w:tab w:val="left" w:pos="1823"/>
        </w:tabs>
        <w:spacing w:before="20"/>
        <w:rPr>
          <w:sz w:val="20"/>
        </w:rPr>
      </w:pPr>
      <w:r>
        <w:rPr>
          <w:sz w:val="20"/>
        </w:rPr>
        <w:t>Waste</w:t>
      </w:r>
      <w:r>
        <w:rPr>
          <w:spacing w:val="-4"/>
          <w:sz w:val="20"/>
        </w:rPr>
        <w:t xml:space="preserve"> </w:t>
      </w:r>
      <w:r>
        <w:rPr>
          <w:sz w:val="20"/>
        </w:rPr>
        <w:t>Ink</w:t>
      </w:r>
      <w:r>
        <w:rPr>
          <w:spacing w:val="-3"/>
          <w:sz w:val="20"/>
        </w:rPr>
        <w:t xml:space="preserve"> </w:t>
      </w:r>
      <w:r>
        <w:rPr>
          <w:spacing w:val="-2"/>
          <w:sz w:val="20"/>
        </w:rPr>
        <w:t>Bottle</w:t>
      </w:r>
    </w:p>
    <w:p w:rsidR="0068702E" w:rsidRDefault="00E072AE">
      <w:pPr>
        <w:pStyle w:val="ListParagraph"/>
        <w:numPr>
          <w:ilvl w:val="1"/>
          <w:numId w:val="11"/>
        </w:numPr>
        <w:tabs>
          <w:tab w:val="left" w:pos="1822"/>
        </w:tabs>
        <w:spacing w:before="19"/>
        <w:ind w:left="1821" w:hanging="242"/>
        <w:rPr>
          <w:sz w:val="20"/>
        </w:rPr>
      </w:pPr>
      <w:r>
        <w:rPr>
          <w:sz w:val="20"/>
        </w:rPr>
        <w:t>Aqueous</w:t>
      </w:r>
      <w:r>
        <w:rPr>
          <w:spacing w:val="-7"/>
          <w:sz w:val="20"/>
        </w:rPr>
        <w:t xml:space="preserve"> </w:t>
      </w:r>
      <w:r>
        <w:rPr>
          <w:sz w:val="20"/>
        </w:rPr>
        <w:t>Wiper</w:t>
      </w:r>
      <w:r>
        <w:rPr>
          <w:spacing w:val="-7"/>
          <w:sz w:val="20"/>
        </w:rPr>
        <w:t xml:space="preserve"> </w:t>
      </w:r>
      <w:r>
        <w:rPr>
          <w:spacing w:val="-2"/>
          <w:sz w:val="20"/>
        </w:rPr>
        <w:t>Fluid</w:t>
      </w:r>
    </w:p>
    <w:p w:rsidR="0068702E" w:rsidRDefault="00E072AE">
      <w:pPr>
        <w:pStyle w:val="ListParagraph"/>
        <w:numPr>
          <w:ilvl w:val="1"/>
          <w:numId w:val="11"/>
        </w:numPr>
        <w:tabs>
          <w:tab w:val="left" w:pos="1823"/>
        </w:tabs>
        <w:spacing w:before="18"/>
        <w:rPr>
          <w:sz w:val="20"/>
        </w:rPr>
      </w:pPr>
      <w:r>
        <w:rPr>
          <w:spacing w:val="-2"/>
          <w:sz w:val="20"/>
        </w:rPr>
        <w:t>Paper</w:t>
      </w:r>
    </w:p>
    <w:p w:rsidR="0068702E" w:rsidRDefault="0068702E">
      <w:pPr>
        <w:pStyle w:val="BodyText"/>
        <w:spacing w:before="3"/>
        <w:rPr>
          <w:sz w:val="23"/>
        </w:rPr>
      </w:pPr>
    </w:p>
    <w:p w:rsidR="0068702E" w:rsidRDefault="00E072AE">
      <w:pPr>
        <w:pStyle w:val="BodyText"/>
        <w:spacing w:line="259" w:lineRule="auto"/>
        <w:ind w:left="860" w:right="960"/>
      </w:pPr>
      <w:r>
        <w:t>Customer</w:t>
      </w:r>
      <w:r>
        <w:rPr>
          <w:spacing w:val="-2"/>
        </w:rPr>
        <w:t xml:space="preserve"> </w:t>
      </w:r>
      <w:r>
        <w:t>will</w:t>
      </w:r>
      <w:r>
        <w:rPr>
          <w:spacing w:val="-2"/>
        </w:rPr>
        <w:t xml:space="preserve"> </w:t>
      </w:r>
      <w:r>
        <w:t>be</w:t>
      </w:r>
      <w:r>
        <w:rPr>
          <w:spacing w:val="-3"/>
        </w:rPr>
        <w:t xml:space="preserve"> </w:t>
      </w:r>
      <w:r>
        <w:t>responsible</w:t>
      </w:r>
      <w:r>
        <w:rPr>
          <w:spacing w:val="-4"/>
        </w:rPr>
        <w:t xml:space="preserve"> </w:t>
      </w:r>
      <w:r>
        <w:t>for</w:t>
      </w:r>
      <w:r>
        <w:rPr>
          <w:spacing w:val="-2"/>
        </w:rPr>
        <w:t xml:space="preserve"> </w:t>
      </w:r>
      <w:r>
        <w:t>disposing of</w:t>
      </w:r>
      <w:r>
        <w:rPr>
          <w:spacing w:val="-3"/>
        </w:rPr>
        <w:t xml:space="preserve"> </w:t>
      </w:r>
      <w:r>
        <w:t>the</w:t>
      </w:r>
      <w:r>
        <w:rPr>
          <w:spacing w:val="-3"/>
        </w:rPr>
        <w:t xml:space="preserve"> </w:t>
      </w:r>
      <w:r>
        <w:t>waste</w:t>
      </w:r>
      <w:r>
        <w:rPr>
          <w:spacing w:val="-2"/>
        </w:rPr>
        <w:t xml:space="preserve"> </w:t>
      </w:r>
      <w:r>
        <w:t>ink</w:t>
      </w:r>
      <w:r>
        <w:rPr>
          <w:spacing w:val="-4"/>
        </w:rPr>
        <w:t xml:space="preserve"> </w:t>
      </w:r>
      <w:r>
        <w:t>and</w:t>
      </w:r>
      <w:r>
        <w:rPr>
          <w:spacing w:val="-1"/>
        </w:rPr>
        <w:t xml:space="preserve"> </w:t>
      </w:r>
      <w:r>
        <w:t>wiper</w:t>
      </w:r>
      <w:r>
        <w:rPr>
          <w:spacing w:val="-2"/>
        </w:rPr>
        <w:t xml:space="preserve"> </w:t>
      </w:r>
      <w:r>
        <w:t>fluid</w:t>
      </w:r>
      <w:r>
        <w:rPr>
          <w:spacing w:val="-2"/>
        </w:rPr>
        <w:t xml:space="preserve"> </w:t>
      </w:r>
      <w:r>
        <w:t>according</w:t>
      </w:r>
      <w:r>
        <w:rPr>
          <w:spacing w:val="-3"/>
        </w:rPr>
        <w:t xml:space="preserve"> </w:t>
      </w:r>
      <w:r>
        <w:t>to</w:t>
      </w:r>
      <w:r>
        <w:rPr>
          <w:spacing w:val="-2"/>
        </w:rPr>
        <w:t xml:space="preserve"> </w:t>
      </w:r>
      <w:r>
        <w:t>the</w:t>
      </w:r>
      <w:r>
        <w:rPr>
          <w:spacing w:val="-3"/>
        </w:rPr>
        <w:t xml:space="preserve"> </w:t>
      </w:r>
      <w:r>
        <w:t>local</w:t>
      </w:r>
      <w:r>
        <w:rPr>
          <w:spacing w:val="-2"/>
        </w:rPr>
        <w:t xml:space="preserve"> </w:t>
      </w:r>
      <w:r>
        <w:t>laws.</w:t>
      </w:r>
      <w:r>
        <w:rPr>
          <w:spacing w:val="40"/>
        </w:rPr>
        <w:t xml:space="preserve"> </w:t>
      </w:r>
      <w:r>
        <w:t>The</w:t>
      </w:r>
      <w:r>
        <w:rPr>
          <w:spacing w:val="-3"/>
        </w:rPr>
        <w:t xml:space="preserve"> </w:t>
      </w:r>
      <w:r>
        <w:t>spare parts and materials to perform operator maintenance activities are included as part of your FSMA and must be obtained from</w:t>
      </w:r>
      <w:r>
        <w:rPr>
          <w:spacing w:val="-1"/>
        </w:rPr>
        <w:t xml:space="preserve"> </w:t>
      </w:r>
      <w:r>
        <w:t>Xerox.</w:t>
      </w:r>
      <w:r>
        <w:rPr>
          <w:spacing w:val="40"/>
        </w:rPr>
        <w:t xml:space="preserve"> </w:t>
      </w:r>
      <w:r>
        <w:t>Failure to perform</w:t>
      </w:r>
      <w:r>
        <w:rPr>
          <w:spacing w:val="-1"/>
        </w:rPr>
        <w:t xml:space="preserve"> </w:t>
      </w:r>
      <w:r>
        <w:t>operator maintenance</w:t>
      </w:r>
      <w:r>
        <w:rPr>
          <w:spacing w:val="-2"/>
        </w:rPr>
        <w:t xml:space="preserve"> </w:t>
      </w:r>
      <w:r>
        <w:t>by Xerox trained operators with Xerox approved materials and as per trained operator procedures may cause billable Xerox service activity and repair of damage that is not covered by your FSMA.</w:t>
      </w:r>
    </w:p>
    <w:p w:rsidR="0068702E" w:rsidRDefault="0068702E">
      <w:pPr>
        <w:pStyle w:val="BodyText"/>
      </w:pPr>
    </w:p>
    <w:p w:rsidR="0068702E" w:rsidRDefault="00E072AE">
      <w:pPr>
        <w:pStyle w:val="Heading3"/>
        <w:spacing w:before="176"/>
      </w:pPr>
      <w:bookmarkStart w:id="19" w:name="_bookmark19"/>
      <w:bookmarkEnd w:id="19"/>
      <w:r>
        <w:rPr>
          <w:color w:val="2E5395"/>
        </w:rPr>
        <w:t>System</w:t>
      </w:r>
      <w:r>
        <w:rPr>
          <w:color w:val="2E5395"/>
          <w:spacing w:val="-6"/>
        </w:rPr>
        <w:t xml:space="preserve"> </w:t>
      </w:r>
      <w:r>
        <w:rPr>
          <w:color w:val="2E5395"/>
          <w:spacing w:val="-2"/>
        </w:rPr>
        <w:t>Maintenance</w:t>
      </w:r>
    </w:p>
    <w:p w:rsidR="0068702E" w:rsidRDefault="00E072AE">
      <w:pPr>
        <w:pStyle w:val="BodyText"/>
        <w:spacing w:before="3" w:line="256" w:lineRule="auto"/>
        <w:ind w:left="860" w:right="960"/>
      </w:pPr>
      <w:r>
        <w:rPr>
          <w:b/>
        </w:rPr>
        <w:t>Print</w:t>
      </w:r>
      <w:r>
        <w:rPr>
          <w:b/>
          <w:spacing w:val="-3"/>
        </w:rPr>
        <w:t xml:space="preserve"> </w:t>
      </w:r>
      <w:r>
        <w:rPr>
          <w:b/>
        </w:rPr>
        <w:t>Heads:</w:t>
      </w:r>
      <w:r>
        <w:rPr>
          <w:b/>
          <w:spacing w:val="-2"/>
        </w:rPr>
        <w:t xml:space="preserve"> </w:t>
      </w:r>
      <w:r>
        <w:t>Print</w:t>
      </w:r>
      <w:r>
        <w:rPr>
          <w:spacing w:val="-3"/>
        </w:rPr>
        <w:t xml:space="preserve"> </w:t>
      </w:r>
      <w:r>
        <w:t>heads</w:t>
      </w:r>
      <w:r>
        <w:rPr>
          <w:spacing w:val="-3"/>
        </w:rPr>
        <w:t xml:space="preserve"> </w:t>
      </w:r>
      <w:r>
        <w:t>are</w:t>
      </w:r>
      <w:r>
        <w:rPr>
          <w:spacing w:val="-4"/>
        </w:rPr>
        <w:t xml:space="preserve"> </w:t>
      </w:r>
      <w:r>
        <w:t>covered</w:t>
      </w:r>
      <w:r>
        <w:rPr>
          <w:spacing w:val="-3"/>
        </w:rPr>
        <w:t xml:space="preserve"> </w:t>
      </w:r>
      <w:r>
        <w:t>by</w:t>
      </w:r>
      <w:r>
        <w:rPr>
          <w:spacing w:val="-3"/>
        </w:rPr>
        <w:t xml:space="preserve"> </w:t>
      </w:r>
      <w:r>
        <w:t>your</w:t>
      </w:r>
      <w:r>
        <w:rPr>
          <w:spacing w:val="-3"/>
        </w:rPr>
        <w:t xml:space="preserve"> </w:t>
      </w:r>
      <w:r>
        <w:t>maintenance</w:t>
      </w:r>
      <w:r>
        <w:rPr>
          <w:spacing w:val="-5"/>
        </w:rPr>
        <w:t xml:space="preserve"> </w:t>
      </w:r>
      <w:r>
        <w:t>agreement, if</w:t>
      </w:r>
      <w:r>
        <w:rPr>
          <w:spacing w:val="-5"/>
        </w:rPr>
        <w:t xml:space="preserve"> </w:t>
      </w:r>
      <w:r>
        <w:t>applicable,</w:t>
      </w:r>
      <w:r>
        <w:rPr>
          <w:spacing w:val="-1"/>
        </w:rPr>
        <w:t xml:space="preserve"> </w:t>
      </w:r>
      <w:r>
        <w:t>subject</w:t>
      </w:r>
      <w:r>
        <w:rPr>
          <w:spacing w:val="-3"/>
        </w:rPr>
        <w:t xml:space="preserve"> </w:t>
      </w:r>
      <w:r>
        <w:t>to</w:t>
      </w:r>
      <w:r>
        <w:rPr>
          <w:spacing w:val="-3"/>
        </w:rPr>
        <w:t xml:space="preserve"> </w:t>
      </w:r>
      <w:r>
        <w:t>specific</w:t>
      </w:r>
      <w:r>
        <w:rPr>
          <w:spacing w:val="-3"/>
        </w:rPr>
        <w:t xml:space="preserve"> </w:t>
      </w:r>
      <w:r>
        <w:t>terms detailed in your Xerox maintenance agreement, in addition to the conditions below:</w:t>
      </w:r>
    </w:p>
    <w:p w:rsidR="0068702E" w:rsidRDefault="0068702E">
      <w:pPr>
        <w:spacing w:line="256" w:lineRule="auto"/>
        <w:sectPr w:rsidR="0068702E">
          <w:pgSz w:w="12240" w:h="15840"/>
          <w:pgMar w:top="1320" w:right="500" w:bottom="1200" w:left="580" w:header="763" w:footer="1012" w:gutter="0"/>
          <w:cols w:space="720"/>
        </w:sectPr>
      </w:pPr>
    </w:p>
    <w:p w:rsidR="0068702E" w:rsidRDefault="00E072AE">
      <w:pPr>
        <w:pStyle w:val="ListParagraph"/>
        <w:numPr>
          <w:ilvl w:val="0"/>
          <w:numId w:val="13"/>
        </w:numPr>
        <w:tabs>
          <w:tab w:val="left" w:pos="1220"/>
          <w:tab w:val="left" w:pos="1221"/>
        </w:tabs>
        <w:spacing w:before="118"/>
        <w:ind w:left="1220" w:hanging="361"/>
        <w:rPr>
          <w:rFonts w:ascii="Symbol" w:hAnsi="Symbol"/>
          <w:sz w:val="20"/>
        </w:rPr>
      </w:pPr>
      <w:r>
        <w:rPr>
          <w:sz w:val="20"/>
        </w:rPr>
        <w:t>Preventive</w:t>
      </w:r>
      <w:r>
        <w:rPr>
          <w:spacing w:val="-8"/>
          <w:sz w:val="20"/>
        </w:rPr>
        <w:t xml:space="preserve"> </w:t>
      </w:r>
      <w:r>
        <w:rPr>
          <w:sz w:val="20"/>
        </w:rPr>
        <w:t>maintenance</w:t>
      </w:r>
      <w:r>
        <w:rPr>
          <w:spacing w:val="-8"/>
          <w:sz w:val="20"/>
        </w:rPr>
        <w:t xml:space="preserve"> </w:t>
      </w:r>
      <w:r>
        <w:rPr>
          <w:sz w:val="20"/>
        </w:rPr>
        <w:t>has</w:t>
      </w:r>
      <w:r>
        <w:rPr>
          <w:spacing w:val="-5"/>
          <w:sz w:val="20"/>
        </w:rPr>
        <w:t xml:space="preserve"> </w:t>
      </w:r>
      <w:r>
        <w:rPr>
          <w:sz w:val="20"/>
        </w:rPr>
        <w:t>been</w:t>
      </w:r>
      <w:r>
        <w:rPr>
          <w:spacing w:val="-4"/>
          <w:sz w:val="20"/>
        </w:rPr>
        <w:t xml:space="preserve"> </w:t>
      </w:r>
      <w:r>
        <w:rPr>
          <w:sz w:val="20"/>
        </w:rPr>
        <w:t>properly</w:t>
      </w:r>
      <w:r>
        <w:rPr>
          <w:spacing w:val="-7"/>
          <w:sz w:val="20"/>
        </w:rPr>
        <w:t xml:space="preserve"> </w:t>
      </w:r>
      <w:r>
        <w:rPr>
          <w:spacing w:val="-2"/>
          <w:sz w:val="20"/>
        </w:rPr>
        <w:t>executed.</w:t>
      </w:r>
    </w:p>
    <w:p w:rsidR="0068702E" w:rsidRDefault="00E072AE">
      <w:pPr>
        <w:pStyle w:val="ListParagraph"/>
        <w:numPr>
          <w:ilvl w:val="0"/>
          <w:numId w:val="13"/>
        </w:numPr>
        <w:tabs>
          <w:tab w:val="left" w:pos="1220"/>
          <w:tab w:val="left" w:pos="1221"/>
        </w:tabs>
        <w:ind w:left="1220" w:hanging="361"/>
        <w:rPr>
          <w:rFonts w:ascii="Symbol" w:hAnsi="Symbol"/>
          <w:sz w:val="20"/>
        </w:rPr>
      </w:pPr>
      <w:r>
        <w:rPr>
          <w:sz w:val="20"/>
        </w:rPr>
        <w:t>Inks,</w:t>
      </w:r>
      <w:r>
        <w:rPr>
          <w:spacing w:val="-5"/>
          <w:sz w:val="20"/>
        </w:rPr>
        <w:t xml:space="preserve"> </w:t>
      </w:r>
      <w:r>
        <w:rPr>
          <w:sz w:val="20"/>
        </w:rPr>
        <w:t>consumables,</w:t>
      </w:r>
      <w:r>
        <w:rPr>
          <w:spacing w:val="-5"/>
          <w:sz w:val="20"/>
        </w:rPr>
        <w:t xml:space="preserve"> </w:t>
      </w:r>
      <w:r>
        <w:rPr>
          <w:sz w:val="20"/>
        </w:rPr>
        <w:t>and</w:t>
      </w:r>
      <w:r>
        <w:rPr>
          <w:spacing w:val="-7"/>
          <w:sz w:val="20"/>
        </w:rPr>
        <w:t xml:space="preserve"> </w:t>
      </w:r>
      <w:r>
        <w:rPr>
          <w:sz w:val="20"/>
        </w:rPr>
        <w:t>spare</w:t>
      </w:r>
      <w:r>
        <w:rPr>
          <w:spacing w:val="-7"/>
          <w:sz w:val="20"/>
        </w:rPr>
        <w:t xml:space="preserve"> </w:t>
      </w:r>
      <w:r>
        <w:rPr>
          <w:sz w:val="20"/>
        </w:rPr>
        <w:t>parts</w:t>
      </w:r>
      <w:r>
        <w:rPr>
          <w:spacing w:val="-4"/>
          <w:sz w:val="20"/>
        </w:rPr>
        <w:t xml:space="preserve"> </w:t>
      </w:r>
      <w:r>
        <w:rPr>
          <w:sz w:val="20"/>
        </w:rPr>
        <w:t>are</w:t>
      </w:r>
      <w:r>
        <w:rPr>
          <w:spacing w:val="-6"/>
          <w:sz w:val="20"/>
        </w:rPr>
        <w:t xml:space="preserve"> </w:t>
      </w:r>
      <w:r>
        <w:rPr>
          <w:sz w:val="20"/>
        </w:rPr>
        <w:t>qualified</w:t>
      </w:r>
      <w:r>
        <w:rPr>
          <w:spacing w:val="-5"/>
          <w:sz w:val="20"/>
        </w:rPr>
        <w:t xml:space="preserve"> </w:t>
      </w:r>
      <w:r>
        <w:rPr>
          <w:sz w:val="20"/>
        </w:rPr>
        <w:t>and</w:t>
      </w:r>
      <w:r>
        <w:rPr>
          <w:spacing w:val="-5"/>
          <w:sz w:val="20"/>
        </w:rPr>
        <w:t xml:space="preserve"> </w:t>
      </w:r>
      <w:r>
        <w:rPr>
          <w:sz w:val="20"/>
        </w:rPr>
        <w:t>supplied</w:t>
      </w:r>
      <w:r>
        <w:rPr>
          <w:spacing w:val="-5"/>
          <w:sz w:val="20"/>
        </w:rPr>
        <w:t xml:space="preserve"> </w:t>
      </w:r>
      <w:r>
        <w:rPr>
          <w:sz w:val="20"/>
        </w:rPr>
        <w:t>by</w:t>
      </w:r>
      <w:r>
        <w:rPr>
          <w:spacing w:val="-5"/>
          <w:sz w:val="20"/>
        </w:rPr>
        <w:t xml:space="preserve"> </w:t>
      </w:r>
      <w:r>
        <w:rPr>
          <w:spacing w:val="-2"/>
          <w:sz w:val="20"/>
        </w:rPr>
        <w:t>Xerox.</w:t>
      </w:r>
    </w:p>
    <w:p w:rsidR="0068702E" w:rsidRDefault="0068702E">
      <w:pPr>
        <w:pStyle w:val="BodyText"/>
        <w:rPr>
          <w:sz w:val="23"/>
        </w:rPr>
      </w:pPr>
    </w:p>
    <w:p w:rsidR="0068702E" w:rsidRDefault="00E072AE">
      <w:pPr>
        <w:pStyle w:val="BodyText"/>
        <w:spacing w:line="256" w:lineRule="auto"/>
        <w:ind w:left="860" w:right="1023"/>
      </w:pPr>
      <w:r>
        <w:t>Your Xerox service representative will be able to determine when it is necessary to replace a print head. Replacement</w:t>
      </w:r>
      <w:r>
        <w:rPr>
          <w:spacing w:val="-1"/>
        </w:rPr>
        <w:t xml:space="preserve"> </w:t>
      </w:r>
      <w:r>
        <w:t>of</w:t>
      </w:r>
      <w:r>
        <w:rPr>
          <w:spacing w:val="-3"/>
        </w:rPr>
        <w:t xml:space="preserve"> </w:t>
      </w:r>
      <w:r>
        <w:t>the</w:t>
      </w:r>
      <w:r>
        <w:rPr>
          <w:spacing w:val="-2"/>
        </w:rPr>
        <w:t xml:space="preserve"> </w:t>
      </w:r>
      <w:r>
        <w:t>print</w:t>
      </w:r>
      <w:r>
        <w:rPr>
          <w:spacing w:val="-1"/>
        </w:rPr>
        <w:t xml:space="preserve"> </w:t>
      </w:r>
      <w:r>
        <w:t>head</w:t>
      </w:r>
      <w:r>
        <w:rPr>
          <w:spacing w:val="-1"/>
        </w:rPr>
        <w:t xml:space="preserve"> </w:t>
      </w:r>
      <w:r>
        <w:t>will</w:t>
      </w:r>
      <w:r>
        <w:rPr>
          <w:spacing w:val="-1"/>
        </w:rPr>
        <w:t xml:space="preserve"> </w:t>
      </w:r>
      <w:r>
        <w:t>not</w:t>
      </w:r>
      <w:r>
        <w:rPr>
          <w:spacing w:val="-1"/>
        </w:rPr>
        <w:t xml:space="preserve"> </w:t>
      </w:r>
      <w:r>
        <w:t>be</w:t>
      </w:r>
      <w:r>
        <w:rPr>
          <w:spacing w:val="-2"/>
        </w:rPr>
        <w:t xml:space="preserve"> </w:t>
      </w:r>
      <w:r>
        <w:t>covered</w:t>
      </w:r>
      <w:r>
        <w:rPr>
          <w:spacing w:val="-1"/>
        </w:rPr>
        <w:t xml:space="preserve"> </w:t>
      </w:r>
      <w:r>
        <w:t>within the</w:t>
      </w:r>
      <w:r>
        <w:rPr>
          <w:spacing w:val="-2"/>
        </w:rPr>
        <w:t xml:space="preserve"> </w:t>
      </w:r>
      <w:r>
        <w:t>maintenance</w:t>
      </w:r>
      <w:r>
        <w:rPr>
          <w:spacing w:val="-3"/>
        </w:rPr>
        <w:t xml:space="preserve"> </w:t>
      </w:r>
      <w:r>
        <w:t>agreement</w:t>
      </w:r>
      <w:r>
        <w:rPr>
          <w:spacing w:val="-1"/>
        </w:rPr>
        <w:t xml:space="preserve"> </w:t>
      </w:r>
      <w:r>
        <w:t>if the</w:t>
      </w:r>
      <w:r>
        <w:rPr>
          <w:spacing w:val="-2"/>
        </w:rPr>
        <w:t xml:space="preserve"> </w:t>
      </w:r>
      <w:r>
        <w:t>terms</w:t>
      </w:r>
      <w:r>
        <w:rPr>
          <w:spacing w:val="-1"/>
        </w:rPr>
        <w:t xml:space="preserve"> </w:t>
      </w:r>
      <w:r>
        <w:t>above, or</w:t>
      </w:r>
      <w:r>
        <w:rPr>
          <w:spacing w:val="-1"/>
        </w:rPr>
        <w:t xml:space="preserve"> </w:t>
      </w:r>
      <w:r>
        <w:t>in your</w:t>
      </w:r>
      <w:r>
        <w:rPr>
          <w:spacing w:val="-3"/>
        </w:rPr>
        <w:t xml:space="preserve"> </w:t>
      </w:r>
      <w:r>
        <w:t>Xerox</w:t>
      </w:r>
      <w:r>
        <w:rPr>
          <w:spacing w:val="-2"/>
        </w:rPr>
        <w:t xml:space="preserve"> </w:t>
      </w:r>
      <w:r>
        <w:t>maintenance</w:t>
      </w:r>
      <w:r>
        <w:rPr>
          <w:spacing w:val="-5"/>
        </w:rPr>
        <w:t xml:space="preserve"> </w:t>
      </w:r>
      <w:r>
        <w:t>agreement</w:t>
      </w:r>
      <w:r>
        <w:rPr>
          <w:spacing w:val="-3"/>
        </w:rPr>
        <w:t xml:space="preserve"> </w:t>
      </w:r>
      <w:r>
        <w:t>have</w:t>
      </w:r>
      <w:r>
        <w:rPr>
          <w:spacing w:val="-4"/>
        </w:rPr>
        <w:t xml:space="preserve"> </w:t>
      </w:r>
      <w:r>
        <w:t>been</w:t>
      </w:r>
      <w:r>
        <w:rPr>
          <w:spacing w:val="-3"/>
        </w:rPr>
        <w:t xml:space="preserve"> </w:t>
      </w:r>
      <w:r>
        <w:t>violated</w:t>
      </w:r>
      <w:r>
        <w:rPr>
          <w:spacing w:val="-3"/>
        </w:rPr>
        <w:t xml:space="preserve"> </w:t>
      </w:r>
      <w:r>
        <w:t>and/or</w:t>
      </w:r>
      <w:r>
        <w:rPr>
          <w:spacing w:val="-3"/>
        </w:rPr>
        <w:t xml:space="preserve"> </w:t>
      </w:r>
      <w:r>
        <w:t>if</w:t>
      </w:r>
      <w:r>
        <w:rPr>
          <w:spacing w:val="-3"/>
        </w:rPr>
        <w:t xml:space="preserve"> </w:t>
      </w:r>
      <w:r>
        <w:t>void</w:t>
      </w:r>
      <w:r>
        <w:rPr>
          <w:spacing w:val="-3"/>
        </w:rPr>
        <w:t xml:space="preserve"> </w:t>
      </w:r>
      <w:r>
        <w:t>conditions</w:t>
      </w:r>
      <w:r>
        <w:rPr>
          <w:spacing w:val="-4"/>
        </w:rPr>
        <w:t xml:space="preserve"> </w:t>
      </w:r>
      <w:r>
        <w:t>described</w:t>
      </w:r>
      <w:r>
        <w:rPr>
          <w:spacing w:val="-3"/>
        </w:rPr>
        <w:t xml:space="preserve"> </w:t>
      </w:r>
      <w:r>
        <w:t>in</w:t>
      </w:r>
      <w:r>
        <w:rPr>
          <w:spacing w:val="-2"/>
        </w:rPr>
        <w:t xml:space="preserve"> </w:t>
      </w:r>
      <w:r>
        <w:t>the maintenance agreement are applicable.</w:t>
      </w:r>
    </w:p>
    <w:p w:rsidR="0068702E" w:rsidRDefault="00E072AE">
      <w:pPr>
        <w:pStyle w:val="BodyText"/>
        <w:spacing w:before="168"/>
        <w:ind w:left="860"/>
      </w:pPr>
      <w:r>
        <w:t>The</w:t>
      </w:r>
      <w:r>
        <w:rPr>
          <w:spacing w:val="-6"/>
        </w:rPr>
        <w:t xml:space="preserve"> </w:t>
      </w:r>
      <w:r>
        <w:t>System</w:t>
      </w:r>
      <w:r>
        <w:rPr>
          <w:spacing w:val="-3"/>
        </w:rPr>
        <w:t xml:space="preserve"> </w:t>
      </w:r>
      <w:r>
        <w:t>will</w:t>
      </w:r>
      <w:r>
        <w:rPr>
          <w:spacing w:val="-5"/>
        </w:rPr>
        <w:t xml:space="preserve"> </w:t>
      </w:r>
      <w:r>
        <w:t>automatically</w:t>
      </w:r>
      <w:r>
        <w:rPr>
          <w:spacing w:val="-2"/>
        </w:rPr>
        <w:t xml:space="preserve"> </w:t>
      </w:r>
      <w:r>
        <w:t>cap</w:t>
      </w:r>
      <w:r>
        <w:rPr>
          <w:spacing w:val="-4"/>
        </w:rPr>
        <w:t xml:space="preserve"> </w:t>
      </w:r>
      <w:r>
        <w:t>print</w:t>
      </w:r>
      <w:r>
        <w:rPr>
          <w:spacing w:val="-4"/>
        </w:rPr>
        <w:t xml:space="preserve"> </w:t>
      </w:r>
      <w:r>
        <w:t>heads</w:t>
      </w:r>
      <w:r>
        <w:rPr>
          <w:spacing w:val="-4"/>
        </w:rPr>
        <w:t xml:space="preserve"> </w:t>
      </w:r>
      <w:r>
        <w:t>at</w:t>
      </w:r>
      <w:r>
        <w:rPr>
          <w:spacing w:val="-7"/>
        </w:rPr>
        <w:t xml:space="preserve"> </w:t>
      </w:r>
      <w:r>
        <w:t>cycle</w:t>
      </w:r>
      <w:r>
        <w:rPr>
          <w:spacing w:val="-7"/>
        </w:rPr>
        <w:t xml:space="preserve"> </w:t>
      </w:r>
      <w:r>
        <w:rPr>
          <w:spacing w:val="-4"/>
        </w:rPr>
        <w:t>down.</w:t>
      </w:r>
    </w:p>
    <w:p w:rsidR="0068702E" w:rsidRDefault="0068702E">
      <w:pPr>
        <w:pStyle w:val="BodyText"/>
        <w:spacing w:before="9"/>
        <w:rPr>
          <w:sz w:val="14"/>
        </w:rPr>
      </w:pPr>
    </w:p>
    <w:p w:rsidR="0068702E" w:rsidRDefault="00E072AE">
      <w:pPr>
        <w:pStyle w:val="BodyText"/>
        <w:spacing w:line="256" w:lineRule="auto"/>
        <w:ind w:left="860" w:right="960"/>
      </w:pPr>
      <w:r>
        <w:t>If</w:t>
      </w:r>
      <w:r>
        <w:rPr>
          <w:spacing w:val="-3"/>
        </w:rPr>
        <w:t xml:space="preserve"> </w:t>
      </w:r>
      <w:r>
        <w:t>a</w:t>
      </w:r>
      <w:r>
        <w:rPr>
          <w:spacing w:val="-2"/>
        </w:rPr>
        <w:t xml:space="preserve"> </w:t>
      </w:r>
      <w:r>
        <w:t>power</w:t>
      </w:r>
      <w:r>
        <w:rPr>
          <w:spacing w:val="-3"/>
        </w:rPr>
        <w:t xml:space="preserve"> </w:t>
      </w:r>
      <w:r>
        <w:t>outage</w:t>
      </w:r>
      <w:r>
        <w:rPr>
          <w:spacing w:val="-4"/>
        </w:rPr>
        <w:t xml:space="preserve"> </w:t>
      </w:r>
      <w:r>
        <w:t>occurs</w:t>
      </w:r>
      <w:r>
        <w:rPr>
          <w:spacing w:val="-2"/>
        </w:rPr>
        <w:t xml:space="preserve"> </w:t>
      </w:r>
      <w:r>
        <w:t>and</w:t>
      </w:r>
      <w:r>
        <w:rPr>
          <w:spacing w:val="-2"/>
        </w:rPr>
        <w:t xml:space="preserve"> </w:t>
      </w:r>
      <w:r>
        <w:t>print</w:t>
      </w:r>
      <w:r>
        <w:rPr>
          <w:spacing w:val="-3"/>
        </w:rPr>
        <w:t xml:space="preserve"> </w:t>
      </w:r>
      <w:r>
        <w:t>heads</w:t>
      </w:r>
      <w:r>
        <w:rPr>
          <w:spacing w:val="-2"/>
        </w:rPr>
        <w:t xml:space="preserve"> </w:t>
      </w:r>
      <w:r>
        <w:t>will</w:t>
      </w:r>
      <w:r>
        <w:rPr>
          <w:spacing w:val="-3"/>
        </w:rPr>
        <w:t xml:space="preserve"> </w:t>
      </w:r>
      <w:r>
        <w:t>be</w:t>
      </w:r>
      <w:r>
        <w:rPr>
          <w:spacing w:val="-3"/>
        </w:rPr>
        <w:t xml:space="preserve"> </w:t>
      </w:r>
      <w:r>
        <w:t>uncapped</w:t>
      </w:r>
      <w:r>
        <w:rPr>
          <w:spacing w:val="-2"/>
        </w:rPr>
        <w:t xml:space="preserve"> </w:t>
      </w:r>
      <w:r>
        <w:t>for</w:t>
      </w:r>
      <w:r>
        <w:rPr>
          <w:spacing w:val="-3"/>
        </w:rPr>
        <w:t xml:space="preserve"> </w:t>
      </w:r>
      <w:r>
        <w:t>more</w:t>
      </w:r>
      <w:r>
        <w:rPr>
          <w:spacing w:val="-3"/>
        </w:rPr>
        <w:t xml:space="preserve"> </w:t>
      </w:r>
      <w:r>
        <w:t>than</w:t>
      </w:r>
      <w:r>
        <w:rPr>
          <w:spacing w:val="-2"/>
        </w:rPr>
        <w:t xml:space="preserve"> </w:t>
      </w:r>
      <w:r>
        <w:t>two</w:t>
      </w:r>
      <w:r>
        <w:rPr>
          <w:spacing w:val="-2"/>
        </w:rPr>
        <w:t xml:space="preserve"> </w:t>
      </w:r>
      <w:r>
        <w:t>hours,</w:t>
      </w:r>
      <w:r>
        <w:rPr>
          <w:spacing w:val="-3"/>
        </w:rPr>
        <w:t xml:space="preserve"> </w:t>
      </w:r>
      <w:r>
        <w:t>Xerox</w:t>
      </w:r>
      <w:r>
        <w:rPr>
          <w:spacing w:val="-2"/>
        </w:rPr>
        <w:t xml:space="preserve"> </w:t>
      </w:r>
      <w:r>
        <w:t>service</w:t>
      </w:r>
      <w:r>
        <w:rPr>
          <w:spacing w:val="-4"/>
        </w:rPr>
        <w:t xml:space="preserve"> </w:t>
      </w:r>
      <w:r>
        <w:t>must</w:t>
      </w:r>
      <w:r>
        <w:rPr>
          <w:spacing w:val="-2"/>
        </w:rPr>
        <w:t xml:space="preserve"> </w:t>
      </w:r>
      <w:r>
        <w:t>be contacted to manually cap print heads.</w:t>
      </w:r>
    </w:p>
    <w:p w:rsidR="0068702E" w:rsidRDefault="00E072AE">
      <w:pPr>
        <w:pStyle w:val="BodyText"/>
        <w:spacing w:before="162"/>
        <w:ind w:left="860"/>
      </w:pPr>
      <w:r>
        <w:t>To</w:t>
      </w:r>
      <w:r>
        <w:rPr>
          <w:spacing w:val="-6"/>
        </w:rPr>
        <w:t xml:space="preserve"> </w:t>
      </w:r>
      <w:r>
        <w:t>maintain</w:t>
      </w:r>
      <w:r>
        <w:rPr>
          <w:spacing w:val="-4"/>
        </w:rPr>
        <w:t xml:space="preserve"> </w:t>
      </w:r>
      <w:r>
        <w:t>optimal</w:t>
      </w:r>
      <w:r>
        <w:rPr>
          <w:spacing w:val="-5"/>
        </w:rPr>
        <w:t xml:space="preserve"> </w:t>
      </w:r>
      <w:r>
        <w:t>performance,</w:t>
      </w:r>
      <w:r>
        <w:rPr>
          <w:spacing w:val="-5"/>
        </w:rPr>
        <w:t xml:space="preserve"> </w:t>
      </w:r>
      <w:r>
        <w:t>the</w:t>
      </w:r>
      <w:r>
        <w:rPr>
          <w:spacing w:val="-4"/>
        </w:rPr>
        <w:t xml:space="preserve"> </w:t>
      </w:r>
      <w:r>
        <w:t>System</w:t>
      </w:r>
      <w:r>
        <w:rPr>
          <w:spacing w:val="-7"/>
        </w:rPr>
        <w:t xml:space="preserve"> </w:t>
      </w:r>
      <w:r>
        <w:t>will</w:t>
      </w:r>
      <w:r>
        <w:rPr>
          <w:spacing w:val="-3"/>
        </w:rPr>
        <w:t xml:space="preserve"> </w:t>
      </w:r>
      <w:r>
        <w:t>go</w:t>
      </w:r>
      <w:r>
        <w:rPr>
          <w:spacing w:val="-5"/>
        </w:rPr>
        <w:t xml:space="preserve"> </w:t>
      </w:r>
      <w:r>
        <w:t>through</w:t>
      </w:r>
      <w:r>
        <w:rPr>
          <w:spacing w:val="-6"/>
        </w:rPr>
        <w:t xml:space="preserve"> </w:t>
      </w:r>
      <w:r>
        <w:t>automatic</w:t>
      </w:r>
      <w:r>
        <w:rPr>
          <w:spacing w:val="-5"/>
        </w:rPr>
        <w:t xml:space="preserve"> </w:t>
      </w:r>
      <w:r>
        <w:t>ink</w:t>
      </w:r>
      <w:r>
        <w:rPr>
          <w:spacing w:val="-5"/>
        </w:rPr>
        <w:t xml:space="preserve"> </w:t>
      </w:r>
      <w:r>
        <w:t>purges</w:t>
      </w:r>
      <w:r>
        <w:rPr>
          <w:spacing w:val="-5"/>
        </w:rPr>
        <w:t xml:space="preserve"> </w:t>
      </w:r>
      <w:r>
        <w:t>depending</w:t>
      </w:r>
      <w:r>
        <w:rPr>
          <w:spacing w:val="-6"/>
        </w:rPr>
        <w:t xml:space="preserve"> </w:t>
      </w:r>
      <w:r>
        <w:t>on</w:t>
      </w:r>
      <w:r>
        <w:rPr>
          <w:spacing w:val="-5"/>
        </w:rPr>
        <w:t xml:space="preserve"> </w:t>
      </w:r>
      <w:r>
        <w:t>idle</w:t>
      </w:r>
      <w:r>
        <w:rPr>
          <w:spacing w:val="-6"/>
        </w:rPr>
        <w:t xml:space="preserve"> </w:t>
      </w:r>
      <w:r>
        <w:rPr>
          <w:spacing w:val="-2"/>
        </w:rPr>
        <w:t>time.</w:t>
      </w:r>
    </w:p>
    <w:p w:rsidR="0068702E" w:rsidRDefault="0068702E">
      <w:pPr>
        <w:pStyle w:val="BodyText"/>
        <w:spacing w:before="11"/>
        <w:rPr>
          <w:sz w:val="14"/>
        </w:rPr>
      </w:pPr>
    </w:p>
    <w:p w:rsidR="0068702E" w:rsidRDefault="00E072AE">
      <w:pPr>
        <w:pStyle w:val="ListParagraph"/>
        <w:numPr>
          <w:ilvl w:val="0"/>
          <w:numId w:val="10"/>
        </w:numPr>
        <w:tabs>
          <w:tab w:val="left" w:pos="1581"/>
        </w:tabs>
        <w:spacing w:before="1" w:line="259" w:lineRule="auto"/>
        <w:ind w:right="1286"/>
        <w:jc w:val="both"/>
        <w:rPr>
          <w:sz w:val="20"/>
        </w:rPr>
      </w:pPr>
      <w:r>
        <w:rPr>
          <w:sz w:val="20"/>
        </w:rPr>
        <w:t>At</w:t>
      </w:r>
      <w:r>
        <w:rPr>
          <w:spacing w:val="-2"/>
          <w:sz w:val="20"/>
        </w:rPr>
        <w:t xml:space="preserve"> </w:t>
      </w:r>
      <w:r>
        <w:rPr>
          <w:sz w:val="20"/>
        </w:rPr>
        <w:t>cycle</w:t>
      </w:r>
      <w:r>
        <w:rPr>
          <w:spacing w:val="-4"/>
          <w:sz w:val="20"/>
        </w:rPr>
        <w:t xml:space="preserve"> </w:t>
      </w:r>
      <w:r>
        <w:rPr>
          <w:sz w:val="20"/>
        </w:rPr>
        <w:t>up</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press,</w:t>
      </w:r>
      <w:r>
        <w:rPr>
          <w:spacing w:val="-2"/>
          <w:sz w:val="20"/>
        </w:rPr>
        <w:t xml:space="preserve"> </w:t>
      </w:r>
      <w:r>
        <w:rPr>
          <w:sz w:val="20"/>
        </w:rPr>
        <w:t>a purge</w:t>
      </w:r>
      <w:r>
        <w:rPr>
          <w:spacing w:val="-4"/>
          <w:sz w:val="20"/>
        </w:rPr>
        <w:t xml:space="preserve"> </w:t>
      </w:r>
      <w:r>
        <w:rPr>
          <w:sz w:val="20"/>
        </w:rPr>
        <w:t>will</w:t>
      </w:r>
      <w:r>
        <w:rPr>
          <w:spacing w:val="-2"/>
          <w:sz w:val="20"/>
        </w:rPr>
        <w:t xml:space="preserve"> </w:t>
      </w:r>
      <w:r>
        <w:rPr>
          <w:sz w:val="20"/>
        </w:rPr>
        <w:t>take</w:t>
      </w:r>
      <w:r>
        <w:rPr>
          <w:spacing w:val="-3"/>
          <w:sz w:val="20"/>
        </w:rPr>
        <w:t xml:space="preserve"> </w:t>
      </w:r>
      <w:r>
        <w:rPr>
          <w:sz w:val="20"/>
        </w:rPr>
        <w:t>place</w:t>
      </w:r>
      <w:r>
        <w:rPr>
          <w:spacing w:val="-1"/>
          <w:sz w:val="20"/>
        </w:rPr>
        <w:t xml:space="preserve"> </w:t>
      </w:r>
      <w:r>
        <w:rPr>
          <w:sz w:val="20"/>
        </w:rPr>
        <w:t>for magenta if</w:t>
      </w:r>
      <w:r>
        <w:rPr>
          <w:spacing w:val="-4"/>
          <w:sz w:val="20"/>
        </w:rPr>
        <w:t xml:space="preserve"> </w:t>
      </w:r>
      <w:r>
        <w:rPr>
          <w:sz w:val="20"/>
        </w:rPr>
        <w:t>the</w:t>
      </w:r>
      <w:r>
        <w:rPr>
          <w:spacing w:val="-2"/>
          <w:sz w:val="20"/>
        </w:rPr>
        <w:t xml:space="preserve"> </w:t>
      </w:r>
      <w:r>
        <w:rPr>
          <w:sz w:val="20"/>
        </w:rPr>
        <w:t>System</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idle</w:t>
      </w:r>
      <w:r>
        <w:rPr>
          <w:spacing w:val="-4"/>
          <w:sz w:val="20"/>
        </w:rPr>
        <w:t xml:space="preserve"> </w:t>
      </w:r>
      <w:r>
        <w:rPr>
          <w:sz w:val="20"/>
        </w:rPr>
        <w:t>(no</w:t>
      </w:r>
      <w:r>
        <w:rPr>
          <w:spacing w:val="-2"/>
          <w:sz w:val="20"/>
        </w:rPr>
        <w:t xml:space="preserve"> </w:t>
      </w:r>
      <w:r>
        <w:rPr>
          <w:sz w:val="20"/>
        </w:rPr>
        <w:t>printing</w:t>
      </w:r>
      <w:r>
        <w:rPr>
          <w:spacing w:val="-3"/>
          <w:sz w:val="20"/>
        </w:rPr>
        <w:t xml:space="preserve"> </w:t>
      </w:r>
      <w:r>
        <w:rPr>
          <w:sz w:val="20"/>
        </w:rPr>
        <w:t>or purging)</w:t>
      </w:r>
      <w:r>
        <w:rPr>
          <w:spacing w:val="-1"/>
          <w:sz w:val="20"/>
        </w:rPr>
        <w:t xml:space="preserve"> </w:t>
      </w:r>
      <w:r>
        <w:rPr>
          <w:sz w:val="20"/>
        </w:rPr>
        <w:t>for more</w:t>
      </w:r>
      <w:r>
        <w:rPr>
          <w:spacing w:val="-1"/>
          <w:sz w:val="20"/>
        </w:rPr>
        <w:t xml:space="preserve"> </w:t>
      </w:r>
      <w:r>
        <w:rPr>
          <w:sz w:val="20"/>
        </w:rPr>
        <w:t>than one hour.</w:t>
      </w:r>
      <w:r>
        <w:rPr>
          <w:spacing w:val="40"/>
          <w:sz w:val="20"/>
        </w:rPr>
        <w:t xml:space="preserve"> </w:t>
      </w:r>
      <w:r>
        <w:rPr>
          <w:sz w:val="20"/>
        </w:rPr>
        <w:t>A purge</w:t>
      </w:r>
      <w:r>
        <w:rPr>
          <w:spacing w:val="-2"/>
          <w:sz w:val="20"/>
        </w:rPr>
        <w:t xml:space="preserve"> </w:t>
      </w:r>
      <w:r>
        <w:rPr>
          <w:sz w:val="20"/>
        </w:rPr>
        <w:t>will take</w:t>
      </w:r>
      <w:r>
        <w:rPr>
          <w:spacing w:val="-1"/>
          <w:sz w:val="20"/>
        </w:rPr>
        <w:t xml:space="preserve"> </w:t>
      </w:r>
      <w:r>
        <w:rPr>
          <w:sz w:val="20"/>
        </w:rPr>
        <w:t>place</w:t>
      </w:r>
      <w:r>
        <w:rPr>
          <w:spacing w:val="-1"/>
          <w:sz w:val="20"/>
        </w:rPr>
        <w:t xml:space="preserve"> </w:t>
      </w:r>
      <w:r>
        <w:rPr>
          <w:sz w:val="20"/>
        </w:rPr>
        <w:t>for cyan, yellow, and black if the</w:t>
      </w:r>
      <w:r>
        <w:rPr>
          <w:spacing w:val="-1"/>
          <w:sz w:val="20"/>
        </w:rPr>
        <w:t xml:space="preserve"> </w:t>
      </w:r>
      <w:r>
        <w:rPr>
          <w:sz w:val="20"/>
        </w:rPr>
        <w:t>System</w:t>
      </w:r>
      <w:r>
        <w:rPr>
          <w:spacing w:val="-2"/>
          <w:sz w:val="20"/>
        </w:rPr>
        <w:t xml:space="preserve"> </w:t>
      </w:r>
      <w:r>
        <w:rPr>
          <w:sz w:val="20"/>
        </w:rPr>
        <w:t>has been idle for more than 90 minutes.</w:t>
      </w:r>
    </w:p>
    <w:p w:rsidR="0068702E" w:rsidRDefault="00E072AE">
      <w:pPr>
        <w:pStyle w:val="ListParagraph"/>
        <w:numPr>
          <w:ilvl w:val="0"/>
          <w:numId w:val="10"/>
        </w:numPr>
        <w:tabs>
          <w:tab w:val="left" w:pos="1581"/>
        </w:tabs>
        <w:spacing w:line="259" w:lineRule="auto"/>
        <w:ind w:right="996"/>
        <w:jc w:val="both"/>
        <w:rPr>
          <w:sz w:val="20"/>
        </w:rPr>
      </w:pPr>
      <w:r>
        <w:rPr>
          <w:sz w:val="20"/>
        </w:rPr>
        <w:t>At</w:t>
      </w:r>
      <w:r>
        <w:rPr>
          <w:spacing w:val="-2"/>
          <w:sz w:val="20"/>
        </w:rPr>
        <w:t xml:space="preserve"> </w:t>
      </w:r>
      <w:r>
        <w:rPr>
          <w:sz w:val="20"/>
        </w:rPr>
        <w:t>cycle</w:t>
      </w:r>
      <w:r>
        <w:rPr>
          <w:spacing w:val="-4"/>
          <w:sz w:val="20"/>
        </w:rPr>
        <w:t xml:space="preserve"> </w:t>
      </w:r>
      <w:r>
        <w:rPr>
          <w:sz w:val="20"/>
        </w:rPr>
        <w:t>up</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press,</w:t>
      </w:r>
      <w:r>
        <w:rPr>
          <w:spacing w:val="-2"/>
          <w:sz w:val="20"/>
        </w:rPr>
        <w:t xml:space="preserve"> </w:t>
      </w:r>
      <w:r>
        <w:rPr>
          <w:sz w:val="20"/>
        </w:rPr>
        <w:t>a double</w:t>
      </w:r>
      <w:r>
        <w:rPr>
          <w:spacing w:val="-4"/>
          <w:sz w:val="20"/>
        </w:rPr>
        <w:t xml:space="preserve"> </w:t>
      </w:r>
      <w:r>
        <w:rPr>
          <w:sz w:val="20"/>
        </w:rPr>
        <w:t>purge</w:t>
      </w:r>
      <w:r>
        <w:rPr>
          <w:spacing w:val="-4"/>
          <w:sz w:val="20"/>
        </w:rPr>
        <w:t xml:space="preserve"> </w:t>
      </w:r>
      <w:r>
        <w:rPr>
          <w:sz w:val="20"/>
        </w:rPr>
        <w:t>will</w:t>
      </w:r>
      <w:r>
        <w:rPr>
          <w:spacing w:val="-2"/>
          <w:sz w:val="20"/>
        </w:rPr>
        <w:t xml:space="preserve"> </w:t>
      </w:r>
      <w:r>
        <w:rPr>
          <w:sz w:val="20"/>
        </w:rPr>
        <w:t>take</w:t>
      </w:r>
      <w:r>
        <w:rPr>
          <w:spacing w:val="-3"/>
          <w:sz w:val="20"/>
        </w:rPr>
        <w:t xml:space="preserve"> </w:t>
      </w:r>
      <w:r>
        <w:rPr>
          <w:sz w:val="20"/>
        </w:rPr>
        <w:t>place</w:t>
      </w:r>
      <w:r>
        <w:rPr>
          <w:spacing w:val="-3"/>
          <w:sz w:val="20"/>
        </w:rPr>
        <w:t xml:space="preserve"> </w:t>
      </w:r>
      <w:r>
        <w:rPr>
          <w:sz w:val="20"/>
        </w:rPr>
        <w:t>if</w:t>
      </w:r>
      <w:r>
        <w:rPr>
          <w:spacing w:val="-2"/>
          <w:sz w:val="20"/>
        </w:rPr>
        <w:t xml:space="preserve"> </w:t>
      </w:r>
      <w:r>
        <w:rPr>
          <w:sz w:val="20"/>
        </w:rPr>
        <w:t>the System</w:t>
      </w:r>
      <w:r>
        <w:rPr>
          <w:spacing w:val="-4"/>
          <w:sz w:val="20"/>
        </w:rPr>
        <w:t xml:space="preserve"> </w:t>
      </w:r>
      <w:r>
        <w:rPr>
          <w:sz w:val="20"/>
        </w:rPr>
        <w:t>has</w:t>
      </w:r>
      <w:r>
        <w:rPr>
          <w:spacing w:val="-1"/>
          <w:sz w:val="20"/>
        </w:rPr>
        <w:t xml:space="preserve"> </w:t>
      </w:r>
      <w:r>
        <w:rPr>
          <w:sz w:val="20"/>
        </w:rPr>
        <w:t>been</w:t>
      </w:r>
      <w:r>
        <w:rPr>
          <w:spacing w:val="-2"/>
          <w:sz w:val="20"/>
        </w:rPr>
        <w:t xml:space="preserve"> </w:t>
      </w:r>
      <w:r>
        <w:rPr>
          <w:sz w:val="20"/>
        </w:rPr>
        <w:t>idle</w:t>
      </w:r>
      <w:r>
        <w:rPr>
          <w:spacing w:val="-4"/>
          <w:sz w:val="20"/>
        </w:rPr>
        <w:t xml:space="preserve"> </w:t>
      </w:r>
      <w:r>
        <w:rPr>
          <w:sz w:val="20"/>
        </w:rPr>
        <w:t>(no</w:t>
      </w:r>
      <w:r>
        <w:rPr>
          <w:spacing w:val="-2"/>
          <w:sz w:val="20"/>
        </w:rPr>
        <w:t xml:space="preserve"> </w:t>
      </w:r>
      <w:r>
        <w:rPr>
          <w:sz w:val="20"/>
        </w:rPr>
        <w:t>printing</w:t>
      </w:r>
      <w:r>
        <w:rPr>
          <w:spacing w:val="-3"/>
          <w:sz w:val="20"/>
        </w:rPr>
        <w:t xml:space="preserve"> </w:t>
      </w:r>
      <w:r>
        <w:rPr>
          <w:sz w:val="20"/>
        </w:rPr>
        <w:t>or</w:t>
      </w:r>
      <w:r>
        <w:rPr>
          <w:spacing w:val="-2"/>
          <w:sz w:val="20"/>
        </w:rPr>
        <w:t xml:space="preserve"> </w:t>
      </w:r>
      <w:r>
        <w:rPr>
          <w:sz w:val="20"/>
        </w:rPr>
        <w:t>purging) for more than eight hours</w:t>
      </w:r>
    </w:p>
    <w:p w:rsidR="0068702E" w:rsidRDefault="00E072AE">
      <w:pPr>
        <w:pStyle w:val="ListParagraph"/>
        <w:numPr>
          <w:ilvl w:val="0"/>
          <w:numId w:val="10"/>
        </w:numPr>
        <w:tabs>
          <w:tab w:val="left" w:pos="1581"/>
        </w:tabs>
        <w:spacing w:line="259" w:lineRule="auto"/>
        <w:ind w:right="1009"/>
        <w:jc w:val="both"/>
        <w:rPr>
          <w:sz w:val="20"/>
        </w:rPr>
      </w:pPr>
      <w:r>
        <w:rPr>
          <w:sz w:val="20"/>
        </w:rPr>
        <w:t>During</w:t>
      </w:r>
      <w:r>
        <w:rPr>
          <w:spacing w:val="-2"/>
          <w:sz w:val="20"/>
        </w:rPr>
        <w:t xml:space="preserve"> </w:t>
      </w:r>
      <w:r>
        <w:rPr>
          <w:sz w:val="20"/>
        </w:rPr>
        <w:t>normal</w:t>
      </w:r>
      <w:r>
        <w:rPr>
          <w:spacing w:val="-1"/>
          <w:sz w:val="20"/>
        </w:rPr>
        <w:t xml:space="preserve"> </w:t>
      </w:r>
      <w:r>
        <w:rPr>
          <w:sz w:val="20"/>
        </w:rPr>
        <w:t>operations,</w:t>
      </w:r>
      <w:r>
        <w:rPr>
          <w:spacing w:val="-1"/>
          <w:sz w:val="20"/>
        </w:rPr>
        <w:t xml:space="preserve"> </w:t>
      </w:r>
      <w:r>
        <w:rPr>
          <w:sz w:val="20"/>
        </w:rPr>
        <w:t>printing</w:t>
      </w:r>
      <w:r>
        <w:rPr>
          <w:spacing w:val="-2"/>
          <w:sz w:val="20"/>
        </w:rPr>
        <w:t xml:space="preserve"> </w:t>
      </w:r>
      <w:r>
        <w:rPr>
          <w:sz w:val="20"/>
        </w:rPr>
        <w:t>operations</w:t>
      </w:r>
      <w:r>
        <w:rPr>
          <w:spacing w:val="-1"/>
          <w:sz w:val="20"/>
        </w:rPr>
        <w:t xml:space="preserve"> </w:t>
      </w:r>
      <w:r>
        <w:rPr>
          <w:sz w:val="20"/>
        </w:rPr>
        <w:t>will pause, and</w:t>
      </w:r>
      <w:r>
        <w:rPr>
          <w:spacing w:val="-1"/>
          <w:sz w:val="20"/>
        </w:rPr>
        <w:t xml:space="preserve"> </w:t>
      </w:r>
      <w:r>
        <w:rPr>
          <w:sz w:val="20"/>
        </w:rPr>
        <w:t>a</w:t>
      </w:r>
      <w:r>
        <w:rPr>
          <w:spacing w:val="-1"/>
          <w:sz w:val="20"/>
        </w:rPr>
        <w:t xml:space="preserve"> </w:t>
      </w:r>
      <w:r>
        <w:rPr>
          <w:sz w:val="20"/>
        </w:rPr>
        <w:t>purge</w:t>
      </w:r>
      <w:r>
        <w:rPr>
          <w:spacing w:val="-3"/>
          <w:sz w:val="20"/>
        </w:rPr>
        <w:t xml:space="preserve"> </w:t>
      </w:r>
      <w:r>
        <w:rPr>
          <w:sz w:val="20"/>
        </w:rPr>
        <w:t>will</w:t>
      </w:r>
      <w:r>
        <w:rPr>
          <w:spacing w:val="-1"/>
          <w:sz w:val="20"/>
        </w:rPr>
        <w:t xml:space="preserve"> </w:t>
      </w:r>
      <w:r>
        <w:rPr>
          <w:sz w:val="20"/>
        </w:rPr>
        <w:t>take</w:t>
      </w:r>
      <w:r>
        <w:rPr>
          <w:spacing w:val="-2"/>
          <w:sz w:val="20"/>
        </w:rPr>
        <w:t xml:space="preserve"> </w:t>
      </w:r>
      <w:r>
        <w:rPr>
          <w:sz w:val="20"/>
        </w:rPr>
        <w:t>place for magenta if</w:t>
      </w:r>
      <w:r>
        <w:rPr>
          <w:spacing w:val="-3"/>
          <w:sz w:val="20"/>
        </w:rPr>
        <w:t xml:space="preserve"> </w:t>
      </w:r>
      <w:r>
        <w:rPr>
          <w:sz w:val="20"/>
        </w:rPr>
        <w:t>it</w:t>
      </w:r>
      <w:r>
        <w:rPr>
          <w:spacing w:val="-1"/>
          <w:sz w:val="20"/>
        </w:rPr>
        <w:t xml:space="preserve"> </w:t>
      </w:r>
      <w:r>
        <w:rPr>
          <w:sz w:val="20"/>
        </w:rPr>
        <w:t>has been</w:t>
      </w:r>
      <w:r>
        <w:rPr>
          <w:spacing w:val="-2"/>
          <w:sz w:val="20"/>
        </w:rPr>
        <w:t xml:space="preserve"> </w:t>
      </w:r>
      <w:r>
        <w:rPr>
          <w:sz w:val="20"/>
        </w:rPr>
        <w:t>more</w:t>
      </w:r>
      <w:r>
        <w:rPr>
          <w:spacing w:val="-3"/>
          <w:sz w:val="20"/>
        </w:rPr>
        <w:t xml:space="preserve"> </w:t>
      </w:r>
      <w:r>
        <w:rPr>
          <w:sz w:val="20"/>
        </w:rPr>
        <w:t>than two</w:t>
      </w:r>
      <w:r>
        <w:rPr>
          <w:spacing w:val="-2"/>
          <w:sz w:val="20"/>
        </w:rPr>
        <w:t xml:space="preserve"> </w:t>
      </w:r>
      <w:r>
        <w:rPr>
          <w:sz w:val="20"/>
        </w:rPr>
        <w:t>hours since</w:t>
      </w:r>
      <w:r>
        <w:rPr>
          <w:spacing w:val="-4"/>
          <w:sz w:val="20"/>
        </w:rPr>
        <w:t xml:space="preserve"> </w:t>
      </w:r>
      <w:r>
        <w:rPr>
          <w:sz w:val="20"/>
        </w:rPr>
        <w:t>the</w:t>
      </w:r>
      <w:r>
        <w:rPr>
          <w:spacing w:val="-3"/>
          <w:sz w:val="20"/>
        </w:rPr>
        <w:t xml:space="preserve"> </w:t>
      </w:r>
      <w:r>
        <w:rPr>
          <w:sz w:val="20"/>
        </w:rPr>
        <w:t>last</w:t>
      </w:r>
      <w:r>
        <w:rPr>
          <w:spacing w:val="-2"/>
          <w:sz w:val="20"/>
        </w:rPr>
        <w:t xml:space="preserve"> </w:t>
      </w:r>
      <w:r>
        <w:rPr>
          <w:sz w:val="20"/>
        </w:rPr>
        <w:t>purge,</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purge</w:t>
      </w:r>
      <w:r>
        <w:rPr>
          <w:spacing w:val="-6"/>
          <w:sz w:val="20"/>
        </w:rPr>
        <w:t xml:space="preserve"> </w:t>
      </w:r>
      <w:r>
        <w:rPr>
          <w:sz w:val="20"/>
        </w:rPr>
        <w:t>will</w:t>
      </w:r>
      <w:r>
        <w:rPr>
          <w:spacing w:val="-2"/>
          <w:sz w:val="20"/>
        </w:rPr>
        <w:t xml:space="preserve"> </w:t>
      </w:r>
      <w:r>
        <w:rPr>
          <w:sz w:val="20"/>
        </w:rPr>
        <w:t>take</w:t>
      </w:r>
      <w:r>
        <w:rPr>
          <w:spacing w:val="-3"/>
          <w:sz w:val="20"/>
        </w:rPr>
        <w:t xml:space="preserve"> </w:t>
      </w:r>
      <w:r>
        <w:rPr>
          <w:sz w:val="20"/>
        </w:rPr>
        <w:t>place</w:t>
      </w:r>
      <w:r>
        <w:rPr>
          <w:spacing w:val="-3"/>
          <w:sz w:val="20"/>
        </w:rPr>
        <w:t xml:space="preserve"> </w:t>
      </w:r>
      <w:r>
        <w:rPr>
          <w:sz w:val="20"/>
        </w:rPr>
        <w:t>for cyan,</w:t>
      </w:r>
      <w:r>
        <w:rPr>
          <w:spacing w:val="-2"/>
          <w:sz w:val="20"/>
        </w:rPr>
        <w:t xml:space="preserve"> </w:t>
      </w:r>
      <w:r>
        <w:rPr>
          <w:sz w:val="20"/>
        </w:rPr>
        <w:t>yellow,</w:t>
      </w:r>
      <w:r>
        <w:rPr>
          <w:spacing w:val="-2"/>
          <w:sz w:val="20"/>
        </w:rPr>
        <w:t xml:space="preserve"> </w:t>
      </w:r>
      <w:r>
        <w:rPr>
          <w:sz w:val="20"/>
        </w:rPr>
        <w:t>and</w:t>
      </w:r>
      <w:r>
        <w:rPr>
          <w:spacing w:val="-2"/>
          <w:sz w:val="20"/>
        </w:rPr>
        <w:t xml:space="preserve"> </w:t>
      </w:r>
      <w:r>
        <w:rPr>
          <w:sz w:val="20"/>
        </w:rPr>
        <w:t>black</w:t>
      </w:r>
      <w:r>
        <w:rPr>
          <w:spacing w:val="-2"/>
          <w:sz w:val="20"/>
        </w:rPr>
        <w:t xml:space="preserve"> </w:t>
      </w:r>
      <w:r>
        <w:rPr>
          <w:sz w:val="20"/>
        </w:rPr>
        <w:t>if</w:t>
      </w:r>
      <w:r>
        <w:rPr>
          <w:spacing w:val="-2"/>
          <w:sz w:val="20"/>
        </w:rPr>
        <w:t xml:space="preserve"> </w:t>
      </w:r>
      <w:r>
        <w:rPr>
          <w:sz w:val="20"/>
        </w:rPr>
        <w:t>it has been more than three hours since the last purge.</w:t>
      </w:r>
    </w:p>
    <w:p w:rsidR="0068702E" w:rsidRDefault="00E072AE">
      <w:pPr>
        <w:pStyle w:val="BodyText"/>
        <w:spacing w:before="117" w:line="259" w:lineRule="auto"/>
        <w:ind w:left="860" w:right="960"/>
      </w:pPr>
      <w:r>
        <w:t>In</w:t>
      </w:r>
      <w:r>
        <w:rPr>
          <w:spacing w:val="-1"/>
        </w:rPr>
        <w:t xml:space="preserve"> </w:t>
      </w:r>
      <w:r>
        <w:t>addition,</w:t>
      </w:r>
      <w:r>
        <w:rPr>
          <w:spacing w:val="-1"/>
        </w:rPr>
        <w:t xml:space="preserve"> </w:t>
      </w:r>
      <w:r>
        <w:t xml:space="preserve">the </w:t>
      </w:r>
      <w:proofErr w:type="spellStart"/>
      <w:r>
        <w:t>IntelliPurge</w:t>
      </w:r>
      <w:proofErr w:type="spellEnd"/>
      <w:r>
        <w:rPr>
          <w:spacing w:val="-3"/>
        </w:rPr>
        <w:t xml:space="preserve"> </w:t>
      </w:r>
      <w:r>
        <w:t>feature</w:t>
      </w:r>
      <w:r>
        <w:rPr>
          <w:spacing w:val="-2"/>
        </w:rPr>
        <w:t xml:space="preserve"> </w:t>
      </w:r>
      <w:r>
        <w:t>is intended</w:t>
      </w:r>
      <w:r>
        <w:rPr>
          <w:spacing w:val="-1"/>
        </w:rPr>
        <w:t xml:space="preserve"> </w:t>
      </w:r>
      <w:r>
        <w:t>to</w:t>
      </w:r>
      <w:r>
        <w:rPr>
          <w:spacing w:val="-1"/>
        </w:rPr>
        <w:t xml:space="preserve"> </w:t>
      </w:r>
      <w:r>
        <w:t>reduce Image</w:t>
      </w:r>
      <w:r>
        <w:rPr>
          <w:spacing w:val="-3"/>
        </w:rPr>
        <w:t xml:space="preserve"> </w:t>
      </w:r>
      <w:r>
        <w:t>Quality (IQ)</w:t>
      </w:r>
      <w:r>
        <w:rPr>
          <w:spacing w:val="-1"/>
        </w:rPr>
        <w:t xml:space="preserve"> </w:t>
      </w:r>
      <w:r>
        <w:t>artifacts,</w:t>
      </w:r>
      <w:r>
        <w:rPr>
          <w:spacing w:val="-1"/>
        </w:rPr>
        <w:t xml:space="preserve"> </w:t>
      </w:r>
      <w:r>
        <w:t>such</w:t>
      </w:r>
      <w:r>
        <w:rPr>
          <w:spacing w:val="-1"/>
        </w:rPr>
        <w:t xml:space="preserve"> </w:t>
      </w:r>
      <w:r>
        <w:t>as</w:t>
      </w:r>
      <w:r>
        <w:rPr>
          <w:spacing w:val="-1"/>
        </w:rPr>
        <w:t xml:space="preserve"> </w:t>
      </w:r>
      <w:r>
        <w:t>increased</w:t>
      </w:r>
      <w:r>
        <w:rPr>
          <w:spacing w:val="-1"/>
        </w:rPr>
        <w:t xml:space="preserve"> </w:t>
      </w:r>
      <w:r>
        <w:t>graininess or reduced edge sharpness, which may become noticeable near the end of the windows between automatic purges.</w:t>
      </w:r>
      <w:r>
        <w:rPr>
          <w:spacing w:val="40"/>
        </w:rPr>
        <w:t xml:space="preserve"> </w:t>
      </w:r>
      <w:proofErr w:type="spellStart"/>
      <w:r>
        <w:t>IntelliPurge</w:t>
      </w:r>
      <w:proofErr w:type="spellEnd"/>
      <w:r>
        <w:t xml:space="preserve"> will perform a </w:t>
      </w:r>
      <w:proofErr w:type="spellStart"/>
      <w:r>
        <w:t>micropurge</w:t>
      </w:r>
      <w:proofErr w:type="spellEnd"/>
      <w:r>
        <w:t xml:space="preserve"> after one hour of print time.</w:t>
      </w:r>
      <w:r>
        <w:rPr>
          <w:spacing w:val="40"/>
        </w:rPr>
        <w:t xml:space="preserve"> </w:t>
      </w:r>
      <w:r>
        <w:t xml:space="preserve">If IQ artifacts are objectionable, the time between </w:t>
      </w:r>
      <w:proofErr w:type="spellStart"/>
      <w:r>
        <w:t>micropurges</w:t>
      </w:r>
      <w:proofErr w:type="spellEnd"/>
      <w:r>
        <w:t xml:space="preserve"> can be reduced by your Xerox service representative.</w:t>
      </w:r>
      <w:r>
        <w:rPr>
          <w:spacing w:val="80"/>
        </w:rPr>
        <w:t xml:space="preserve"> </w:t>
      </w:r>
      <w:r>
        <w:t xml:space="preserve">Reducing the time between </w:t>
      </w:r>
      <w:proofErr w:type="spellStart"/>
      <w:r>
        <w:t>micropurges</w:t>
      </w:r>
      <w:proofErr w:type="spellEnd"/>
      <w:r>
        <w:rPr>
          <w:spacing w:val="-3"/>
        </w:rPr>
        <w:t xml:space="preserve"> </w:t>
      </w:r>
      <w:r>
        <w:t>may</w:t>
      </w:r>
      <w:r>
        <w:rPr>
          <w:spacing w:val="-2"/>
        </w:rPr>
        <w:t xml:space="preserve"> </w:t>
      </w:r>
      <w:r>
        <w:t>slightly</w:t>
      </w:r>
      <w:r>
        <w:rPr>
          <w:spacing w:val="-3"/>
        </w:rPr>
        <w:t xml:space="preserve"> </w:t>
      </w:r>
      <w:r>
        <w:t>reduce</w:t>
      </w:r>
      <w:r>
        <w:rPr>
          <w:spacing w:val="-1"/>
        </w:rPr>
        <w:t xml:space="preserve"> </w:t>
      </w:r>
      <w:r>
        <w:t>your</w:t>
      </w:r>
      <w:r>
        <w:rPr>
          <w:spacing w:val="-3"/>
        </w:rPr>
        <w:t xml:space="preserve"> </w:t>
      </w:r>
      <w:r>
        <w:t>overall</w:t>
      </w:r>
      <w:r>
        <w:rPr>
          <w:spacing w:val="-3"/>
        </w:rPr>
        <w:t xml:space="preserve"> </w:t>
      </w:r>
      <w:r>
        <w:t>print</w:t>
      </w:r>
      <w:r>
        <w:rPr>
          <w:spacing w:val="-3"/>
        </w:rPr>
        <w:t xml:space="preserve"> </w:t>
      </w:r>
      <w:r>
        <w:t>productivity</w:t>
      </w:r>
      <w:r>
        <w:rPr>
          <w:spacing w:val="-3"/>
        </w:rPr>
        <w:t xml:space="preserve"> </w:t>
      </w:r>
      <w:r>
        <w:t>due</w:t>
      </w:r>
      <w:r>
        <w:rPr>
          <w:spacing w:val="-4"/>
        </w:rPr>
        <w:t xml:space="preserve"> </w:t>
      </w:r>
      <w:r>
        <w:t>to the</w:t>
      </w:r>
      <w:r>
        <w:rPr>
          <w:spacing w:val="-4"/>
        </w:rPr>
        <w:t xml:space="preserve"> </w:t>
      </w:r>
      <w:r>
        <w:t>additional</w:t>
      </w:r>
      <w:r>
        <w:rPr>
          <w:spacing w:val="-3"/>
        </w:rPr>
        <w:t xml:space="preserve"> </w:t>
      </w:r>
      <w:r>
        <w:t>purge</w:t>
      </w:r>
      <w:r>
        <w:rPr>
          <w:spacing w:val="-2"/>
        </w:rPr>
        <w:t xml:space="preserve"> </w:t>
      </w:r>
      <w:r>
        <w:t>cycles</w:t>
      </w:r>
      <w:r>
        <w:rPr>
          <w:spacing w:val="-3"/>
        </w:rPr>
        <w:t xml:space="preserve"> </w:t>
      </w:r>
      <w:r>
        <w:t>but</w:t>
      </w:r>
      <w:r>
        <w:rPr>
          <w:spacing w:val="-2"/>
        </w:rPr>
        <w:t xml:space="preserve"> </w:t>
      </w:r>
      <w:r>
        <w:t>will</w:t>
      </w:r>
      <w:r>
        <w:rPr>
          <w:spacing w:val="-4"/>
        </w:rPr>
        <w:t xml:space="preserve"> </w:t>
      </w:r>
      <w:r>
        <w:t>improve the IQ artifacts.</w:t>
      </w:r>
    </w:p>
    <w:p w:rsidR="0068702E" w:rsidRDefault="00E072AE">
      <w:pPr>
        <w:pStyle w:val="BodyText"/>
        <w:spacing w:before="159"/>
        <w:ind w:left="860"/>
      </w:pPr>
      <w:r>
        <w:t>Note:</w:t>
      </w:r>
      <w:r>
        <w:rPr>
          <w:spacing w:val="-7"/>
        </w:rPr>
        <w:t xml:space="preserve"> </w:t>
      </w:r>
      <w:r>
        <w:t>the</w:t>
      </w:r>
      <w:r>
        <w:rPr>
          <w:spacing w:val="-5"/>
        </w:rPr>
        <w:t xml:space="preserve"> </w:t>
      </w:r>
      <w:r>
        <w:t>purge</w:t>
      </w:r>
      <w:r>
        <w:rPr>
          <w:spacing w:val="-7"/>
        </w:rPr>
        <w:t xml:space="preserve"> </w:t>
      </w:r>
      <w:r>
        <w:t>schedule</w:t>
      </w:r>
      <w:r>
        <w:rPr>
          <w:spacing w:val="-6"/>
        </w:rPr>
        <w:t xml:space="preserve"> </w:t>
      </w:r>
      <w:r>
        <w:t>is</w:t>
      </w:r>
      <w:r>
        <w:rPr>
          <w:spacing w:val="-4"/>
        </w:rPr>
        <w:t xml:space="preserve"> </w:t>
      </w:r>
      <w:r>
        <w:t>subject</w:t>
      </w:r>
      <w:r>
        <w:rPr>
          <w:spacing w:val="-5"/>
        </w:rPr>
        <w:t xml:space="preserve"> </w:t>
      </w:r>
      <w:r>
        <w:t>to</w:t>
      </w:r>
      <w:r>
        <w:rPr>
          <w:spacing w:val="-4"/>
        </w:rPr>
        <w:t xml:space="preserve"> </w:t>
      </w:r>
      <w:r>
        <w:t>change</w:t>
      </w:r>
      <w:r>
        <w:rPr>
          <w:spacing w:val="-7"/>
        </w:rPr>
        <w:t xml:space="preserve"> </w:t>
      </w:r>
      <w:r>
        <w:t>in</w:t>
      </w:r>
      <w:r>
        <w:rPr>
          <w:spacing w:val="-3"/>
        </w:rPr>
        <w:t xml:space="preserve"> </w:t>
      </w:r>
      <w:r>
        <w:t>future</w:t>
      </w:r>
      <w:r>
        <w:rPr>
          <w:spacing w:val="-6"/>
        </w:rPr>
        <w:t xml:space="preserve"> </w:t>
      </w:r>
      <w:r>
        <w:t>software</w:t>
      </w:r>
      <w:r>
        <w:rPr>
          <w:spacing w:val="-5"/>
        </w:rPr>
        <w:t xml:space="preserve"> </w:t>
      </w:r>
      <w:r>
        <w:t>release</w:t>
      </w:r>
      <w:r>
        <w:rPr>
          <w:spacing w:val="-6"/>
        </w:rPr>
        <w:t xml:space="preserve"> </w:t>
      </w:r>
      <w:r>
        <w:t>without</w:t>
      </w:r>
      <w:r>
        <w:rPr>
          <w:spacing w:val="-4"/>
        </w:rPr>
        <w:t xml:space="preserve"> </w:t>
      </w:r>
      <w:r>
        <w:rPr>
          <w:spacing w:val="-2"/>
        </w:rPr>
        <w:t>notice.</w:t>
      </w:r>
    </w:p>
    <w:p w:rsidR="0068702E" w:rsidRDefault="0068702E">
      <w:pPr>
        <w:pStyle w:val="BodyText"/>
        <w:spacing w:before="9"/>
        <w:rPr>
          <w:sz w:val="14"/>
        </w:rPr>
      </w:pPr>
    </w:p>
    <w:p w:rsidR="0068702E" w:rsidRDefault="00E072AE">
      <w:pPr>
        <w:pStyle w:val="BodyText"/>
        <w:spacing w:before="1" w:line="259" w:lineRule="auto"/>
        <w:ind w:left="860" w:right="973"/>
      </w:pPr>
      <w:r>
        <w:t>When printing jobs, the print heads will automatically pre-fire electronic impulses to those jets that will be used</w:t>
      </w:r>
      <w:r>
        <w:rPr>
          <w:spacing w:val="40"/>
        </w:rPr>
        <w:t xml:space="preserve"> </w:t>
      </w:r>
      <w:r>
        <w:t>for the job.</w:t>
      </w:r>
      <w:r>
        <w:rPr>
          <w:spacing w:val="40"/>
        </w:rPr>
        <w:t xml:space="preserve"> </w:t>
      </w:r>
      <w:r>
        <w:t>In addition, Baltoro provides three options for exercising all of the jets in the system in order to maintain printhead health.</w:t>
      </w:r>
      <w:r>
        <w:rPr>
          <w:spacing w:val="40"/>
        </w:rPr>
        <w:t xml:space="preserve"> </w:t>
      </w:r>
      <w:r>
        <w:t>These modes may be selected by the operator individually (to reduce the amount of maintenance</w:t>
      </w:r>
      <w:r>
        <w:rPr>
          <w:spacing w:val="-4"/>
        </w:rPr>
        <w:t xml:space="preserve"> </w:t>
      </w:r>
      <w:r>
        <w:t>ink</w:t>
      </w:r>
      <w:r>
        <w:rPr>
          <w:spacing w:val="-2"/>
        </w:rPr>
        <w:t xml:space="preserve"> </w:t>
      </w:r>
      <w:r>
        <w:t>used)</w:t>
      </w:r>
      <w:r>
        <w:rPr>
          <w:spacing w:val="-3"/>
        </w:rPr>
        <w:t xml:space="preserve"> </w:t>
      </w:r>
      <w:r>
        <w:t>or</w:t>
      </w:r>
      <w:r>
        <w:rPr>
          <w:spacing w:val="-2"/>
        </w:rPr>
        <w:t xml:space="preserve"> </w:t>
      </w:r>
      <w:r>
        <w:t>in</w:t>
      </w:r>
      <w:r>
        <w:rPr>
          <w:spacing w:val="-2"/>
        </w:rPr>
        <w:t xml:space="preserve"> </w:t>
      </w:r>
      <w:r>
        <w:t>tandem</w:t>
      </w:r>
      <w:r>
        <w:rPr>
          <w:spacing w:val="-3"/>
        </w:rPr>
        <w:t xml:space="preserve"> </w:t>
      </w:r>
      <w:r>
        <w:t>(to</w:t>
      </w:r>
      <w:r>
        <w:rPr>
          <w:spacing w:val="-2"/>
        </w:rPr>
        <w:t xml:space="preserve"> </w:t>
      </w:r>
      <w:r>
        <w:t>maximize</w:t>
      </w:r>
      <w:r>
        <w:rPr>
          <w:spacing w:val="-2"/>
        </w:rPr>
        <w:t xml:space="preserve"> </w:t>
      </w:r>
      <w:r>
        <w:t>jet</w:t>
      </w:r>
      <w:r>
        <w:rPr>
          <w:spacing w:val="-2"/>
        </w:rPr>
        <w:t xml:space="preserve"> </w:t>
      </w:r>
      <w:r>
        <w:t>clearance</w:t>
      </w:r>
      <w:r>
        <w:rPr>
          <w:spacing w:val="-4"/>
        </w:rPr>
        <w:t xml:space="preserve"> </w:t>
      </w:r>
      <w:r>
        <w:t>/</w:t>
      </w:r>
      <w:r>
        <w:rPr>
          <w:spacing w:val="-2"/>
        </w:rPr>
        <w:t xml:space="preserve"> </w:t>
      </w:r>
      <w:r>
        <w:t>printhead</w:t>
      </w:r>
      <w:r>
        <w:rPr>
          <w:spacing w:val="-1"/>
        </w:rPr>
        <w:t xml:space="preserve"> </w:t>
      </w:r>
      <w:r>
        <w:t>health).</w:t>
      </w:r>
      <w:r>
        <w:rPr>
          <w:spacing w:val="40"/>
        </w:rPr>
        <w:t xml:space="preserve"> </w:t>
      </w:r>
      <w:r>
        <w:t>Each</w:t>
      </w:r>
      <w:r>
        <w:rPr>
          <w:spacing w:val="-1"/>
        </w:rPr>
        <w:t xml:space="preserve"> </w:t>
      </w:r>
      <w:r>
        <w:t>mode</w:t>
      </w:r>
      <w:r>
        <w:rPr>
          <w:spacing w:val="-3"/>
        </w:rPr>
        <w:t xml:space="preserve"> </w:t>
      </w:r>
      <w:r>
        <w:t>will exercise</w:t>
      </w:r>
      <w:r>
        <w:rPr>
          <w:spacing w:val="-3"/>
        </w:rPr>
        <w:t xml:space="preserve"> </w:t>
      </w:r>
      <w:r>
        <w:t>jets</w:t>
      </w:r>
      <w:r>
        <w:rPr>
          <w:spacing w:val="-1"/>
        </w:rPr>
        <w:t xml:space="preserve"> </w:t>
      </w:r>
      <w:r>
        <w:t>at different intervals, so depending on factors such as ink coverage within a job,</w:t>
      </w:r>
      <w:r>
        <w:rPr>
          <w:spacing w:val="16"/>
        </w:rPr>
        <w:t xml:space="preserve"> </w:t>
      </w:r>
      <w:r>
        <w:t>effectiveness of missing jet avoidance may vary on specific jobs.</w:t>
      </w:r>
    </w:p>
    <w:p w:rsidR="0068702E" w:rsidRDefault="0068702E">
      <w:pPr>
        <w:pStyle w:val="BodyText"/>
        <w:spacing w:before="10"/>
        <w:rPr>
          <w:sz w:val="22"/>
        </w:rPr>
      </w:pPr>
    </w:p>
    <w:p w:rsidR="0068702E" w:rsidRDefault="00E072AE">
      <w:pPr>
        <w:pStyle w:val="ListParagraph"/>
        <w:numPr>
          <w:ilvl w:val="0"/>
          <w:numId w:val="10"/>
        </w:numPr>
        <w:tabs>
          <w:tab w:val="left" w:pos="1580"/>
          <w:tab w:val="left" w:pos="1581"/>
        </w:tabs>
        <w:ind w:right="1216"/>
        <w:rPr>
          <w:sz w:val="20"/>
        </w:rPr>
      </w:pPr>
      <w:r>
        <w:rPr>
          <w:b/>
          <w:sz w:val="20"/>
        </w:rPr>
        <w:t xml:space="preserve">Background Jetting: </w:t>
      </w:r>
      <w:r>
        <w:rPr>
          <w:sz w:val="20"/>
        </w:rPr>
        <w:t xml:space="preserve">When printing jobs, </w:t>
      </w:r>
      <w:r>
        <w:rPr>
          <w:sz w:val="18"/>
        </w:rPr>
        <w:t>th</w:t>
      </w:r>
      <w:r>
        <w:rPr>
          <w:sz w:val="20"/>
        </w:rPr>
        <w:t>e print heads will continuously fire background pixels throughout the run to keep all jets fresh.</w:t>
      </w:r>
      <w:r>
        <w:rPr>
          <w:spacing w:val="40"/>
          <w:sz w:val="20"/>
        </w:rPr>
        <w:t xml:space="preserve"> </w:t>
      </w:r>
      <w:r>
        <w:rPr>
          <w:sz w:val="20"/>
        </w:rPr>
        <w:t>These pixels are required to prevent clogging and are not perceivable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naked eye</w:t>
      </w:r>
      <w:r>
        <w:rPr>
          <w:spacing w:val="-2"/>
          <w:sz w:val="20"/>
        </w:rPr>
        <w:t xml:space="preserve"> </w:t>
      </w:r>
      <w:r>
        <w:rPr>
          <w:sz w:val="20"/>
        </w:rPr>
        <w:t>at</w:t>
      </w:r>
      <w:r>
        <w:rPr>
          <w:spacing w:val="-3"/>
          <w:sz w:val="20"/>
        </w:rPr>
        <w:t xml:space="preserve"> </w:t>
      </w:r>
      <w:r>
        <w:rPr>
          <w:sz w:val="20"/>
        </w:rPr>
        <w:t>normal</w:t>
      </w:r>
      <w:r>
        <w:rPr>
          <w:spacing w:val="-3"/>
          <w:sz w:val="20"/>
        </w:rPr>
        <w:t xml:space="preserve"> </w:t>
      </w:r>
      <w:r>
        <w:rPr>
          <w:sz w:val="20"/>
        </w:rPr>
        <w:t>viewing</w:t>
      </w:r>
      <w:r>
        <w:rPr>
          <w:spacing w:val="-4"/>
          <w:sz w:val="20"/>
        </w:rPr>
        <w:t xml:space="preserve"> </w:t>
      </w:r>
      <w:r>
        <w:rPr>
          <w:sz w:val="20"/>
        </w:rPr>
        <w:t>distance.</w:t>
      </w:r>
      <w:r>
        <w:rPr>
          <w:spacing w:val="40"/>
          <w:sz w:val="20"/>
        </w:rPr>
        <w:t xml:space="preserve"> </w:t>
      </w:r>
      <w:r>
        <w:rPr>
          <w:sz w:val="20"/>
        </w:rPr>
        <w:t>For</w:t>
      </w:r>
      <w:r>
        <w:rPr>
          <w:spacing w:val="-3"/>
          <w:sz w:val="20"/>
        </w:rPr>
        <w:t xml:space="preserve"> </w:t>
      </w:r>
      <w:r>
        <w:rPr>
          <w:sz w:val="20"/>
        </w:rPr>
        <w:t>most</w:t>
      </w:r>
      <w:r>
        <w:rPr>
          <w:spacing w:val="-3"/>
          <w:sz w:val="20"/>
        </w:rPr>
        <w:t xml:space="preserve"> </w:t>
      </w:r>
      <w:r>
        <w:rPr>
          <w:sz w:val="20"/>
        </w:rPr>
        <w:t>jobs,</w:t>
      </w:r>
      <w:r>
        <w:rPr>
          <w:spacing w:val="-5"/>
          <w:sz w:val="20"/>
        </w:rPr>
        <w:t xml:space="preserve"> </w:t>
      </w:r>
      <w:r>
        <w:rPr>
          <w:sz w:val="20"/>
        </w:rPr>
        <w:t>background</w:t>
      </w:r>
      <w:r>
        <w:rPr>
          <w:spacing w:val="-3"/>
          <w:sz w:val="20"/>
        </w:rPr>
        <w:t xml:space="preserve"> </w:t>
      </w:r>
      <w:r>
        <w:rPr>
          <w:sz w:val="20"/>
        </w:rPr>
        <w:t>jetting will</w:t>
      </w:r>
      <w:r>
        <w:rPr>
          <w:spacing w:val="-4"/>
          <w:sz w:val="20"/>
        </w:rPr>
        <w:t xml:space="preserve"> </w:t>
      </w:r>
      <w:r>
        <w:rPr>
          <w:sz w:val="20"/>
        </w:rPr>
        <w:t>have</w:t>
      </w:r>
      <w:r>
        <w:rPr>
          <w:spacing w:val="-3"/>
          <w:sz w:val="20"/>
        </w:rPr>
        <w:t xml:space="preserve"> </w:t>
      </w:r>
      <w:r>
        <w:rPr>
          <w:sz w:val="20"/>
        </w:rPr>
        <w:t>a minimal effect on overall image quality.</w:t>
      </w:r>
    </w:p>
    <w:p w:rsidR="0068702E" w:rsidRDefault="00E072AE">
      <w:pPr>
        <w:pStyle w:val="ListParagraph"/>
        <w:numPr>
          <w:ilvl w:val="0"/>
          <w:numId w:val="10"/>
        </w:numPr>
        <w:tabs>
          <w:tab w:val="left" w:pos="1580"/>
          <w:tab w:val="left" w:pos="1581"/>
        </w:tabs>
        <w:ind w:right="979"/>
        <w:rPr>
          <w:sz w:val="20"/>
        </w:rPr>
      </w:pPr>
      <w:r>
        <w:rPr>
          <w:b/>
          <w:sz w:val="20"/>
        </w:rPr>
        <w:t>Flush</w:t>
      </w:r>
      <w:r>
        <w:rPr>
          <w:b/>
          <w:spacing w:val="-1"/>
          <w:sz w:val="20"/>
        </w:rPr>
        <w:t xml:space="preserve"> </w:t>
      </w:r>
      <w:r>
        <w:rPr>
          <w:b/>
          <w:sz w:val="20"/>
        </w:rPr>
        <w:t xml:space="preserve">Lines: </w:t>
      </w:r>
      <w:r>
        <w:rPr>
          <w:sz w:val="20"/>
        </w:rPr>
        <w:t>When</w:t>
      </w:r>
      <w:r>
        <w:rPr>
          <w:spacing w:val="-1"/>
          <w:sz w:val="20"/>
        </w:rPr>
        <w:t xml:space="preserve"> </w:t>
      </w:r>
      <w:r>
        <w:rPr>
          <w:sz w:val="20"/>
        </w:rPr>
        <w:t>only the</w:t>
      </w:r>
      <w:r>
        <w:rPr>
          <w:spacing w:val="-2"/>
          <w:sz w:val="20"/>
        </w:rPr>
        <w:t xml:space="preserve"> </w:t>
      </w:r>
      <w:r>
        <w:rPr>
          <w:sz w:val="20"/>
        </w:rPr>
        <w:t>Flush</w:t>
      </w:r>
      <w:r>
        <w:rPr>
          <w:spacing w:val="-1"/>
          <w:sz w:val="20"/>
        </w:rPr>
        <w:t xml:space="preserve"> </w:t>
      </w:r>
      <w:r>
        <w:rPr>
          <w:sz w:val="20"/>
        </w:rPr>
        <w:t>Line</w:t>
      </w:r>
      <w:r>
        <w:rPr>
          <w:spacing w:val="-1"/>
          <w:sz w:val="20"/>
        </w:rPr>
        <w:t xml:space="preserve"> </w:t>
      </w:r>
      <w:r>
        <w:rPr>
          <w:sz w:val="20"/>
        </w:rPr>
        <w:t>option</w:t>
      </w:r>
      <w:r>
        <w:rPr>
          <w:spacing w:val="-1"/>
          <w:sz w:val="20"/>
        </w:rPr>
        <w:t xml:space="preserve"> </w:t>
      </w:r>
      <w:r>
        <w:rPr>
          <w:sz w:val="20"/>
        </w:rPr>
        <w:t>is</w:t>
      </w:r>
      <w:r>
        <w:rPr>
          <w:spacing w:val="-1"/>
          <w:sz w:val="20"/>
        </w:rPr>
        <w:t xml:space="preserve"> </w:t>
      </w:r>
      <w:r>
        <w:rPr>
          <w:sz w:val="20"/>
        </w:rPr>
        <w:t>selected,</w:t>
      </w:r>
      <w:r>
        <w:rPr>
          <w:spacing w:val="-1"/>
          <w:sz w:val="20"/>
        </w:rPr>
        <w:t xml:space="preserve"> </w:t>
      </w:r>
      <w:r>
        <w:rPr>
          <w:sz w:val="20"/>
        </w:rPr>
        <w:t>no</w:t>
      </w:r>
      <w:r>
        <w:rPr>
          <w:spacing w:val="-1"/>
          <w:sz w:val="20"/>
        </w:rPr>
        <w:t xml:space="preserve"> </w:t>
      </w:r>
      <w:r>
        <w:rPr>
          <w:sz w:val="20"/>
        </w:rPr>
        <w:t>background</w:t>
      </w:r>
      <w:r>
        <w:rPr>
          <w:spacing w:val="-1"/>
          <w:sz w:val="20"/>
        </w:rPr>
        <w:t xml:space="preserve"> </w:t>
      </w:r>
      <w:r>
        <w:rPr>
          <w:sz w:val="20"/>
        </w:rPr>
        <w:t>spray</w:t>
      </w:r>
      <w:r>
        <w:rPr>
          <w:spacing w:val="-1"/>
          <w:sz w:val="20"/>
        </w:rPr>
        <w:t xml:space="preserve"> </w:t>
      </w:r>
      <w:r>
        <w:rPr>
          <w:sz w:val="20"/>
        </w:rPr>
        <w:t>pixels</w:t>
      </w:r>
      <w:r>
        <w:rPr>
          <w:spacing w:val="-1"/>
          <w:sz w:val="20"/>
        </w:rPr>
        <w:t xml:space="preserve"> </w:t>
      </w:r>
      <w:r>
        <w:rPr>
          <w:sz w:val="20"/>
        </w:rPr>
        <w:t>are</w:t>
      </w:r>
      <w:r>
        <w:rPr>
          <w:spacing w:val="-4"/>
          <w:sz w:val="20"/>
        </w:rPr>
        <w:t xml:space="preserve"> </w:t>
      </w:r>
      <w:r>
        <w:rPr>
          <w:sz w:val="20"/>
        </w:rPr>
        <w:t>printed.</w:t>
      </w:r>
      <w:r>
        <w:rPr>
          <w:spacing w:val="40"/>
          <w:sz w:val="20"/>
        </w:rPr>
        <w:t xml:space="preserve"> </w:t>
      </w:r>
      <w:r>
        <w:rPr>
          <w:sz w:val="20"/>
        </w:rPr>
        <w:t>Instead, a thin line of each color (C, M, Y, K) is printed at the leading edge or at the trailing edge of each sheet, according</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option</w:t>
      </w:r>
      <w:r>
        <w:rPr>
          <w:spacing w:val="-2"/>
          <w:sz w:val="20"/>
        </w:rPr>
        <w:t xml:space="preserve"> </w:t>
      </w:r>
      <w:r>
        <w:rPr>
          <w:sz w:val="20"/>
        </w:rPr>
        <w:t>you</w:t>
      </w:r>
      <w:r>
        <w:rPr>
          <w:spacing w:val="-4"/>
          <w:sz w:val="20"/>
        </w:rPr>
        <w:t xml:space="preserve"> </w:t>
      </w:r>
      <w:r>
        <w:rPr>
          <w:sz w:val="20"/>
        </w:rPr>
        <w:t>select.</w:t>
      </w:r>
      <w:r>
        <w:rPr>
          <w:spacing w:val="40"/>
          <w:sz w:val="20"/>
        </w:rPr>
        <w:t xml:space="preserve"> </w:t>
      </w:r>
      <w:r>
        <w:rPr>
          <w:sz w:val="20"/>
        </w:rPr>
        <w:t>For</w:t>
      </w:r>
      <w:r>
        <w:rPr>
          <w:spacing w:val="-2"/>
          <w:sz w:val="20"/>
        </w:rPr>
        <w:t xml:space="preserve"> </w:t>
      </w:r>
      <w:r>
        <w:rPr>
          <w:sz w:val="20"/>
        </w:rPr>
        <w:t>duplex</w:t>
      </w:r>
      <w:r>
        <w:rPr>
          <w:spacing w:val="-2"/>
          <w:sz w:val="20"/>
        </w:rPr>
        <w:t xml:space="preserve"> </w:t>
      </w:r>
      <w:r>
        <w:rPr>
          <w:sz w:val="20"/>
        </w:rPr>
        <w:t>printing,</w:t>
      </w:r>
      <w:r>
        <w:rPr>
          <w:spacing w:val="-2"/>
          <w:sz w:val="20"/>
        </w:rPr>
        <w:t xml:space="preserve"> </w:t>
      </w:r>
      <w:r>
        <w:rPr>
          <w:sz w:val="20"/>
        </w:rPr>
        <w:t>the</w:t>
      </w:r>
      <w:r>
        <w:rPr>
          <w:spacing w:val="-1"/>
          <w:sz w:val="20"/>
        </w:rPr>
        <w:t xml:space="preserve"> </w:t>
      </w:r>
      <w:r>
        <w:rPr>
          <w:sz w:val="20"/>
        </w:rPr>
        <w:t>flush</w:t>
      </w:r>
      <w:r>
        <w:rPr>
          <w:spacing w:val="-2"/>
          <w:sz w:val="20"/>
        </w:rPr>
        <w:t xml:space="preserve"> </w:t>
      </w:r>
      <w:r>
        <w:rPr>
          <w:sz w:val="20"/>
        </w:rPr>
        <w:t>lines</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printed</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same</w:t>
      </w:r>
      <w:r>
        <w:rPr>
          <w:spacing w:val="-4"/>
          <w:sz w:val="20"/>
        </w:rPr>
        <w:t xml:space="preserve"> </w:t>
      </w:r>
      <w:r>
        <w:rPr>
          <w:sz w:val="20"/>
        </w:rPr>
        <w:t>edge</w:t>
      </w:r>
      <w:r>
        <w:rPr>
          <w:spacing w:val="-4"/>
          <w:sz w:val="20"/>
        </w:rPr>
        <w:t xml:space="preserve"> </w:t>
      </w:r>
      <w:r>
        <w:rPr>
          <w:sz w:val="20"/>
        </w:rPr>
        <w:t>of the</w:t>
      </w:r>
      <w:r>
        <w:rPr>
          <w:spacing w:val="-2"/>
          <w:sz w:val="20"/>
        </w:rPr>
        <w:t xml:space="preserve"> </w:t>
      </w:r>
      <w:r>
        <w:rPr>
          <w:sz w:val="20"/>
        </w:rPr>
        <w:t>paper,</w:t>
      </w:r>
      <w:r>
        <w:rPr>
          <w:spacing w:val="-1"/>
          <w:sz w:val="20"/>
        </w:rPr>
        <w:t xml:space="preserve"> </w:t>
      </w:r>
      <w:r>
        <w:rPr>
          <w:sz w:val="20"/>
        </w:rPr>
        <w:t>front</w:t>
      </w:r>
      <w:r>
        <w:rPr>
          <w:spacing w:val="-1"/>
          <w:sz w:val="20"/>
        </w:rPr>
        <w:t xml:space="preserve"> </w:t>
      </w:r>
      <w:r>
        <w:rPr>
          <w:sz w:val="20"/>
        </w:rPr>
        <w:t>to</w:t>
      </w:r>
      <w:r>
        <w:rPr>
          <w:spacing w:val="-1"/>
          <w:sz w:val="20"/>
        </w:rPr>
        <w:t xml:space="preserve"> </w:t>
      </w:r>
      <w:r>
        <w:rPr>
          <w:sz w:val="20"/>
        </w:rPr>
        <w:t>back.</w:t>
      </w:r>
      <w:r>
        <w:rPr>
          <w:spacing w:val="40"/>
          <w:sz w:val="20"/>
        </w:rPr>
        <w:t xml:space="preserve"> </w:t>
      </w:r>
      <w:r>
        <w:rPr>
          <w:sz w:val="20"/>
        </w:rPr>
        <w:t>For</w:t>
      </w:r>
      <w:r>
        <w:rPr>
          <w:spacing w:val="-3"/>
          <w:sz w:val="20"/>
        </w:rPr>
        <w:t xml:space="preserve"> </w:t>
      </w:r>
      <w:r>
        <w:rPr>
          <w:sz w:val="20"/>
        </w:rPr>
        <w:t>example,</w:t>
      </w:r>
      <w:r>
        <w:rPr>
          <w:spacing w:val="-1"/>
          <w:sz w:val="20"/>
        </w:rPr>
        <w:t xml:space="preserve"> </w:t>
      </w:r>
      <w:r>
        <w:rPr>
          <w:sz w:val="20"/>
        </w:rPr>
        <w:t>if</w:t>
      </w:r>
      <w:r>
        <w:rPr>
          <w:spacing w:val="-3"/>
          <w:sz w:val="20"/>
        </w:rPr>
        <w:t xml:space="preserve"> </w:t>
      </w:r>
      <w:r>
        <w:rPr>
          <w:sz w:val="20"/>
        </w:rPr>
        <w:t>“Marking</w:t>
      </w:r>
      <w:r>
        <w:rPr>
          <w:spacing w:val="-2"/>
          <w:sz w:val="20"/>
        </w:rPr>
        <w:t xml:space="preserve"> </w:t>
      </w:r>
      <w:r>
        <w:rPr>
          <w:sz w:val="20"/>
        </w:rPr>
        <w:t>Lead Edge”</w:t>
      </w:r>
      <w:r>
        <w:rPr>
          <w:spacing w:val="-1"/>
          <w:sz w:val="20"/>
        </w:rPr>
        <w:t xml:space="preserve"> </w:t>
      </w:r>
      <w:r>
        <w:rPr>
          <w:sz w:val="20"/>
        </w:rPr>
        <w:t>is selected,</w:t>
      </w:r>
      <w:r>
        <w:rPr>
          <w:spacing w:val="-1"/>
          <w:sz w:val="20"/>
        </w:rPr>
        <w:t xml:space="preserve"> </w:t>
      </w:r>
      <w:r>
        <w:rPr>
          <w:sz w:val="20"/>
        </w:rPr>
        <w:t>the</w:t>
      </w:r>
      <w:r>
        <w:rPr>
          <w:spacing w:val="-2"/>
          <w:sz w:val="20"/>
        </w:rPr>
        <w:t xml:space="preserve"> </w:t>
      </w:r>
      <w:r>
        <w:rPr>
          <w:sz w:val="20"/>
        </w:rPr>
        <w:t>flush</w:t>
      </w:r>
      <w:r>
        <w:rPr>
          <w:spacing w:val="-1"/>
          <w:sz w:val="20"/>
        </w:rPr>
        <w:t xml:space="preserve"> </w:t>
      </w:r>
      <w:r>
        <w:rPr>
          <w:sz w:val="20"/>
        </w:rPr>
        <w:t>lines</w:t>
      </w:r>
      <w:r>
        <w:rPr>
          <w:spacing w:val="-1"/>
          <w:sz w:val="20"/>
        </w:rPr>
        <w:t xml:space="preserve"> </w:t>
      </w:r>
      <w:r>
        <w:rPr>
          <w:sz w:val="20"/>
        </w:rPr>
        <w:t>will</w:t>
      </w:r>
      <w:r>
        <w:rPr>
          <w:spacing w:val="-1"/>
          <w:sz w:val="20"/>
        </w:rPr>
        <w:t xml:space="preserve"> </w:t>
      </w:r>
      <w:r>
        <w:rPr>
          <w:sz w:val="20"/>
        </w:rPr>
        <w:t>be</w:t>
      </w:r>
      <w:r>
        <w:rPr>
          <w:spacing w:val="-2"/>
          <w:sz w:val="20"/>
        </w:rPr>
        <w:t xml:space="preserve"> </w:t>
      </w:r>
      <w:r>
        <w:rPr>
          <w:sz w:val="20"/>
        </w:rPr>
        <w:t>printed</w:t>
      </w:r>
      <w:r>
        <w:rPr>
          <w:spacing w:val="-1"/>
          <w:sz w:val="20"/>
        </w:rPr>
        <w:t xml:space="preserve"> </w:t>
      </w:r>
      <w:r>
        <w:rPr>
          <w:sz w:val="20"/>
        </w:rPr>
        <w:t>at the leading edge of side one, and at the trailing edge of side two.</w:t>
      </w:r>
      <w:r>
        <w:rPr>
          <w:spacing w:val="40"/>
          <w:sz w:val="20"/>
        </w:rPr>
        <w:t xml:space="preserve"> </w:t>
      </w:r>
      <w:r>
        <w:rPr>
          <w:sz w:val="20"/>
        </w:rPr>
        <w:t>The total width of the flush line is approximately 1 mm.</w:t>
      </w:r>
      <w:r>
        <w:rPr>
          <w:spacing w:val="40"/>
          <w:sz w:val="20"/>
        </w:rPr>
        <w:t xml:space="preserve"> </w:t>
      </w:r>
      <w:r>
        <w:rPr>
          <w:sz w:val="20"/>
        </w:rPr>
        <w:t>The flush line will be printed immediately after the 3 mm edge border at the lead edge</w:t>
      </w:r>
      <w:r>
        <w:rPr>
          <w:spacing w:val="-3"/>
          <w:sz w:val="20"/>
        </w:rPr>
        <w:t xml:space="preserve"> </w:t>
      </w:r>
      <w:r>
        <w:rPr>
          <w:sz w:val="20"/>
        </w:rPr>
        <w:t>of</w:t>
      </w:r>
      <w:r>
        <w:rPr>
          <w:spacing w:val="-3"/>
          <w:sz w:val="20"/>
        </w:rPr>
        <w:t xml:space="preserve"> </w:t>
      </w:r>
      <w:r>
        <w:rPr>
          <w:sz w:val="20"/>
        </w:rPr>
        <w:t>a</w:t>
      </w:r>
      <w:r>
        <w:rPr>
          <w:spacing w:val="-1"/>
          <w:sz w:val="20"/>
        </w:rPr>
        <w:t xml:space="preserve"> </w:t>
      </w:r>
      <w:r>
        <w:rPr>
          <w:sz w:val="20"/>
        </w:rPr>
        <w:t>sheet,</w:t>
      </w:r>
      <w:r>
        <w:rPr>
          <w:spacing w:val="-1"/>
          <w:sz w:val="20"/>
        </w:rPr>
        <w:t xml:space="preserve"> </w:t>
      </w:r>
      <w:r>
        <w:rPr>
          <w:sz w:val="20"/>
        </w:rPr>
        <w:t>or</w:t>
      </w:r>
      <w:r>
        <w:rPr>
          <w:spacing w:val="-1"/>
          <w:sz w:val="20"/>
        </w:rPr>
        <w:t xml:space="preserve"> </w:t>
      </w:r>
      <w:r>
        <w:rPr>
          <w:sz w:val="20"/>
        </w:rPr>
        <w:t>immediately</w:t>
      </w:r>
      <w:r>
        <w:rPr>
          <w:spacing w:val="-1"/>
          <w:sz w:val="20"/>
        </w:rPr>
        <w:t xml:space="preserve"> </w:t>
      </w:r>
      <w:r>
        <w:rPr>
          <w:sz w:val="20"/>
        </w:rPr>
        <w:t>before</w:t>
      </w:r>
      <w:r>
        <w:rPr>
          <w:spacing w:val="-2"/>
          <w:sz w:val="20"/>
        </w:rPr>
        <w:t xml:space="preserve"> </w:t>
      </w:r>
      <w:r>
        <w:rPr>
          <w:sz w:val="20"/>
        </w:rPr>
        <w:t>the</w:t>
      </w:r>
      <w:r>
        <w:rPr>
          <w:spacing w:val="-2"/>
          <w:sz w:val="20"/>
        </w:rPr>
        <w:t xml:space="preserve"> </w:t>
      </w:r>
      <w:r>
        <w:rPr>
          <w:sz w:val="20"/>
        </w:rPr>
        <w:t>3</w:t>
      </w:r>
      <w:r>
        <w:rPr>
          <w:spacing w:val="-1"/>
          <w:sz w:val="20"/>
        </w:rPr>
        <w:t xml:space="preserve"> </w:t>
      </w:r>
      <w:r>
        <w:rPr>
          <w:sz w:val="20"/>
        </w:rPr>
        <w:t>mm</w:t>
      </w:r>
      <w:r>
        <w:rPr>
          <w:spacing w:val="-2"/>
          <w:sz w:val="20"/>
        </w:rPr>
        <w:t xml:space="preserve"> </w:t>
      </w:r>
      <w:r>
        <w:rPr>
          <w:sz w:val="20"/>
        </w:rPr>
        <w:t>edge</w:t>
      </w:r>
      <w:r>
        <w:rPr>
          <w:spacing w:val="-2"/>
          <w:sz w:val="20"/>
        </w:rPr>
        <w:t xml:space="preserve"> </w:t>
      </w:r>
      <w:r>
        <w:rPr>
          <w:sz w:val="20"/>
        </w:rPr>
        <w:t>border</w:t>
      </w:r>
      <w:r>
        <w:rPr>
          <w:spacing w:val="-1"/>
          <w:sz w:val="20"/>
        </w:rPr>
        <w:t xml:space="preserve"> </w:t>
      </w:r>
      <w:r>
        <w:rPr>
          <w:sz w:val="20"/>
        </w:rPr>
        <w:t>at</w:t>
      </w:r>
      <w:r>
        <w:rPr>
          <w:spacing w:val="-1"/>
          <w:sz w:val="20"/>
        </w:rPr>
        <w:t xml:space="preserve"> </w:t>
      </w:r>
      <w:r>
        <w:rPr>
          <w:sz w:val="20"/>
        </w:rPr>
        <w:t>the</w:t>
      </w:r>
      <w:r>
        <w:rPr>
          <w:spacing w:val="-2"/>
          <w:sz w:val="20"/>
        </w:rPr>
        <w:t xml:space="preserve"> </w:t>
      </w:r>
      <w:r>
        <w:rPr>
          <w:sz w:val="20"/>
        </w:rPr>
        <w:t>trail</w:t>
      </w:r>
      <w:r>
        <w:rPr>
          <w:spacing w:val="-1"/>
          <w:sz w:val="20"/>
        </w:rPr>
        <w:t xml:space="preserve"> </w:t>
      </w:r>
      <w:r>
        <w:rPr>
          <w:sz w:val="20"/>
        </w:rPr>
        <w:t>edge.</w:t>
      </w:r>
      <w:r>
        <w:rPr>
          <w:spacing w:val="40"/>
          <w:sz w:val="20"/>
        </w:rPr>
        <w:t xml:space="preserve"> </w:t>
      </w:r>
      <w:r>
        <w:rPr>
          <w:sz w:val="20"/>
        </w:rPr>
        <w:t>If</w:t>
      </w:r>
      <w:r>
        <w:rPr>
          <w:spacing w:val="-3"/>
          <w:sz w:val="20"/>
        </w:rPr>
        <w:t xml:space="preserve"> </w:t>
      </w:r>
      <w:r>
        <w:rPr>
          <w:sz w:val="20"/>
        </w:rPr>
        <w:t>using</w:t>
      </w:r>
      <w:r>
        <w:rPr>
          <w:spacing w:val="-2"/>
          <w:sz w:val="20"/>
        </w:rPr>
        <w:t xml:space="preserve"> </w:t>
      </w:r>
      <w:r>
        <w:rPr>
          <w:sz w:val="20"/>
        </w:rPr>
        <w:t>flush</w:t>
      </w:r>
      <w:r>
        <w:rPr>
          <w:spacing w:val="-1"/>
          <w:sz w:val="20"/>
        </w:rPr>
        <w:t xml:space="preserve"> </w:t>
      </w:r>
      <w:r>
        <w:rPr>
          <w:sz w:val="20"/>
        </w:rPr>
        <w:t>lines,</w:t>
      </w:r>
      <w:r>
        <w:rPr>
          <w:spacing w:val="-1"/>
          <w:sz w:val="20"/>
        </w:rPr>
        <w:t xml:space="preserve"> </w:t>
      </w:r>
      <w:r>
        <w:rPr>
          <w:sz w:val="20"/>
        </w:rPr>
        <w:t>design</w:t>
      </w:r>
    </w:p>
    <w:p w:rsidR="0068702E" w:rsidRDefault="0068702E">
      <w:pPr>
        <w:rPr>
          <w:sz w:val="20"/>
        </w:rPr>
        <w:sectPr w:rsidR="0068702E">
          <w:pgSz w:w="12240" w:h="15840"/>
          <w:pgMar w:top="1320" w:right="500" w:bottom="1200" w:left="580" w:header="763" w:footer="1012" w:gutter="0"/>
          <w:cols w:space="720"/>
        </w:sectPr>
      </w:pPr>
    </w:p>
    <w:p w:rsidR="0068702E" w:rsidRDefault="00E072AE">
      <w:pPr>
        <w:pStyle w:val="BodyText"/>
        <w:spacing w:before="119"/>
        <w:ind w:left="1580" w:right="960"/>
      </w:pPr>
      <w:r>
        <w:t>of</w:t>
      </w:r>
      <w:r>
        <w:rPr>
          <w:spacing w:val="-4"/>
        </w:rPr>
        <w:t xml:space="preserve"> </w:t>
      </w:r>
      <w:r>
        <w:t>the</w:t>
      </w:r>
      <w:r>
        <w:rPr>
          <w:spacing w:val="-3"/>
        </w:rPr>
        <w:t xml:space="preserve"> </w:t>
      </w:r>
      <w:r>
        <w:t>print</w:t>
      </w:r>
      <w:r>
        <w:rPr>
          <w:spacing w:val="-2"/>
        </w:rPr>
        <w:t xml:space="preserve"> </w:t>
      </w:r>
      <w:r>
        <w:t>file</w:t>
      </w:r>
      <w:r>
        <w:rPr>
          <w:spacing w:val="-4"/>
        </w:rPr>
        <w:t xml:space="preserve"> </w:t>
      </w:r>
      <w:r>
        <w:t>should</w:t>
      </w:r>
      <w:r>
        <w:rPr>
          <w:spacing w:val="-2"/>
        </w:rPr>
        <w:t xml:space="preserve"> </w:t>
      </w:r>
      <w:r>
        <w:t>account</w:t>
      </w:r>
      <w:r>
        <w:rPr>
          <w:spacing w:val="-2"/>
        </w:rPr>
        <w:t xml:space="preserve"> </w:t>
      </w:r>
      <w:r>
        <w:t>for</w:t>
      </w:r>
      <w:r>
        <w:rPr>
          <w:spacing w:val="-2"/>
        </w:rPr>
        <w:t xml:space="preserve"> </w:t>
      </w:r>
      <w:r>
        <w:t>the</w:t>
      </w:r>
      <w:r>
        <w:rPr>
          <w:spacing w:val="-3"/>
        </w:rPr>
        <w:t xml:space="preserve"> </w:t>
      </w:r>
      <w:r>
        <w:t>3</w:t>
      </w:r>
      <w:r>
        <w:rPr>
          <w:spacing w:val="-2"/>
        </w:rPr>
        <w:t xml:space="preserve"> </w:t>
      </w:r>
      <w:r>
        <w:t>mm</w:t>
      </w:r>
      <w:r>
        <w:rPr>
          <w:spacing w:val="-1"/>
        </w:rPr>
        <w:t xml:space="preserve"> </w:t>
      </w:r>
      <w:r>
        <w:t>edge</w:t>
      </w:r>
      <w:r>
        <w:rPr>
          <w:spacing w:val="-4"/>
        </w:rPr>
        <w:t xml:space="preserve"> </w:t>
      </w:r>
      <w:r>
        <w:t>borders,</w:t>
      </w:r>
      <w:r>
        <w:rPr>
          <w:spacing w:val="-2"/>
        </w:rPr>
        <w:t xml:space="preserve"> </w:t>
      </w:r>
      <w:r>
        <w:t>plus</w:t>
      </w:r>
      <w:r>
        <w:rPr>
          <w:spacing w:val="-2"/>
        </w:rPr>
        <w:t xml:space="preserve"> </w:t>
      </w:r>
      <w:r>
        <w:t>the</w:t>
      </w:r>
      <w:r>
        <w:rPr>
          <w:spacing w:val="-3"/>
        </w:rPr>
        <w:t xml:space="preserve"> </w:t>
      </w:r>
      <w:r>
        <w:t>width</w:t>
      </w:r>
      <w:r>
        <w:rPr>
          <w:spacing w:val="-2"/>
        </w:rPr>
        <w:t xml:space="preserve"> </w:t>
      </w:r>
      <w:r>
        <w:t>of</w:t>
      </w:r>
      <w:r>
        <w:rPr>
          <w:spacing w:val="-4"/>
        </w:rPr>
        <w:t xml:space="preserve"> </w:t>
      </w:r>
      <w:r>
        <w:t>the</w:t>
      </w:r>
      <w:r>
        <w:rPr>
          <w:spacing w:val="-3"/>
        </w:rPr>
        <w:t xml:space="preserve"> </w:t>
      </w:r>
      <w:r>
        <w:t>flush</w:t>
      </w:r>
      <w:r>
        <w:rPr>
          <w:spacing w:val="-2"/>
        </w:rPr>
        <w:t xml:space="preserve"> </w:t>
      </w:r>
      <w:r>
        <w:t>line,</w:t>
      </w:r>
      <w:r>
        <w:rPr>
          <w:spacing w:val="-2"/>
        </w:rPr>
        <w:t xml:space="preserve"> </w:t>
      </w:r>
      <w:r>
        <w:t>plus</w:t>
      </w:r>
      <w:r>
        <w:rPr>
          <w:spacing w:val="-2"/>
        </w:rPr>
        <w:t xml:space="preserve"> </w:t>
      </w:r>
      <w:r>
        <w:t>any</w:t>
      </w:r>
      <w:r>
        <w:rPr>
          <w:spacing w:val="-4"/>
        </w:rPr>
        <w:t xml:space="preserve"> </w:t>
      </w:r>
      <w:r>
        <w:t>space required for waste trim, if applicable.</w:t>
      </w:r>
    </w:p>
    <w:p w:rsidR="0068702E" w:rsidRDefault="00E072AE">
      <w:pPr>
        <w:pStyle w:val="ListParagraph"/>
        <w:numPr>
          <w:ilvl w:val="0"/>
          <w:numId w:val="10"/>
        </w:numPr>
        <w:tabs>
          <w:tab w:val="left" w:pos="1580"/>
          <w:tab w:val="left" w:pos="1581"/>
        </w:tabs>
        <w:spacing w:before="118"/>
        <w:ind w:right="938"/>
        <w:rPr>
          <w:sz w:val="20"/>
        </w:rPr>
      </w:pPr>
      <w:r>
        <w:rPr>
          <w:b/>
          <w:sz w:val="20"/>
        </w:rPr>
        <w:t>Dynamic</w:t>
      </w:r>
      <w:r>
        <w:rPr>
          <w:b/>
          <w:spacing w:val="-3"/>
          <w:sz w:val="20"/>
        </w:rPr>
        <w:t xml:space="preserve"> </w:t>
      </w:r>
      <w:r>
        <w:rPr>
          <w:b/>
          <w:sz w:val="20"/>
        </w:rPr>
        <w:t>Print</w:t>
      </w:r>
      <w:r>
        <w:rPr>
          <w:b/>
          <w:spacing w:val="-3"/>
          <w:sz w:val="20"/>
        </w:rPr>
        <w:t xml:space="preserve"> </w:t>
      </w:r>
      <w:r>
        <w:rPr>
          <w:b/>
          <w:sz w:val="20"/>
        </w:rPr>
        <w:t>Sample</w:t>
      </w:r>
      <w:r>
        <w:rPr>
          <w:b/>
          <w:spacing w:val="-1"/>
          <w:sz w:val="20"/>
        </w:rPr>
        <w:t xml:space="preserve"> </w:t>
      </w:r>
      <w:r>
        <w:rPr>
          <w:b/>
          <w:sz w:val="20"/>
        </w:rPr>
        <w:t xml:space="preserve">(DPS): </w:t>
      </w:r>
      <w:r>
        <w:rPr>
          <w:sz w:val="20"/>
        </w:rPr>
        <w:t>This</w:t>
      </w:r>
      <w:r>
        <w:rPr>
          <w:spacing w:val="-3"/>
          <w:sz w:val="20"/>
        </w:rPr>
        <w:t xml:space="preserve"> </w:t>
      </w:r>
      <w:r>
        <w:rPr>
          <w:sz w:val="20"/>
        </w:rPr>
        <w:t>mode</w:t>
      </w:r>
      <w:r>
        <w:rPr>
          <w:spacing w:val="-4"/>
          <w:sz w:val="20"/>
        </w:rPr>
        <w:t xml:space="preserve"> </w:t>
      </w:r>
      <w:r>
        <w:rPr>
          <w:sz w:val="20"/>
        </w:rPr>
        <w:t>repurposes</w:t>
      </w:r>
      <w:r>
        <w:rPr>
          <w:spacing w:val="-3"/>
          <w:sz w:val="20"/>
        </w:rPr>
        <w:t xml:space="preserve"> </w:t>
      </w:r>
      <w:r>
        <w:rPr>
          <w:sz w:val="20"/>
        </w:rPr>
        <w:t>the</w:t>
      </w:r>
      <w:r>
        <w:rPr>
          <w:spacing w:val="-2"/>
          <w:sz w:val="20"/>
        </w:rPr>
        <w:t xml:space="preserve"> </w:t>
      </w:r>
      <w:r>
        <w:rPr>
          <w:sz w:val="20"/>
        </w:rPr>
        <w:t>warm-up</w:t>
      </w:r>
      <w:r>
        <w:rPr>
          <w:spacing w:val="-3"/>
          <w:sz w:val="20"/>
        </w:rPr>
        <w:t xml:space="preserve"> </w:t>
      </w:r>
      <w:r>
        <w:rPr>
          <w:sz w:val="20"/>
        </w:rPr>
        <w:t>sheets to</w:t>
      </w:r>
      <w:r>
        <w:rPr>
          <w:spacing w:val="-3"/>
          <w:sz w:val="20"/>
        </w:rPr>
        <w:t xml:space="preserve"> </w:t>
      </w:r>
      <w:r>
        <w:rPr>
          <w:sz w:val="20"/>
        </w:rPr>
        <w:t>be</w:t>
      </w:r>
      <w:r>
        <w:rPr>
          <w:spacing w:val="-4"/>
          <w:sz w:val="20"/>
        </w:rPr>
        <w:t xml:space="preserve"> </w:t>
      </w:r>
      <w:r>
        <w:rPr>
          <w:sz w:val="20"/>
        </w:rPr>
        <w:t>printed</w:t>
      </w:r>
      <w:r>
        <w:rPr>
          <w:spacing w:val="-3"/>
          <w:sz w:val="20"/>
        </w:rPr>
        <w:t xml:space="preserve"> </w:t>
      </w:r>
      <w:r>
        <w:rPr>
          <w:sz w:val="20"/>
        </w:rPr>
        <w:t>at</w:t>
      </w:r>
      <w:r>
        <w:rPr>
          <w:spacing w:val="-5"/>
          <w:sz w:val="20"/>
        </w:rPr>
        <w:t xml:space="preserve"> </w:t>
      </w:r>
      <w:r>
        <w:rPr>
          <w:sz w:val="20"/>
        </w:rPr>
        <w:t>defined</w:t>
      </w:r>
      <w:r>
        <w:rPr>
          <w:spacing w:val="-3"/>
          <w:sz w:val="20"/>
        </w:rPr>
        <w:t xml:space="preserve"> </w:t>
      </w:r>
      <w:r>
        <w:rPr>
          <w:sz w:val="20"/>
        </w:rPr>
        <w:t>intervals during a job.</w:t>
      </w:r>
      <w:r>
        <w:rPr>
          <w:spacing w:val="40"/>
          <w:sz w:val="20"/>
        </w:rPr>
        <w:t xml:space="preserve"> </w:t>
      </w:r>
      <w:r>
        <w:rPr>
          <w:sz w:val="20"/>
        </w:rPr>
        <w:t>DPS can be used by itself, or in conjunction with Background Jetting or Flush Lines.</w:t>
      </w:r>
      <w:r>
        <w:rPr>
          <w:spacing w:val="67"/>
          <w:sz w:val="20"/>
        </w:rPr>
        <w:t xml:space="preserve"> </w:t>
      </w:r>
      <w:r>
        <w:rPr>
          <w:sz w:val="20"/>
        </w:rPr>
        <w:t>When the</w:t>
      </w:r>
      <w:r>
        <w:rPr>
          <w:spacing w:val="-3"/>
          <w:sz w:val="20"/>
        </w:rPr>
        <w:t xml:space="preserve"> </w:t>
      </w:r>
      <w:r>
        <w:rPr>
          <w:sz w:val="20"/>
        </w:rPr>
        <w:t>DPS</w:t>
      </w:r>
      <w:r>
        <w:rPr>
          <w:spacing w:val="-2"/>
          <w:sz w:val="20"/>
        </w:rPr>
        <w:t xml:space="preserve"> </w:t>
      </w:r>
      <w:r>
        <w:rPr>
          <w:sz w:val="20"/>
        </w:rPr>
        <w:t>option</w:t>
      </w:r>
      <w:r>
        <w:rPr>
          <w:spacing w:val="-2"/>
          <w:sz w:val="20"/>
        </w:rPr>
        <w:t xml:space="preserve"> </w:t>
      </w:r>
      <w:r>
        <w:rPr>
          <w:sz w:val="20"/>
        </w:rPr>
        <w:t>is used</w:t>
      </w:r>
      <w:r>
        <w:rPr>
          <w:spacing w:val="-2"/>
          <w:sz w:val="20"/>
        </w:rPr>
        <w:t xml:space="preserve"> </w:t>
      </w:r>
      <w:r>
        <w:rPr>
          <w:sz w:val="20"/>
        </w:rPr>
        <w:t>by</w:t>
      </w:r>
      <w:r>
        <w:rPr>
          <w:spacing w:val="-2"/>
          <w:sz w:val="20"/>
        </w:rPr>
        <w:t xml:space="preserve"> </w:t>
      </w:r>
      <w:r>
        <w:rPr>
          <w:sz w:val="20"/>
        </w:rPr>
        <w:t>itself,</w:t>
      </w:r>
      <w:r>
        <w:rPr>
          <w:spacing w:val="-2"/>
          <w:sz w:val="20"/>
        </w:rPr>
        <w:t xml:space="preserve"> </w:t>
      </w:r>
      <w:r>
        <w:rPr>
          <w:sz w:val="20"/>
        </w:rPr>
        <w:t>no</w:t>
      </w:r>
      <w:r>
        <w:rPr>
          <w:spacing w:val="-2"/>
          <w:sz w:val="20"/>
        </w:rPr>
        <w:t xml:space="preserve"> </w:t>
      </w:r>
      <w:r>
        <w:rPr>
          <w:sz w:val="20"/>
        </w:rPr>
        <w:t>background</w:t>
      </w:r>
      <w:r>
        <w:rPr>
          <w:spacing w:val="-2"/>
          <w:sz w:val="20"/>
        </w:rPr>
        <w:t xml:space="preserve"> </w:t>
      </w:r>
      <w:r>
        <w:rPr>
          <w:sz w:val="20"/>
        </w:rPr>
        <w:t>spray</w:t>
      </w:r>
      <w:r>
        <w:rPr>
          <w:spacing w:val="-2"/>
          <w:sz w:val="20"/>
        </w:rPr>
        <w:t xml:space="preserve"> </w:t>
      </w:r>
      <w:r>
        <w:rPr>
          <w:sz w:val="20"/>
        </w:rPr>
        <w:t>pixels</w:t>
      </w:r>
      <w:r>
        <w:rPr>
          <w:spacing w:val="-3"/>
          <w:sz w:val="20"/>
        </w:rPr>
        <w:t xml:space="preserve"> </w:t>
      </w:r>
      <w:r>
        <w:rPr>
          <w:sz w:val="20"/>
        </w:rPr>
        <w:t>are</w:t>
      </w:r>
      <w:r>
        <w:rPr>
          <w:spacing w:val="-3"/>
          <w:sz w:val="20"/>
        </w:rPr>
        <w:t xml:space="preserve"> </w:t>
      </w:r>
      <w:r>
        <w:rPr>
          <w:sz w:val="20"/>
        </w:rPr>
        <w:t>printed,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press</w:t>
      </w:r>
      <w:r>
        <w:rPr>
          <w:spacing w:val="-1"/>
          <w:sz w:val="20"/>
        </w:rPr>
        <w:t xml:space="preserve"> </w:t>
      </w:r>
      <w:r>
        <w:rPr>
          <w:sz w:val="20"/>
        </w:rPr>
        <w:t>will</w:t>
      </w:r>
      <w:r>
        <w:rPr>
          <w:spacing w:val="-5"/>
          <w:sz w:val="20"/>
        </w:rPr>
        <w:t xml:space="preserve"> </w:t>
      </w:r>
      <w:r>
        <w:rPr>
          <w:sz w:val="20"/>
        </w:rPr>
        <w:t>print</w:t>
      </w:r>
      <w:r>
        <w:rPr>
          <w:spacing w:val="-2"/>
          <w:sz w:val="20"/>
        </w:rPr>
        <w:t xml:space="preserve"> </w:t>
      </w:r>
      <w:r>
        <w:rPr>
          <w:sz w:val="20"/>
        </w:rPr>
        <w:t>a</w:t>
      </w:r>
      <w:r>
        <w:rPr>
          <w:spacing w:val="-2"/>
          <w:sz w:val="20"/>
        </w:rPr>
        <w:t xml:space="preserve"> </w:t>
      </w:r>
      <w:r>
        <w:rPr>
          <w:sz w:val="20"/>
        </w:rPr>
        <w:t>warm-up sheet every 250 Impressions (A4 or Letter equivalent).</w:t>
      </w:r>
      <w:r>
        <w:rPr>
          <w:spacing w:val="40"/>
          <w:sz w:val="20"/>
        </w:rPr>
        <w:t xml:space="preserve"> </w:t>
      </w:r>
      <w:r>
        <w:rPr>
          <w:sz w:val="20"/>
        </w:rPr>
        <w:t>If DPS is used in conjunction with Flush Lines or Background Jetting, the interval between the warm-up sheets will vary based on the print speed mode, from 250 Impressions in Optimized for Special Media mode to 1,500 impressions in Optimized for Speed mode.</w:t>
      </w:r>
      <w:r>
        <w:rPr>
          <w:spacing w:val="40"/>
          <w:sz w:val="20"/>
        </w:rPr>
        <w:t xml:space="preserve"> </w:t>
      </w:r>
      <w:r>
        <w:rPr>
          <w:sz w:val="20"/>
        </w:rPr>
        <w:t>These intervals are subject to change by Xerox if different intervals are required to ensure printhead health.</w:t>
      </w:r>
      <w:r>
        <w:rPr>
          <w:spacing w:val="40"/>
          <w:sz w:val="20"/>
        </w:rPr>
        <w:t xml:space="preserve"> </w:t>
      </w:r>
      <w:r>
        <w:rPr>
          <w:sz w:val="20"/>
        </w:rPr>
        <w:t>Note that when used by itself, DPS does not ensure that all jets are exercised as frequently as Background jetting or Flush Lines.</w:t>
      </w:r>
      <w:r>
        <w:rPr>
          <w:spacing w:val="40"/>
          <w:sz w:val="20"/>
        </w:rPr>
        <w:t xml:space="preserve"> </w:t>
      </w:r>
      <w:r>
        <w:rPr>
          <w:sz w:val="20"/>
        </w:rPr>
        <w:t>As a result, using DPS by itself may result in missing jets and/</w:t>
      </w:r>
      <w:r>
        <w:rPr>
          <w:spacing w:val="-2"/>
          <w:sz w:val="20"/>
        </w:rPr>
        <w:t xml:space="preserve"> </w:t>
      </w:r>
      <w:r>
        <w:rPr>
          <w:sz w:val="20"/>
        </w:rPr>
        <w:t>or</w:t>
      </w:r>
      <w:r>
        <w:rPr>
          <w:spacing w:val="-1"/>
          <w:sz w:val="20"/>
        </w:rPr>
        <w:t xml:space="preserve"> </w:t>
      </w:r>
      <w:r>
        <w:rPr>
          <w:sz w:val="20"/>
        </w:rPr>
        <w:t>missing image</w:t>
      </w:r>
      <w:r>
        <w:rPr>
          <w:spacing w:val="-2"/>
          <w:sz w:val="20"/>
        </w:rPr>
        <w:t xml:space="preserve"> </w:t>
      </w:r>
      <w:r>
        <w:rPr>
          <w:sz w:val="20"/>
        </w:rPr>
        <w:t>area at</w:t>
      </w:r>
      <w:r>
        <w:rPr>
          <w:spacing w:val="-1"/>
          <w:sz w:val="20"/>
        </w:rPr>
        <w:t xml:space="preserve"> </w:t>
      </w:r>
      <w:r>
        <w:rPr>
          <w:sz w:val="20"/>
        </w:rPr>
        <w:t>the</w:t>
      </w:r>
      <w:r>
        <w:rPr>
          <w:spacing w:val="-2"/>
          <w:sz w:val="20"/>
        </w:rPr>
        <w:t xml:space="preserve"> </w:t>
      </w:r>
      <w:r>
        <w:rPr>
          <w:sz w:val="20"/>
        </w:rPr>
        <w:t>lead</w:t>
      </w:r>
      <w:r>
        <w:rPr>
          <w:spacing w:val="-1"/>
          <w:sz w:val="20"/>
        </w:rPr>
        <w:t xml:space="preserve"> </w:t>
      </w:r>
      <w:r>
        <w:rPr>
          <w:sz w:val="20"/>
        </w:rPr>
        <w:t>edge</w:t>
      </w:r>
      <w:r>
        <w:rPr>
          <w:spacing w:val="-3"/>
          <w:sz w:val="20"/>
        </w:rPr>
        <w:t xml:space="preserve"> </w:t>
      </w:r>
      <w:r>
        <w:rPr>
          <w:sz w:val="20"/>
        </w:rPr>
        <w:t>of</w:t>
      </w:r>
      <w:r>
        <w:rPr>
          <w:spacing w:val="-3"/>
          <w:sz w:val="20"/>
        </w:rPr>
        <w:t xml:space="preserve"> </w:t>
      </w:r>
      <w:r>
        <w:rPr>
          <w:sz w:val="20"/>
        </w:rPr>
        <w:t>sheets,</w:t>
      </w:r>
      <w:r>
        <w:rPr>
          <w:spacing w:val="-1"/>
          <w:sz w:val="20"/>
        </w:rPr>
        <w:t xml:space="preserve"> </w:t>
      </w:r>
      <w:r>
        <w:rPr>
          <w:sz w:val="20"/>
        </w:rPr>
        <w:t>in all</w:t>
      </w:r>
      <w:r>
        <w:rPr>
          <w:spacing w:val="-1"/>
          <w:sz w:val="20"/>
        </w:rPr>
        <w:t xml:space="preserve"> </w:t>
      </w:r>
      <w:r>
        <w:rPr>
          <w:sz w:val="20"/>
        </w:rPr>
        <w:t>colors,</w:t>
      </w:r>
      <w:r>
        <w:rPr>
          <w:spacing w:val="-1"/>
          <w:sz w:val="20"/>
        </w:rPr>
        <w:t xml:space="preserve"> </w:t>
      </w:r>
      <w:r>
        <w:rPr>
          <w:sz w:val="20"/>
        </w:rPr>
        <w:t>on sheets just</w:t>
      </w:r>
      <w:r>
        <w:rPr>
          <w:spacing w:val="-1"/>
          <w:sz w:val="20"/>
        </w:rPr>
        <w:t xml:space="preserve"> </w:t>
      </w:r>
      <w:r>
        <w:rPr>
          <w:sz w:val="20"/>
        </w:rPr>
        <w:t>prior</w:t>
      </w:r>
      <w:r>
        <w:rPr>
          <w:spacing w:val="-1"/>
          <w:sz w:val="20"/>
        </w:rPr>
        <w:t xml:space="preserve"> </w:t>
      </w:r>
      <w:r>
        <w:rPr>
          <w:sz w:val="20"/>
        </w:rPr>
        <w:t>to</w:t>
      </w:r>
      <w:r>
        <w:rPr>
          <w:spacing w:val="-5"/>
          <w:sz w:val="20"/>
        </w:rPr>
        <w:t xml:space="preserve"> </w:t>
      </w:r>
      <w:r>
        <w:rPr>
          <w:sz w:val="20"/>
        </w:rPr>
        <w:t>the</w:t>
      </w:r>
      <w:r>
        <w:rPr>
          <w:spacing w:val="-2"/>
          <w:sz w:val="20"/>
        </w:rPr>
        <w:t xml:space="preserve"> </w:t>
      </w:r>
      <w:r>
        <w:rPr>
          <w:sz w:val="20"/>
        </w:rPr>
        <w:t>sample</w:t>
      </w:r>
      <w:r>
        <w:rPr>
          <w:spacing w:val="-3"/>
          <w:sz w:val="20"/>
        </w:rPr>
        <w:t xml:space="preserve"> </w:t>
      </w:r>
      <w:r>
        <w:rPr>
          <w:sz w:val="20"/>
        </w:rPr>
        <w:t>page being printed.</w:t>
      </w:r>
      <w:r>
        <w:rPr>
          <w:spacing w:val="40"/>
          <w:sz w:val="20"/>
        </w:rPr>
        <w:t xml:space="preserve"> </w:t>
      </w:r>
      <w:r>
        <w:rPr>
          <w:sz w:val="20"/>
        </w:rPr>
        <w:t>The severity of these artifacts, if any, depends on the type of job being printed.</w:t>
      </w:r>
      <w:r>
        <w:rPr>
          <w:spacing w:val="40"/>
          <w:sz w:val="20"/>
        </w:rPr>
        <w:t xml:space="preserve"> </w:t>
      </w:r>
      <w:r>
        <w:rPr>
          <w:sz w:val="20"/>
        </w:rPr>
        <w:t>If such artifacts</w:t>
      </w:r>
      <w:r>
        <w:rPr>
          <w:spacing w:val="-1"/>
          <w:sz w:val="20"/>
        </w:rPr>
        <w:t xml:space="preserve"> </w:t>
      </w:r>
      <w:r>
        <w:rPr>
          <w:sz w:val="20"/>
        </w:rPr>
        <w:t>occur</w:t>
      </w:r>
      <w:r>
        <w:rPr>
          <w:spacing w:val="-2"/>
          <w:sz w:val="20"/>
        </w:rPr>
        <w:t xml:space="preserve"> </w:t>
      </w:r>
      <w:r>
        <w:rPr>
          <w:sz w:val="20"/>
        </w:rPr>
        <w:t>on specific</w:t>
      </w:r>
      <w:r>
        <w:rPr>
          <w:spacing w:val="-2"/>
          <w:sz w:val="20"/>
        </w:rPr>
        <w:t xml:space="preserve"> </w:t>
      </w:r>
      <w:r>
        <w:rPr>
          <w:sz w:val="20"/>
        </w:rPr>
        <w:t>jobs and</w:t>
      </w:r>
      <w:r>
        <w:rPr>
          <w:spacing w:val="-2"/>
          <w:sz w:val="20"/>
        </w:rPr>
        <w:t xml:space="preserve"> </w:t>
      </w:r>
      <w:r>
        <w:rPr>
          <w:sz w:val="20"/>
        </w:rPr>
        <w:t>are</w:t>
      </w:r>
      <w:r>
        <w:rPr>
          <w:spacing w:val="-3"/>
          <w:sz w:val="20"/>
        </w:rPr>
        <w:t xml:space="preserve"> </w:t>
      </w:r>
      <w:r>
        <w:rPr>
          <w:sz w:val="20"/>
        </w:rPr>
        <w:t>objectionable,</w:t>
      </w:r>
      <w:r>
        <w:rPr>
          <w:spacing w:val="-2"/>
          <w:sz w:val="20"/>
        </w:rPr>
        <w:t xml:space="preserve"> </w:t>
      </w:r>
      <w:r>
        <w:rPr>
          <w:sz w:val="20"/>
        </w:rPr>
        <w:t>Background</w:t>
      </w:r>
      <w:r>
        <w:rPr>
          <w:spacing w:val="-2"/>
          <w:sz w:val="20"/>
        </w:rPr>
        <w:t xml:space="preserve"> </w:t>
      </w:r>
      <w:r>
        <w:rPr>
          <w:sz w:val="20"/>
        </w:rPr>
        <w:t>Jetting</w:t>
      </w:r>
      <w:r>
        <w:rPr>
          <w:spacing w:val="-3"/>
          <w:sz w:val="20"/>
        </w:rPr>
        <w:t xml:space="preserve"> </w:t>
      </w:r>
      <w:r>
        <w:rPr>
          <w:sz w:val="20"/>
        </w:rPr>
        <w:t>or</w:t>
      </w:r>
      <w:r>
        <w:rPr>
          <w:spacing w:val="-2"/>
          <w:sz w:val="20"/>
        </w:rPr>
        <w:t xml:space="preserve"> </w:t>
      </w:r>
      <w:r>
        <w:rPr>
          <w:sz w:val="20"/>
        </w:rPr>
        <w:t>Flush</w:t>
      </w:r>
      <w:r>
        <w:rPr>
          <w:spacing w:val="-2"/>
          <w:sz w:val="20"/>
        </w:rPr>
        <w:t xml:space="preserve"> </w:t>
      </w:r>
      <w:r>
        <w:rPr>
          <w:sz w:val="20"/>
        </w:rPr>
        <w:t>Lines</w:t>
      </w:r>
      <w:r>
        <w:rPr>
          <w:spacing w:val="-2"/>
          <w:sz w:val="20"/>
        </w:rPr>
        <w:t xml:space="preserve"> </w:t>
      </w:r>
      <w:r>
        <w:rPr>
          <w:sz w:val="20"/>
        </w:rPr>
        <w:t>should</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for those jobs.</w:t>
      </w:r>
    </w:p>
    <w:p w:rsidR="0068702E" w:rsidRDefault="0068702E">
      <w:pPr>
        <w:pStyle w:val="BodyText"/>
        <w:spacing w:before="2"/>
        <w:rPr>
          <w:sz w:val="23"/>
        </w:rPr>
      </w:pPr>
    </w:p>
    <w:p w:rsidR="0068702E" w:rsidRDefault="00E072AE">
      <w:pPr>
        <w:pStyle w:val="BodyText"/>
        <w:spacing w:line="259" w:lineRule="auto"/>
        <w:ind w:left="860" w:right="960"/>
      </w:pPr>
      <w:r>
        <w:rPr>
          <w:b/>
        </w:rPr>
        <w:t xml:space="preserve">Automated Registration and Missing Jet Correction: </w:t>
      </w:r>
      <w:r>
        <w:t>The Baltoro System is equipped with an integrated imaging module that scans the full media width at printer rated speed.</w:t>
      </w:r>
      <w:r>
        <w:rPr>
          <w:spacing w:val="40"/>
        </w:rPr>
        <w:t xml:space="preserve"> </w:t>
      </w:r>
      <w:r>
        <w:t>The imaging module runs a routine that uses the captured image to adjust print head alignment and correct missing jets.</w:t>
      </w:r>
      <w:r>
        <w:rPr>
          <w:spacing w:val="40"/>
        </w:rPr>
        <w:t xml:space="preserve"> </w:t>
      </w:r>
      <w:r>
        <w:t>The routine can be invoked by the operator, or it can be set up to run during a production run automatically.</w:t>
      </w:r>
      <w:r>
        <w:rPr>
          <w:spacing w:val="40"/>
        </w:rPr>
        <w:t xml:space="preserve"> </w:t>
      </w:r>
      <w:r>
        <w:t>The routine is recommended to be run at</w:t>
      </w:r>
      <w:r>
        <w:rPr>
          <w:spacing w:val="-2"/>
        </w:rPr>
        <w:t xml:space="preserve"> </w:t>
      </w:r>
      <w:r>
        <w:t>the</w:t>
      </w:r>
      <w:r>
        <w:rPr>
          <w:spacing w:val="-3"/>
        </w:rPr>
        <w:t xml:space="preserve"> </w:t>
      </w:r>
      <w:r>
        <w:t>start</w:t>
      </w:r>
      <w:r>
        <w:rPr>
          <w:spacing w:val="-2"/>
        </w:rPr>
        <w:t xml:space="preserve"> </w:t>
      </w:r>
      <w:r>
        <w:t>of</w:t>
      </w:r>
      <w:r>
        <w:rPr>
          <w:spacing w:val="-4"/>
        </w:rPr>
        <w:t xml:space="preserve"> </w:t>
      </w:r>
      <w:r>
        <w:t>each</w:t>
      </w:r>
      <w:r>
        <w:rPr>
          <w:spacing w:val="-2"/>
        </w:rPr>
        <w:t xml:space="preserve"> </w:t>
      </w:r>
      <w:r>
        <w:t>shift</w:t>
      </w:r>
      <w:r>
        <w:rPr>
          <w:spacing w:val="-2"/>
        </w:rPr>
        <w:t xml:space="preserve"> </w:t>
      </w:r>
      <w:r>
        <w:t>and</w:t>
      </w:r>
      <w:r>
        <w:rPr>
          <w:spacing w:val="-4"/>
        </w:rPr>
        <w:t xml:space="preserve"> </w:t>
      </w:r>
      <w:r>
        <w:t>after</w:t>
      </w:r>
      <w:r>
        <w:rPr>
          <w:spacing w:val="-3"/>
        </w:rPr>
        <w:t xml:space="preserve"> </w:t>
      </w:r>
      <w:r>
        <w:t>each manual</w:t>
      </w:r>
      <w:r>
        <w:rPr>
          <w:spacing w:val="-2"/>
        </w:rPr>
        <w:t xml:space="preserve"> </w:t>
      </w:r>
      <w:r>
        <w:t>purge.</w:t>
      </w:r>
      <w:r>
        <w:rPr>
          <w:spacing w:val="40"/>
        </w:rPr>
        <w:t xml:space="preserve"> </w:t>
      </w:r>
      <w:r>
        <w:t>After</w:t>
      </w:r>
      <w:r>
        <w:rPr>
          <w:spacing w:val="-1"/>
        </w:rPr>
        <w:t xml:space="preserve"> </w:t>
      </w:r>
      <w:r>
        <w:t>scanning,</w:t>
      </w:r>
      <w:r>
        <w:rPr>
          <w:spacing w:val="-2"/>
        </w:rPr>
        <w:t xml:space="preserve"> </w:t>
      </w:r>
      <w:r>
        <w:t>the</w:t>
      </w:r>
      <w:r>
        <w:rPr>
          <w:spacing w:val="-3"/>
        </w:rPr>
        <w:t xml:space="preserve"> </w:t>
      </w:r>
      <w:r>
        <w:t>Image</w:t>
      </w:r>
      <w:r>
        <w:rPr>
          <w:spacing w:val="-3"/>
        </w:rPr>
        <w:t xml:space="preserve"> </w:t>
      </w:r>
      <w:r>
        <w:t>Quality control</w:t>
      </w:r>
      <w:r>
        <w:rPr>
          <w:spacing w:val="-2"/>
        </w:rPr>
        <w:t xml:space="preserve"> </w:t>
      </w:r>
      <w:r>
        <w:t>target</w:t>
      </w:r>
      <w:r>
        <w:rPr>
          <w:spacing w:val="-2"/>
        </w:rPr>
        <w:t xml:space="preserve"> </w:t>
      </w:r>
      <w:r>
        <w:t>will</w:t>
      </w:r>
      <w:r>
        <w:rPr>
          <w:spacing w:val="-3"/>
        </w:rPr>
        <w:t xml:space="preserve"> </w:t>
      </w:r>
      <w:r>
        <w:t>be</w:t>
      </w:r>
      <w:r>
        <w:rPr>
          <w:spacing w:val="-3"/>
        </w:rPr>
        <w:t xml:space="preserve"> </w:t>
      </w:r>
      <w:r>
        <w:t>sent to the top tray where it will be separate from customer output.</w:t>
      </w:r>
      <w:r>
        <w:rPr>
          <w:spacing w:val="40"/>
        </w:rPr>
        <w:t xml:space="preserve"> </w:t>
      </w:r>
      <w:r>
        <w:t>The diagnostic target will not be counted on the billing meters and the amount of ink used in all prevention cases will be minimal.</w:t>
      </w:r>
      <w:r>
        <w:rPr>
          <w:spacing w:val="40"/>
        </w:rPr>
        <w:t xml:space="preserve"> </w:t>
      </w:r>
      <w:r>
        <w:t>It is also advised that operators inspect output on regularly scheduled basis (e.g., every 1,000 sheets) using the sample</w:t>
      </w:r>
      <w:r>
        <w:rPr>
          <w:spacing w:val="-1"/>
        </w:rPr>
        <w:t xml:space="preserve"> </w:t>
      </w:r>
      <w:r>
        <w:t xml:space="preserve">print feature located in the </w:t>
      </w:r>
      <w:proofErr w:type="spellStart"/>
      <w:r>
        <w:t>FreeFlow</w:t>
      </w:r>
      <w:proofErr w:type="spellEnd"/>
      <w:r>
        <w:t xml:space="preserve"> Print Server interface.</w:t>
      </w:r>
      <w:r>
        <w:rPr>
          <w:spacing w:val="40"/>
        </w:rPr>
        <w:t xml:space="preserve"> </w:t>
      </w:r>
      <w:r>
        <w:t>It is expected that some missing jets may be present at startup and will accumulate in between correction intervals (when the System checks for missing jets).</w:t>
      </w:r>
      <w:r>
        <w:rPr>
          <w:spacing w:val="40"/>
        </w:rPr>
        <w:t xml:space="preserve"> </w:t>
      </w:r>
      <w:r>
        <w:t>For those jobs with high image quality requirements, it is recommended to lower the interval between System checks.</w:t>
      </w:r>
    </w:p>
    <w:p w:rsidR="0068702E" w:rsidRDefault="0068702E">
      <w:pPr>
        <w:pStyle w:val="BodyText"/>
      </w:pPr>
    </w:p>
    <w:p w:rsidR="0068702E" w:rsidRDefault="00E072AE">
      <w:pPr>
        <w:pStyle w:val="Heading3"/>
        <w:spacing w:before="176"/>
      </w:pPr>
      <w:bookmarkStart w:id="20" w:name="_bookmark20"/>
      <w:bookmarkEnd w:id="20"/>
      <w:r>
        <w:rPr>
          <w:color w:val="2E5395"/>
        </w:rPr>
        <w:t>Productivity</w:t>
      </w:r>
      <w:r>
        <w:rPr>
          <w:color w:val="2E5395"/>
          <w:spacing w:val="-8"/>
        </w:rPr>
        <w:t xml:space="preserve"> </w:t>
      </w:r>
      <w:r>
        <w:rPr>
          <w:color w:val="2E5395"/>
          <w:spacing w:val="-2"/>
        </w:rPr>
        <w:t>Considerations</w:t>
      </w:r>
    </w:p>
    <w:p w:rsidR="0068702E" w:rsidRDefault="00E072AE">
      <w:pPr>
        <w:pStyle w:val="BodyText"/>
        <w:spacing w:before="1" w:line="259" w:lineRule="auto"/>
        <w:ind w:left="860" w:right="960"/>
      </w:pPr>
      <w:r>
        <w:t>Production</w:t>
      </w:r>
      <w:r>
        <w:rPr>
          <w:spacing w:val="-3"/>
        </w:rPr>
        <w:t xml:space="preserve"> </w:t>
      </w:r>
      <w:r>
        <w:t>Inkjet</w:t>
      </w:r>
      <w:r>
        <w:rPr>
          <w:spacing w:val="-3"/>
        </w:rPr>
        <w:t xml:space="preserve"> </w:t>
      </w:r>
      <w:r>
        <w:t>presses</w:t>
      </w:r>
      <w:r>
        <w:rPr>
          <w:spacing w:val="-3"/>
        </w:rPr>
        <w:t xml:space="preserve"> </w:t>
      </w:r>
      <w:r>
        <w:t>typically</w:t>
      </w:r>
      <w:r>
        <w:rPr>
          <w:spacing w:val="-3"/>
        </w:rPr>
        <w:t xml:space="preserve"> </w:t>
      </w:r>
      <w:r>
        <w:t>have</w:t>
      </w:r>
      <w:r>
        <w:rPr>
          <w:spacing w:val="-4"/>
        </w:rPr>
        <w:t xml:space="preserve"> </w:t>
      </w:r>
      <w:r>
        <w:t>a</w:t>
      </w:r>
      <w:r>
        <w:rPr>
          <w:spacing w:val="-3"/>
        </w:rPr>
        <w:t xml:space="preserve"> </w:t>
      </w:r>
      <w:r>
        <w:t>ramp</w:t>
      </w:r>
      <w:r>
        <w:rPr>
          <w:spacing w:val="-3"/>
        </w:rPr>
        <w:t xml:space="preserve"> </w:t>
      </w:r>
      <w:r>
        <w:t>to</w:t>
      </w:r>
      <w:r>
        <w:rPr>
          <w:spacing w:val="-3"/>
        </w:rPr>
        <w:t xml:space="preserve"> </w:t>
      </w:r>
      <w:r>
        <w:t>mature</w:t>
      </w:r>
      <w:r>
        <w:rPr>
          <w:spacing w:val="-4"/>
        </w:rPr>
        <w:t xml:space="preserve"> </w:t>
      </w:r>
      <w:r>
        <w:t>production</w:t>
      </w:r>
      <w:r>
        <w:rPr>
          <w:spacing w:val="-3"/>
        </w:rPr>
        <w:t xml:space="preserve"> </w:t>
      </w:r>
      <w:r>
        <w:t>capacity,</w:t>
      </w:r>
      <w:r>
        <w:rPr>
          <w:spacing w:val="-3"/>
        </w:rPr>
        <w:t xml:space="preserve"> </w:t>
      </w:r>
      <w:r>
        <w:t>driven</w:t>
      </w:r>
      <w:r>
        <w:rPr>
          <w:spacing w:val="-5"/>
        </w:rPr>
        <w:t xml:space="preserve"> </w:t>
      </w:r>
      <w:r>
        <w:t>by</w:t>
      </w:r>
      <w:r>
        <w:rPr>
          <w:spacing w:val="-3"/>
        </w:rPr>
        <w:t xml:space="preserve"> </w:t>
      </w:r>
      <w:r>
        <w:t>job</w:t>
      </w:r>
      <w:r>
        <w:rPr>
          <w:spacing w:val="-3"/>
        </w:rPr>
        <w:t xml:space="preserve"> </w:t>
      </w:r>
      <w:r>
        <w:t>onboarding,</w:t>
      </w:r>
      <w:r>
        <w:rPr>
          <w:spacing w:val="-5"/>
        </w:rPr>
        <w:t xml:space="preserve"> </w:t>
      </w:r>
      <w:r>
        <w:t>newness and complexity of the System, operator experience/maturity, and other factors.</w:t>
      </w:r>
      <w:r>
        <w:rPr>
          <w:spacing w:val="40"/>
        </w:rPr>
        <w:t xml:space="preserve"> </w:t>
      </w:r>
      <w:r>
        <w:t>To ensure you can meet your commitments to your end-user customers, it is advisable</w:t>
      </w:r>
      <w:r>
        <w:rPr>
          <w:spacing w:val="-2"/>
        </w:rPr>
        <w:t xml:space="preserve"> </w:t>
      </w:r>
      <w:r>
        <w:t>to use</w:t>
      </w:r>
      <w:r>
        <w:rPr>
          <w:spacing w:val="-1"/>
        </w:rPr>
        <w:t xml:space="preserve"> </w:t>
      </w:r>
      <w:r>
        <w:t>cautious</w:t>
      </w:r>
      <w:r>
        <w:rPr>
          <w:spacing w:val="-1"/>
        </w:rPr>
        <w:t xml:space="preserve"> </w:t>
      </w:r>
      <w:r>
        <w:t>planning</w:t>
      </w:r>
      <w:r>
        <w:rPr>
          <w:spacing w:val="-1"/>
        </w:rPr>
        <w:t xml:space="preserve"> </w:t>
      </w:r>
      <w:r>
        <w:t>assumptions, particularly in the early months after install.</w:t>
      </w:r>
    </w:p>
    <w:p w:rsidR="0068702E" w:rsidRDefault="00E072AE">
      <w:pPr>
        <w:pStyle w:val="BodyText"/>
        <w:spacing w:before="159" w:line="259" w:lineRule="auto"/>
        <w:ind w:left="860" w:right="960"/>
      </w:pPr>
      <w:r>
        <w:t>Over time, as you become more experienced at operation, press productivity should increase.</w:t>
      </w:r>
      <w:r>
        <w:rPr>
          <w:spacing w:val="40"/>
        </w:rPr>
        <w:t xml:space="preserve"> </w:t>
      </w:r>
      <w:r>
        <w:t>Print volume that you can achieve in a given period will be driven by many variables including pre-press workflow efficiency, job types,</w:t>
      </w:r>
      <w:r>
        <w:rPr>
          <w:spacing w:val="-3"/>
        </w:rPr>
        <w:t xml:space="preserve"> </w:t>
      </w:r>
      <w:r>
        <w:t>client</w:t>
      </w:r>
      <w:r>
        <w:rPr>
          <w:spacing w:val="-3"/>
        </w:rPr>
        <w:t xml:space="preserve"> </w:t>
      </w:r>
      <w:r>
        <w:t>expectations,</w:t>
      </w:r>
      <w:r>
        <w:rPr>
          <w:spacing w:val="-3"/>
        </w:rPr>
        <w:t xml:space="preserve"> </w:t>
      </w:r>
      <w:r>
        <w:t>use</w:t>
      </w:r>
      <w:r>
        <w:rPr>
          <w:spacing w:val="-7"/>
        </w:rPr>
        <w:t xml:space="preserve"> </w:t>
      </w:r>
      <w:r>
        <w:t>of</w:t>
      </w:r>
      <w:r>
        <w:rPr>
          <w:spacing w:val="-5"/>
        </w:rPr>
        <w:t xml:space="preserve"> </w:t>
      </w:r>
      <w:r>
        <w:t>qualified media,</w:t>
      </w:r>
      <w:r>
        <w:rPr>
          <w:spacing w:val="-3"/>
        </w:rPr>
        <w:t xml:space="preserve"> </w:t>
      </w:r>
      <w:r>
        <w:t>daily</w:t>
      </w:r>
      <w:r>
        <w:rPr>
          <w:spacing w:val="-3"/>
        </w:rPr>
        <w:t xml:space="preserve"> </w:t>
      </w:r>
      <w:r>
        <w:t>volume,</w:t>
      </w:r>
      <w:r>
        <w:rPr>
          <w:spacing w:val="-3"/>
        </w:rPr>
        <w:t xml:space="preserve"> </w:t>
      </w:r>
      <w:r>
        <w:t>number</w:t>
      </w:r>
      <w:r>
        <w:rPr>
          <w:spacing w:val="-3"/>
        </w:rPr>
        <w:t xml:space="preserve"> </w:t>
      </w:r>
      <w:r>
        <w:t>of</w:t>
      </w:r>
      <w:r>
        <w:rPr>
          <w:spacing w:val="-5"/>
        </w:rPr>
        <w:t xml:space="preserve"> </w:t>
      </w:r>
      <w:r>
        <w:t>jobs,</w:t>
      </w:r>
      <w:r>
        <w:rPr>
          <w:spacing w:val="-3"/>
        </w:rPr>
        <w:t xml:space="preserve"> </w:t>
      </w:r>
      <w:r>
        <w:t>job</w:t>
      </w:r>
      <w:r>
        <w:rPr>
          <w:spacing w:val="-3"/>
        </w:rPr>
        <w:t xml:space="preserve"> </w:t>
      </w:r>
      <w:r>
        <w:t>mix,</w:t>
      </w:r>
      <w:r>
        <w:rPr>
          <w:spacing w:val="-3"/>
        </w:rPr>
        <w:t xml:space="preserve"> </w:t>
      </w:r>
      <w:r>
        <w:t>area</w:t>
      </w:r>
      <w:r>
        <w:rPr>
          <w:spacing w:val="-3"/>
        </w:rPr>
        <w:t xml:space="preserve"> </w:t>
      </w:r>
      <w:r>
        <w:t>coverage,</w:t>
      </w:r>
      <w:r>
        <w:rPr>
          <w:spacing w:val="-3"/>
        </w:rPr>
        <w:t xml:space="preserve"> </w:t>
      </w:r>
      <w:r>
        <w:t>adherence to environmental specifications, operator expertise, and compliance with maintenance procedures.</w:t>
      </w:r>
    </w:p>
    <w:p w:rsidR="0068702E" w:rsidRDefault="00E072AE">
      <w:pPr>
        <w:pStyle w:val="BodyText"/>
        <w:spacing w:before="158"/>
        <w:ind w:left="860"/>
      </w:pPr>
      <w:r>
        <w:t>Job</w:t>
      </w:r>
      <w:r>
        <w:rPr>
          <w:spacing w:val="-4"/>
        </w:rPr>
        <w:t xml:space="preserve"> </w:t>
      </w:r>
      <w:r>
        <w:t>content</w:t>
      </w:r>
      <w:r>
        <w:rPr>
          <w:spacing w:val="-3"/>
        </w:rPr>
        <w:t xml:space="preserve"> </w:t>
      </w:r>
      <w:r>
        <w:t>or</w:t>
      </w:r>
      <w:r>
        <w:rPr>
          <w:spacing w:val="-6"/>
        </w:rPr>
        <w:t xml:space="preserve"> </w:t>
      </w:r>
      <w:r>
        <w:t>size</w:t>
      </w:r>
      <w:r>
        <w:rPr>
          <w:spacing w:val="-3"/>
        </w:rPr>
        <w:t xml:space="preserve"> </w:t>
      </w:r>
      <w:r>
        <w:t>can</w:t>
      </w:r>
      <w:r>
        <w:rPr>
          <w:spacing w:val="-2"/>
        </w:rPr>
        <w:t xml:space="preserve"> </w:t>
      </w:r>
      <w:r>
        <w:t>affect</w:t>
      </w:r>
      <w:r>
        <w:rPr>
          <w:spacing w:val="-2"/>
        </w:rPr>
        <w:t xml:space="preserve"> </w:t>
      </w:r>
      <w:r>
        <w:t>the</w:t>
      </w:r>
      <w:r>
        <w:rPr>
          <w:spacing w:val="-4"/>
        </w:rPr>
        <w:t xml:space="preserve"> </w:t>
      </w:r>
      <w:r>
        <w:t>achieved</w:t>
      </w:r>
      <w:r>
        <w:rPr>
          <w:spacing w:val="-4"/>
        </w:rPr>
        <w:t xml:space="preserve"> </w:t>
      </w:r>
      <w:r>
        <w:t>print</w:t>
      </w:r>
      <w:r>
        <w:rPr>
          <w:spacing w:val="-3"/>
        </w:rPr>
        <w:t xml:space="preserve"> </w:t>
      </w:r>
      <w:r>
        <w:t>rate</w:t>
      </w:r>
      <w:r>
        <w:rPr>
          <w:spacing w:val="-4"/>
        </w:rPr>
        <w:t xml:space="preserve"> </w:t>
      </w:r>
      <w:r>
        <w:t>on</w:t>
      </w:r>
      <w:r>
        <w:rPr>
          <w:spacing w:val="-4"/>
        </w:rPr>
        <w:t xml:space="preserve"> </w:t>
      </w:r>
      <w:r>
        <w:t>a</w:t>
      </w:r>
      <w:r>
        <w:rPr>
          <w:spacing w:val="-3"/>
        </w:rPr>
        <w:t xml:space="preserve"> </w:t>
      </w:r>
      <w:r>
        <w:t>given</w:t>
      </w:r>
      <w:r>
        <w:rPr>
          <w:spacing w:val="-4"/>
        </w:rPr>
        <w:t xml:space="preserve"> job.</w:t>
      </w:r>
    </w:p>
    <w:p w:rsidR="0068702E" w:rsidRDefault="00E072AE">
      <w:pPr>
        <w:pStyle w:val="BodyText"/>
        <w:spacing w:before="178"/>
        <w:ind w:left="860"/>
      </w:pPr>
      <w:r>
        <w:t>For</w:t>
      </w:r>
      <w:r>
        <w:rPr>
          <w:spacing w:val="-6"/>
        </w:rPr>
        <w:t xml:space="preserve"> </w:t>
      </w:r>
      <w:r>
        <w:t>maximum</w:t>
      </w:r>
      <w:r>
        <w:rPr>
          <w:spacing w:val="-6"/>
        </w:rPr>
        <w:t xml:space="preserve"> </w:t>
      </w:r>
      <w:r>
        <w:t>productivity,</w:t>
      </w:r>
      <w:r>
        <w:rPr>
          <w:spacing w:val="-6"/>
        </w:rPr>
        <w:t xml:space="preserve"> </w:t>
      </w:r>
      <w:r>
        <w:t>keeping</w:t>
      </w:r>
      <w:r>
        <w:rPr>
          <w:spacing w:val="-6"/>
        </w:rPr>
        <w:t xml:space="preserve"> </w:t>
      </w:r>
      <w:r>
        <w:t>the</w:t>
      </w:r>
      <w:r>
        <w:rPr>
          <w:spacing w:val="-7"/>
        </w:rPr>
        <w:t xml:space="preserve"> </w:t>
      </w:r>
      <w:r>
        <w:t>job</w:t>
      </w:r>
      <w:r>
        <w:rPr>
          <w:spacing w:val="-5"/>
        </w:rPr>
        <w:t xml:space="preserve"> </w:t>
      </w:r>
      <w:r>
        <w:t>queue</w:t>
      </w:r>
      <w:r>
        <w:rPr>
          <w:spacing w:val="-6"/>
        </w:rPr>
        <w:t xml:space="preserve"> </w:t>
      </w:r>
      <w:r>
        <w:t>full</w:t>
      </w:r>
      <w:r>
        <w:rPr>
          <w:spacing w:val="-6"/>
        </w:rPr>
        <w:t xml:space="preserve"> </w:t>
      </w:r>
      <w:r>
        <w:t>eliminates</w:t>
      </w:r>
      <w:r>
        <w:rPr>
          <w:spacing w:val="-5"/>
        </w:rPr>
        <w:t xml:space="preserve"> </w:t>
      </w:r>
      <w:r>
        <w:t>between-job</w:t>
      </w:r>
      <w:r>
        <w:rPr>
          <w:spacing w:val="-6"/>
        </w:rPr>
        <w:t xml:space="preserve"> </w:t>
      </w:r>
      <w:r>
        <w:rPr>
          <w:spacing w:val="-2"/>
        </w:rPr>
        <w:t>delays.</w:t>
      </w:r>
    </w:p>
    <w:p w:rsidR="0068702E" w:rsidRDefault="0068702E">
      <w:pPr>
        <w:pStyle w:val="BodyText"/>
        <w:rPr>
          <w:sz w:val="15"/>
        </w:rPr>
      </w:pPr>
    </w:p>
    <w:p w:rsidR="0068702E" w:rsidRDefault="00E072AE">
      <w:pPr>
        <w:pStyle w:val="BodyText"/>
        <w:spacing w:line="256" w:lineRule="auto"/>
        <w:ind w:left="860" w:right="960"/>
      </w:pPr>
      <w:r>
        <w:t>Periodically, your Baltoro HF System will require service to be carried out by the Xerox service representative, making</w:t>
      </w:r>
      <w:r>
        <w:rPr>
          <w:spacing w:val="-4"/>
        </w:rPr>
        <w:t xml:space="preserve"> </w:t>
      </w:r>
      <w:r>
        <w:t>the</w:t>
      </w:r>
      <w:r>
        <w:rPr>
          <w:spacing w:val="-3"/>
        </w:rPr>
        <w:t xml:space="preserve"> </w:t>
      </w:r>
      <w:r>
        <w:t>Press</w:t>
      </w:r>
      <w:r>
        <w:rPr>
          <w:spacing w:val="-3"/>
        </w:rPr>
        <w:t xml:space="preserve"> </w:t>
      </w:r>
      <w:r>
        <w:t>unavailable</w:t>
      </w:r>
      <w:r>
        <w:rPr>
          <w:spacing w:val="-4"/>
        </w:rPr>
        <w:t xml:space="preserve"> </w:t>
      </w:r>
      <w:r>
        <w:t>for</w:t>
      </w:r>
      <w:r>
        <w:rPr>
          <w:spacing w:val="-3"/>
        </w:rPr>
        <w:t xml:space="preserve"> </w:t>
      </w:r>
      <w:r>
        <w:t>production.</w:t>
      </w:r>
      <w:r>
        <w:rPr>
          <w:spacing w:val="40"/>
        </w:rPr>
        <w:t xml:space="preserve"> </w:t>
      </w:r>
      <w:r>
        <w:t>In</w:t>
      </w:r>
      <w:r>
        <w:rPr>
          <w:spacing w:val="-3"/>
        </w:rPr>
        <w:t xml:space="preserve"> </w:t>
      </w:r>
      <w:r>
        <w:t>addition,</w:t>
      </w:r>
      <w:r>
        <w:rPr>
          <w:spacing w:val="-3"/>
        </w:rPr>
        <w:t xml:space="preserve"> </w:t>
      </w:r>
      <w:r>
        <w:t>the</w:t>
      </w:r>
      <w:r>
        <w:rPr>
          <w:spacing w:val="-4"/>
        </w:rPr>
        <w:t xml:space="preserve"> </w:t>
      </w:r>
      <w:r>
        <w:t>Xerox service</w:t>
      </w:r>
      <w:r>
        <w:rPr>
          <w:spacing w:val="-4"/>
        </w:rPr>
        <w:t xml:space="preserve"> </w:t>
      </w:r>
      <w:r>
        <w:t>representative</w:t>
      </w:r>
      <w:r>
        <w:rPr>
          <w:spacing w:val="-2"/>
        </w:rPr>
        <w:t xml:space="preserve"> </w:t>
      </w:r>
      <w:r>
        <w:t>will</w:t>
      </w:r>
      <w:r>
        <w:rPr>
          <w:spacing w:val="-4"/>
        </w:rPr>
        <w:t xml:space="preserve"> </w:t>
      </w:r>
      <w:r>
        <w:t>carry</w:t>
      </w:r>
      <w:r>
        <w:rPr>
          <w:spacing w:val="-3"/>
        </w:rPr>
        <w:t xml:space="preserve"> </w:t>
      </w:r>
      <w:r>
        <w:t>out</w:t>
      </w:r>
      <w:r>
        <w:rPr>
          <w:spacing w:val="-3"/>
        </w:rPr>
        <w:t xml:space="preserve"> </w:t>
      </w:r>
      <w:r>
        <w:t>routine preventive maintenance that is required by your System.</w:t>
      </w:r>
      <w:r>
        <w:rPr>
          <w:spacing w:val="40"/>
        </w:rPr>
        <w:t xml:space="preserve"> </w:t>
      </w:r>
      <w:r>
        <w:t>The Baltoro HF System also has specific maintenance tasks that are the responsibility of your operator.</w:t>
      </w:r>
    </w:p>
    <w:p w:rsidR="0068702E" w:rsidRDefault="00E072AE">
      <w:pPr>
        <w:pStyle w:val="BodyText"/>
        <w:spacing w:before="170" w:line="254" w:lineRule="auto"/>
        <w:ind w:left="860" w:right="960"/>
      </w:pPr>
      <w:r>
        <w:t>For</w:t>
      </w:r>
      <w:r>
        <w:rPr>
          <w:spacing w:val="-2"/>
        </w:rPr>
        <w:t xml:space="preserve"> </w:t>
      </w:r>
      <w:r>
        <w:t>jobs</w:t>
      </w:r>
      <w:r>
        <w:rPr>
          <w:spacing w:val="-2"/>
        </w:rPr>
        <w:t xml:space="preserve"> </w:t>
      </w:r>
      <w:r>
        <w:t>with</w:t>
      </w:r>
      <w:r>
        <w:rPr>
          <w:spacing w:val="-2"/>
        </w:rPr>
        <w:t xml:space="preserve"> </w:t>
      </w:r>
      <w:r>
        <w:t>critical</w:t>
      </w:r>
      <w:r>
        <w:rPr>
          <w:spacing w:val="-2"/>
        </w:rPr>
        <w:t xml:space="preserve"> </w:t>
      </w:r>
      <w:r>
        <w:t>print</w:t>
      </w:r>
      <w:r>
        <w:rPr>
          <w:spacing w:val="-2"/>
        </w:rPr>
        <w:t xml:space="preserve"> </w:t>
      </w:r>
      <w:r>
        <w:t>windows,</w:t>
      </w:r>
      <w:r>
        <w:rPr>
          <w:spacing w:val="-2"/>
        </w:rPr>
        <w:t xml:space="preserve"> </w:t>
      </w:r>
      <w:r>
        <w:t>you</w:t>
      </w:r>
      <w:r>
        <w:rPr>
          <w:spacing w:val="-4"/>
        </w:rPr>
        <w:t xml:space="preserve"> </w:t>
      </w:r>
      <w:r>
        <w:t>should</w:t>
      </w:r>
      <w:r>
        <w:rPr>
          <w:spacing w:val="-2"/>
        </w:rPr>
        <w:t xml:space="preserve"> </w:t>
      </w:r>
      <w:r>
        <w:t>make</w:t>
      </w:r>
      <w:r>
        <w:rPr>
          <w:spacing w:val="-3"/>
        </w:rPr>
        <w:t xml:space="preserve"> </w:t>
      </w:r>
      <w:r>
        <w:t>allowance</w:t>
      </w:r>
      <w:r>
        <w:rPr>
          <w:spacing w:val="-4"/>
        </w:rPr>
        <w:t xml:space="preserve"> </w:t>
      </w:r>
      <w:r>
        <w:t>for</w:t>
      </w:r>
      <w:r>
        <w:rPr>
          <w:spacing w:val="-2"/>
        </w:rPr>
        <w:t xml:space="preserve"> </w:t>
      </w:r>
      <w:r>
        <w:t>service</w:t>
      </w:r>
      <w:r>
        <w:rPr>
          <w:spacing w:val="-4"/>
        </w:rPr>
        <w:t xml:space="preserve"> </w:t>
      </w:r>
      <w:r>
        <w:t>calls</w:t>
      </w:r>
      <w:r>
        <w:rPr>
          <w:spacing w:val="-2"/>
        </w:rPr>
        <w:t xml:space="preserve"> </w:t>
      </w:r>
      <w:r>
        <w:t>in</w:t>
      </w:r>
      <w:r>
        <w:rPr>
          <w:spacing w:val="-1"/>
        </w:rPr>
        <w:t xml:space="preserve"> </w:t>
      </w:r>
      <w:r>
        <w:t>case</w:t>
      </w:r>
      <w:r>
        <w:rPr>
          <w:spacing w:val="-3"/>
        </w:rPr>
        <w:t xml:space="preserve"> </w:t>
      </w:r>
      <w:r>
        <w:t>they</w:t>
      </w:r>
      <w:r>
        <w:rPr>
          <w:spacing w:val="-2"/>
        </w:rPr>
        <w:t xml:space="preserve"> </w:t>
      </w:r>
      <w:r>
        <w:t>are</w:t>
      </w:r>
      <w:r>
        <w:rPr>
          <w:spacing w:val="-3"/>
        </w:rPr>
        <w:t xml:space="preserve"> </w:t>
      </w:r>
      <w:r>
        <w:t>needed.</w:t>
      </w:r>
      <w:r>
        <w:rPr>
          <w:spacing w:val="40"/>
        </w:rPr>
        <w:t xml:space="preserve"> </w:t>
      </w:r>
      <w:r>
        <w:t>All extended service calls are escalated to the Xerox Command Center for assisted resolution</w:t>
      </w:r>
    </w:p>
    <w:p w:rsidR="0068702E" w:rsidRDefault="0068702E">
      <w:pPr>
        <w:spacing w:line="254" w:lineRule="auto"/>
        <w:sectPr w:rsidR="0068702E">
          <w:pgSz w:w="12240" w:h="15840"/>
          <w:pgMar w:top="1320" w:right="500" w:bottom="1200" w:left="580" w:header="763" w:footer="1012" w:gutter="0"/>
          <w:cols w:space="720"/>
        </w:sectPr>
      </w:pPr>
    </w:p>
    <w:p w:rsidR="0068702E" w:rsidRDefault="00E072AE">
      <w:pPr>
        <w:pStyle w:val="BodyText"/>
        <w:spacing w:before="119" w:line="256" w:lineRule="auto"/>
        <w:ind w:left="860" w:right="1101"/>
      </w:pPr>
      <w:r>
        <w:t>The</w:t>
      </w:r>
      <w:r>
        <w:rPr>
          <w:spacing w:val="-3"/>
        </w:rPr>
        <w:t xml:space="preserve"> </w:t>
      </w:r>
      <w:r>
        <w:t>operator</w:t>
      </w:r>
      <w:r>
        <w:rPr>
          <w:spacing w:val="-2"/>
        </w:rPr>
        <w:t xml:space="preserve"> </w:t>
      </w:r>
      <w:r>
        <w:t>is</w:t>
      </w:r>
      <w:r>
        <w:rPr>
          <w:spacing w:val="-2"/>
        </w:rPr>
        <w:t xml:space="preserve"> </w:t>
      </w:r>
      <w:r>
        <w:t>able</w:t>
      </w:r>
      <w:r>
        <w:rPr>
          <w:spacing w:val="-4"/>
        </w:rPr>
        <w:t xml:space="preserve"> </w:t>
      </w:r>
      <w:r>
        <w:t>to</w:t>
      </w:r>
      <w:r>
        <w:rPr>
          <w:spacing w:val="-2"/>
        </w:rPr>
        <w:t xml:space="preserve"> </w:t>
      </w:r>
      <w:r>
        <w:t>load paper</w:t>
      </w:r>
      <w:r>
        <w:rPr>
          <w:spacing w:val="-2"/>
        </w:rPr>
        <w:t xml:space="preserve"> </w:t>
      </w:r>
      <w:r>
        <w:t>and</w:t>
      </w:r>
      <w:r>
        <w:rPr>
          <w:spacing w:val="-2"/>
        </w:rPr>
        <w:t xml:space="preserve"> </w:t>
      </w:r>
      <w:r>
        <w:t>ink,</w:t>
      </w:r>
      <w:r>
        <w:rPr>
          <w:spacing w:val="-2"/>
        </w:rPr>
        <w:t xml:space="preserve"> </w:t>
      </w:r>
      <w:r>
        <w:t>as</w:t>
      </w:r>
      <w:r>
        <w:rPr>
          <w:spacing w:val="-2"/>
        </w:rPr>
        <w:t xml:space="preserve"> </w:t>
      </w:r>
      <w:r>
        <w:t>well</w:t>
      </w:r>
      <w:r>
        <w:rPr>
          <w:spacing w:val="-2"/>
        </w:rPr>
        <w:t xml:space="preserve"> </w:t>
      </w:r>
      <w:r>
        <w:t>as</w:t>
      </w:r>
      <w:r>
        <w:rPr>
          <w:spacing w:val="-2"/>
        </w:rPr>
        <w:t xml:space="preserve"> </w:t>
      </w:r>
      <w:r>
        <w:t>unload</w:t>
      </w:r>
      <w:r>
        <w:rPr>
          <w:spacing w:val="-2"/>
        </w:rPr>
        <w:t xml:space="preserve"> </w:t>
      </w:r>
      <w:r>
        <w:t>the</w:t>
      </w:r>
      <w:r>
        <w:rPr>
          <w:spacing w:val="-1"/>
        </w:rPr>
        <w:t xml:space="preserve"> </w:t>
      </w:r>
      <w:r>
        <w:t>waste</w:t>
      </w:r>
      <w:r>
        <w:rPr>
          <w:spacing w:val="-3"/>
        </w:rPr>
        <w:t xml:space="preserve"> </w:t>
      </w:r>
      <w:r>
        <w:t>bottle, while</w:t>
      </w:r>
      <w:r>
        <w:rPr>
          <w:spacing w:val="-3"/>
        </w:rPr>
        <w:t xml:space="preserve"> </w:t>
      </w:r>
      <w:r>
        <w:t>the</w:t>
      </w:r>
      <w:r>
        <w:rPr>
          <w:spacing w:val="-1"/>
        </w:rPr>
        <w:t xml:space="preserve"> </w:t>
      </w:r>
      <w:r>
        <w:t>Baltoro</w:t>
      </w:r>
      <w:r>
        <w:rPr>
          <w:spacing w:val="-2"/>
        </w:rPr>
        <w:t xml:space="preserve"> </w:t>
      </w:r>
      <w:r>
        <w:t>Press</w:t>
      </w:r>
      <w:r>
        <w:rPr>
          <w:spacing w:val="-2"/>
        </w:rPr>
        <w:t xml:space="preserve"> </w:t>
      </w:r>
      <w:r>
        <w:t>is running. In addition, the stacker supports unloading while running to maximize productivity.</w:t>
      </w:r>
    </w:p>
    <w:p w:rsidR="0068702E" w:rsidRDefault="00E072AE">
      <w:pPr>
        <w:pStyle w:val="BodyText"/>
        <w:spacing w:before="164" w:line="259" w:lineRule="auto"/>
        <w:ind w:left="860" w:right="960"/>
      </w:pPr>
      <w:r>
        <w:t>It</w:t>
      </w:r>
      <w:r>
        <w:rPr>
          <w:spacing w:val="-3"/>
        </w:rPr>
        <w:t xml:space="preserve"> </w:t>
      </w:r>
      <w:r>
        <w:t>is</w:t>
      </w:r>
      <w:r>
        <w:rPr>
          <w:spacing w:val="-2"/>
        </w:rPr>
        <w:t xml:space="preserve"> </w:t>
      </w:r>
      <w:r>
        <w:t>important</w:t>
      </w:r>
      <w:r>
        <w:rPr>
          <w:spacing w:val="-3"/>
        </w:rPr>
        <w:t xml:space="preserve"> </w:t>
      </w:r>
      <w:r>
        <w:t>that</w:t>
      </w:r>
      <w:r>
        <w:rPr>
          <w:spacing w:val="-5"/>
        </w:rPr>
        <w:t xml:space="preserve"> </w:t>
      </w:r>
      <w:r>
        <w:t>the</w:t>
      </w:r>
      <w:r>
        <w:rPr>
          <w:spacing w:val="-4"/>
        </w:rPr>
        <w:t xml:space="preserve"> </w:t>
      </w:r>
      <w:r>
        <w:t>factors</w:t>
      </w:r>
      <w:r>
        <w:rPr>
          <w:spacing w:val="-2"/>
        </w:rPr>
        <w:t xml:space="preserve"> </w:t>
      </w:r>
      <w:r>
        <w:t>impacting</w:t>
      </w:r>
      <w:r>
        <w:rPr>
          <w:spacing w:val="-4"/>
        </w:rPr>
        <w:t xml:space="preserve"> </w:t>
      </w:r>
      <w:r>
        <w:t>productivity</w:t>
      </w:r>
      <w:r>
        <w:rPr>
          <w:spacing w:val="-3"/>
        </w:rPr>
        <w:t xml:space="preserve"> </w:t>
      </w:r>
      <w:r>
        <w:t>are</w:t>
      </w:r>
      <w:r>
        <w:rPr>
          <w:spacing w:val="-4"/>
        </w:rPr>
        <w:t xml:space="preserve"> </w:t>
      </w:r>
      <w:r>
        <w:t>understood</w:t>
      </w:r>
      <w:r>
        <w:rPr>
          <w:spacing w:val="-3"/>
        </w:rPr>
        <w:t xml:space="preserve"> </w:t>
      </w:r>
      <w:r>
        <w:t>and that</w:t>
      </w:r>
      <w:r>
        <w:rPr>
          <w:spacing w:val="-3"/>
        </w:rPr>
        <w:t xml:space="preserve"> </w:t>
      </w:r>
      <w:r>
        <w:t>you</w:t>
      </w:r>
      <w:r>
        <w:rPr>
          <w:spacing w:val="-1"/>
        </w:rPr>
        <w:t xml:space="preserve"> </w:t>
      </w:r>
      <w:r>
        <w:t>plan</w:t>
      </w:r>
      <w:r>
        <w:rPr>
          <w:spacing w:val="-2"/>
        </w:rPr>
        <w:t xml:space="preserve"> </w:t>
      </w:r>
      <w:r>
        <w:t>for</w:t>
      </w:r>
      <w:r>
        <w:rPr>
          <w:spacing w:val="-3"/>
        </w:rPr>
        <w:t xml:space="preserve"> </w:t>
      </w:r>
      <w:r>
        <w:t>them.</w:t>
      </w:r>
      <w:r>
        <w:rPr>
          <w:spacing w:val="40"/>
        </w:rPr>
        <w:t xml:space="preserve"> </w:t>
      </w:r>
      <w:r>
        <w:t>Your</w:t>
      </w:r>
      <w:r>
        <w:rPr>
          <w:spacing w:val="-3"/>
        </w:rPr>
        <w:t xml:space="preserve"> </w:t>
      </w:r>
      <w:r>
        <w:t>local</w:t>
      </w:r>
      <w:r>
        <w:rPr>
          <w:spacing w:val="-3"/>
        </w:rPr>
        <w:t xml:space="preserve"> </w:t>
      </w:r>
      <w:r>
        <w:t xml:space="preserve">Xerox service team will work to set up a maintenance schedule to best fit with your production windows for maximum </w:t>
      </w:r>
      <w:r>
        <w:rPr>
          <w:spacing w:val="-2"/>
        </w:rPr>
        <w:t>productivity.</w:t>
      </w:r>
    </w:p>
    <w:p w:rsidR="0068702E" w:rsidRDefault="0068702E">
      <w:pPr>
        <w:pStyle w:val="BodyText"/>
      </w:pPr>
    </w:p>
    <w:p w:rsidR="0068702E" w:rsidRDefault="0068702E">
      <w:pPr>
        <w:pStyle w:val="BodyText"/>
        <w:spacing w:before="9"/>
        <w:rPr>
          <w:sz w:val="16"/>
        </w:rPr>
      </w:pPr>
    </w:p>
    <w:p w:rsidR="0068702E" w:rsidRDefault="00E072AE">
      <w:pPr>
        <w:pStyle w:val="Heading3"/>
      </w:pPr>
      <w:bookmarkStart w:id="21" w:name="_bookmark21"/>
      <w:bookmarkEnd w:id="21"/>
      <w:r>
        <w:rPr>
          <w:color w:val="2E5395"/>
        </w:rPr>
        <w:t>Mixed</w:t>
      </w:r>
      <w:r>
        <w:rPr>
          <w:color w:val="2E5395"/>
          <w:spacing w:val="-3"/>
        </w:rPr>
        <w:t xml:space="preserve"> </w:t>
      </w:r>
      <w:proofErr w:type="spellStart"/>
      <w:r>
        <w:rPr>
          <w:color w:val="2E5395"/>
        </w:rPr>
        <w:t>Plex</w:t>
      </w:r>
      <w:proofErr w:type="spellEnd"/>
      <w:r>
        <w:rPr>
          <w:color w:val="2E5395"/>
          <w:spacing w:val="-2"/>
        </w:rPr>
        <w:t xml:space="preserve"> Productivity</w:t>
      </w:r>
    </w:p>
    <w:p w:rsidR="0068702E" w:rsidRDefault="00E072AE">
      <w:pPr>
        <w:pStyle w:val="BodyText"/>
        <w:ind w:left="860"/>
      </w:pPr>
      <w:r>
        <w:t>All</w:t>
      </w:r>
      <w:r>
        <w:rPr>
          <w:spacing w:val="-5"/>
        </w:rPr>
        <w:t xml:space="preserve"> </w:t>
      </w:r>
      <w:r>
        <w:t>stocks</w:t>
      </w:r>
      <w:r>
        <w:rPr>
          <w:spacing w:val="-3"/>
        </w:rPr>
        <w:t xml:space="preserve"> </w:t>
      </w:r>
      <w:r>
        <w:t>and</w:t>
      </w:r>
      <w:r>
        <w:rPr>
          <w:spacing w:val="-6"/>
        </w:rPr>
        <w:t xml:space="preserve"> </w:t>
      </w:r>
      <w:r>
        <w:t>specialty</w:t>
      </w:r>
      <w:r>
        <w:rPr>
          <w:spacing w:val="-3"/>
        </w:rPr>
        <w:t xml:space="preserve"> </w:t>
      </w:r>
      <w:r>
        <w:t>media</w:t>
      </w:r>
      <w:r>
        <w:rPr>
          <w:spacing w:val="-4"/>
        </w:rPr>
        <w:t xml:space="preserve"> </w:t>
      </w:r>
      <w:r>
        <w:t>on</w:t>
      </w:r>
      <w:r>
        <w:rPr>
          <w:spacing w:val="-3"/>
        </w:rPr>
        <w:t xml:space="preserve"> </w:t>
      </w:r>
      <w:r>
        <w:t>the</w:t>
      </w:r>
      <w:r>
        <w:rPr>
          <w:spacing w:val="-5"/>
        </w:rPr>
        <w:t xml:space="preserve"> </w:t>
      </w:r>
      <w:r>
        <w:t>TSL</w:t>
      </w:r>
      <w:r>
        <w:rPr>
          <w:spacing w:val="-4"/>
        </w:rPr>
        <w:t xml:space="preserve"> </w:t>
      </w:r>
      <w:r>
        <w:t>are</w:t>
      </w:r>
      <w:r>
        <w:rPr>
          <w:spacing w:val="-5"/>
        </w:rPr>
        <w:t xml:space="preserve"> </w:t>
      </w:r>
      <w:r>
        <w:t>imaged</w:t>
      </w:r>
      <w:r>
        <w:rPr>
          <w:spacing w:val="-3"/>
        </w:rPr>
        <w:t xml:space="preserve"> </w:t>
      </w:r>
      <w:r>
        <w:t>at</w:t>
      </w:r>
      <w:r>
        <w:rPr>
          <w:spacing w:val="-4"/>
        </w:rPr>
        <w:t xml:space="preserve"> </w:t>
      </w:r>
      <w:r>
        <w:t>rated</w:t>
      </w:r>
      <w:r>
        <w:rPr>
          <w:spacing w:val="-4"/>
        </w:rPr>
        <w:t xml:space="preserve"> </w:t>
      </w:r>
      <w:r>
        <w:t>speed</w:t>
      </w:r>
      <w:r>
        <w:rPr>
          <w:spacing w:val="-4"/>
        </w:rPr>
        <w:t xml:space="preserve"> </w:t>
      </w:r>
      <w:r>
        <w:t>regardless</w:t>
      </w:r>
      <w:r>
        <w:rPr>
          <w:spacing w:val="-4"/>
        </w:rPr>
        <w:t xml:space="preserve"> </w:t>
      </w:r>
      <w:r>
        <w:t>of</w:t>
      </w:r>
      <w:r>
        <w:rPr>
          <w:spacing w:val="-5"/>
        </w:rPr>
        <w:t xml:space="preserve"> </w:t>
      </w:r>
      <w:r>
        <w:t>weight</w:t>
      </w:r>
      <w:r>
        <w:rPr>
          <w:spacing w:val="-1"/>
        </w:rPr>
        <w:t xml:space="preserve"> </w:t>
      </w:r>
      <w:r>
        <w:t>or</w:t>
      </w:r>
      <w:r>
        <w:rPr>
          <w:spacing w:val="-4"/>
        </w:rPr>
        <w:t xml:space="preserve"> </w:t>
      </w:r>
      <w:r>
        <w:t>type.</w:t>
      </w:r>
      <w:r>
        <w:rPr>
          <w:spacing w:val="37"/>
        </w:rPr>
        <w:t xml:space="preserve"> </w:t>
      </w:r>
      <w:r>
        <w:t>The</w:t>
      </w:r>
      <w:r>
        <w:rPr>
          <w:spacing w:val="4"/>
        </w:rPr>
        <w:t xml:space="preserve"> </w:t>
      </w:r>
      <w:r>
        <w:rPr>
          <w:spacing w:val="-2"/>
        </w:rPr>
        <w:t>section</w:t>
      </w:r>
    </w:p>
    <w:p w:rsidR="0068702E" w:rsidRDefault="00E072AE">
      <w:pPr>
        <w:pStyle w:val="BodyText"/>
        <w:spacing w:before="20" w:line="256" w:lineRule="auto"/>
        <w:ind w:left="860" w:right="932"/>
      </w:pPr>
      <w:r>
        <w:t>entitled</w:t>
      </w:r>
      <w:r>
        <w:rPr>
          <w:spacing w:val="-3"/>
        </w:rPr>
        <w:t xml:space="preserve"> </w:t>
      </w:r>
      <w:r>
        <w:t>“Print</w:t>
      </w:r>
      <w:r>
        <w:rPr>
          <w:spacing w:val="-3"/>
        </w:rPr>
        <w:t xml:space="preserve"> </w:t>
      </w:r>
      <w:r>
        <w:t>Rate”</w:t>
      </w:r>
      <w:r>
        <w:rPr>
          <w:spacing w:val="-1"/>
        </w:rPr>
        <w:t xml:space="preserve"> </w:t>
      </w:r>
      <w:r>
        <w:t>below</w:t>
      </w:r>
      <w:r>
        <w:rPr>
          <w:spacing w:val="-3"/>
        </w:rPr>
        <w:t xml:space="preserve"> </w:t>
      </w:r>
      <w:r>
        <w:t>shows</w:t>
      </w:r>
      <w:r>
        <w:rPr>
          <w:spacing w:val="-3"/>
        </w:rPr>
        <w:t xml:space="preserve"> </w:t>
      </w:r>
      <w:r>
        <w:t>the</w:t>
      </w:r>
      <w:r>
        <w:rPr>
          <w:spacing w:val="-4"/>
        </w:rPr>
        <w:t xml:space="preserve"> </w:t>
      </w:r>
      <w:r>
        <w:t>print</w:t>
      </w:r>
      <w:r>
        <w:rPr>
          <w:spacing w:val="-3"/>
        </w:rPr>
        <w:t xml:space="preserve"> </w:t>
      </w:r>
      <w:r>
        <w:t>rates</w:t>
      </w:r>
      <w:r>
        <w:rPr>
          <w:spacing w:val="-3"/>
        </w:rPr>
        <w:t xml:space="preserve"> </w:t>
      </w:r>
      <w:r>
        <w:t>supported</w:t>
      </w:r>
      <w:r>
        <w:rPr>
          <w:spacing w:val="-5"/>
        </w:rPr>
        <w:t xml:space="preserve"> </w:t>
      </w:r>
      <w:r>
        <w:t>by</w:t>
      </w:r>
      <w:r>
        <w:rPr>
          <w:spacing w:val="-2"/>
        </w:rPr>
        <w:t xml:space="preserve"> </w:t>
      </w:r>
      <w:r>
        <w:t>the</w:t>
      </w:r>
      <w:r>
        <w:rPr>
          <w:spacing w:val="-4"/>
        </w:rPr>
        <w:t xml:space="preserve"> </w:t>
      </w:r>
      <w:r>
        <w:t>Press</w:t>
      </w:r>
      <w:r>
        <w:rPr>
          <w:spacing w:val="-3"/>
        </w:rPr>
        <w:t xml:space="preserve"> </w:t>
      </w:r>
      <w:r>
        <w:t>for</w:t>
      </w:r>
      <w:r>
        <w:rPr>
          <w:spacing w:val="-3"/>
        </w:rPr>
        <w:t xml:space="preserve"> </w:t>
      </w:r>
      <w:r>
        <w:t>some</w:t>
      </w:r>
      <w:r>
        <w:rPr>
          <w:spacing w:val="-4"/>
        </w:rPr>
        <w:t xml:space="preserve"> </w:t>
      </w:r>
      <w:r>
        <w:t>standard</w:t>
      </w:r>
      <w:r>
        <w:rPr>
          <w:spacing w:val="-3"/>
        </w:rPr>
        <w:t xml:space="preserve"> </w:t>
      </w:r>
      <w:r>
        <w:t>sizes.</w:t>
      </w:r>
      <w:r>
        <w:rPr>
          <w:spacing w:val="40"/>
        </w:rPr>
        <w:t xml:space="preserve"> </w:t>
      </w:r>
      <w:r>
        <w:t>Sizes</w:t>
      </w:r>
      <w:r>
        <w:rPr>
          <w:spacing w:val="-3"/>
        </w:rPr>
        <w:t xml:space="preserve"> </w:t>
      </w:r>
      <w:r>
        <w:t>in-between will default to the next slower rate.</w:t>
      </w:r>
    </w:p>
    <w:p w:rsidR="0068702E" w:rsidRDefault="00E072AE">
      <w:pPr>
        <w:pStyle w:val="BodyText"/>
        <w:spacing w:before="164" w:line="259" w:lineRule="auto"/>
        <w:ind w:left="860" w:right="1023"/>
      </w:pPr>
      <w:r>
        <w:t xml:space="preserve">Jobs that feature mixed </w:t>
      </w:r>
      <w:proofErr w:type="spellStart"/>
      <w:r>
        <w:t>plex</w:t>
      </w:r>
      <w:proofErr w:type="spellEnd"/>
      <w:r>
        <w:t xml:space="preserve"> (i.e., single sided mixed in production run with double-sided pages) will result in a reduction of print speed.</w:t>
      </w:r>
      <w:r>
        <w:rPr>
          <w:spacing w:val="40"/>
        </w:rPr>
        <w:t xml:space="preserve"> </w:t>
      </w:r>
      <w:r>
        <w:t>Actual performance will vary based on the attributes of each specific job.</w:t>
      </w:r>
      <w:r>
        <w:rPr>
          <w:spacing w:val="40"/>
        </w:rPr>
        <w:t xml:space="preserve"> </w:t>
      </w:r>
      <w:r>
        <w:t>In addition, jobs run 1 to N and N to 1 with simplex sheets that are forced to print duplex all result in very similar production efficiencies.</w:t>
      </w:r>
      <w:r>
        <w:rPr>
          <w:spacing w:val="40"/>
        </w:rPr>
        <w:t xml:space="preserve"> </w:t>
      </w:r>
      <w:r>
        <w:t>Inserting</w:t>
      </w:r>
      <w:r>
        <w:rPr>
          <w:spacing w:val="-3"/>
        </w:rPr>
        <w:t xml:space="preserve"> </w:t>
      </w:r>
      <w:r>
        <w:t>blank</w:t>
      </w:r>
      <w:r>
        <w:rPr>
          <w:spacing w:val="-2"/>
        </w:rPr>
        <w:t xml:space="preserve"> </w:t>
      </w:r>
      <w:r>
        <w:t>pages</w:t>
      </w:r>
      <w:r>
        <w:rPr>
          <w:spacing w:val="-2"/>
        </w:rPr>
        <w:t xml:space="preserve"> </w:t>
      </w:r>
      <w:r>
        <w:t>where</w:t>
      </w:r>
      <w:r>
        <w:rPr>
          <w:spacing w:val="-3"/>
        </w:rPr>
        <w:t xml:space="preserve"> </w:t>
      </w:r>
      <w:r>
        <w:t>required</w:t>
      </w:r>
      <w:r>
        <w:rPr>
          <w:spacing w:val="-2"/>
        </w:rPr>
        <w:t xml:space="preserve"> </w:t>
      </w:r>
      <w:r>
        <w:t>to</w:t>
      </w:r>
      <w:r>
        <w:rPr>
          <w:spacing w:val="-2"/>
        </w:rPr>
        <w:t xml:space="preserve"> </w:t>
      </w:r>
      <w:r>
        <w:t>force</w:t>
      </w:r>
      <w:r>
        <w:rPr>
          <w:spacing w:val="-1"/>
        </w:rPr>
        <w:t xml:space="preserve"> </w:t>
      </w:r>
      <w:r>
        <w:t>the press</w:t>
      </w:r>
      <w:r>
        <w:rPr>
          <w:spacing w:val="-2"/>
        </w:rPr>
        <w:t xml:space="preserve"> </w:t>
      </w:r>
      <w:r>
        <w:t>to</w:t>
      </w:r>
      <w:r>
        <w:rPr>
          <w:spacing w:val="-2"/>
        </w:rPr>
        <w:t xml:space="preserve"> </w:t>
      </w:r>
      <w:r>
        <w:t>full</w:t>
      </w:r>
      <w:r>
        <w:rPr>
          <w:spacing w:val="-2"/>
        </w:rPr>
        <w:t xml:space="preserve"> </w:t>
      </w:r>
      <w:r>
        <w:t>duplex</w:t>
      </w:r>
      <w:r>
        <w:rPr>
          <w:spacing w:val="-2"/>
        </w:rPr>
        <w:t xml:space="preserve"> </w:t>
      </w:r>
      <w:r>
        <w:t>mode</w:t>
      </w:r>
      <w:r>
        <w:rPr>
          <w:spacing w:val="-3"/>
        </w:rPr>
        <w:t xml:space="preserve"> </w:t>
      </w:r>
      <w:r>
        <w:t>will</w:t>
      </w:r>
      <w:r>
        <w:rPr>
          <w:spacing w:val="-2"/>
        </w:rPr>
        <w:t xml:space="preserve"> </w:t>
      </w:r>
      <w:r>
        <w:t>allow</w:t>
      </w:r>
      <w:r>
        <w:rPr>
          <w:spacing w:val="-3"/>
        </w:rPr>
        <w:t xml:space="preserve"> </w:t>
      </w:r>
      <w:r>
        <w:t>normal</w:t>
      </w:r>
      <w:r>
        <w:rPr>
          <w:spacing w:val="-2"/>
        </w:rPr>
        <w:t xml:space="preserve"> </w:t>
      </w:r>
      <w:r>
        <w:t>duplex productivity</w:t>
      </w:r>
      <w:r>
        <w:rPr>
          <w:spacing w:val="-3"/>
        </w:rPr>
        <w:t xml:space="preserve"> </w:t>
      </w:r>
      <w:r>
        <w:t>to</w:t>
      </w:r>
      <w:r>
        <w:rPr>
          <w:spacing w:val="-4"/>
        </w:rPr>
        <w:t xml:space="preserve"> </w:t>
      </w:r>
      <w:r>
        <w:t>be</w:t>
      </w:r>
      <w:r>
        <w:rPr>
          <w:spacing w:val="-3"/>
        </w:rPr>
        <w:t xml:space="preserve"> </w:t>
      </w:r>
      <w:r>
        <w:t>achieved.</w:t>
      </w:r>
      <w:r>
        <w:rPr>
          <w:spacing w:val="40"/>
        </w:rPr>
        <w:t xml:space="preserve"> </w:t>
      </w:r>
      <w:r>
        <w:t>Blank</w:t>
      </w:r>
      <w:r>
        <w:rPr>
          <w:spacing w:val="-3"/>
        </w:rPr>
        <w:t xml:space="preserve"> </w:t>
      </w:r>
      <w:r>
        <w:t>pages</w:t>
      </w:r>
      <w:r>
        <w:rPr>
          <w:spacing w:val="-3"/>
        </w:rPr>
        <w:t xml:space="preserve"> </w:t>
      </w:r>
      <w:r>
        <w:t>(pages</w:t>
      </w:r>
      <w:r>
        <w:rPr>
          <w:spacing w:val="-3"/>
        </w:rPr>
        <w:t xml:space="preserve"> </w:t>
      </w:r>
      <w:r>
        <w:t>containing</w:t>
      </w:r>
      <w:r>
        <w:rPr>
          <w:spacing w:val="-3"/>
        </w:rPr>
        <w:t xml:space="preserve"> </w:t>
      </w:r>
      <w:r>
        <w:t>no cyan,</w:t>
      </w:r>
      <w:r>
        <w:rPr>
          <w:spacing w:val="-4"/>
        </w:rPr>
        <w:t xml:space="preserve"> </w:t>
      </w:r>
      <w:r>
        <w:t>yellow,</w:t>
      </w:r>
      <w:r>
        <w:rPr>
          <w:spacing w:val="-3"/>
        </w:rPr>
        <w:t xml:space="preserve"> </w:t>
      </w:r>
      <w:r>
        <w:t>magenta,</w:t>
      </w:r>
      <w:r>
        <w:rPr>
          <w:spacing w:val="-3"/>
        </w:rPr>
        <w:t xml:space="preserve"> </w:t>
      </w:r>
      <w:r>
        <w:t>or</w:t>
      </w:r>
      <w:r>
        <w:rPr>
          <w:spacing w:val="-3"/>
        </w:rPr>
        <w:t xml:space="preserve"> </w:t>
      </w:r>
      <w:r>
        <w:t>black data)</w:t>
      </w:r>
      <w:r>
        <w:rPr>
          <w:spacing w:val="-3"/>
        </w:rPr>
        <w:t xml:space="preserve"> </w:t>
      </w:r>
      <w:r>
        <w:t>do</w:t>
      </w:r>
      <w:r>
        <w:rPr>
          <w:spacing w:val="-3"/>
        </w:rPr>
        <w:t xml:space="preserve"> </w:t>
      </w:r>
      <w:r>
        <w:t>not</w:t>
      </w:r>
      <w:r>
        <w:rPr>
          <w:spacing w:val="-3"/>
        </w:rPr>
        <w:t xml:space="preserve"> </w:t>
      </w:r>
      <w:r>
        <w:t>result in billing meters being incremented.</w:t>
      </w:r>
    </w:p>
    <w:p w:rsidR="0068702E" w:rsidRDefault="00E072AE">
      <w:pPr>
        <w:pStyle w:val="BodyText"/>
        <w:spacing w:before="161" w:line="259" w:lineRule="auto"/>
        <w:ind w:left="860" w:right="984"/>
      </w:pPr>
      <w:r>
        <w:t>As</w:t>
      </w:r>
      <w:r>
        <w:rPr>
          <w:spacing w:val="-1"/>
        </w:rPr>
        <w:t xml:space="preserve"> </w:t>
      </w:r>
      <w:r>
        <w:t>an</w:t>
      </w:r>
      <w:r>
        <w:rPr>
          <w:spacing w:val="-1"/>
        </w:rPr>
        <w:t xml:space="preserve"> </w:t>
      </w:r>
      <w:r>
        <w:t>alternative</w:t>
      </w:r>
      <w:r>
        <w:rPr>
          <w:spacing w:val="-2"/>
        </w:rPr>
        <w:t xml:space="preserve"> </w:t>
      </w:r>
      <w:r>
        <w:t>to adding</w:t>
      </w:r>
      <w:r>
        <w:rPr>
          <w:spacing w:val="-2"/>
        </w:rPr>
        <w:t xml:space="preserve"> </w:t>
      </w:r>
      <w:r>
        <w:t>blank</w:t>
      </w:r>
      <w:r>
        <w:rPr>
          <w:spacing w:val="-1"/>
        </w:rPr>
        <w:t xml:space="preserve"> </w:t>
      </w:r>
      <w:r>
        <w:t>pages to</w:t>
      </w:r>
      <w:r>
        <w:rPr>
          <w:spacing w:val="-1"/>
        </w:rPr>
        <w:t xml:space="preserve"> </w:t>
      </w:r>
      <w:r>
        <w:t>the</w:t>
      </w:r>
      <w:r>
        <w:rPr>
          <w:spacing w:val="-2"/>
        </w:rPr>
        <w:t xml:space="preserve"> </w:t>
      </w:r>
      <w:r>
        <w:t>job,</w:t>
      </w:r>
      <w:r>
        <w:rPr>
          <w:spacing w:val="-1"/>
        </w:rPr>
        <w:t xml:space="preserve"> </w:t>
      </w:r>
      <w:r>
        <w:t>the</w:t>
      </w:r>
      <w:r>
        <w:rPr>
          <w:spacing w:val="-1"/>
        </w:rPr>
        <w:t xml:space="preserve"> </w:t>
      </w:r>
      <w:r>
        <w:t>Baltoro System</w:t>
      </w:r>
      <w:r>
        <w:rPr>
          <w:spacing w:val="-3"/>
        </w:rPr>
        <w:t xml:space="preserve"> </w:t>
      </w:r>
      <w:r>
        <w:t>can</w:t>
      </w:r>
      <w:r>
        <w:rPr>
          <w:spacing w:val="-1"/>
        </w:rPr>
        <w:t xml:space="preserve"> </w:t>
      </w:r>
      <w:r>
        <w:t>be</w:t>
      </w:r>
      <w:r>
        <w:rPr>
          <w:spacing w:val="-2"/>
        </w:rPr>
        <w:t xml:space="preserve"> </w:t>
      </w:r>
      <w:r>
        <w:t>put</w:t>
      </w:r>
      <w:r>
        <w:rPr>
          <w:spacing w:val="-1"/>
        </w:rPr>
        <w:t xml:space="preserve"> </w:t>
      </w:r>
      <w:r>
        <w:t>into</w:t>
      </w:r>
      <w:r>
        <w:rPr>
          <w:spacing w:val="-1"/>
        </w:rPr>
        <w:t xml:space="preserve"> </w:t>
      </w:r>
      <w:r>
        <w:t>a</w:t>
      </w:r>
      <w:r>
        <w:rPr>
          <w:spacing w:val="-2"/>
        </w:rPr>
        <w:t xml:space="preserve"> </w:t>
      </w:r>
      <w:r>
        <w:t>mode</w:t>
      </w:r>
      <w:r>
        <w:rPr>
          <w:spacing w:val="-2"/>
        </w:rPr>
        <w:t xml:space="preserve"> </w:t>
      </w:r>
      <w:r>
        <w:t>where</w:t>
      </w:r>
      <w:r>
        <w:rPr>
          <w:spacing w:val="-2"/>
        </w:rPr>
        <w:t xml:space="preserve"> </w:t>
      </w:r>
      <w:r>
        <w:t>all</w:t>
      </w:r>
      <w:r>
        <w:rPr>
          <w:spacing w:val="-1"/>
        </w:rPr>
        <w:t xml:space="preserve"> </w:t>
      </w:r>
      <w:r>
        <w:t>sheets are forced through the duplex path, enabling duplex productivity to be achieved.</w:t>
      </w:r>
      <w:r>
        <w:rPr>
          <w:spacing w:val="40"/>
        </w:rPr>
        <w:t xml:space="preserve"> </w:t>
      </w:r>
      <w:r>
        <w:t>This mode needs to be disabled when</w:t>
      </w:r>
      <w:r>
        <w:rPr>
          <w:spacing w:val="-3"/>
        </w:rPr>
        <w:t xml:space="preserve"> </w:t>
      </w:r>
      <w:r>
        <w:t>printing</w:t>
      </w:r>
      <w:r>
        <w:rPr>
          <w:spacing w:val="-4"/>
        </w:rPr>
        <w:t xml:space="preserve"> </w:t>
      </w:r>
      <w:r>
        <w:t>simplex</w:t>
      </w:r>
      <w:r>
        <w:rPr>
          <w:spacing w:val="-3"/>
        </w:rPr>
        <w:t xml:space="preserve"> </w:t>
      </w:r>
      <w:r>
        <w:t>jobs</w:t>
      </w:r>
      <w:r>
        <w:rPr>
          <w:spacing w:val="-3"/>
        </w:rPr>
        <w:t xml:space="preserve"> </w:t>
      </w:r>
      <w:r>
        <w:t>to</w:t>
      </w:r>
      <w:r>
        <w:rPr>
          <w:spacing w:val="-3"/>
        </w:rPr>
        <w:t xml:space="preserve"> </w:t>
      </w:r>
      <w:r>
        <w:t>achieve</w:t>
      </w:r>
      <w:r>
        <w:rPr>
          <w:spacing w:val="-4"/>
        </w:rPr>
        <w:t xml:space="preserve"> </w:t>
      </w:r>
      <w:r>
        <w:t>normal</w:t>
      </w:r>
      <w:r>
        <w:rPr>
          <w:spacing w:val="-3"/>
        </w:rPr>
        <w:t xml:space="preserve"> </w:t>
      </w:r>
      <w:r>
        <w:t>simplex productivity.</w:t>
      </w:r>
      <w:r>
        <w:rPr>
          <w:spacing w:val="40"/>
        </w:rPr>
        <w:t xml:space="preserve"> </w:t>
      </w:r>
      <w:r>
        <w:t>The</w:t>
      </w:r>
      <w:r>
        <w:rPr>
          <w:spacing w:val="-4"/>
        </w:rPr>
        <w:t xml:space="preserve"> </w:t>
      </w:r>
      <w:r>
        <w:t>operator</w:t>
      </w:r>
      <w:r>
        <w:rPr>
          <w:spacing w:val="-3"/>
        </w:rPr>
        <w:t xml:space="preserve"> </w:t>
      </w:r>
      <w:r>
        <w:t>may</w:t>
      </w:r>
      <w:r>
        <w:rPr>
          <w:spacing w:val="-2"/>
        </w:rPr>
        <w:t xml:space="preserve"> </w:t>
      </w:r>
      <w:r>
        <w:t>choose</w:t>
      </w:r>
      <w:r>
        <w:rPr>
          <w:spacing w:val="-4"/>
        </w:rPr>
        <w:t xml:space="preserve"> </w:t>
      </w:r>
      <w:r>
        <w:t>this</w:t>
      </w:r>
      <w:r>
        <w:rPr>
          <w:spacing w:val="-3"/>
        </w:rPr>
        <w:t xml:space="preserve"> </w:t>
      </w:r>
      <w:r>
        <w:t>mode</w:t>
      </w:r>
      <w:r>
        <w:rPr>
          <w:spacing w:val="-4"/>
        </w:rPr>
        <w:t xml:space="preserve"> </w:t>
      </w:r>
      <w:r>
        <w:t>manually, or may allow the system to automatically select when forced duplex mode should be used to ensure maximum print productivity.</w:t>
      </w:r>
    </w:p>
    <w:p w:rsidR="0068702E" w:rsidRDefault="0068702E">
      <w:pPr>
        <w:pStyle w:val="BodyText"/>
      </w:pPr>
    </w:p>
    <w:p w:rsidR="0068702E" w:rsidRDefault="00E072AE">
      <w:pPr>
        <w:pStyle w:val="Heading3"/>
        <w:spacing w:before="176"/>
      </w:pPr>
      <w:bookmarkStart w:id="22" w:name="_bookmark22"/>
      <w:bookmarkEnd w:id="22"/>
      <w:r>
        <w:rPr>
          <w:color w:val="2E5395"/>
        </w:rPr>
        <w:t>Print</w:t>
      </w:r>
      <w:r>
        <w:rPr>
          <w:color w:val="2E5395"/>
          <w:spacing w:val="-3"/>
        </w:rPr>
        <w:t xml:space="preserve"> </w:t>
      </w:r>
      <w:r>
        <w:rPr>
          <w:color w:val="2E5395"/>
          <w:spacing w:val="-4"/>
        </w:rPr>
        <w:t>Rate</w:t>
      </w:r>
    </w:p>
    <w:p w:rsidR="0068702E" w:rsidRDefault="00E072AE">
      <w:pPr>
        <w:pStyle w:val="BodyText"/>
        <w:spacing w:before="1" w:line="256" w:lineRule="auto"/>
        <w:ind w:left="860" w:right="960"/>
      </w:pPr>
      <w:r>
        <w:t>Baltoro</w:t>
      </w:r>
      <w:r>
        <w:rPr>
          <w:spacing w:val="-3"/>
        </w:rPr>
        <w:t xml:space="preserve"> </w:t>
      </w:r>
      <w:r>
        <w:t>print</w:t>
      </w:r>
      <w:r>
        <w:rPr>
          <w:spacing w:val="-3"/>
        </w:rPr>
        <w:t xml:space="preserve"> </w:t>
      </w:r>
      <w:r>
        <w:t>speeds</w:t>
      </w:r>
      <w:r>
        <w:rPr>
          <w:spacing w:val="-3"/>
        </w:rPr>
        <w:t xml:space="preserve"> </w:t>
      </w:r>
      <w:r>
        <w:t>for</w:t>
      </w:r>
      <w:r>
        <w:rPr>
          <w:spacing w:val="-3"/>
        </w:rPr>
        <w:t xml:space="preserve"> </w:t>
      </w:r>
      <w:r>
        <w:t>various</w:t>
      </w:r>
      <w:r>
        <w:rPr>
          <w:spacing w:val="-3"/>
        </w:rPr>
        <w:t xml:space="preserve"> </w:t>
      </w:r>
      <w:r>
        <w:t>sheet</w:t>
      </w:r>
      <w:r>
        <w:rPr>
          <w:spacing w:val="-3"/>
        </w:rPr>
        <w:t xml:space="preserve"> </w:t>
      </w:r>
      <w:r>
        <w:t>sizes and</w:t>
      </w:r>
      <w:r>
        <w:rPr>
          <w:spacing w:val="-3"/>
        </w:rPr>
        <w:t xml:space="preserve"> </w:t>
      </w:r>
      <w:r>
        <w:t>speed</w:t>
      </w:r>
      <w:r>
        <w:rPr>
          <w:spacing w:val="-3"/>
        </w:rPr>
        <w:t xml:space="preserve"> </w:t>
      </w:r>
      <w:r>
        <w:t>modes</w:t>
      </w:r>
      <w:r>
        <w:rPr>
          <w:spacing w:val="-1"/>
        </w:rPr>
        <w:t xml:space="preserve"> </w:t>
      </w:r>
      <w:r>
        <w:t>are</w:t>
      </w:r>
      <w:r>
        <w:rPr>
          <w:spacing w:val="-4"/>
        </w:rPr>
        <w:t xml:space="preserve"> </w:t>
      </w:r>
      <w:r>
        <w:t>shown</w:t>
      </w:r>
      <w:r>
        <w:rPr>
          <w:spacing w:val="-3"/>
        </w:rPr>
        <w:t xml:space="preserve"> </w:t>
      </w:r>
      <w:r>
        <w:t>in</w:t>
      </w:r>
      <w:r>
        <w:rPr>
          <w:spacing w:val="-2"/>
        </w:rPr>
        <w:t xml:space="preserve"> </w:t>
      </w:r>
      <w:r>
        <w:t>the</w:t>
      </w:r>
      <w:r>
        <w:rPr>
          <w:spacing w:val="-4"/>
        </w:rPr>
        <w:t xml:space="preserve"> </w:t>
      </w:r>
      <w:r>
        <w:t>tables</w:t>
      </w:r>
      <w:r>
        <w:rPr>
          <w:spacing w:val="-2"/>
        </w:rPr>
        <w:t xml:space="preserve"> </w:t>
      </w:r>
      <w:r>
        <w:t>below.</w:t>
      </w:r>
      <w:r>
        <w:rPr>
          <w:spacing w:val="40"/>
        </w:rPr>
        <w:t xml:space="preserve"> </w:t>
      </w:r>
      <w:r>
        <w:t>There</w:t>
      </w:r>
      <w:r>
        <w:rPr>
          <w:spacing w:val="-4"/>
        </w:rPr>
        <w:t xml:space="preserve"> </w:t>
      </w:r>
      <w:r>
        <w:t>are</w:t>
      </w:r>
      <w:r>
        <w:rPr>
          <w:spacing w:val="-4"/>
        </w:rPr>
        <w:t xml:space="preserve"> </w:t>
      </w:r>
      <w:r>
        <w:t>separate tables for the Base and Color Accelerator configurations.</w:t>
      </w:r>
    </w:p>
    <w:p w:rsidR="0068702E" w:rsidRDefault="00E072AE">
      <w:pPr>
        <w:pStyle w:val="Heading7"/>
        <w:spacing w:before="164"/>
        <w:ind w:left="860"/>
      </w:pPr>
      <w:r>
        <w:t>Notes</w:t>
      </w:r>
      <w:r>
        <w:rPr>
          <w:spacing w:val="-5"/>
        </w:rPr>
        <w:t xml:space="preserve"> </w:t>
      </w:r>
      <w:r>
        <w:t>and</w:t>
      </w:r>
      <w:r>
        <w:rPr>
          <w:spacing w:val="-4"/>
        </w:rPr>
        <w:t xml:space="preserve"> </w:t>
      </w:r>
      <w:r>
        <w:rPr>
          <w:spacing w:val="-2"/>
        </w:rPr>
        <w:t>definitions:</w:t>
      </w:r>
    </w:p>
    <w:p w:rsidR="0068702E" w:rsidRDefault="0068702E">
      <w:pPr>
        <w:pStyle w:val="BodyText"/>
        <w:spacing w:before="7"/>
        <w:rPr>
          <w:b/>
          <w:sz w:val="24"/>
        </w:rPr>
      </w:pPr>
    </w:p>
    <w:p w:rsidR="0068702E" w:rsidRDefault="00E072AE">
      <w:pPr>
        <w:pStyle w:val="ListParagraph"/>
        <w:numPr>
          <w:ilvl w:val="0"/>
          <w:numId w:val="10"/>
        </w:numPr>
        <w:tabs>
          <w:tab w:val="left" w:pos="1580"/>
          <w:tab w:val="left" w:pos="1581"/>
        </w:tabs>
        <w:ind w:hanging="361"/>
        <w:rPr>
          <w:sz w:val="20"/>
        </w:rPr>
      </w:pPr>
      <w:r>
        <w:rPr>
          <w:sz w:val="20"/>
        </w:rPr>
        <w:t>Impression</w:t>
      </w:r>
      <w:r>
        <w:rPr>
          <w:spacing w:val="-4"/>
          <w:sz w:val="20"/>
        </w:rPr>
        <w:t xml:space="preserve"> </w:t>
      </w:r>
      <w:r>
        <w:rPr>
          <w:sz w:val="20"/>
        </w:rPr>
        <w:t>–</w:t>
      </w:r>
      <w:r>
        <w:rPr>
          <w:spacing w:val="-4"/>
          <w:sz w:val="20"/>
        </w:rPr>
        <w:t xml:space="preserve"> </w:t>
      </w:r>
      <w:r>
        <w:rPr>
          <w:sz w:val="20"/>
        </w:rPr>
        <w:t>8.5</w:t>
      </w:r>
      <w:r>
        <w:rPr>
          <w:spacing w:val="-5"/>
          <w:sz w:val="20"/>
        </w:rPr>
        <w:t xml:space="preserve"> </w:t>
      </w:r>
      <w:r>
        <w:rPr>
          <w:sz w:val="20"/>
        </w:rPr>
        <w:t>x</w:t>
      </w:r>
      <w:r>
        <w:rPr>
          <w:spacing w:val="-4"/>
          <w:sz w:val="20"/>
        </w:rPr>
        <w:t xml:space="preserve"> </w:t>
      </w:r>
      <w:r>
        <w:rPr>
          <w:sz w:val="20"/>
        </w:rPr>
        <w:t>11”</w:t>
      </w:r>
      <w:r>
        <w:rPr>
          <w:spacing w:val="-4"/>
          <w:sz w:val="20"/>
        </w:rPr>
        <w:t xml:space="preserve"> </w:t>
      </w:r>
      <w:r>
        <w:rPr>
          <w:sz w:val="20"/>
        </w:rPr>
        <w:t>or</w:t>
      </w:r>
      <w:r>
        <w:rPr>
          <w:spacing w:val="-4"/>
          <w:sz w:val="20"/>
        </w:rPr>
        <w:t xml:space="preserve"> </w:t>
      </w:r>
      <w:r>
        <w:rPr>
          <w:sz w:val="20"/>
        </w:rPr>
        <w:t>A4</w:t>
      </w:r>
      <w:r>
        <w:rPr>
          <w:spacing w:val="-5"/>
          <w:sz w:val="20"/>
        </w:rPr>
        <w:t xml:space="preserve"> </w:t>
      </w:r>
      <w:r>
        <w:rPr>
          <w:sz w:val="20"/>
        </w:rPr>
        <w:t>equivalent.</w:t>
      </w:r>
      <w:r>
        <w:rPr>
          <w:spacing w:val="37"/>
          <w:sz w:val="20"/>
        </w:rPr>
        <w:t xml:space="preserve"> </w:t>
      </w:r>
      <w:r>
        <w:rPr>
          <w:sz w:val="20"/>
        </w:rPr>
        <w:t>Please</w:t>
      </w:r>
      <w:r>
        <w:rPr>
          <w:spacing w:val="-5"/>
          <w:sz w:val="20"/>
        </w:rPr>
        <w:t xml:space="preserve"> </w:t>
      </w:r>
      <w:r>
        <w:rPr>
          <w:sz w:val="20"/>
        </w:rPr>
        <w:t>refer</w:t>
      </w:r>
      <w:r>
        <w:rPr>
          <w:spacing w:val="-4"/>
          <w:sz w:val="20"/>
        </w:rPr>
        <w:t xml:space="preserve"> </w:t>
      </w:r>
      <w:r>
        <w:rPr>
          <w:sz w:val="20"/>
        </w:rPr>
        <w:t>to</w:t>
      </w:r>
      <w:r>
        <w:rPr>
          <w:spacing w:val="-4"/>
          <w:sz w:val="20"/>
        </w:rPr>
        <w:t xml:space="preserve"> </w:t>
      </w:r>
      <w:r>
        <w:rPr>
          <w:sz w:val="20"/>
        </w:rPr>
        <w:t>“System</w:t>
      </w:r>
      <w:r>
        <w:rPr>
          <w:spacing w:val="-6"/>
          <w:sz w:val="20"/>
        </w:rPr>
        <w:t xml:space="preserve"> </w:t>
      </w:r>
      <w:r>
        <w:rPr>
          <w:sz w:val="20"/>
        </w:rPr>
        <w:t>Configuration</w:t>
      </w:r>
      <w:r>
        <w:rPr>
          <w:spacing w:val="-1"/>
          <w:sz w:val="20"/>
        </w:rPr>
        <w:t xml:space="preserve"> </w:t>
      </w:r>
      <w:r>
        <w:rPr>
          <w:sz w:val="20"/>
        </w:rPr>
        <w:t>-</w:t>
      </w:r>
      <w:r>
        <w:rPr>
          <w:spacing w:val="-5"/>
          <w:sz w:val="20"/>
        </w:rPr>
        <w:t xml:space="preserve"> </w:t>
      </w:r>
      <w:r>
        <w:rPr>
          <w:sz w:val="20"/>
        </w:rPr>
        <w:t>Billing</w:t>
      </w:r>
      <w:r>
        <w:rPr>
          <w:spacing w:val="-5"/>
          <w:sz w:val="20"/>
        </w:rPr>
        <w:t xml:space="preserve"> </w:t>
      </w:r>
      <w:r>
        <w:rPr>
          <w:sz w:val="20"/>
        </w:rPr>
        <w:t>Meters”</w:t>
      </w:r>
      <w:r>
        <w:rPr>
          <w:spacing w:val="-4"/>
          <w:sz w:val="20"/>
        </w:rPr>
        <w:t xml:space="preserve"> </w:t>
      </w:r>
      <w:r>
        <w:rPr>
          <w:spacing w:val="-2"/>
          <w:sz w:val="20"/>
        </w:rPr>
        <w:t>section</w:t>
      </w:r>
    </w:p>
    <w:p w:rsidR="0068702E" w:rsidRDefault="00E072AE">
      <w:pPr>
        <w:pStyle w:val="BodyText"/>
        <w:spacing w:line="244" w:lineRule="exact"/>
        <w:ind w:left="1580"/>
      </w:pPr>
      <w:r>
        <w:t>for</w:t>
      </w:r>
      <w:r>
        <w:rPr>
          <w:spacing w:val="-5"/>
        </w:rPr>
        <w:t xml:space="preserve"> </w:t>
      </w:r>
      <w:r>
        <w:t>criteria</w:t>
      </w:r>
      <w:r>
        <w:rPr>
          <w:spacing w:val="-4"/>
        </w:rPr>
        <w:t xml:space="preserve"> </w:t>
      </w:r>
      <w:r>
        <w:t>for</w:t>
      </w:r>
      <w:r>
        <w:rPr>
          <w:spacing w:val="-4"/>
        </w:rPr>
        <w:t xml:space="preserve"> </w:t>
      </w:r>
      <w:r>
        <w:t>the</w:t>
      </w:r>
      <w:r>
        <w:rPr>
          <w:spacing w:val="-4"/>
        </w:rPr>
        <w:t xml:space="preserve"> </w:t>
      </w:r>
      <w:r>
        <w:t>Large</w:t>
      </w:r>
      <w:r>
        <w:rPr>
          <w:spacing w:val="-6"/>
        </w:rPr>
        <w:t xml:space="preserve"> </w:t>
      </w:r>
      <w:r>
        <w:t>Impressions</w:t>
      </w:r>
      <w:r>
        <w:rPr>
          <w:spacing w:val="-4"/>
        </w:rPr>
        <w:t xml:space="preserve"> </w:t>
      </w:r>
      <w:r>
        <w:rPr>
          <w:spacing w:val="-2"/>
        </w:rPr>
        <w:t>meters.</w:t>
      </w:r>
    </w:p>
    <w:p w:rsidR="0068702E" w:rsidRDefault="00E072AE">
      <w:pPr>
        <w:pStyle w:val="ListParagraph"/>
        <w:numPr>
          <w:ilvl w:val="0"/>
          <w:numId w:val="10"/>
        </w:numPr>
        <w:tabs>
          <w:tab w:val="left" w:pos="1580"/>
          <w:tab w:val="left" w:pos="1581"/>
        </w:tabs>
        <w:spacing w:line="254" w:lineRule="exact"/>
        <w:ind w:hanging="361"/>
        <w:rPr>
          <w:sz w:val="20"/>
        </w:rPr>
      </w:pPr>
      <w:r>
        <w:rPr>
          <w:sz w:val="20"/>
        </w:rPr>
        <w:t>IPM</w:t>
      </w:r>
      <w:r>
        <w:rPr>
          <w:spacing w:val="-4"/>
          <w:sz w:val="20"/>
        </w:rPr>
        <w:t xml:space="preserve"> </w:t>
      </w:r>
      <w:r>
        <w:rPr>
          <w:sz w:val="20"/>
        </w:rPr>
        <w:t>–</w:t>
      </w:r>
      <w:r>
        <w:rPr>
          <w:spacing w:val="-5"/>
          <w:sz w:val="20"/>
        </w:rPr>
        <w:t xml:space="preserve"> </w:t>
      </w:r>
      <w:r>
        <w:rPr>
          <w:sz w:val="20"/>
        </w:rPr>
        <w:t>Impressions</w:t>
      </w:r>
      <w:r>
        <w:rPr>
          <w:spacing w:val="-4"/>
          <w:sz w:val="20"/>
        </w:rPr>
        <w:t xml:space="preserve"> </w:t>
      </w:r>
      <w:r>
        <w:rPr>
          <w:sz w:val="20"/>
        </w:rPr>
        <w:t>Per</w:t>
      </w:r>
      <w:r>
        <w:rPr>
          <w:spacing w:val="-4"/>
          <w:sz w:val="20"/>
        </w:rPr>
        <w:t xml:space="preserve"> </w:t>
      </w:r>
      <w:r>
        <w:rPr>
          <w:spacing w:val="-2"/>
          <w:sz w:val="20"/>
        </w:rPr>
        <w:t>Minute.</w:t>
      </w:r>
    </w:p>
    <w:p w:rsidR="0068702E" w:rsidRDefault="00E072AE">
      <w:pPr>
        <w:pStyle w:val="ListParagraph"/>
        <w:numPr>
          <w:ilvl w:val="0"/>
          <w:numId w:val="10"/>
        </w:numPr>
        <w:tabs>
          <w:tab w:val="left" w:pos="1580"/>
          <w:tab w:val="left" w:pos="1581"/>
        </w:tabs>
        <w:spacing w:line="254" w:lineRule="exact"/>
        <w:ind w:hanging="361"/>
        <w:rPr>
          <w:sz w:val="20"/>
        </w:rPr>
      </w:pPr>
      <w:r>
        <w:rPr>
          <w:sz w:val="20"/>
        </w:rPr>
        <w:t>Page</w:t>
      </w:r>
      <w:r>
        <w:rPr>
          <w:spacing w:val="-5"/>
          <w:sz w:val="20"/>
        </w:rPr>
        <w:t xml:space="preserve"> </w:t>
      </w:r>
      <w:r>
        <w:rPr>
          <w:sz w:val="20"/>
        </w:rPr>
        <w:t>–</w:t>
      </w:r>
      <w:r>
        <w:rPr>
          <w:spacing w:val="-4"/>
          <w:sz w:val="20"/>
        </w:rPr>
        <w:t xml:space="preserve"> </w:t>
      </w:r>
      <w:r>
        <w:rPr>
          <w:sz w:val="20"/>
        </w:rPr>
        <w:t>a</w:t>
      </w:r>
      <w:r>
        <w:rPr>
          <w:spacing w:val="-3"/>
          <w:sz w:val="20"/>
        </w:rPr>
        <w:t xml:space="preserve"> </w:t>
      </w:r>
      <w:r>
        <w:rPr>
          <w:sz w:val="20"/>
        </w:rPr>
        <w:t>physical</w:t>
      </w:r>
      <w:r>
        <w:rPr>
          <w:spacing w:val="-3"/>
          <w:sz w:val="20"/>
        </w:rPr>
        <w:t xml:space="preserve"> </w:t>
      </w:r>
      <w:r>
        <w:rPr>
          <w:sz w:val="20"/>
        </w:rPr>
        <w:t>sheet</w:t>
      </w:r>
      <w:r>
        <w:rPr>
          <w:spacing w:val="-3"/>
          <w:sz w:val="20"/>
        </w:rPr>
        <w:t xml:space="preserve"> </w:t>
      </w:r>
      <w:r>
        <w:rPr>
          <w:sz w:val="20"/>
        </w:rPr>
        <w:t>of</w:t>
      </w:r>
      <w:r>
        <w:rPr>
          <w:spacing w:val="-5"/>
          <w:sz w:val="20"/>
        </w:rPr>
        <w:t xml:space="preserve"> </w:t>
      </w:r>
      <w:r>
        <w:rPr>
          <w:spacing w:val="-2"/>
          <w:sz w:val="20"/>
        </w:rPr>
        <w:t>media</w:t>
      </w:r>
    </w:p>
    <w:p w:rsidR="0068702E" w:rsidRDefault="00E072AE">
      <w:pPr>
        <w:pStyle w:val="ListParagraph"/>
        <w:numPr>
          <w:ilvl w:val="0"/>
          <w:numId w:val="10"/>
        </w:numPr>
        <w:tabs>
          <w:tab w:val="left" w:pos="1580"/>
          <w:tab w:val="left" w:pos="1581"/>
        </w:tabs>
        <w:ind w:hanging="361"/>
        <w:rPr>
          <w:sz w:val="20"/>
        </w:rPr>
      </w:pPr>
      <w:r>
        <w:rPr>
          <w:sz w:val="20"/>
        </w:rPr>
        <w:t>PPM</w:t>
      </w:r>
      <w:r>
        <w:rPr>
          <w:spacing w:val="-4"/>
          <w:sz w:val="20"/>
        </w:rPr>
        <w:t xml:space="preserve"> </w:t>
      </w:r>
      <w:r>
        <w:rPr>
          <w:sz w:val="20"/>
        </w:rPr>
        <w:t>–</w:t>
      </w:r>
      <w:r>
        <w:rPr>
          <w:spacing w:val="-5"/>
          <w:sz w:val="20"/>
        </w:rPr>
        <w:t xml:space="preserve"> </w:t>
      </w:r>
      <w:r>
        <w:rPr>
          <w:sz w:val="20"/>
        </w:rPr>
        <w:t>Pages</w:t>
      </w:r>
      <w:r>
        <w:rPr>
          <w:spacing w:val="-3"/>
          <w:sz w:val="20"/>
        </w:rPr>
        <w:t xml:space="preserve"> </w:t>
      </w:r>
      <w:r>
        <w:rPr>
          <w:sz w:val="20"/>
        </w:rPr>
        <w:t>Per</w:t>
      </w:r>
      <w:r>
        <w:rPr>
          <w:spacing w:val="-4"/>
          <w:sz w:val="20"/>
        </w:rPr>
        <w:t xml:space="preserve"> </w:t>
      </w:r>
      <w:r>
        <w:rPr>
          <w:spacing w:val="-2"/>
          <w:sz w:val="20"/>
        </w:rPr>
        <w:t>Minute</w:t>
      </w:r>
    </w:p>
    <w:p w:rsidR="0068702E" w:rsidRDefault="00E072AE">
      <w:pPr>
        <w:pStyle w:val="ListParagraph"/>
        <w:numPr>
          <w:ilvl w:val="0"/>
          <w:numId w:val="10"/>
        </w:numPr>
        <w:tabs>
          <w:tab w:val="left" w:pos="1580"/>
          <w:tab w:val="left" w:pos="1581"/>
        </w:tabs>
        <w:spacing w:before="2" w:line="255" w:lineRule="exact"/>
        <w:ind w:hanging="361"/>
        <w:rPr>
          <w:sz w:val="20"/>
        </w:rPr>
      </w:pPr>
      <w:r>
        <w:rPr>
          <w:sz w:val="20"/>
        </w:rPr>
        <w:t>Standard</w:t>
      </w:r>
      <w:r>
        <w:rPr>
          <w:spacing w:val="-4"/>
          <w:sz w:val="20"/>
        </w:rPr>
        <w:t xml:space="preserve"> </w:t>
      </w:r>
      <w:r>
        <w:rPr>
          <w:sz w:val="20"/>
        </w:rPr>
        <w:t>Mode</w:t>
      </w:r>
      <w:r>
        <w:rPr>
          <w:spacing w:val="-6"/>
          <w:sz w:val="20"/>
        </w:rPr>
        <w:t xml:space="preserve"> </w:t>
      </w:r>
      <w:r>
        <w:rPr>
          <w:sz w:val="20"/>
        </w:rPr>
        <w:t>(Optimize</w:t>
      </w:r>
      <w:r>
        <w:rPr>
          <w:spacing w:val="-6"/>
          <w:sz w:val="20"/>
        </w:rPr>
        <w:t xml:space="preserve"> </w:t>
      </w:r>
      <w:r>
        <w:rPr>
          <w:sz w:val="20"/>
        </w:rPr>
        <w:t>For</w:t>
      </w:r>
      <w:r>
        <w:rPr>
          <w:spacing w:val="-4"/>
          <w:sz w:val="20"/>
        </w:rPr>
        <w:t xml:space="preserve"> </w:t>
      </w:r>
      <w:r>
        <w:rPr>
          <w:sz w:val="20"/>
        </w:rPr>
        <w:t>Color</w:t>
      </w:r>
      <w:r>
        <w:rPr>
          <w:spacing w:val="-5"/>
          <w:sz w:val="20"/>
        </w:rPr>
        <w:t xml:space="preserve"> </w:t>
      </w:r>
      <w:r>
        <w:rPr>
          <w:sz w:val="20"/>
        </w:rPr>
        <w:t>Rendering)</w:t>
      </w:r>
      <w:r>
        <w:rPr>
          <w:spacing w:val="-1"/>
          <w:sz w:val="20"/>
        </w:rPr>
        <w:t xml:space="preserve"> </w:t>
      </w:r>
      <w:r>
        <w:rPr>
          <w:sz w:val="20"/>
        </w:rPr>
        <w:t>–</w:t>
      </w:r>
      <w:r>
        <w:rPr>
          <w:spacing w:val="-6"/>
          <w:sz w:val="20"/>
        </w:rPr>
        <w:t xml:space="preserve"> </w:t>
      </w:r>
      <w:r>
        <w:rPr>
          <w:sz w:val="20"/>
        </w:rPr>
        <w:t>Baltoro</w:t>
      </w:r>
      <w:r>
        <w:rPr>
          <w:spacing w:val="-5"/>
          <w:sz w:val="20"/>
        </w:rPr>
        <w:t xml:space="preserve"> </w:t>
      </w:r>
      <w:r>
        <w:rPr>
          <w:sz w:val="20"/>
        </w:rPr>
        <w:t>System</w:t>
      </w:r>
      <w:r>
        <w:rPr>
          <w:spacing w:val="-7"/>
          <w:sz w:val="20"/>
        </w:rPr>
        <w:t xml:space="preserve"> </w:t>
      </w:r>
      <w:r>
        <w:rPr>
          <w:sz w:val="20"/>
        </w:rPr>
        <w:t>base</w:t>
      </w:r>
      <w:r>
        <w:rPr>
          <w:spacing w:val="-6"/>
          <w:sz w:val="20"/>
        </w:rPr>
        <w:t xml:space="preserve"> </w:t>
      </w:r>
      <w:r>
        <w:rPr>
          <w:sz w:val="20"/>
        </w:rPr>
        <w:t>print</w:t>
      </w:r>
      <w:r>
        <w:rPr>
          <w:spacing w:val="-5"/>
          <w:sz w:val="20"/>
        </w:rPr>
        <w:t xml:space="preserve"> </w:t>
      </w:r>
      <w:r>
        <w:rPr>
          <w:spacing w:val="-2"/>
          <w:sz w:val="20"/>
        </w:rPr>
        <w:t>speed</w:t>
      </w:r>
    </w:p>
    <w:p w:rsidR="0068702E" w:rsidRDefault="00E072AE">
      <w:pPr>
        <w:pStyle w:val="ListParagraph"/>
        <w:numPr>
          <w:ilvl w:val="0"/>
          <w:numId w:val="10"/>
        </w:numPr>
        <w:tabs>
          <w:tab w:val="left" w:pos="1580"/>
          <w:tab w:val="left" w:pos="1581"/>
        </w:tabs>
        <w:ind w:right="1057"/>
        <w:rPr>
          <w:sz w:val="20"/>
        </w:rPr>
      </w:pPr>
      <w:r>
        <w:rPr>
          <w:sz w:val="20"/>
        </w:rPr>
        <w:t>High-Speed</w:t>
      </w:r>
      <w:r>
        <w:rPr>
          <w:spacing w:val="-2"/>
          <w:sz w:val="20"/>
        </w:rPr>
        <w:t xml:space="preserve"> </w:t>
      </w:r>
      <w:r>
        <w:rPr>
          <w:sz w:val="20"/>
        </w:rPr>
        <w:t>Mode</w:t>
      </w:r>
      <w:r>
        <w:rPr>
          <w:spacing w:val="-4"/>
          <w:sz w:val="20"/>
        </w:rPr>
        <w:t xml:space="preserve"> </w:t>
      </w:r>
      <w:r>
        <w:rPr>
          <w:sz w:val="20"/>
        </w:rPr>
        <w:t>(Optimize</w:t>
      </w:r>
      <w:r>
        <w:rPr>
          <w:spacing w:val="-4"/>
          <w:sz w:val="20"/>
        </w:rPr>
        <w:t xml:space="preserve"> </w:t>
      </w:r>
      <w:r>
        <w:rPr>
          <w:sz w:val="20"/>
        </w:rPr>
        <w:t>For</w:t>
      </w:r>
      <w:r>
        <w:rPr>
          <w:spacing w:val="-3"/>
          <w:sz w:val="20"/>
        </w:rPr>
        <w:t xml:space="preserve"> </w:t>
      </w:r>
      <w:r>
        <w:rPr>
          <w:sz w:val="20"/>
        </w:rPr>
        <w:t>Speed)</w:t>
      </w:r>
      <w:r>
        <w:rPr>
          <w:spacing w:val="-1"/>
          <w:sz w:val="20"/>
        </w:rPr>
        <w:t xml:space="preserve"> </w:t>
      </w:r>
      <w:r>
        <w:rPr>
          <w:sz w:val="20"/>
        </w:rPr>
        <w:t>–</w:t>
      </w:r>
      <w:r>
        <w:rPr>
          <w:spacing w:val="-4"/>
          <w:sz w:val="20"/>
        </w:rPr>
        <w:t xml:space="preserve"> </w:t>
      </w:r>
      <w:r>
        <w:rPr>
          <w:sz w:val="20"/>
        </w:rPr>
        <w:t>Baltoro</w:t>
      </w:r>
      <w:r>
        <w:rPr>
          <w:spacing w:val="-2"/>
          <w:sz w:val="20"/>
        </w:rPr>
        <w:t xml:space="preserve"> </w:t>
      </w:r>
      <w:r>
        <w:rPr>
          <w:sz w:val="20"/>
        </w:rPr>
        <w:t>System</w:t>
      </w:r>
      <w:r>
        <w:rPr>
          <w:spacing w:val="-4"/>
          <w:sz w:val="20"/>
        </w:rPr>
        <w:t xml:space="preserve"> </w:t>
      </w:r>
      <w:r>
        <w:rPr>
          <w:sz w:val="20"/>
        </w:rPr>
        <w:t>print</w:t>
      </w:r>
      <w:r>
        <w:rPr>
          <w:spacing w:val="-3"/>
          <w:sz w:val="20"/>
        </w:rPr>
        <w:t xml:space="preserve"> </w:t>
      </w:r>
      <w:r>
        <w:rPr>
          <w:sz w:val="20"/>
        </w:rPr>
        <w:t>speed</w:t>
      </w:r>
      <w:r>
        <w:rPr>
          <w:spacing w:val="-3"/>
          <w:sz w:val="20"/>
        </w:rPr>
        <w:t xml:space="preserve"> </w:t>
      </w:r>
      <w:r>
        <w:rPr>
          <w:sz w:val="20"/>
        </w:rPr>
        <w:t>with</w:t>
      </w:r>
      <w:r>
        <w:rPr>
          <w:spacing w:val="-3"/>
          <w:sz w:val="20"/>
        </w:rPr>
        <w:t xml:space="preserve"> </w:t>
      </w:r>
      <w:r>
        <w:rPr>
          <w:sz w:val="20"/>
        </w:rPr>
        <w:t>speed</w:t>
      </w:r>
      <w:r>
        <w:rPr>
          <w:spacing w:val="-3"/>
          <w:sz w:val="20"/>
        </w:rPr>
        <w:t xml:space="preserve"> </w:t>
      </w:r>
      <w:r>
        <w:rPr>
          <w:sz w:val="20"/>
        </w:rPr>
        <w:t>license</w:t>
      </w:r>
      <w:r>
        <w:rPr>
          <w:spacing w:val="-4"/>
          <w:sz w:val="20"/>
        </w:rPr>
        <w:t xml:space="preserve"> </w:t>
      </w:r>
      <w:r>
        <w:rPr>
          <w:sz w:val="20"/>
        </w:rPr>
        <w:t>activated.</w:t>
      </w:r>
      <w:r>
        <w:rPr>
          <w:spacing w:val="40"/>
          <w:sz w:val="20"/>
        </w:rPr>
        <w:t xml:space="preserve"> </w:t>
      </w:r>
      <w:r>
        <w:rPr>
          <w:sz w:val="20"/>
        </w:rPr>
        <w:t>High- Speed Mode only applies to Uncoated and Inkjet Treated media types.</w:t>
      </w:r>
    </w:p>
    <w:p w:rsidR="0068702E" w:rsidRDefault="00E072AE">
      <w:pPr>
        <w:pStyle w:val="ListParagraph"/>
        <w:numPr>
          <w:ilvl w:val="1"/>
          <w:numId w:val="10"/>
        </w:numPr>
        <w:tabs>
          <w:tab w:val="left" w:pos="2301"/>
        </w:tabs>
        <w:spacing w:line="247" w:lineRule="exact"/>
        <w:ind w:hanging="361"/>
        <w:rPr>
          <w:sz w:val="20"/>
        </w:rPr>
      </w:pPr>
      <w:r>
        <w:rPr>
          <w:sz w:val="20"/>
        </w:rPr>
        <w:t>In</w:t>
      </w:r>
      <w:r>
        <w:rPr>
          <w:spacing w:val="-5"/>
          <w:sz w:val="20"/>
        </w:rPr>
        <w:t xml:space="preserve"> </w:t>
      </w:r>
      <w:r>
        <w:rPr>
          <w:sz w:val="20"/>
        </w:rPr>
        <w:t>Base</w:t>
      </w:r>
      <w:r>
        <w:rPr>
          <w:spacing w:val="-5"/>
          <w:sz w:val="20"/>
        </w:rPr>
        <w:t xml:space="preserve"> </w:t>
      </w:r>
      <w:r>
        <w:rPr>
          <w:sz w:val="20"/>
        </w:rPr>
        <w:t>configuration,</w:t>
      </w:r>
      <w:r>
        <w:rPr>
          <w:spacing w:val="-5"/>
          <w:sz w:val="20"/>
        </w:rPr>
        <w:t xml:space="preserve"> </w:t>
      </w:r>
      <w:r>
        <w:rPr>
          <w:sz w:val="20"/>
        </w:rPr>
        <w:t>Small</w:t>
      </w:r>
      <w:r>
        <w:rPr>
          <w:spacing w:val="-4"/>
          <w:sz w:val="20"/>
        </w:rPr>
        <w:t xml:space="preserve"> </w:t>
      </w:r>
      <w:r>
        <w:rPr>
          <w:sz w:val="20"/>
        </w:rPr>
        <w:t>and</w:t>
      </w:r>
      <w:r>
        <w:rPr>
          <w:spacing w:val="-4"/>
          <w:sz w:val="20"/>
        </w:rPr>
        <w:t xml:space="preserve"> </w:t>
      </w:r>
      <w:r>
        <w:rPr>
          <w:sz w:val="20"/>
        </w:rPr>
        <w:t>Medium</w:t>
      </w:r>
      <w:r>
        <w:rPr>
          <w:spacing w:val="-6"/>
          <w:sz w:val="20"/>
        </w:rPr>
        <w:t xml:space="preserve"> </w:t>
      </w:r>
      <w:r>
        <w:rPr>
          <w:sz w:val="20"/>
        </w:rPr>
        <w:t>drop</w:t>
      </w:r>
      <w:r>
        <w:rPr>
          <w:spacing w:val="-4"/>
          <w:sz w:val="20"/>
        </w:rPr>
        <w:t xml:space="preserve"> </w:t>
      </w:r>
      <w:r>
        <w:rPr>
          <w:sz w:val="20"/>
        </w:rPr>
        <w:t>may</w:t>
      </w:r>
      <w:r>
        <w:rPr>
          <w:spacing w:val="-3"/>
          <w:sz w:val="20"/>
        </w:rPr>
        <w:t xml:space="preserve"> </w:t>
      </w:r>
      <w:r>
        <w:rPr>
          <w:sz w:val="20"/>
        </w:rPr>
        <w:t>be</w:t>
      </w:r>
      <w:r>
        <w:rPr>
          <w:spacing w:val="-6"/>
          <w:sz w:val="20"/>
        </w:rPr>
        <w:t xml:space="preserve"> </w:t>
      </w:r>
      <w:r>
        <w:rPr>
          <w:sz w:val="20"/>
        </w:rPr>
        <w:t>used</w:t>
      </w:r>
      <w:r>
        <w:rPr>
          <w:spacing w:val="-6"/>
          <w:sz w:val="20"/>
        </w:rPr>
        <w:t xml:space="preserve"> </w:t>
      </w:r>
      <w:r>
        <w:rPr>
          <w:sz w:val="20"/>
        </w:rPr>
        <w:t>in</w:t>
      </w:r>
      <w:r>
        <w:rPr>
          <w:spacing w:val="-3"/>
          <w:sz w:val="20"/>
        </w:rPr>
        <w:t xml:space="preserve"> </w:t>
      </w:r>
      <w:r>
        <w:rPr>
          <w:sz w:val="20"/>
        </w:rPr>
        <w:t>High-Speed</w:t>
      </w:r>
      <w:r>
        <w:rPr>
          <w:spacing w:val="-5"/>
          <w:sz w:val="20"/>
        </w:rPr>
        <w:t xml:space="preserve"> </w:t>
      </w:r>
      <w:r>
        <w:rPr>
          <w:spacing w:val="-4"/>
          <w:sz w:val="20"/>
        </w:rPr>
        <w:t>Mode</w:t>
      </w:r>
    </w:p>
    <w:p w:rsidR="0068702E" w:rsidRDefault="00E072AE">
      <w:pPr>
        <w:pStyle w:val="ListParagraph"/>
        <w:numPr>
          <w:ilvl w:val="1"/>
          <w:numId w:val="10"/>
        </w:numPr>
        <w:tabs>
          <w:tab w:val="left" w:pos="2301"/>
        </w:tabs>
        <w:spacing w:before="1" w:line="235" w:lineRule="auto"/>
        <w:ind w:right="1321"/>
        <w:rPr>
          <w:sz w:val="20"/>
        </w:rPr>
      </w:pPr>
      <w:r>
        <w:rPr>
          <w:sz w:val="20"/>
        </w:rPr>
        <w:t>In</w:t>
      </w:r>
      <w:r>
        <w:rPr>
          <w:spacing w:val="-3"/>
          <w:sz w:val="20"/>
        </w:rPr>
        <w:t xml:space="preserve"> </w:t>
      </w:r>
      <w:r>
        <w:rPr>
          <w:sz w:val="20"/>
        </w:rPr>
        <w:t>Color</w:t>
      </w:r>
      <w:r>
        <w:rPr>
          <w:spacing w:val="-3"/>
          <w:sz w:val="20"/>
        </w:rPr>
        <w:t xml:space="preserve"> </w:t>
      </w:r>
      <w:r>
        <w:rPr>
          <w:sz w:val="20"/>
        </w:rPr>
        <w:t>Accelerator</w:t>
      </w:r>
      <w:r>
        <w:rPr>
          <w:spacing w:val="-3"/>
          <w:sz w:val="20"/>
        </w:rPr>
        <w:t xml:space="preserve"> </w:t>
      </w:r>
      <w:r>
        <w:rPr>
          <w:sz w:val="20"/>
        </w:rPr>
        <w:t>configuration,</w:t>
      </w:r>
      <w:r>
        <w:rPr>
          <w:spacing w:val="-3"/>
          <w:sz w:val="20"/>
        </w:rPr>
        <w:t xml:space="preserve"> </w:t>
      </w:r>
      <w:r>
        <w:rPr>
          <w:sz w:val="20"/>
        </w:rPr>
        <w:t>Small,</w:t>
      </w:r>
      <w:r>
        <w:rPr>
          <w:spacing w:val="-3"/>
          <w:sz w:val="20"/>
        </w:rPr>
        <w:t xml:space="preserve"> </w:t>
      </w:r>
      <w:r>
        <w:rPr>
          <w:sz w:val="20"/>
        </w:rPr>
        <w:t>Medium,</w:t>
      </w:r>
      <w:r>
        <w:rPr>
          <w:spacing w:val="-3"/>
          <w:sz w:val="20"/>
        </w:rPr>
        <w:t xml:space="preserve"> </w:t>
      </w:r>
      <w:r>
        <w:rPr>
          <w:sz w:val="20"/>
        </w:rPr>
        <w:t>Large</w:t>
      </w:r>
      <w:r>
        <w:rPr>
          <w:spacing w:val="-5"/>
          <w:sz w:val="20"/>
        </w:rPr>
        <w:t xml:space="preserve"> </w:t>
      </w:r>
      <w:r>
        <w:rPr>
          <w:sz w:val="20"/>
        </w:rPr>
        <w:t>and</w:t>
      </w:r>
      <w:r>
        <w:rPr>
          <w:spacing w:val="-3"/>
          <w:sz w:val="20"/>
        </w:rPr>
        <w:t xml:space="preserve"> </w:t>
      </w:r>
      <w:r>
        <w:rPr>
          <w:sz w:val="20"/>
        </w:rPr>
        <w:t>Max</w:t>
      </w:r>
      <w:r>
        <w:rPr>
          <w:spacing w:val="-3"/>
          <w:sz w:val="20"/>
        </w:rPr>
        <w:t xml:space="preserve"> </w:t>
      </w:r>
      <w:r>
        <w:rPr>
          <w:sz w:val="20"/>
        </w:rPr>
        <w:t>drop</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used in</w:t>
      </w:r>
      <w:r>
        <w:rPr>
          <w:spacing w:val="-5"/>
          <w:sz w:val="20"/>
        </w:rPr>
        <w:t xml:space="preserve"> </w:t>
      </w:r>
      <w:r>
        <w:rPr>
          <w:sz w:val="20"/>
        </w:rPr>
        <w:t>High- Speed Mode</w:t>
      </w:r>
    </w:p>
    <w:p w:rsidR="0068702E" w:rsidRDefault="00E072AE">
      <w:pPr>
        <w:pStyle w:val="ListParagraph"/>
        <w:numPr>
          <w:ilvl w:val="0"/>
          <w:numId w:val="10"/>
        </w:numPr>
        <w:tabs>
          <w:tab w:val="left" w:pos="1580"/>
          <w:tab w:val="left" w:pos="1581"/>
        </w:tabs>
        <w:ind w:right="1019"/>
        <w:rPr>
          <w:sz w:val="20"/>
        </w:rPr>
      </w:pPr>
      <w:r>
        <w:rPr>
          <w:sz w:val="20"/>
        </w:rPr>
        <w:t>Specialty</w:t>
      </w:r>
      <w:r>
        <w:rPr>
          <w:spacing w:val="-3"/>
          <w:sz w:val="20"/>
        </w:rPr>
        <w:t xml:space="preserve"> </w:t>
      </w:r>
      <w:r>
        <w:rPr>
          <w:sz w:val="20"/>
        </w:rPr>
        <w:t>Mode</w:t>
      </w:r>
      <w:r>
        <w:rPr>
          <w:spacing w:val="-4"/>
          <w:sz w:val="20"/>
        </w:rPr>
        <w:t xml:space="preserve"> </w:t>
      </w:r>
      <w:r>
        <w:rPr>
          <w:sz w:val="20"/>
        </w:rPr>
        <w:t>(Optimize</w:t>
      </w:r>
      <w:r>
        <w:rPr>
          <w:spacing w:val="-4"/>
          <w:sz w:val="20"/>
        </w:rPr>
        <w:t xml:space="preserve"> </w:t>
      </w:r>
      <w:r>
        <w:rPr>
          <w:sz w:val="20"/>
        </w:rPr>
        <w:t>for Specialty</w:t>
      </w:r>
      <w:r>
        <w:rPr>
          <w:spacing w:val="-3"/>
          <w:sz w:val="20"/>
        </w:rPr>
        <w:t xml:space="preserve"> </w:t>
      </w:r>
      <w:r>
        <w:rPr>
          <w:sz w:val="20"/>
        </w:rPr>
        <w:t>Media)</w:t>
      </w:r>
      <w:r>
        <w:rPr>
          <w:spacing w:val="-1"/>
          <w:sz w:val="20"/>
        </w:rPr>
        <w:t xml:space="preserve"> </w:t>
      </w:r>
      <w:r>
        <w:rPr>
          <w:sz w:val="20"/>
        </w:rPr>
        <w:t>–</w:t>
      </w:r>
      <w:r>
        <w:rPr>
          <w:spacing w:val="-4"/>
          <w:sz w:val="20"/>
        </w:rPr>
        <w:t xml:space="preserve"> </w:t>
      </w:r>
      <w:r>
        <w:rPr>
          <w:sz w:val="20"/>
        </w:rPr>
        <w:t>Print</w:t>
      </w:r>
      <w:r>
        <w:rPr>
          <w:spacing w:val="-4"/>
          <w:sz w:val="20"/>
        </w:rPr>
        <w:t xml:space="preserve"> </w:t>
      </w:r>
      <w:r>
        <w:rPr>
          <w:sz w:val="20"/>
        </w:rPr>
        <w:t>speed</w:t>
      </w:r>
      <w:r>
        <w:rPr>
          <w:spacing w:val="-4"/>
          <w:sz w:val="20"/>
        </w:rPr>
        <w:t xml:space="preserve"> </w:t>
      </w:r>
      <w:r>
        <w:rPr>
          <w:sz w:val="20"/>
        </w:rPr>
        <w:t>for</w:t>
      </w:r>
      <w:r>
        <w:rPr>
          <w:spacing w:val="-4"/>
          <w:sz w:val="20"/>
        </w:rPr>
        <w:t xml:space="preserve"> </w:t>
      </w:r>
      <w:r>
        <w:rPr>
          <w:sz w:val="20"/>
        </w:rPr>
        <w:t>selected</w:t>
      </w:r>
      <w:r>
        <w:rPr>
          <w:spacing w:val="-4"/>
          <w:sz w:val="20"/>
        </w:rPr>
        <w:t xml:space="preserve"> </w:t>
      </w:r>
      <w:r>
        <w:rPr>
          <w:sz w:val="20"/>
        </w:rPr>
        <w:t>Coated</w:t>
      </w:r>
      <w:r>
        <w:rPr>
          <w:spacing w:val="-1"/>
          <w:sz w:val="20"/>
        </w:rPr>
        <w:t xml:space="preserve"> </w:t>
      </w:r>
      <w:r>
        <w:rPr>
          <w:sz w:val="20"/>
        </w:rPr>
        <w:t>media</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by</w:t>
      </w:r>
      <w:r>
        <w:rPr>
          <w:spacing w:val="-4"/>
          <w:sz w:val="20"/>
        </w:rPr>
        <w:t xml:space="preserve"> </w:t>
      </w:r>
      <w:r>
        <w:rPr>
          <w:sz w:val="20"/>
        </w:rPr>
        <w:t>TSL. Available in Color Accelerator configuration only.</w:t>
      </w:r>
    </w:p>
    <w:p w:rsidR="0068702E" w:rsidRDefault="00E072AE">
      <w:pPr>
        <w:pStyle w:val="ListParagraph"/>
        <w:numPr>
          <w:ilvl w:val="0"/>
          <w:numId w:val="10"/>
        </w:numPr>
        <w:tabs>
          <w:tab w:val="left" w:pos="1580"/>
          <w:tab w:val="left" w:pos="1581"/>
        </w:tabs>
        <w:ind w:right="1271"/>
        <w:rPr>
          <w:sz w:val="20"/>
        </w:rPr>
      </w:pPr>
      <w:r>
        <w:rPr>
          <w:sz w:val="20"/>
        </w:rPr>
        <w:t>Note: Any approved Offset Coated and Inkjet Coated media must be run at Standard Speed Mode or Specialty</w:t>
      </w:r>
      <w:r>
        <w:rPr>
          <w:spacing w:val="-2"/>
          <w:sz w:val="20"/>
        </w:rPr>
        <w:t xml:space="preserve"> </w:t>
      </w:r>
      <w:r>
        <w:rPr>
          <w:sz w:val="20"/>
        </w:rPr>
        <w:t>Mode.</w:t>
      </w:r>
      <w:r>
        <w:rPr>
          <w:spacing w:val="40"/>
          <w:sz w:val="20"/>
        </w:rPr>
        <w:t xml:space="preserve"> </w:t>
      </w:r>
      <w:r>
        <w:rPr>
          <w:sz w:val="20"/>
        </w:rPr>
        <w:t>High-Speed Mode</w:t>
      </w:r>
      <w:r>
        <w:rPr>
          <w:spacing w:val="-4"/>
          <w:sz w:val="20"/>
        </w:rPr>
        <w:t xml:space="preserve"> </w:t>
      </w:r>
      <w:r>
        <w:rPr>
          <w:sz w:val="20"/>
        </w:rPr>
        <w:t>may</w:t>
      </w:r>
      <w:r>
        <w:rPr>
          <w:spacing w:val="-1"/>
          <w:sz w:val="20"/>
        </w:rPr>
        <w:t xml:space="preserve"> </w:t>
      </w:r>
      <w:r>
        <w:rPr>
          <w:sz w:val="20"/>
        </w:rPr>
        <w:t>not</w:t>
      </w:r>
      <w:r>
        <w:rPr>
          <w:spacing w:val="-3"/>
          <w:sz w:val="20"/>
        </w:rPr>
        <w:t xml:space="preserve"> </w:t>
      </w:r>
      <w:r>
        <w:rPr>
          <w:sz w:val="20"/>
        </w:rPr>
        <w:t>be</w:t>
      </w:r>
      <w:r>
        <w:rPr>
          <w:spacing w:val="-4"/>
          <w:sz w:val="20"/>
        </w:rPr>
        <w:t xml:space="preserve"> </w:t>
      </w:r>
      <w:r>
        <w:rPr>
          <w:sz w:val="20"/>
        </w:rPr>
        <w:t>used</w:t>
      </w:r>
      <w:r>
        <w:rPr>
          <w:spacing w:val="-3"/>
          <w:sz w:val="20"/>
        </w:rPr>
        <w:t xml:space="preserve"> </w:t>
      </w:r>
      <w:r>
        <w:rPr>
          <w:sz w:val="20"/>
        </w:rPr>
        <w:t>and</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for</w:t>
      </w:r>
      <w:r>
        <w:rPr>
          <w:spacing w:val="-3"/>
          <w:sz w:val="20"/>
        </w:rPr>
        <w:t xml:space="preserve"> </w:t>
      </w:r>
      <w:r>
        <w:rPr>
          <w:sz w:val="20"/>
        </w:rPr>
        <w:t>these</w:t>
      </w:r>
      <w:r>
        <w:rPr>
          <w:spacing w:val="-4"/>
          <w:sz w:val="20"/>
        </w:rPr>
        <w:t xml:space="preserve"> </w:t>
      </w:r>
      <w:r>
        <w:rPr>
          <w:sz w:val="20"/>
        </w:rPr>
        <w:t>coated</w:t>
      </w:r>
      <w:r>
        <w:rPr>
          <w:spacing w:val="-3"/>
          <w:sz w:val="20"/>
        </w:rPr>
        <w:t xml:space="preserve"> </w:t>
      </w:r>
      <w:r>
        <w:rPr>
          <w:sz w:val="20"/>
        </w:rPr>
        <w:t>media</w:t>
      </w:r>
      <w:r>
        <w:rPr>
          <w:spacing w:val="-3"/>
          <w:sz w:val="20"/>
        </w:rPr>
        <w:t xml:space="preserve"> </w:t>
      </w:r>
      <w:r>
        <w:rPr>
          <w:sz w:val="20"/>
        </w:rPr>
        <w:t>types.</w:t>
      </w:r>
    </w:p>
    <w:p w:rsidR="0068702E" w:rsidRDefault="0068702E">
      <w:pPr>
        <w:rPr>
          <w:sz w:val="20"/>
        </w:rPr>
        <w:sectPr w:rsidR="0068702E">
          <w:pgSz w:w="12240" w:h="15840"/>
          <w:pgMar w:top="1320" w:right="500" w:bottom="1200" w:left="580" w:header="763" w:footer="1012" w:gutter="0"/>
          <w:cols w:space="720"/>
        </w:sectPr>
      </w:pPr>
    </w:p>
    <w:p w:rsidR="0068702E" w:rsidRDefault="0068702E">
      <w:pPr>
        <w:pStyle w:val="BodyText"/>
      </w:pPr>
    </w:p>
    <w:p w:rsidR="0068702E" w:rsidRDefault="0068702E">
      <w:pPr>
        <w:pStyle w:val="BodyText"/>
        <w:spacing w:before="11" w:after="1"/>
        <w:rPr>
          <w:sz w:val="12"/>
        </w:rPr>
      </w:pPr>
    </w:p>
    <w:tbl>
      <w:tblPr>
        <w:tblW w:w="0" w:type="auto"/>
        <w:tblInd w:w="865"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425"/>
        <w:gridCol w:w="768"/>
        <w:gridCol w:w="305"/>
        <w:gridCol w:w="305"/>
        <w:gridCol w:w="712"/>
        <w:gridCol w:w="768"/>
        <w:gridCol w:w="1503"/>
        <w:gridCol w:w="541"/>
        <w:gridCol w:w="531"/>
        <w:gridCol w:w="541"/>
        <w:gridCol w:w="532"/>
        <w:gridCol w:w="541"/>
        <w:gridCol w:w="531"/>
        <w:gridCol w:w="541"/>
        <w:gridCol w:w="532"/>
      </w:tblGrid>
      <w:tr w:rsidR="0068702E">
        <w:trPr>
          <w:trHeight w:val="248"/>
        </w:trPr>
        <w:tc>
          <w:tcPr>
            <w:tcW w:w="1425" w:type="dxa"/>
            <w:vMerge w:val="restart"/>
            <w:tcBorders>
              <w:bottom w:val="single" w:sz="4" w:space="0" w:color="000000"/>
              <w:right w:val="single" w:sz="4" w:space="0" w:color="000000"/>
            </w:tcBorders>
          </w:tcPr>
          <w:p w:rsidR="0068702E" w:rsidRDefault="00E072AE">
            <w:pPr>
              <w:pStyle w:val="TableParagraph"/>
              <w:spacing w:before="124" w:line="268" w:lineRule="auto"/>
              <w:ind w:left="221" w:firstLine="203"/>
              <w:rPr>
                <w:b/>
                <w:sz w:val="19"/>
              </w:rPr>
            </w:pPr>
            <w:r>
              <w:rPr>
                <w:b/>
                <w:spacing w:val="-2"/>
                <w:sz w:val="19"/>
              </w:rPr>
              <w:t xml:space="preserve">Baltoro Productivity </w:t>
            </w:r>
            <w:r>
              <w:rPr>
                <w:b/>
                <w:color w:val="FF0000"/>
                <w:sz w:val="19"/>
              </w:rPr>
              <w:t>Base</w:t>
            </w:r>
            <w:r>
              <w:rPr>
                <w:b/>
                <w:color w:val="FF0000"/>
                <w:spacing w:val="6"/>
                <w:sz w:val="19"/>
              </w:rPr>
              <w:t xml:space="preserve"> </w:t>
            </w:r>
            <w:proofErr w:type="spellStart"/>
            <w:r>
              <w:rPr>
                <w:b/>
                <w:color w:val="FF0000"/>
                <w:spacing w:val="-2"/>
                <w:sz w:val="19"/>
              </w:rPr>
              <w:t>Config</w:t>
            </w:r>
            <w:proofErr w:type="spellEnd"/>
            <w:r>
              <w:rPr>
                <w:b/>
                <w:color w:val="FF0000"/>
                <w:spacing w:val="-2"/>
                <w:sz w:val="19"/>
              </w:rPr>
              <w:t>.</w:t>
            </w:r>
          </w:p>
        </w:tc>
        <w:tc>
          <w:tcPr>
            <w:tcW w:w="4361" w:type="dxa"/>
            <w:gridSpan w:val="6"/>
            <w:vMerge w:val="restart"/>
            <w:tcBorders>
              <w:top w:val="single" w:sz="4" w:space="0" w:color="000000"/>
              <w:left w:val="single" w:sz="4" w:space="0" w:color="000000"/>
              <w:bottom w:val="single" w:sz="4" w:space="0" w:color="000000"/>
              <w:right w:val="single" w:sz="8" w:space="0" w:color="000000"/>
            </w:tcBorders>
          </w:tcPr>
          <w:p w:rsidR="0068702E" w:rsidRDefault="0068702E">
            <w:pPr>
              <w:pStyle w:val="TableParagraph"/>
              <w:rPr>
                <w:sz w:val="18"/>
              </w:rPr>
            </w:pPr>
          </w:p>
          <w:p w:rsidR="0068702E" w:rsidRDefault="0068702E">
            <w:pPr>
              <w:pStyle w:val="TableParagraph"/>
              <w:spacing w:before="2"/>
              <w:rPr>
                <w:sz w:val="14"/>
              </w:rPr>
            </w:pPr>
          </w:p>
          <w:p w:rsidR="0068702E" w:rsidRDefault="00E072AE">
            <w:pPr>
              <w:pStyle w:val="TableParagraph"/>
              <w:ind w:left="1588" w:right="1564"/>
              <w:jc w:val="center"/>
              <w:rPr>
                <w:b/>
                <w:sz w:val="17"/>
              </w:rPr>
            </w:pPr>
            <w:r>
              <w:rPr>
                <w:b/>
                <w:sz w:val="17"/>
              </w:rPr>
              <w:t>Standard</w:t>
            </w:r>
            <w:r>
              <w:rPr>
                <w:b/>
                <w:spacing w:val="6"/>
                <w:sz w:val="17"/>
              </w:rPr>
              <w:t xml:space="preserve"> </w:t>
            </w:r>
            <w:r>
              <w:rPr>
                <w:b/>
                <w:spacing w:val="-2"/>
                <w:sz w:val="17"/>
              </w:rPr>
              <w:t>Papers</w:t>
            </w:r>
          </w:p>
        </w:tc>
        <w:tc>
          <w:tcPr>
            <w:tcW w:w="2145" w:type="dxa"/>
            <w:gridSpan w:val="4"/>
            <w:tcBorders>
              <w:top w:val="single" w:sz="4" w:space="0" w:color="000000"/>
              <w:left w:val="single" w:sz="8" w:space="0" w:color="000000"/>
              <w:bottom w:val="single" w:sz="8" w:space="0" w:color="000000"/>
              <w:right w:val="single" w:sz="8" w:space="0" w:color="000000"/>
            </w:tcBorders>
            <w:shd w:val="clear" w:color="auto" w:fill="DDEBF7"/>
          </w:tcPr>
          <w:p w:rsidR="0068702E" w:rsidRDefault="00E072AE">
            <w:pPr>
              <w:pStyle w:val="TableParagraph"/>
              <w:spacing w:before="41" w:line="187" w:lineRule="exact"/>
              <w:ind w:left="519"/>
              <w:rPr>
                <w:b/>
                <w:sz w:val="17"/>
              </w:rPr>
            </w:pPr>
            <w:r>
              <w:rPr>
                <w:b/>
                <w:sz w:val="17"/>
              </w:rPr>
              <w:t>Standard</w:t>
            </w:r>
            <w:r>
              <w:rPr>
                <w:b/>
                <w:spacing w:val="6"/>
                <w:sz w:val="17"/>
              </w:rPr>
              <w:t xml:space="preserve"> </w:t>
            </w:r>
            <w:r>
              <w:rPr>
                <w:b/>
                <w:spacing w:val="-4"/>
                <w:sz w:val="17"/>
              </w:rPr>
              <w:t>Mode</w:t>
            </w:r>
          </w:p>
        </w:tc>
        <w:tc>
          <w:tcPr>
            <w:tcW w:w="2145" w:type="dxa"/>
            <w:gridSpan w:val="4"/>
            <w:tcBorders>
              <w:top w:val="single" w:sz="4" w:space="0" w:color="000000"/>
              <w:left w:val="single" w:sz="8" w:space="0" w:color="000000"/>
              <w:bottom w:val="single" w:sz="8" w:space="0" w:color="000000"/>
              <w:right w:val="single" w:sz="8" w:space="0" w:color="000000"/>
            </w:tcBorders>
            <w:shd w:val="clear" w:color="auto" w:fill="FFF1CC"/>
          </w:tcPr>
          <w:p w:rsidR="0068702E" w:rsidRDefault="00E072AE">
            <w:pPr>
              <w:pStyle w:val="TableParagraph"/>
              <w:spacing w:before="41" w:line="187" w:lineRule="exact"/>
              <w:ind w:left="438"/>
              <w:rPr>
                <w:b/>
                <w:sz w:val="17"/>
              </w:rPr>
            </w:pPr>
            <w:r>
              <w:rPr>
                <w:b/>
                <w:sz w:val="17"/>
              </w:rPr>
              <w:t>High</w:t>
            </w:r>
            <w:r>
              <w:rPr>
                <w:b/>
                <w:spacing w:val="9"/>
                <w:sz w:val="17"/>
              </w:rPr>
              <w:t xml:space="preserve"> </w:t>
            </w:r>
            <w:r>
              <w:rPr>
                <w:b/>
                <w:sz w:val="17"/>
              </w:rPr>
              <w:t>Speed</w:t>
            </w:r>
            <w:r>
              <w:rPr>
                <w:b/>
                <w:spacing w:val="9"/>
                <w:sz w:val="17"/>
              </w:rPr>
              <w:t xml:space="preserve"> </w:t>
            </w:r>
            <w:r>
              <w:rPr>
                <w:b/>
                <w:spacing w:val="-4"/>
                <w:sz w:val="17"/>
              </w:rPr>
              <w:t>Mode</w:t>
            </w:r>
          </w:p>
        </w:tc>
      </w:tr>
      <w:tr w:rsidR="0068702E">
        <w:trPr>
          <w:trHeight w:val="720"/>
        </w:trPr>
        <w:tc>
          <w:tcPr>
            <w:tcW w:w="1425" w:type="dxa"/>
            <w:vMerge/>
            <w:tcBorders>
              <w:top w:val="nil"/>
              <w:bottom w:val="single" w:sz="4" w:space="0" w:color="000000"/>
              <w:right w:val="single" w:sz="4" w:space="0" w:color="000000"/>
            </w:tcBorders>
          </w:tcPr>
          <w:p w:rsidR="0068702E" w:rsidRDefault="0068702E">
            <w:pPr>
              <w:rPr>
                <w:sz w:val="2"/>
                <w:szCs w:val="2"/>
              </w:rPr>
            </w:pPr>
          </w:p>
        </w:tc>
        <w:tc>
          <w:tcPr>
            <w:tcW w:w="4361" w:type="dxa"/>
            <w:gridSpan w:val="6"/>
            <w:vMerge/>
            <w:tcBorders>
              <w:top w:val="nil"/>
              <w:left w:val="single" w:sz="4" w:space="0" w:color="000000"/>
              <w:bottom w:val="single" w:sz="4" w:space="0" w:color="000000"/>
              <w:right w:val="single" w:sz="8" w:space="0" w:color="000000"/>
            </w:tcBorders>
          </w:tcPr>
          <w:p w:rsidR="0068702E" w:rsidRDefault="0068702E">
            <w:pPr>
              <w:rPr>
                <w:sz w:val="2"/>
                <w:szCs w:val="2"/>
              </w:rPr>
            </w:pPr>
          </w:p>
        </w:tc>
        <w:tc>
          <w:tcPr>
            <w:tcW w:w="1072" w:type="dxa"/>
            <w:gridSpan w:val="2"/>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rPr>
                <w:sz w:val="14"/>
              </w:rPr>
            </w:pPr>
          </w:p>
          <w:p w:rsidR="0068702E" w:rsidRDefault="00E072AE">
            <w:pPr>
              <w:pStyle w:val="TableParagraph"/>
              <w:spacing w:before="102"/>
              <w:ind w:left="413" w:right="384"/>
              <w:jc w:val="center"/>
              <w:rPr>
                <w:b/>
                <w:sz w:val="14"/>
              </w:rPr>
            </w:pPr>
            <w:r>
              <w:rPr>
                <w:b/>
                <w:spacing w:val="-5"/>
                <w:sz w:val="14"/>
              </w:rPr>
              <w:t>IPM</w:t>
            </w:r>
          </w:p>
        </w:tc>
        <w:tc>
          <w:tcPr>
            <w:tcW w:w="1073" w:type="dxa"/>
            <w:gridSpan w:val="2"/>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rPr>
                <w:sz w:val="14"/>
              </w:rPr>
            </w:pPr>
          </w:p>
          <w:p w:rsidR="0068702E" w:rsidRDefault="00E072AE">
            <w:pPr>
              <w:pStyle w:val="TableParagraph"/>
              <w:spacing w:before="102"/>
              <w:ind w:left="400" w:right="360"/>
              <w:jc w:val="center"/>
              <w:rPr>
                <w:b/>
                <w:sz w:val="14"/>
              </w:rPr>
            </w:pPr>
            <w:r>
              <w:rPr>
                <w:b/>
                <w:spacing w:val="-5"/>
                <w:sz w:val="14"/>
              </w:rPr>
              <w:t>PPM</w:t>
            </w:r>
          </w:p>
        </w:tc>
        <w:tc>
          <w:tcPr>
            <w:tcW w:w="1072" w:type="dxa"/>
            <w:gridSpan w:val="2"/>
            <w:tcBorders>
              <w:top w:val="single" w:sz="8" w:space="0" w:color="000000"/>
              <w:left w:val="single" w:sz="8"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E072AE">
            <w:pPr>
              <w:pStyle w:val="TableParagraph"/>
              <w:spacing w:before="102"/>
              <w:ind w:left="414" w:right="377"/>
              <w:jc w:val="center"/>
              <w:rPr>
                <w:b/>
                <w:sz w:val="14"/>
              </w:rPr>
            </w:pPr>
            <w:r>
              <w:rPr>
                <w:b/>
                <w:spacing w:val="-5"/>
                <w:sz w:val="14"/>
              </w:rPr>
              <w:t>IPM</w:t>
            </w:r>
          </w:p>
        </w:tc>
        <w:tc>
          <w:tcPr>
            <w:tcW w:w="1073" w:type="dxa"/>
            <w:gridSpan w:val="2"/>
            <w:tcBorders>
              <w:top w:val="single" w:sz="8" w:space="0" w:color="000000"/>
              <w:left w:val="single" w:sz="8"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E072AE">
            <w:pPr>
              <w:pStyle w:val="TableParagraph"/>
              <w:spacing w:before="102"/>
              <w:ind w:left="397" w:right="358"/>
              <w:jc w:val="center"/>
              <w:rPr>
                <w:b/>
                <w:sz w:val="14"/>
              </w:rPr>
            </w:pPr>
            <w:r>
              <w:rPr>
                <w:b/>
                <w:spacing w:val="-5"/>
                <w:sz w:val="14"/>
              </w:rPr>
              <w:t>PPM</w:t>
            </w:r>
          </w:p>
        </w:tc>
      </w:tr>
      <w:tr w:rsidR="0068702E">
        <w:trPr>
          <w:trHeight w:val="548"/>
        </w:trPr>
        <w:tc>
          <w:tcPr>
            <w:tcW w:w="1425" w:type="dxa"/>
            <w:tcBorders>
              <w:top w:val="single" w:sz="4" w:space="0" w:color="000000"/>
              <w:left w:val="single" w:sz="4" w:space="0" w:color="000000"/>
              <w:bottom w:val="single" w:sz="8" w:space="0" w:color="000000"/>
              <w:right w:val="single" w:sz="4" w:space="0" w:color="000000"/>
            </w:tcBorders>
            <w:shd w:val="clear" w:color="auto" w:fill="DFDFDF"/>
          </w:tcPr>
          <w:p w:rsidR="0068702E" w:rsidRDefault="00E072AE">
            <w:pPr>
              <w:pStyle w:val="TableParagraph"/>
              <w:spacing w:before="97" w:line="259" w:lineRule="auto"/>
              <w:ind w:left="36" w:firstLine="157"/>
              <w:rPr>
                <w:b/>
                <w:sz w:val="14"/>
              </w:rPr>
            </w:pPr>
            <w:r>
              <w:rPr>
                <w:b/>
                <w:sz w:val="14"/>
              </w:rPr>
              <w:t>Paper</w:t>
            </w:r>
            <w:r>
              <w:rPr>
                <w:b/>
                <w:spacing w:val="-8"/>
                <w:sz w:val="14"/>
              </w:rPr>
              <w:t xml:space="preserve"> </w:t>
            </w:r>
            <w:r>
              <w:rPr>
                <w:b/>
                <w:sz w:val="14"/>
              </w:rPr>
              <w:t>Dimensions</w:t>
            </w:r>
            <w:r>
              <w:rPr>
                <w:b/>
                <w:spacing w:val="40"/>
                <w:sz w:val="14"/>
              </w:rPr>
              <w:t xml:space="preserve"> </w:t>
            </w:r>
            <w:r>
              <w:rPr>
                <w:b/>
                <w:spacing w:val="-2"/>
                <w:sz w:val="14"/>
              </w:rPr>
              <w:t>Along</w:t>
            </w:r>
            <w:r>
              <w:rPr>
                <w:b/>
                <w:spacing w:val="-6"/>
                <w:sz w:val="14"/>
              </w:rPr>
              <w:t xml:space="preserve"> </w:t>
            </w:r>
            <w:r>
              <w:rPr>
                <w:b/>
                <w:spacing w:val="-2"/>
                <w:sz w:val="14"/>
              </w:rPr>
              <w:t>Process</w:t>
            </w:r>
            <w:r>
              <w:rPr>
                <w:b/>
                <w:spacing w:val="-6"/>
                <w:sz w:val="14"/>
              </w:rPr>
              <w:t xml:space="preserve"> </w:t>
            </w:r>
            <w:r>
              <w:rPr>
                <w:b/>
                <w:spacing w:val="-2"/>
                <w:sz w:val="14"/>
              </w:rPr>
              <w:t>Direction</w:t>
            </w:r>
          </w:p>
        </w:tc>
        <w:tc>
          <w:tcPr>
            <w:tcW w:w="768" w:type="dxa"/>
            <w:tcBorders>
              <w:top w:val="single" w:sz="4" w:space="0" w:color="000000"/>
              <w:left w:val="single" w:sz="4" w:space="0" w:color="000000"/>
              <w:bottom w:val="single" w:sz="4" w:space="0" w:color="000000"/>
              <w:right w:val="single" w:sz="4" w:space="0" w:color="000000"/>
            </w:tcBorders>
            <w:shd w:val="clear" w:color="auto" w:fill="DFDFDF"/>
          </w:tcPr>
          <w:p w:rsidR="0068702E" w:rsidRDefault="0068702E">
            <w:pPr>
              <w:pStyle w:val="TableParagraph"/>
              <w:spacing w:before="6"/>
              <w:rPr>
                <w:sz w:val="15"/>
              </w:rPr>
            </w:pPr>
          </w:p>
          <w:p w:rsidR="0068702E" w:rsidRDefault="00E072AE">
            <w:pPr>
              <w:pStyle w:val="TableParagraph"/>
              <w:ind w:left="22" w:right="9"/>
              <w:jc w:val="center"/>
              <w:rPr>
                <w:b/>
                <w:sz w:val="14"/>
              </w:rPr>
            </w:pPr>
            <w:r>
              <w:rPr>
                <w:b/>
                <w:spacing w:val="-2"/>
                <w:sz w:val="14"/>
              </w:rPr>
              <w:t>Paper</w:t>
            </w:r>
            <w:r>
              <w:rPr>
                <w:b/>
                <w:spacing w:val="-4"/>
                <w:sz w:val="14"/>
              </w:rPr>
              <w:t xml:space="preserve"> Name</w:t>
            </w:r>
          </w:p>
        </w:tc>
        <w:tc>
          <w:tcPr>
            <w:tcW w:w="305" w:type="dxa"/>
            <w:tcBorders>
              <w:top w:val="single" w:sz="4" w:space="0" w:color="000000"/>
              <w:left w:val="single" w:sz="4" w:space="0" w:color="000000"/>
              <w:bottom w:val="single" w:sz="4" w:space="0" w:color="000000"/>
              <w:right w:val="single" w:sz="4" w:space="0" w:color="000000"/>
            </w:tcBorders>
            <w:shd w:val="clear" w:color="auto" w:fill="DFDFDF"/>
          </w:tcPr>
          <w:p w:rsidR="0068702E" w:rsidRDefault="0068702E">
            <w:pPr>
              <w:pStyle w:val="TableParagraph"/>
              <w:spacing w:before="6"/>
              <w:rPr>
                <w:sz w:val="15"/>
              </w:rPr>
            </w:pPr>
          </w:p>
          <w:p w:rsidR="0068702E" w:rsidRDefault="00E072AE">
            <w:pPr>
              <w:pStyle w:val="TableParagraph"/>
              <w:ind w:left="64"/>
              <w:rPr>
                <w:b/>
                <w:sz w:val="14"/>
              </w:rPr>
            </w:pPr>
            <w:r>
              <w:rPr>
                <w:b/>
                <w:spacing w:val="-5"/>
                <w:sz w:val="14"/>
              </w:rPr>
              <w:t>LFF</w:t>
            </w:r>
          </w:p>
        </w:tc>
        <w:tc>
          <w:tcPr>
            <w:tcW w:w="305" w:type="dxa"/>
            <w:tcBorders>
              <w:top w:val="single" w:sz="4" w:space="0" w:color="000000"/>
              <w:left w:val="single" w:sz="4" w:space="0" w:color="000000"/>
              <w:bottom w:val="single" w:sz="4" w:space="0" w:color="000000"/>
              <w:right w:val="single" w:sz="4" w:space="0" w:color="000000"/>
            </w:tcBorders>
            <w:shd w:val="clear" w:color="auto" w:fill="DFDFDF"/>
          </w:tcPr>
          <w:p w:rsidR="0068702E" w:rsidRDefault="0068702E">
            <w:pPr>
              <w:pStyle w:val="TableParagraph"/>
              <w:spacing w:before="6"/>
              <w:rPr>
                <w:sz w:val="15"/>
              </w:rPr>
            </w:pPr>
          </w:p>
          <w:p w:rsidR="0068702E" w:rsidRDefault="00E072AE">
            <w:pPr>
              <w:pStyle w:val="TableParagraph"/>
              <w:ind w:left="40" w:right="31"/>
              <w:jc w:val="center"/>
              <w:rPr>
                <w:b/>
                <w:sz w:val="14"/>
              </w:rPr>
            </w:pPr>
            <w:r>
              <w:rPr>
                <w:b/>
                <w:spacing w:val="-5"/>
                <w:sz w:val="14"/>
              </w:rPr>
              <w:t>SEF</w:t>
            </w:r>
          </w:p>
        </w:tc>
        <w:tc>
          <w:tcPr>
            <w:tcW w:w="712" w:type="dxa"/>
            <w:tcBorders>
              <w:top w:val="single" w:sz="4" w:space="0" w:color="000000"/>
              <w:left w:val="single" w:sz="4" w:space="0" w:color="000000"/>
              <w:bottom w:val="single" w:sz="4" w:space="0" w:color="000000"/>
              <w:right w:val="single" w:sz="4" w:space="0" w:color="000000"/>
            </w:tcBorders>
            <w:shd w:val="clear" w:color="auto" w:fill="DFDFDF"/>
          </w:tcPr>
          <w:p w:rsidR="0068702E" w:rsidRDefault="0068702E">
            <w:pPr>
              <w:pStyle w:val="TableParagraph"/>
              <w:spacing w:before="6"/>
              <w:rPr>
                <w:sz w:val="15"/>
              </w:rPr>
            </w:pPr>
          </w:p>
          <w:p w:rsidR="0068702E" w:rsidRDefault="00E072AE">
            <w:pPr>
              <w:pStyle w:val="TableParagraph"/>
              <w:ind w:left="72" w:right="52"/>
              <w:jc w:val="center"/>
              <w:rPr>
                <w:b/>
                <w:sz w:val="14"/>
              </w:rPr>
            </w:pPr>
            <w:r>
              <w:rPr>
                <w:b/>
                <w:spacing w:val="-2"/>
                <w:sz w:val="14"/>
              </w:rPr>
              <w:t>Inches</w:t>
            </w:r>
          </w:p>
        </w:tc>
        <w:tc>
          <w:tcPr>
            <w:tcW w:w="768" w:type="dxa"/>
            <w:tcBorders>
              <w:top w:val="single" w:sz="4" w:space="0" w:color="000000"/>
              <w:left w:val="single" w:sz="4" w:space="0" w:color="000000"/>
              <w:bottom w:val="single" w:sz="4" w:space="0" w:color="000000"/>
              <w:right w:val="single" w:sz="4" w:space="0" w:color="000000"/>
            </w:tcBorders>
            <w:shd w:val="clear" w:color="auto" w:fill="DFDFDF"/>
          </w:tcPr>
          <w:p w:rsidR="0068702E" w:rsidRDefault="0068702E">
            <w:pPr>
              <w:pStyle w:val="TableParagraph"/>
              <w:spacing w:before="6"/>
              <w:rPr>
                <w:sz w:val="15"/>
              </w:rPr>
            </w:pPr>
          </w:p>
          <w:p w:rsidR="0068702E" w:rsidRDefault="00E072AE">
            <w:pPr>
              <w:pStyle w:val="TableParagraph"/>
              <w:ind w:left="22" w:right="1"/>
              <w:jc w:val="center"/>
              <w:rPr>
                <w:b/>
                <w:sz w:val="14"/>
              </w:rPr>
            </w:pPr>
            <w:r>
              <w:rPr>
                <w:b/>
                <w:spacing w:val="-5"/>
                <w:sz w:val="14"/>
              </w:rPr>
              <w:t>mm</w:t>
            </w:r>
          </w:p>
        </w:tc>
        <w:tc>
          <w:tcPr>
            <w:tcW w:w="1503" w:type="dxa"/>
            <w:tcBorders>
              <w:top w:val="single" w:sz="4" w:space="0" w:color="000000"/>
              <w:left w:val="single" w:sz="4" w:space="0" w:color="000000"/>
              <w:bottom w:val="single" w:sz="4" w:space="0" w:color="000000"/>
              <w:right w:val="single" w:sz="8" w:space="0" w:color="000000"/>
            </w:tcBorders>
            <w:shd w:val="clear" w:color="auto" w:fill="DFDFDF"/>
          </w:tcPr>
          <w:p w:rsidR="0068702E" w:rsidRDefault="0068702E">
            <w:pPr>
              <w:pStyle w:val="TableParagraph"/>
              <w:spacing w:before="6"/>
              <w:rPr>
                <w:sz w:val="15"/>
              </w:rPr>
            </w:pPr>
          </w:p>
          <w:p w:rsidR="0068702E" w:rsidRDefault="00E072AE">
            <w:pPr>
              <w:pStyle w:val="TableParagraph"/>
              <w:ind w:left="122" w:right="101"/>
              <w:jc w:val="center"/>
              <w:rPr>
                <w:b/>
                <w:sz w:val="14"/>
              </w:rPr>
            </w:pPr>
            <w:r>
              <w:rPr>
                <w:b/>
                <w:spacing w:val="-2"/>
                <w:sz w:val="14"/>
              </w:rPr>
              <w:t>Notes</w:t>
            </w:r>
          </w:p>
        </w:tc>
        <w:tc>
          <w:tcPr>
            <w:tcW w:w="541" w:type="dxa"/>
            <w:tcBorders>
              <w:top w:val="single" w:sz="8" w:space="0" w:color="000000"/>
              <w:left w:val="single" w:sz="8" w:space="0" w:color="000000"/>
              <w:bottom w:val="single" w:sz="4" w:space="0" w:color="000000"/>
              <w:right w:val="single" w:sz="4" w:space="0" w:color="000000"/>
            </w:tcBorders>
            <w:shd w:val="clear" w:color="auto" w:fill="DDEBF7"/>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47"/>
              <w:rPr>
                <w:b/>
                <w:sz w:val="14"/>
              </w:rPr>
            </w:pPr>
            <w:r>
              <w:rPr>
                <w:b/>
                <w:spacing w:val="-2"/>
                <w:sz w:val="14"/>
              </w:rPr>
              <w:t>Simplex</w:t>
            </w:r>
          </w:p>
        </w:tc>
        <w:tc>
          <w:tcPr>
            <w:tcW w:w="531" w:type="dxa"/>
            <w:tcBorders>
              <w:top w:val="single" w:sz="8" w:space="0" w:color="000000"/>
              <w:left w:val="single" w:sz="4" w:space="0" w:color="000000"/>
              <w:bottom w:val="single" w:sz="4" w:space="0" w:color="000000"/>
              <w:right w:val="single" w:sz="8" w:space="0" w:color="000000"/>
            </w:tcBorders>
            <w:shd w:val="clear" w:color="auto" w:fill="DDEBF7"/>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75"/>
              <w:rPr>
                <w:b/>
                <w:sz w:val="14"/>
              </w:rPr>
            </w:pPr>
            <w:r>
              <w:rPr>
                <w:b/>
                <w:spacing w:val="-2"/>
                <w:sz w:val="14"/>
              </w:rPr>
              <w:t>Duplex</w:t>
            </w:r>
          </w:p>
        </w:tc>
        <w:tc>
          <w:tcPr>
            <w:tcW w:w="541" w:type="dxa"/>
            <w:tcBorders>
              <w:top w:val="single" w:sz="8" w:space="0" w:color="000000"/>
              <w:left w:val="single" w:sz="8" w:space="0" w:color="000000"/>
              <w:bottom w:val="single" w:sz="4" w:space="0" w:color="000000"/>
              <w:right w:val="single" w:sz="4" w:space="0" w:color="000000"/>
            </w:tcBorders>
            <w:shd w:val="clear" w:color="auto" w:fill="DDEBF7"/>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48"/>
              <w:rPr>
                <w:b/>
                <w:sz w:val="14"/>
              </w:rPr>
            </w:pPr>
            <w:r>
              <w:rPr>
                <w:b/>
                <w:spacing w:val="-2"/>
                <w:sz w:val="14"/>
              </w:rPr>
              <w:t>Simplex</w:t>
            </w:r>
          </w:p>
        </w:tc>
        <w:tc>
          <w:tcPr>
            <w:tcW w:w="532" w:type="dxa"/>
            <w:tcBorders>
              <w:top w:val="single" w:sz="8" w:space="0" w:color="000000"/>
              <w:left w:val="single" w:sz="4" w:space="0" w:color="000000"/>
              <w:bottom w:val="single" w:sz="4" w:space="0" w:color="000000"/>
              <w:right w:val="single" w:sz="8" w:space="0" w:color="000000"/>
            </w:tcBorders>
            <w:shd w:val="clear" w:color="auto" w:fill="DDEBF7"/>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77"/>
              <w:rPr>
                <w:b/>
                <w:sz w:val="14"/>
              </w:rPr>
            </w:pPr>
            <w:r>
              <w:rPr>
                <w:b/>
                <w:spacing w:val="-2"/>
                <w:sz w:val="14"/>
              </w:rPr>
              <w:t>Duplex</w:t>
            </w:r>
          </w:p>
        </w:tc>
        <w:tc>
          <w:tcPr>
            <w:tcW w:w="541" w:type="dxa"/>
            <w:tcBorders>
              <w:top w:val="single" w:sz="8" w:space="0" w:color="000000"/>
              <w:left w:val="single" w:sz="8" w:space="0" w:color="000000"/>
              <w:bottom w:val="single" w:sz="4" w:space="0" w:color="000000"/>
              <w:right w:val="single" w:sz="4" w:space="0" w:color="000000"/>
            </w:tcBorders>
            <w:shd w:val="clear" w:color="auto" w:fill="FFF1CC"/>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49"/>
              <w:rPr>
                <w:b/>
                <w:sz w:val="14"/>
              </w:rPr>
            </w:pPr>
            <w:r>
              <w:rPr>
                <w:b/>
                <w:spacing w:val="-2"/>
                <w:sz w:val="14"/>
              </w:rPr>
              <w:t>Simplex</w:t>
            </w:r>
          </w:p>
        </w:tc>
        <w:tc>
          <w:tcPr>
            <w:tcW w:w="531" w:type="dxa"/>
            <w:tcBorders>
              <w:top w:val="single" w:sz="8" w:space="0" w:color="000000"/>
              <w:left w:val="single" w:sz="4" w:space="0" w:color="000000"/>
              <w:bottom w:val="single" w:sz="4" w:space="0" w:color="000000"/>
              <w:right w:val="single" w:sz="8" w:space="0" w:color="000000"/>
            </w:tcBorders>
            <w:shd w:val="clear" w:color="auto" w:fill="FFF1CC"/>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77"/>
              <w:rPr>
                <w:b/>
                <w:sz w:val="14"/>
              </w:rPr>
            </w:pPr>
            <w:r>
              <w:rPr>
                <w:b/>
                <w:spacing w:val="-2"/>
                <w:sz w:val="14"/>
              </w:rPr>
              <w:t>Duplex</w:t>
            </w:r>
          </w:p>
        </w:tc>
        <w:tc>
          <w:tcPr>
            <w:tcW w:w="541" w:type="dxa"/>
            <w:tcBorders>
              <w:top w:val="single" w:sz="8" w:space="0" w:color="000000"/>
              <w:left w:val="single" w:sz="8" w:space="0" w:color="000000"/>
              <w:bottom w:val="single" w:sz="4" w:space="0" w:color="000000"/>
              <w:right w:val="single" w:sz="4" w:space="0" w:color="000000"/>
            </w:tcBorders>
            <w:shd w:val="clear" w:color="auto" w:fill="FFF1CC"/>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50"/>
              <w:rPr>
                <w:b/>
                <w:sz w:val="14"/>
              </w:rPr>
            </w:pPr>
            <w:r>
              <w:rPr>
                <w:b/>
                <w:spacing w:val="-2"/>
                <w:sz w:val="14"/>
              </w:rPr>
              <w:t>Simplex</w:t>
            </w:r>
          </w:p>
        </w:tc>
        <w:tc>
          <w:tcPr>
            <w:tcW w:w="532" w:type="dxa"/>
            <w:tcBorders>
              <w:top w:val="single" w:sz="8" w:space="0" w:color="000000"/>
              <w:left w:val="single" w:sz="4" w:space="0" w:color="000000"/>
              <w:bottom w:val="single" w:sz="4" w:space="0" w:color="000000"/>
              <w:right w:val="single" w:sz="8" w:space="0" w:color="000000"/>
            </w:tcBorders>
            <w:shd w:val="clear" w:color="auto" w:fill="FFF1CC"/>
          </w:tcPr>
          <w:p w:rsidR="0068702E" w:rsidRDefault="0068702E">
            <w:pPr>
              <w:pStyle w:val="TableParagraph"/>
              <w:rPr>
                <w:sz w:val="14"/>
              </w:rPr>
            </w:pPr>
          </w:p>
          <w:p w:rsidR="0068702E" w:rsidRDefault="0068702E">
            <w:pPr>
              <w:pStyle w:val="TableParagraph"/>
              <w:spacing w:before="8"/>
              <w:rPr>
                <w:sz w:val="16"/>
              </w:rPr>
            </w:pPr>
          </w:p>
          <w:p w:rsidR="0068702E" w:rsidRDefault="00E072AE">
            <w:pPr>
              <w:pStyle w:val="TableParagraph"/>
              <w:spacing w:line="154" w:lineRule="exact"/>
              <w:ind w:left="78"/>
              <w:rPr>
                <w:b/>
                <w:sz w:val="14"/>
              </w:rPr>
            </w:pPr>
            <w:r>
              <w:rPr>
                <w:b/>
                <w:spacing w:val="-2"/>
                <w:sz w:val="14"/>
              </w:rPr>
              <w:t>Duplex</w:t>
            </w:r>
          </w:p>
        </w:tc>
      </w:tr>
      <w:tr w:rsidR="0068702E">
        <w:trPr>
          <w:trHeight w:val="164"/>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68702E">
            <w:pPr>
              <w:pStyle w:val="TableParagraph"/>
              <w:spacing w:before="11"/>
              <w:rPr>
                <w:sz w:val="9"/>
              </w:rPr>
            </w:pPr>
          </w:p>
          <w:p w:rsidR="0068702E" w:rsidRDefault="00E072AE">
            <w:pPr>
              <w:pStyle w:val="TableParagraph"/>
              <w:ind w:left="180" w:right="171"/>
              <w:jc w:val="center"/>
              <w:rPr>
                <w:sz w:val="12"/>
              </w:rPr>
            </w:pPr>
            <w:r>
              <w:rPr>
                <w:sz w:val="12"/>
              </w:rPr>
              <w:t>7.00”</w:t>
            </w:r>
            <w:r>
              <w:rPr>
                <w:spacing w:val="-2"/>
                <w:sz w:val="12"/>
              </w:rPr>
              <w:t xml:space="preserve"> </w:t>
            </w:r>
            <w:r>
              <w:rPr>
                <w:sz w:val="12"/>
              </w:rPr>
              <w:t>--</w:t>
            </w:r>
            <w:r>
              <w:rPr>
                <w:spacing w:val="3"/>
                <w:sz w:val="12"/>
              </w:rPr>
              <w:t xml:space="preserve"> </w:t>
            </w:r>
            <w:r>
              <w:rPr>
                <w:spacing w:val="-2"/>
                <w:sz w:val="12"/>
              </w:rPr>
              <w:t>8.27"</w:t>
            </w:r>
          </w:p>
          <w:p w:rsidR="0068702E" w:rsidRDefault="00E072AE">
            <w:pPr>
              <w:pStyle w:val="TableParagraph"/>
              <w:spacing w:before="11"/>
              <w:ind w:left="182" w:right="171"/>
              <w:jc w:val="center"/>
              <w:rPr>
                <w:sz w:val="12"/>
              </w:rPr>
            </w:pPr>
            <w:r>
              <w:rPr>
                <w:sz w:val="12"/>
              </w:rPr>
              <w:t>178</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210</w:t>
            </w:r>
            <w:r>
              <w:rPr>
                <w:spacing w:val="5"/>
                <w:sz w:val="12"/>
              </w:rPr>
              <w:t xml:space="preserve"> </w:t>
            </w:r>
            <w:r>
              <w:rPr>
                <w:spacing w:val="-5"/>
                <w:sz w:val="12"/>
              </w:rPr>
              <w:t>mm</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33" w:right="9"/>
              <w:jc w:val="center"/>
              <w:rPr>
                <w:sz w:val="14"/>
              </w:rPr>
            </w:pPr>
            <w:r>
              <w:rPr>
                <w:spacing w:val="-4"/>
                <w:sz w:val="14"/>
              </w:rPr>
              <w:t>7x10</w:t>
            </w: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120"/>
              <w:rPr>
                <w:sz w:val="14"/>
              </w:rPr>
            </w:pPr>
            <w:r>
              <w:rPr>
                <w:w w:val="99"/>
                <w:sz w:val="14"/>
              </w:rPr>
              <w:t>X</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72" w:right="60"/>
              <w:jc w:val="center"/>
              <w:rPr>
                <w:sz w:val="11"/>
              </w:rPr>
            </w:pPr>
            <w:r>
              <w:rPr>
                <w:spacing w:val="-4"/>
                <w:sz w:val="11"/>
              </w:rPr>
              <w:t>7x10</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21" w:right="9"/>
              <w:jc w:val="center"/>
              <w:rPr>
                <w:sz w:val="11"/>
              </w:rPr>
            </w:pPr>
            <w:r>
              <w:rPr>
                <w:sz w:val="11"/>
              </w:rPr>
              <w:t>178</w:t>
            </w:r>
            <w:r>
              <w:rPr>
                <w:spacing w:val="1"/>
                <w:sz w:val="11"/>
              </w:rPr>
              <w:t xml:space="preserve"> </w:t>
            </w:r>
            <w:r>
              <w:rPr>
                <w:sz w:val="11"/>
              </w:rPr>
              <w:t xml:space="preserve">x </w:t>
            </w:r>
            <w:r>
              <w:rPr>
                <w:spacing w:val="-5"/>
                <w:sz w:val="11"/>
              </w:rPr>
              <w:t>254</w:t>
            </w:r>
          </w:p>
        </w:tc>
        <w:tc>
          <w:tcPr>
            <w:tcW w:w="1503" w:type="dxa"/>
            <w:vMerge w:val="restart"/>
            <w:tcBorders>
              <w:top w:val="single" w:sz="4" w:space="0" w:color="000000"/>
              <w:left w:val="single" w:sz="4" w:space="0" w:color="000000"/>
              <w:bottom w:val="single" w:sz="4" w:space="0" w:color="000000"/>
              <w:right w:val="single" w:sz="8" w:space="0" w:color="000000"/>
            </w:tcBorders>
          </w:tcPr>
          <w:p w:rsidR="0068702E" w:rsidRDefault="00E072AE">
            <w:pPr>
              <w:pStyle w:val="TableParagraph"/>
              <w:spacing w:before="28" w:line="264" w:lineRule="auto"/>
              <w:ind w:left="435" w:hanging="250"/>
              <w:rPr>
                <w:sz w:val="11"/>
              </w:rPr>
            </w:pPr>
            <w:r>
              <w:rPr>
                <w:sz w:val="11"/>
              </w:rPr>
              <w:t>Feeder Lower Tray / All</w:t>
            </w:r>
            <w:r>
              <w:rPr>
                <w:spacing w:val="40"/>
                <w:sz w:val="11"/>
              </w:rPr>
              <w:t xml:space="preserve"> </w:t>
            </w:r>
            <w:r>
              <w:rPr>
                <w:spacing w:val="-2"/>
                <w:sz w:val="11"/>
              </w:rPr>
              <w:t>Destinations</w:t>
            </w:r>
          </w:p>
        </w:tc>
        <w:tc>
          <w:tcPr>
            <w:tcW w:w="541" w:type="dxa"/>
            <w:vMerge w:val="restart"/>
            <w:tcBorders>
              <w:top w:val="single" w:sz="4"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spacing w:before="2"/>
              <w:rPr>
                <w:sz w:val="15"/>
              </w:rPr>
            </w:pPr>
          </w:p>
          <w:p w:rsidR="0068702E" w:rsidRDefault="00E072AE">
            <w:pPr>
              <w:pStyle w:val="TableParagraph"/>
              <w:ind w:left="176"/>
              <w:rPr>
                <w:sz w:val="14"/>
              </w:rPr>
            </w:pPr>
            <w:r>
              <w:rPr>
                <w:spacing w:val="-5"/>
                <w:sz w:val="14"/>
              </w:rPr>
              <w:t>197</w:t>
            </w:r>
          </w:p>
        </w:tc>
        <w:tc>
          <w:tcPr>
            <w:tcW w:w="531" w:type="dxa"/>
            <w:vMerge w:val="restart"/>
            <w:tcBorders>
              <w:top w:val="single" w:sz="4"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spacing w:before="2"/>
              <w:rPr>
                <w:sz w:val="15"/>
              </w:rPr>
            </w:pPr>
          </w:p>
          <w:p w:rsidR="0068702E" w:rsidRDefault="00E072AE">
            <w:pPr>
              <w:pStyle w:val="TableParagraph"/>
              <w:ind w:left="177"/>
              <w:rPr>
                <w:sz w:val="14"/>
              </w:rPr>
            </w:pPr>
            <w:r>
              <w:rPr>
                <w:spacing w:val="-5"/>
                <w:sz w:val="14"/>
              </w:rPr>
              <w:t>197</w:t>
            </w:r>
          </w:p>
        </w:tc>
        <w:tc>
          <w:tcPr>
            <w:tcW w:w="541" w:type="dxa"/>
            <w:vMerge w:val="restart"/>
            <w:tcBorders>
              <w:top w:val="single" w:sz="4"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spacing w:before="2"/>
              <w:rPr>
                <w:sz w:val="15"/>
              </w:rPr>
            </w:pPr>
          </w:p>
          <w:p w:rsidR="0068702E" w:rsidRDefault="00E072AE">
            <w:pPr>
              <w:pStyle w:val="TableParagraph"/>
              <w:ind w:left="178"/>
              <w:rPr>
                <w:sz w:val="14"/>
              </w:rPr>
            </w:pPr>
            <w:r>
              <w:rPr>
                <w:spacing w:val="-5"/>
                <w:sz w:val="14"/>
              </w:rPr>
              <w:t>197</w:t>
            </w:r>
          </w:p>
        </w:tc>
        <w:tc>
          <w:tcPr>
            <w:tcW w:w="532" w:type="dxa"/>
            <w:vMerge w:val="restart"/>
            <w:tcBorders>
              <w:top w:val="single" w:sz="4"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spacing w:before="2"/>
              <w:rPr>
                <w:sz w:val="15"/>
              </w:rPr>
            </w:pPr>
          </w:p>
          <w:p w:rsidR="0068702E" w:rsidRDefault="00E072AE">
            <w:pPr>
              <w:pStyle w:val="TableParagraph"/>
              <w:ind w:left="215"/>
              <w:rPr>
                <w:sz w:val="14"/>
              </w:rPr>
            </w:pPr>
            <w:r>
              <w:rPr>
                <w:spacing w:val="-5"/>
                <w:sz w:val="14"/>
              </w:rPr>
              <w:t>98</w:t>
            </w:r>
          </w:p>
        </w:tc>
        <w:tc>
          <w:tcPr>
            <w:tcW w:w="541" w:type="dxa"/>
            <w:vMerge w:val="restart"/>
            <w:tcBorders>
              <w:top w:val="single" w:sz="4"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spacing w:before="2"/>
              <w:rPr>
                <w:sz w:val="15"/>
              </w:rPr>
            </w:pPr>
          </w:p>
          <w:p w:rsidR="0068702E" w:rsidRDefault="00E072AE">
            <w:pPr>
              <w:pStyle w:val="TableParagraph"/>
              <w:ind w:left="178"/>
              <w:rPr>
                <w:sz w:val="14"/>
              </w:rPr>
            </w:pPr>
            <w:r>
              <w:rPr>
                <w:spacing w:val="-5"/>
                <w:sz w:val="14"/>
              </w:rPr>
              <w:t>197</w:t>
            </w:r>
          </w:p>
        </w:tc>
        <w:tc>
          <w:tcPr>
            <w:tcW w:w="531" w:type="dxa"/>
            <w:vMerge w:val="restart"/>
            <w:tcBorders>
              <w:top w:val="single" w:sz="4"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spacing w:before="2"/>
              <w:rPr>
                <w:sz w:val="15"/>
              </w:rPr>
            </w:pPr>
          </w:p>
          <w:p w:rsidR="0068702E" w:rsidRDefault="00E072AE">
            <w:pPr>
              <w:pStyle w:val="TableParagraph"/>
              <w:ind w:left="179"/>
              <w:rPr>
                <w:sz w:val="14"/>
              </w:rPr>
            </w:pPr>
            <w:r>
              <w:rPr>
                <w:spacing w:val="-5"/>
                <w:sz w:val="14"/>
              </w:rPr>
              <w:t>276</w:t>
            </w:r>
          </w:p>
        </w:tc>
        <w:tc>
          <w:tcPr>
            <w:tcW w:w="541" w:type="dxa"/>
            <w:vMerge w:val="restart"/>
            <w:tcBorders>
              <w:top w:val="single" w:sz="4"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spacing w:before="2"/>
              <w:rPr>
                <w:sz w:val="15"/>
              </w:rPr>
            </w:pPr>
          </w:p>
          <w:p w:rsidR="0068702E" w:rsidRDefault="00E072AE">
            <w:pPr>
              <w:pStyle w:val="TableParagraph"/>
              <w:ind w:left="180"/>
              <w:rPr>
                <w:sz w:val="14"/>
              </w:rPr>
            </w:pPr>
            <w:r>
              <w:rPr>
                <w:spacing w:val="-5"/>
                <w:sz w:val="14"/>
              </w:rPr>
              <w:t>197</w:t>
            </w:r>
          </w:p>
        </w:tc>
        <w:tc>
          <w:tcPr>
            <w:tcW w:w="532" w:type="dxa"/>
            <w:vMerge w:val="restart"/>
            <w:tcBorders>
              <w:top w:val="single" w:sz="4"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spacing w:before="2"/>
              <w:rPr>
                <w:sz w:val="15"/>
              </w:rPr>
            </w:pPr>
          </w:p>
          <w:p w:rsidR="0068702E" w:rsidRDefault="00E072AE">
            <w:pPr>
              <w:pStyle w:val="TableParagraph"/>
              <w:ind w:left="180"/>
              <w:rPr>
                <w:sz w:val="14"/>
              </w:rPr>
            </w:pPr>
            <w:r>
              <w:rPr>
                <w:spacing w:val="-5"/>
                <w:sz w:val="14"/>
              </w:rPr>
              <w:t>138</w:t>
            </w:r>
          </w:p>
        </w:tc>
      </w:tr>
      <w:tr w:rsidR="0068702E">
        <w:trPr>
          <w:trHeight w:val="165"/>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33" w:right="9"/>
              <w:jc w:val="center"/>
              <w:rPr>
                <w:sz w:val="14"/>
              </w:rPr>
            </w:pPr>
            <w:r>
              <w:rPr>
                <w:spacing w:val="-4"/>
                <w:sz w:val="14"/>
              </w:rPr>
              <w:t>8x10</w:t>
            </w: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120"/>
              <w:rPr>
                <w:sz w:val="14"/>
              </w:rPr>
            </w:pPr>
            <w:r>
              <w:rPr>
                <w:w w:val="99"/>
                <w:sz w:val="14"/>
              </w:rPr>
              <w:t>X</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72" w:right="60"/>
              <w:jc w:val="center"/>
              <w:rPr>
                <w:sz w:val="11"/>
              </w:rPr>
            </w:pPr>
            <w:r>
              <w:rPr>
                <w:spacing w:val="-4"/>
                <w:sz w:val="11"/>
              </w:rPr>
              <w:t>8x10</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21" w:right="9"/>
              <w:jc w:val="center"/>
              <w:rPr>
                <w:sz w:val="11"/>
              </w:rPr>
            </w:pPr>
            <w:r>
              <w:rPr>
                <w:sz w:val="11"/>
              </w:rPr>
              <w:t>203</w:t>
            </w:r>
            <w:r>
              <w:rPr>
                <w:spacing w:val="1"/>
                <w:sz w:val="11"/>
              </w:rPr>
              <w:t xml:space="preserve"> </w:t>
            </w:r>
            <w:r>
              <w:rPr>
                <w:sz w:val="11"/>
              </w:rPr>
              <w:t xml:space="preserve">x </w:t>
            </w:r>
            <w:r>
              <w:rPr>
                <w:spacing w:val="-5"/>
                <w:sz w:val="11"/>
              </w:rPr>
              <w:t>254</w:t>
            </w:r>
          </w:p>
        </w:tc>
        <w:tc>
          <w:tcPr>
            <w:tcW w:w="1503" w:type="dxa"/>
            <w:vMerge/>
            <w:tcBorders>
              <w:top w:val="nil"/>
              <w:left w:val="single" w:sz="4" w:space="0" w:color="000000"/>
              <w:bottom w:val="single" w:sz="4"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36" w:right="9"/>
              <w:jc w:val="center"/>
              <w:rPr>
                <w:sz w:val="14"/>
              </w:rPr>
            </w:pPr>
            <w:r>
              <w:rPr>
                <w:spacing w:val="-5"/>
                <w:sz w:val="14"/>
              </w:rPr>
              <w:t>A4</w:t>
            </w: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20"/>
              <w:rPr>
                <w:sz w:val="14"/>
              </w:rPr>
            </w:pPr>
            <w:r>
              <w:rPr>
                <w:w w:val="99"/>
                <w:sz w:val="14"/>
              </w:rPr>
              <w:t>X</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0"/>
              <w:jc w:val="center"/>
              <w:rPr>
                <w:sz w:val="11"/>
              </w:rPr>
            </w:pPr>
            <w:r>
              <w:rPr>
                <w:spacing w:val="-2"/>
                <w:sz w:val="11"/>
              </w:rPr>
              <w:t>8.27x11.69</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210</w:t>
            </w:r>
            <w:r>
              <w:rPr>
                <w:spacing w:val="1"/>
                <w:sz w:val="11"/>
              </w:rPr>
              <w:t xml:space="preserve"> </w:t>
            </w:r>
            <w:r>
              <w:rPr>
                <w:sz w:val="11"/>
              </w:rPr>
              <w:t xml:space="preserve">x </w:t>
            </w:r>
            <w:r>
              <w:rPr>
                <w:spacing w:val="-5"/>
                <w:sz w:val="11"/>
              </w:rPr>
              <w:t>297</w:t>
            </w:r>
          </w:p>
        </w:tc>
        <w:tc>
          <w:tcPr>
            <w:tcW w:w="1503" w:type="dxa"/>
            <w:tcBorders>
              <w:top w:val="single" w:sz="4" w:space="0" w:color="000000"/>
              <w:left w:val="single" w:sz="4" w:space="0" w:color="000000"/>
              <w:bottom w:val="single" w:sz="8" w:space="0" w:color="000000"/>
              <w:right w:val="single" w:sz="8" w:space="0" w:color="000000"/>
            </w:tcBorders>
          </w:tcPr>
          <w:p w:rsidR="0068702E" w:rsidRDefault="00E072AE">
            <w:pPr>
              <w:pStyle w:val="TableParagraph"/>
              <w:spacing w:before="19" w:line="130" w:lineRule="exact"/>
              <w:ind w:left="122" w:right="106"/>
              <w:jc w:val="center"/>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E072AE">
            <w:pPr>
              <w:pStyle w:val="TableParagraph"/>
              <w:spacing w:before="33"/>
              <w:ind w:left="180" w:right="171"/>
              <w:jc w:val="center"/>
              <w:rPr>
                <w:sz w:val="12"/>
              </w:rPr>
            </w:pPr>
            <w:r>
              <w:rPr>
                <w:sz w:val="12"/>
              </w:rPr>
              <w:t>8.28”</w:t>
            </w:r>
            <w:r>
              <w:rPr>
                <w:spacing w:val="-2"/>
                <w:sz w:val="12"/>
              </w:rPr>
              <w:t xml:space="preserve"> </w:t>
            </w:r>
            <w:r>
              <w:rPr>
                <w:sz w:val="12"/>
              </w:rPr>
              <w:t>--</w:t>
            </w:r>
            <w:r>
              <w:rPr>
                <w:spacing w:val="3"/>
                <w:sz w:val="12"/>
              </w:rPr>
              <w:t xml:space="preserve"> </w:t>
            </w:r>
            <w:r>
              <w:rPr>
                <w:spacing w:val="-2"/>
                <w:sz w:val="12"/>
              </w:rPr>
              <w:t>8.50"</w:t>
            </w:r>
          </w:p>
          <w:p w:rsidR="0068702E" w:rsidRDefault="00E072AE">
            <w:pPr>
              <w:pStyle w:val="TableParagraph"/>
              <w:spacing w:before="11"/>
              <w:ind w:left="182" w:right="171"/>
              <w:jc w:val="center"/>
              <w:rPr>
                <w:sz w:val="12"/>
              </w:rPr>
            </w:pPr>
            <w:r>
              <w:rPr>
                <w:sz w:val="12"/>
              </w:rPr>
              <w:t>211</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216</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5" w:line="145" w:lineRule="exact"/>
              <w:ind w:left="20" w:right="9"/>
              <w:jc w:val="center"/>
              <w:rPr>
                <w:sz w:val="14"/>
              </w:rPr>
            </w:pPr>
            <w:r>
              <w:rPr>
                <w:spacing w:val="-2"/>
                <w:sz w:val="14"/>
              </w:rPr>
              <w:t>Letter</w:t>
            </w: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5" w:line="145" w:lineRule="exact"/>
              <w:ind w:left="120"/>
              <w:rPr>
                <w:sz w:val="14"/>
              </w:rPr>
            </w:pPr>
            <w:r>
              <w:rPr>
                <w:w w:val="99"/>
                <w:sz w:val="14"/>
              </w:rPr>
              <w:t>X</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51"/>
              <w:jc w:val="center"/>
              <w:rPr>
                <w:sz w:val="11"/>
              </w:rPr>
            </w:pPr>
            <w:r>
              <w:rPr>
                <w:spacing w:val="-2"/>
                <w:sz w:val="11"/>
              </w:rPr>
              <w:t>8.5x11</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216</w:t>
            </w:r>
            <w:r>
              <w:rPr>
                <w:spacing w:val="1"/>
                <w:sz w:val="11"/>
              </w:rPr>
              <w:t xml:space="preserve"> </w:t>
            </w:r>
            <w:r>
              <w:rPr>
                <w:sz w:val="11"/>
              </w:rPr>
              <w:t xml:space="preserve">x </w:t>
            </w:r>
            <w:r>
              <w:rPr>
                <w:spacing w:val="-5"/>
                <w:sz w:val="11"/>
              </w:rPr>
              <w:t>279</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spacing w:before="6"/>
              <w:rPr>
                <w:sz w:val="9"/>
              </w:rPr>
            </w:pPr>
          </w:p>
          <w:p w:rsidR="0068702E" w:rsidRDefault="00E072AE">
            <w:pPr>
              <w:pStyle w:val="TableParagraph"/>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6"/>
              <w:rPr>
                <w:sz w:val="14"/>
              </w:rPr>
            </w:pPr>
            <w:r>
              <w:rPr>
                <w:spacing w:val="-5"/>
                <w:sz w:val="14"/>
              </w:rPr>
              <w:t>197</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177"/>
              <w:rPr>
                <w:sz w:val="14"/>
              </w:rPr>
            </w:pPr>
            <w:r>
              <w:rPr>
                <w:spacing w:val="-5"/>
                <w:sz w:val="14"/>
              </w:rPr>
              <w:t>192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8"/>
              <w:rPr>
                <w:sz w:val="14"/>
              </w:rPr>
            </w:pPr>
            <w:r>
              <w:rPr>
                <w:spacing w:val="-5"/>
                <w:sz w:val="14"/>
              </w:rPr>
              <w:t>197</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215"/>
              <w:rPr>
                <w:sz w:val="14"/>
              </w:rPr>
            </w:pPr>
            <w:r>
              <w:rPr>
                <w:spacing w:val="-5"/>
                <w:sz w:val="14"/>
              </w:rPr>
              <w:t>96</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78"/>
              <w:rPr>
                <w:sz w:val="14"/>
              </w:rPr>
            </w:pPr>
            <w:r>
              <w:rPr>
                <w:spacing w:val="-5"/>
                <w:sz w:val="14"/>
              </w:rPr>
              <w:t>197</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79"/>
              <w:rPr>
                <w:sz w:val="14"/>
              </w:rPr>
            </w:pPr>
            <w:r>
              <w:rPr>
                <w:spacing w:val="-5"/>
                <w:sz w:val="14"/>
              </w:rPr>
              <w:t>271</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80"/>
              <w:rPr>
                <w:sz w:val="14"/>
              </w:rPr>
            </w:pPr>
            <w:r>
              <w:rPr>
                <w:spacing w:val="-5"/>
                <w:sz w:val="14"/>
              </w:rPr>
              <w:t>197</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80"/>
              <w:rPr>
                <w:sz w:val="14"/>
              </w:rPr>
            </w:pPr>
            <w:r>
              <w:rPr>
                <w:spacing w:val="-5"/>
                <w:sz w:val="14"/>
              </w:rPr>
              <w:t>135</w:t>
            </w: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22" w:right="9"/>
              <w:jc w:val="center"/>
              <w:rPr>
                <w:sz w:val="14"/>
              </w:rPr>
            </w:pPr>
            <w:r>
              <w:rPr>
                <w:spacing w:val="-2"/>
                <w:sz w:val="14"/>
              </w:rPr>
              <w:t>Legal</w:t>
            </w: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20"/>
              <w:rPr>
                <w:sz w:val="14"/>
              </w:rPr>
            </w:pPr>
            <w:r>
              <w:rPr>
                <w:w w:val="99"/>
                <w:sz w:val="14"/>
              </w:rPr>
              <w:t>X</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51"/>
              <w:jc w:val="center"/>
              <w:rPr>
                <w:sz w:val="11"/>
              </w:rPr>
            </w:pPr>
            <w:r>
              <w:rPr>
                <w:spacing w:val="-2"/>
                <w:sz w:val="11"/>
              </w:rPr>
              <w:t>8.5x14</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216</w:t>
            </w:r>
            <w:r>
              <w:rPr>
                <w:spacing w:val="1"/>
                <w:sz w:val="11"/>
              </w:rPr>
              <w:t xml:space="preserve"> </w:t>
            </w:r>
            <w:r>
              <w:rPr>
                <w:sz w:val="11"/>
              </w:rPr>
              <w:t xml:space="preserve">x </w:t>
            </w:r>
            <w:r>
              <w:rPr>
                <w:spacing w:val="-5"/>
                <w:sz w:val="11"/>
              </w:rPr>
              <w:t>356</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E072AE">
            <w:pPr>
              <w:pStyle w:val="TableParagraph"/>
              <w:spacing w:before="33"/>
              <w:ind w:left="180" w:right="171"/>
              <w:jc w:val="center"/>
              <w:rPr>
                <w:sz w:val="12"/>
              </w:rPr>
            </w:pPr>
            <w:r>
              <w:rPr>
                <w:sz w:val="12"/>
              </w:rPr>
              <w:t>8.51”</w:t>
            </w:r>
            <w:r>
              <w:rPr>
                <w:spacing w:val="-2"/>
                <w:sz w:val="12"/>
              </w:rPr>
              <w:t xml:space="preserve"> </w:t>
            </w:r>
            <w:r>
              <w:rPr>
                <w:sz w:val="12"/>
              </w:rPr>
              <w:t>--</w:t>
            </w:r>
            <w:r>
              <w:rPr>
                <w:spacing w:val="3"/>
                <w:sz w:val="12"/>
              </w:rPr>
              <w:t xml:space="preserve"> </w:t>
            </w:r>
            <w:r>
              <w:rPr>
                <w:spacing w:val="-2"/>
                <w:sz w:val="12"/>
              </w:rPr>
              <w:t>9.02"</w:t>
            </w:r>
          </w:p>
          <w:p w:rsidR="0068702E" w:rsidRDefault="00E072AE">
            <w:pPr>
              <w:pStyle w:val="TableParagraph"/>
              <w:spacing w:before="10"/>
              <w:ind w:left="182" w:right="171"/>
              <w:jc w:val="center"/>
              <w:rPr>
                <w:sz w:val="12"/>
              </w:rPr>
            </w:pPr>
            <w:r>
              <w:rPr>
                <w:sz w:val="12"/>
              </w:rPr>
              <w:t>217</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229</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5" w:line="145" w:lineRule="exact"/>
              <w:ind w:left="33" w:right="9"/>
              <w:jc w:val="center"/>
              <w:rPr>
                <w:sz w:val="14"/>
              </w:rPr>
            </w:pPr>
            <w:r>
              <w:rPr>
                <w:spacing w:val="-4"/>
                <w:sz w:val="14"/>
              </w:rPr>
              <w:t>9x11</w:t>
            </w: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5" w:line="145" w:lineRule="exact"/>
              <w:ind w:left="120"/>
              <w:rPr>
                <w:sz w:val="14"/>
              </w:rPr>
            </w:pPr>
            <w:r>
              <w:rPr>
                <w:w w:val="99"/>
                <w:sz w:val="14"/>
              </w:rPr>
              <w:t>X</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60"/>
              <w:jc w:val="center"/>
              <w:rPr>
                <w:sz w:val="11"/>
              </w:rPr>
            </w:pPr>
            <w:r>
              <w:rPr>
                <w:spacing w:val="-4"/>
                <w:sz w:val="11"/>
              </w:rPr>
              <w:t>9x11</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229</w:t>
            </w:r>
            <w:r>
              <w:rPr>
                <w:spacing w:val="1"/>
                <w:sz w:val="11"/>
              </w:rPr>
              <w:t xml:space="preserve"> </w:t>
            </w:r>
            <w:r>
              <w:rPr>
                <w:sz w:val="11"/>
              </w:rPr>
              <w:t xml:space="preserve">x </w:t>
            </w:r>
            <w:r>
              <w:rPr>
                <w:spacing w:val="-5"/>
                <w:sz w:val="11"/>
              </w:rPr>
              <w:t>279</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spacing w:before="6"/>
              <w:rPr>
                <w:sz w:val="9"/>
              </w:rPr>
            </w:pPr>
          </w:p>
          <w:p w:rsidR="0068702E" w:rsidRDefault="00E072AE">
            <w:pPr>
              <w:pStyle w:val="TableParagraph"/>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6"/>
              <w:rPr>
                <w:sz w:val="14"/>
              </w:rPr>
            </w:pPr>
            <w:r>
              <w:rPr>
                <w:spacing w:val="-5"/>
                <w:sz w:val="14"/>
              </w:rPr>
              <w:t>182</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177"/>
              <w:rPr>
                <w:sz w:val="14"/>
              </w:rPr>
            </w:pPr>
            <w:r>
              <w:rPr>
                <w:spacing w:val="-5"/>
                <w:sz w:val="14"/>
              </w:rPr>
              <w:t>175</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8"/>
              <w:rPr>
                <w:sz w:val="14"/>
              </w:rPr>
            </w:pPr>
            <w:r>
              <w:rPr>
                <w:spacing w:val="-5"/>
                <w:sz w:val="14"/>
              </w:rPr>
              <w:t>182</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215"/>
              <w:rPr>
                <w:sz w:val="14"/>
              </w:rPr>
            </w:pPr>
            <w:r>
              <w:rPr>
                <w:spacing w:val="-5"/>
                <w:sz w:val="14"/>
              </w:rPr>
              <w:t>87</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78"/>
              <w:rPr>
                <w:sz w:val="14"/>
              </w:rPr>
            </w:pPr>
            <w:r>
              <w:rPr>
                <w:spacing w:val="-5"/>
                <w:sz w:val="14"/>
              </w:rPr>
              <w:t>182</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79"/>
              <w:rPr>
                <w:sz w:val="14"/>
              </w:rPr>
            </w:pPr>
            <w:r>
              <w:rPr>
                <w:spacing w:val="-5"/>
                <w:sz w:val="14"/>
              </w:rPr>
              <w:t>252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80"/>
              <w:rPr>
                <w:sz w:val="14"/>
              </w:rPr>
            </w:pPr>
            <w:r>
              <w:rPr>
                <w:spacing w:val="-5"/>
                <w:sz w:val="14"/>
              </w:rPr>
              <w:t>182</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80"/>
              <w:rPr>
                <w:sz w:val="14"/>
              </w:rPr>
            </w:pPr>
            <w:r>
              <w:rPr>
                <w:spacing w:val="-5"/>
                <w:sz w:val="14"/>
              </w:rPr>
              <w:t>126</w:t>
            </w: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22" w:right="7"/>
              <w:jc w:val="center"/>
              <w:rPr>
                <w:sz w:val="14"/>
              </w:rPr>
            </w:pPr>
            <w:r>
              <w:rPr>
                <w:spacing w:val="-5"/>
                <w:sz w:val="14"/>
              </w:rPr>
              <w:t>C4</w:t>
            </w: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20"/>
              <w:rPr>
                <w:sz w:val="14"/>
              </w:rPr>
            </w:pPr>
            <w:r>
              <w:rPr>
                <w:w w:val="99"/>
                <w:sz w:val="14"/>
              </w:rPr>
              <w:t>X</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51"/>
              <w:jc w:val="center"/>
              <w:rPr>
                <w:sz w:val="11"/>
              </w:rPr>
            </w:pPr>
            <w:r>
              <w:rPr>
                <w:spacing w:val="-2"/>
                <w:sz w:val="11"/>
              </w:rPr>
              <w:t>9x12.8</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229</w:t>
            </w:r>
            <w:r>
              <w:rPr>
                <w:spacing w:val="1"/>
                <w:sz w:val="11"/>
              </w:rPr>
              <w:t xml:space="preserve"> </w:t>
            </w:r>
            <w:r>
              <w:rPr>
                <w:sz w:val="11"/>
              </w:rPr>
              <w:t xml:space="preserve">x </w:t>
            </w:r>
            <w:r>
              <w:rPr>
                <w:spacing w:val="-5"/>
                <w:sz w:val="11"/>
              </w:rPr>
              <w:t>324</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E072AE">
            <w:pPr>
              <w:pStyle w:val="TableParagraph"/>
              <w:spacing w:before="33"/>
              <w:ind w:left="182" w:right="164"/>
              <w:jc w:val="center"/>
              <w:rPr>
                <w:sz w:val="12"/>
              </w:rPr>
            </w:pPr>
            <w:r>
              <w:rPr>
                <w:sz w:val="12"/>
              </w:rPr>
              <w:t>9.03”</w:t>
            </w:r>
            <w:r>
              <w:rPr>
                <w:spacing w:val="-4"/>
                <w:sz w:val="12"/>
              </w:rPr>
              <w:t xml:space="preserve"> </w:t>
            </w:r>
            <w:r>
              <w:rPr>
                <w:sz w:val="12"/>
              </w:rPr>
              <w:t>--</w:t>
            </w:r>
            <w:r>
              <w:rPr>
                <w:spacing w:val="3"/>
                <w:sz w:val="12"/>
              </w:rPr>
              <w:t xml:space="preserve"> </w:t>
            </w:r>
            <w:r>
              <w:rPr>
                <w:spacing w:val="-2"/>
                <w:sz w:val="12"/>
              </w:rPr>
              <w:t>10.20"</w:t>
            </w:r>
          </w:p>
          <w:p w:rsidR="0068702E" w:rsidRDefault="00E072AE">
            <w:pPr>
              <w:pStyle w:val="TableParagraph"/>
              <w:spacing w:before="10"/>
              <w:ind w:left="182" w:right="171"/>
              <w:jc w:val="center"/>
              <w:rPr>
                <w:sz w:val="12"/>
              </w:rPr>
            </w:pPr>
            <w:r>
              <w:rPr>
                <w:sz w:val="12"/>
              </w:rPr>
              <w:t>230</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259</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22" w:right="8"/>
              <w:jc w:val="center"/>
              <w:rPr>
                <w:sz w:val="14"/>
              </w:rPr>
            </w:pPr>
            <w:r>
              <w:rPr>
                <w:sz w:val="14"/>
              </w:rPr>
              <w:t>ISO</w:t>
            </w:r>
            <w:r>
              <w:rPr>
                <w:spacing w:val="-5"/>
                <w:sz w:val="14"/>
              </w:rPr>
              <w:t xml:space="preserve"> B4</w:t>
            </w: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120"/>
              <w:rPr>
                <w:sz w:val="14"/>
              </w:rPr>
            </w:pPr>
            <w:r>
              <w:rPr>
                <w:w w:val="99"/>
                <w:sz w:val="14"/>
              </w:rPr>
              <w:t>X</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60"/>
              <w:jc w:val="center"/>
              <w:rPr>
                <w:sz w:val="11"/>
              </w:rPr>
            </w:pPr>
            <w:r>
              <w:rPr>
                <w:spacing w:val="-2"/>
                <w:sz w:val="11"/>
              </w:rPr>
              <w:t>9.84x13.9</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250</w:t>
            </w:r>
            <w:r>
              <w:rPr>
                <w:spacing w:val="1"/>
                <w:sz w:val="11"/>
              </w:rPr>
              <w:t xml:space="preserve"> </w:t>
            </w:r>
            <w:r>
              <w:rPr>
                <w:sz w:val="11"/>
              </w:rPr>
              <w:t xml:space="preserve">x </w:t>
            </w:r>
            <w:r>
              <w:rPr>
                <w:spacing w:val="-5"/>
                <w:sz w:val="11"/>
              </w:rPr>
              <w:t>353</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spacing w:before="6"/>
              <w:rPr>
                <w:sz w:val="9"/>
              </w:rPr>
            </w:pPr>
          </w:p>
          <w:p w:rsidR="0068702E" w:rsidRDefault="00E072AE">
            <w:pPr>
              <w:pStyle w:val="TableParagraph"/>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6"/>
              <w:rPr>
                <w:sz w:val="14"/>
              </w:rPr>
            </w:pPr>
            <w:r>
              <w:rPr>
                <w:spacing w:val="-5"/>
                <w:sz w:val="14"/>
              </w:rPr>
              <w:t>163</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177"/>
              <w:rPr>
                <w:sz w:val="14"/>
              </w:rPr>
            </w:pPr>
            <w:r>
              <w:rPr>
                <w:spacing w:val="-5"/>
                <w:sz w:val="14"/>
              </w:rPr>
              <w:t>165</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8"/>
              <w:rPr>
                <w:sz w:val="14"/>
              </w:rPr>
            </w:pPr>
            <w:r>
              <w:rPr>
                <w:spacing w:val="-5"/>
                <w:sz w:val="14"/>
              </w:rPr>
              <w:t>163</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215"/>
              <w:rPr>
                <w:sz w:val="14"/>
              </w:rPr>
            </w:pPr>
            <w:r>
              <w:rPr>
                <w:spacing w:val="-5"/>
                <w:sz w:val="14"/>
              </w:rPr>
              <w:t>82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78"/>
              <w:rPr>
                <w:sz w:val="14"/>
              </w:rPr>
            </w:pPr>
            <w:r>
              <w:rPr>
                <w:spacing w:val="-5"/>
                <w:sz w:val="14"/>
              </w:rPr>
              <w:t>163</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79"/>
              <w:rPr>
                <w:sz w:val="14"/>
              </w:rPr>
            </w:pPr>
            <w:r>
              <w:rPr>
                <w:spacing w:val="-5"/>
                <w:sz w:val="14"/>
              </w:rPr>
              <w:t>227</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80"/>
              <w:rPr>
                <w:sz w:val="14"/>
              </w:rPr>
            </w:pPr>
            <w:r>
              <w:rPr>
                <w:spacing w:val="-5"/>
                <w:sz w:val="14"/>
              </w:rPr>
              <w:t>163</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80"/>
              <w:rPr>
                <w:sz w:val="14"/>
              </w:rPr>
            </w:pPr>
            <w:r>
              <w:rPr>
                <w:spacing w:val="-5"/>
                <w:sz w:val="14"/>
              </w:rPr>
              <w:t>113</w:t>
            </w: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50" w:lineRule="exact"/>
              <w:ind w:left="33" w:right="9"/>
              <w:jc w:val="center"/>
              <w:rPr>
                <w:sz w:val="14"/>
              </w:rPr>
            </w:pPr>
            <w:r>
              <w:rPr>
                <w:sz w:val="14"/>
              </w:rPr>
              <w:t>JIS</w:t>
            </w:r>
            <w:r>
              <w:rPr>
                <w:spacing w:val="-4"/>
                <w:sz w:val="14"/>
              </w:rPr>
              <w:t xml:space="preserve"> </w:t>
            </w:r>
            <w:r>
              <w:rPr>
                <w:spacing w:val="-5"/>
                <w:sz w:val="14"/>
              </w:rPr>
              <w:t>B4</w:t>
            </w: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50" w:lineRule="exact"/>
              <w:ind w:left="120"/>
              <w:rPr>
                <w:sz w:val="14"/>
              </w:rPr>
            </w:pPr>
            <w:r>
              <w:rPr>
                <w:w w:val="99"/>
                <w:sz w:val="14"/>
              </w:rPr>
              <w:t>X</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1"/>
              <w:jc w:val="center"/>
              <w:rPr>
                <w:sz w:val="11"/>
              </w:rPr>
            </w:pPr>
            <w:r>
              <w:rPr>
                <w:spacing w:val="-2"/>
                <w:sz w:val="11"/>
              </w:rPr>
              <w:t>10.12x14.33</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257</w:t>
            </w:r>
            <w:r>
              <w:rPr>
                <w:spacing w:val="1"/>
                <w:sz w:val="11"/>
              </w:rPr>
              <w:t xml:space="preserve"> </w:t>
            </w:r>
            <w:r>
              <w:rPr>
                <w:sz w:val="11"/>
              </w:rPr>
              <w:t xml:space="preserve">x </w:t>
            </w:r>
            <w:r>
              <w:rPr>
                <w:spacing w:val="-5"/>
                <w:sz w:val="11"/>
              </w:rPr>
              <w:t>364</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E072AE">
            <w:pPr>
              <w:pStyle w:val="TableParagraph"/>
              <w:spacing w:before="33"/>
              <w:ind w:left="314"/>
              <w:rPr>
                <w:sz w:val="12"/>
              </w:rPr>
            </w:pPr>
            <w:r>
              <w:rPr>
                <w:sz w:val="12"/>
              </w:rPr>
              <w:t>10.21”</w:t>
            </w:r>
            <w:r>
              <w:rPr>
                <w:spacing w:val="-3"/>
                <w:sz w:val="12"/>
              </w:rPr>
              <w:t xml:space="preserve"> </w:t>
            </w:r>
            <w:r>
              <w:rPr>
                <w:sz w:val="12"/>
              </w:rPr>
              <w:t>--</w:t>
            </w:r>
            <w:r>
              <w:rPr>
                <w:spacing w:val="5"/>
                <w:sz w:val="12"/>
              </w:rPr>
              <w:t xml:space="preserve"> </w:t>
            </w:r>
            <w:r>
              <w:rPr>
                <w:spacing w:val="-2"/>
                <w:sz w:val="12"/>
              </w:rPr>
              <w:t>11.70"</w:t>
            </w:r>
          </w:p>
          <w:p w:rsidR="0068702E" w:rsidRDefault="00E072AE">
            <w:pPr>
              <w:pStyle w:val="TableParagraph"/>
              <w:spacing w:before="11"/>
              <w:ind w:left="240"/>
              <w:rPr>
                <w:sz w:val="12"/>
              </w:rPr>
            </w:pPr>
            <w:r>
              <w:rPr>
                <w:sz w:val="12"/>
              </w:rPr>
              <w:t>260</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297</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20" w:right="9"/>
              <w:jc w:val="center"/>
              <w:rPr>
                <w:sz w:val="14"/>
              </w:rPr>
            </w:pPr>
            <w:r>
              <w:rPr>
                <w:spacing w:val="-2"/>
                <w:sz w:val="14"/>
              </w:rPr>
              <w:t>Letter</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18"/>
              <w:jc w:val="center"/>
              <w:rPr>
                <w:sz w:val="14"/>
              </w:rPr>
            </w:pPr>
            <w:r>
              <w:rPr>
                <w:w w:val="99"/>
                <w:sz w:val="14"/>
              </w:rPr>
              <w:t>X</w:t>
            </w: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51"/>
              <w:jc w:val="center"/>
              <w:rPr>
                <w:sz w:val="11"/>
              </w:rPr>
            </w:pPr>
            <w:r>
              <w:rPr>
                <w:spacing w:val="-2"/>
                <w:sz w:val="11"/>
              </w:rPr>
              <w:t>8.5x11</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216</w:t>
            </w:r>
            <w:r>
              <w:rPr>
                <w:spacing w:val="1"/>
                <w:sz w:val="11"/>
              </w:rPr>
              <w:t xml:space="preserve"> </w:t>
            </w:r>
            <w:r>
              <w:rPr>
                <w:sz w:val="11"/>
              </w:rPr>
              <w:t xml:space="preserve">x </w:t>
            </w:r>
            <w:r>
              <w:rPr>
                <w:spacing w:val="-5"/>
                <w:sz w:val="11"/>
              </w:rPr>
              <w:t>279</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spacing w:before="6"/>
              <w:rPr>
                <w:sz w:val="9"/>
              </w:rPr>
            </w:pPr>
          </w:p>
          <w:p w:rsidR="0068702E" w:rsidRDefault="00E072AE">
            <w:pPr>
              <w:pStyle w:val="TableParagraph"/>
              <w:spacing w:before="1"/>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6"/>
              <w:rPr>
                <w:sz w:val="14"/>
              </w:rPr>
            </w:pPr>
            <w:r>
              <w:rPr>
                <w:spacing w:val="-5"/>
                <w:sz w:val="14"/>
              </w:rPr>
              <w:t>138</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177"/>
              <w:rPr>
                <w:sz w:val="14"/>
              </w:rPr>
            </w:pPr>
            <w:r>
              <w:rPr>
                <w:spacing w:val="-5"/>
                <w:sz w:val="14"/>
              </w:rPr>
              <w:t>147</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8"/>
              <w:rPr>
                <w:sz w:val="14"/>
              </w:rPr>
            </w:pPr>
            <w:r>
              <w:rPr>
                <w:spacing w:val="-5"/>
                <w:sz w:val="14"/>
              </w:rPr>
              <w:t>138</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215"/>
              <w:rPr>
                <w:sz w:val="14"/>
              </w:rPr>
            </w:pPr>
            <w:r>
              <w:rPr>
                <w:spacing w:val="-5"/>
                <w:sz w:val="14"/>
              </w:rPr>
              <w:t>73</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78"/>
              <w:rPr>
                <w:sz w:val="14"/>
              </w:rPr>
            </w:pPr>
            <w:r>
              <w:rPr>
                <w:spacing w:val="-5"/>
                <w:sz w:val="14"/>
              </w:rPr>
              <w:t>138</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79"/>
              <w:rPr>
                <w:sz w:val="14"/>
              </w:rPr>
            </w:pPr>
            <w:r>
              <w:rPr>
                <w:spacing w:val="-5"/>
                <w:sz w:val="14"/>
              </w:rPr>
              <w:t>202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80"/>
              <w:rPr>
                <w:sz w:val="14"/>
              </w:rPr>
            </w:pPr>
            <w:r>
              <w:rPr>
                <w:spacing w:val="-5"/>
                <w:sz w:val="14"/>
              </w:rPr>
              <w:t>138</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80"/>
              <w:rPr>
                <w:sz w:val="14"/>
              </w:rPr>
            </w:pPr>
            <w:r>
              <w:rPr>
                <w:spacing w:val="-5"/>
                <w:sz w:val="14"/>
              </w:rPr>
              <w:t>101</w:t>
            </w: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36" w:right="9"/>
              <w:jc w:val="center"/>
              <w:rPr>
                <w:sz w:val="14"/>
              </w:rPr>
            </w:pPr>
            <w:r>
              <w:rPr>
                <w:spacing w:val="-5"/>
                <w:sz w:val="14"/>
              </w:rPr>
              <w:t>A4</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8"/>
              <w:jc w:val="center"/>
              <w:rPr>
                <w:sz w:val="14"/>
              </w:rPr>
            </w:pPr>
            <w:r>
              <w:rPr>
                <w:w w:val="99"/>
                <w:sz w:val="14"/>
              </w:rPr>
              <w:t>X</w:t>
            </w: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0"/>
              <w:jc w:val="center"/>
              <w:rPr>
                <w:sz w:val="11"/>
              </w:rPr>
            </w:pPr>
            <w:r>
              <w:rPr>
                <w:spacing w:val="-2"/>
                <w:sz w:val="11"/>
              </w:rPr>
              <w:t>8.27x11.69</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210</w:t>
            </w:r>
            <w:r>
              <w:rPr>
                <w:spacing w:val="1"/>
                <w:sz w:val="11"/>
              </w:rPr>
              <w:t xml:space="preserve"> </w:t>
            </w:r>
            <w:r>
              <w:rPr>
                <w:sz w:val="11"/>
              </w:rPr>
              <w:t xml:space="preserve">x </w:t>
            </w:r>
            <w:r>
              <w:rPr>
                <w:spacing w:val="-5"/>
                <w:sz w:val="11"/>
              </w:rPr>
              <w:t>297</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68702E">
            <w:pPr>
              <w:pStyle w:val="TableParagraph"/>
              <w:spacing w:before="10"/>
              <w:rPr>
                <w:sz w:val="17"/>
              </w:rPr>
            </w:pPr>
          </w:p>
          <w:p w:rsidR="0068702E" w:rsidRDefault="00E072AE">
            <w:pPr>
              <w:pStyle w:val="TableParagraph"/>
              <w:ind w:left="314"/>
              <w:rPr>
                <w:sz w:val="12"/>
              </w:rPr>
            </w:pPr>
            <w:r>
              <w:rPr>
                <w:sz w:val="12"/>
              </w:rPr>
              <w:t>11.71”</w:t>
            </w:r>
            <w:r>
              <w:rPr>
                <w:spacing w:val="-3"/>
                <w:sz w:val="12"/>
              </w:rPr>
              <w:t xml:space="preserve"> </w:t>
            </w:r>
            <w:r>
              <w:rPr>
                <w:sz w:val="12"/>
              </w:rPr>
              <w:t>--</w:t>
            </w:r>
            <w:r>
              <w:rPr>
                <w:spacing w:val="5"/>
                <w:sz w:val="12"/>
              </w:rPr>
              <w:t xml:space="preserve"> </w:t>
            </w:r>
            <w:r>
              <w:rPr>
                <w:spacing w:val="-2"/>
                <w:sz w:val="12"/>
              </w:rPr>
              <w:t>14.33"</w:t>
            </w:r>
          </w:p>
          <w:p w:rsidR="0068702E" w:rsidRDefault="00E072AE">
            <w:pPr>
              <w:pStyle w:val="TableParagraph"/>
              <w:spacing w:before="11"/>
              <w:ind w:left="240"/>
              <w:rPr>
                <w:sz w:val="12"/>
              </w:rPr>
            </w:pPr>
            <w:r>
              <w:rPr>
                <w:sz w:val="12"/>
              </w:rPr>
              <w:t>298</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364</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22" w:right="7"/>
              <w:jc w:val="center"/>
              <w:rPr>
                <w:sz w:val="14"/>
              </w:rPr>
            </w:pPr>
            <w:r>
              <w:rPr>
                <w:spacing w:val="-5"/>
                <w:sz w:val="14"/>
              </w:rPr>
              <w:t>C4</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18"/>
              <w:jc w:val="center"/>
              <w:rPr>
                <w:sz w:val="14"/>
              </w:rPr>
            </w:pPr>
            <w:r>
              <w:rPr>
                <w:w w:val="99"/>
                <w:sz w:val="14"/>
              </w:rPr>
              <w:t>X</w:t>
            </w: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51"/>
              <w:jc w:val="center"/>
              <w:rPr>
                <w:sz w:val="11"/>
              </w:rPr>
            </w:pPr>
            <w:r>
              <w:rPr>
                <w:spacing w:val="-2"/>
                <w:sz w:val="11"/>
              </w:rPr>
              <w:t>9x12.8</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229</w:t>
            </w:r>
            <w:r>
              <w:rPr>
                <w:spacing w:val="1"/>
                <w:sz w:val="11"/>
              </w:rPr>
              <w:t xml:space="preserve"> </w:t>
            </w:r>
            <w:r>
              <w:rPr>
                <w:sz w:val="11"/>
              </w:rPr>
              <w:t xml:space="preserve">x </w:t>
            </w:r>
            <w:r>
              <w:rPr>
                <w:spacing w:val="-5"/>
                <w:sz w:val="11"/>
              </w:rPr>
              <w:t>324</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rPr>
                <w:sz w:val="10"/>
              </w:rPr>
            </w:pPr>
          </w:p>
          <w:p w:rsidR="0068702E" w:rsidRDefault="0068702E">
            <w:pPr>
              <w:pStyle w:val="TableParagraph"/>
              <w:spacing w:before="8"/>
              <w:rPr>
                <w:sz w:val="14"/>
              </w:rPr>
            </w:pPr>
          </w:p>
          <w:p w:rsidR="0068702E" w:rsidRDefault="00E072AE">
            <w:pPr>
              <w:pStyle w:val="TableParagraph"/>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rPr>
                <w:sz w:val="14"/>
              </w:rPr>
            </w:pPr>
          </w:p>
          <w:p w:rsidR="0068702E" w:rsidRDefault="00E072AE">
            <w:pPr>
              <w:pStyle w:val="TableParagraph"/>
              <w:spacing w:before="111"/>
              <w:ind w:left="176"/>
              <w:rPr>
                <w:sz w:val="14"/>
              </w:rPr>
            </w:pPr>
            <w:r>
              <w:rPr>
                <w:spacing w:val="-5"/>
                <w:sz w:val="14"/>
              </w:rPr>
              <w:t>111</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rPr>
                <w:sz w:val="14"/>
              </w:rPr>
            </w:pPr>
          </w:p>
          <w:p w:rsidR="0068702E" w:rsidRDefault="00E072AE">
            <w:pPr>
              <w:pStyle w:val="TableParagraph"/>
              <w:spacing w:before="111"/>
              <w:ind w:left="177"/>
              <w:rPr>
                <w:sz w:val="14"/>
              </w:rPr>
            </w:pPr>
            <w:r>
              <w:rPr>
                <w:spacing w:val="-5"/>
                <w:sz w:val="14"/>
              </w:rPr>
              <w:t>122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rPr>
                <w:sz w:val="14"/>
              </w:rPr>
            </w:pPr>
          </w:p>
          <w:p w:rsidR="0068702E" w:rsidRDefault="00E072AE">
            <w:pPr>
              <w:pStyle w:val="TableParagraph"/>
              <w:spacing w:before="111"/>
              <w:ind w:left="178"/>
              <w:rPr>
                <w:sz w:val="14"/>
              </w:rPr>
            </w:pPr>
            <w:r>
              <w:rPr>
                <w:spacing w:val="-5"/>
                <w:sz w:val="14"/>
              </w:rPr>
              <w:t>111</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rPr>
                <w:sz w:val="14"/>
              </w:rPr>
            </w:pPr>
          </w:p>
          <w:p w:rsidR="0068702E" w:rsidRDefault="00E072AE">
            <w:pPr>
              <w:pStyle w:val="TableParagraph"/>
              <w:spacing w:before="111"/>
              <w:ind w:left="215"/>
              <w:rPr>
                <w:sz w:val="14"/>
              </w:rPr>
            </w:pPr>
            <w:r>
              <w:rPr>
                <w:spacing w:val="-5"/>
                <w:sz w:val="14"/>
              </w:rPr>
              <w:t>61</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rPr>
                <w:sz w:val="14"/>
              </w:rPr>
            </w:pPr>
          </w:p>
          <w:p w:rsidR="0068702E" w:rsidRDefault="00E072AE">
            <w:pPr>
              <w:pStyle w:val="TableParagraph"/>
              <w:spacing w:before="111"/>
              <w:ind w:left="178"/>
              <w:rPr>
                <w:sz w:val="14"/>
              </w:rPr>
            </w:pPr>
            <w:r>
              <w:rPr>
                <w:spacing w:val="-5"/>
                <w:sz w:val="14"/>
              </w:rPr>
              <w:t>111</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E072AE">
            <w:pPr>
              <w:pStyle w:val="TableParagraph"/>
              <w:spacing w:before="111"/>
              <w:ind w:left="179"/>
              <w:rPr>
                <w:sz w:val="14"/>
              </w:rPr>
            </w:pPr>
            <w:r>
              <w:rPr>
                <w:spacing w:val="-5"/>
                <w:sz w:val="14"/>
              </w:rPr>
              <w:t>173</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rPr>
                <w:sz w:val="14"/>
              </w:rPr>
            </w:pPr>
          </w:p>
          <w:p w:rsidR="0068702E" w:rsidRDefault="00E072AE">
            <w:pPr>
              <w:pStyle w:val="TableParagraph"/>
              <w:spacing w:before="111"/>
              <w:ind w:left="180"/>
              <w:rPr>
                <w:sz w:val="14"/>
              </w:rPr>
            </w:pPr>
            <w:r>
              <w:rPr>
                <w:spacing w:val="-5"/>
                <w:sz w:val="14"/>
              </w:rPr>
              <w:t>111</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E072AE">
            <w:pPr>
              <w:pStyle w:val="TableParagraph"/>
              <w:spacing w:before="111"/>
              <w:ind w:left="217"/>
              <w:rPr>
                <w:sz w:val="14"/>
              </w:rPr>
            </w:pPr>
            <w:r>
              <w:rPr>
                <w:spacing w:val="-5"/>
                <w:sz w:val="14"/>
              </w:rPr>
              <w:t>86</w:t>
            </w:r>
          </w:p>
        </w:tc>
      </w:tr>
      <w:tr w:rsidR="0068702E">
        <w:trPr>
          <w:trHeight w:val="165"/>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22" w:right="8"/>
              <w:jc w:val="center"/>
              <w:rPr>
                <w:sz w:val="14"/>
              </w:rPr>
            </w:pPr>
            <w:r>
              <w:rPr>
                <w:sz w:val="14"/>
              </w:rPr>
              <w:t>ISO</w:t>
            </w:r>
            <w:r>
              <w:rPr>
                <w:spacing w:val="-5"/>
                <w:sz w:val="14"/>
              </w:rPr>
              <w:t xml:space="preserve"> B4</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18"/>
              <w:jc w:val="center"/>
              <w:rPr>
                <w:sz w:val="14"/>
              </w:rPr>
            </w:pPr>
            <w:r>
              <w:rPr>
                <w:w w:val="99"/>
                <w:sz w:val="14"/>
              </w:rPr>
              <w:t>X</w:t>
            </w: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72" w:right="60"/>
              <w:jc w:val="center"/>
              <w:rPr>
                <w:sz w:val="11"/>
              </w:rPr>
            </w:pPr>
            <w:r>
              <w:rPr>
                <w:spacing w:val="-2"/>
                <w:sz w:val="11"/>
              </w:rPr>
              <w:t>9.84x13.9</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21" w:right="9"/>
              <w:jc w:val="center"/>
              <w:rPr>
                <w:sz w:val="11"/>
              </w:rPr>
            </w:pPr>
            <w:r>
              <w:rPr>
                <w:sz w:val="11"/>
              </w:rPr>
              <w:t>250</w:t>
            </w:r>
            <w:r>
              <w:rPr>
                <w:spacing w:val="1"/>
                <w:sz w:val="11"/>
              </w:rPr>
              <w:t xml:space="preserve"> </w:t>
            </w:r>
            <w:r>
              <w:rPr>
                <w:sz w:val="11"/>
              </w:rPr>
              <w:t xml:space="preserve">x </w:t>
            </w:r>
            <w:r>
              <w:rPr>
                <w:spacing w:val="-5"/>
                <w:sz w:val="11"/>
              </w:rPr>
              <w:t>353</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5"/>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22" w:right="9"/>
              <w:jc w:val="center"/>
              <w:rPr>
                <w:sz w:val="14"/>
              </w:rPr>
            </w:pPr>
            <w:r>
              <w:rPr>
                <w:spacing w:val="-2"/>
                <w:sz w:val="14"/>
              </w:rPr>
              <w:t>Legal</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18"/>
              <w:jc w:val="center"/>
              <w:rPr>
                <w:sz w:val="14"/>
              </w:rPr>
            </w:pPr>
            <w:r>
              <w:rPr>
                <w:w w:val="99"/>
                <w:sz w:val="14"/>
              </w:rPr>
              <w:t>X</w:t>
            </w: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72" w:right="51"/>
              <w:jc w:val="center"/>
              <w:rPr>
                <w:sz w:val="11"/>
              </w:rPr>
            </w:pPr>
            <w:r>
              <w:rPr>
                <w:spacing w:val="-2"/>
                <w:sz w:val="11"/>
              </w:rPr>
              <w:t>8.5x14</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21" w:right="9"/>
              <w:jc w:val="center"/>
              <w:rPr>
                <w:sz w:val="11"/>
              </w:rPr>
            </w:pPr>
            <w:r>
              <w:rPr>
                <w:sz w:val="11"/>
              </w:rPr>
              <w:t>216</w:t>
            </w:r>
            <w:r>
              <w:rPr>
                <w:spacing w:val="1"/>
                <w:sz w:val="11"/>
              </w:rPr>
              <w:t xml:space="preserve"> </w:t>
            </w:r>
            <w:r>
              <w:rPr>
                <w:sz w:val="11"/>
              </w:rPr>
              <w:t xml:space="preserve">x </w:t>
            </w:r>
            <w:r>
              <w:rPr>
                <w:spacing w:val="-5"/>
                <w:sz w:val="11"/>
              </w:rPr>
              <w:t>356</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33" w:right="9"/>
              <w:jc w:val="center"/>
              <w:rPr>
                <w:sz w:val="14"/>
              </w:rPr>
            </w:pPr>
            <w:r>
              <w:rPr>
                <w:sz w:val="14"/>
              </w:rPr>
              <w:t>JIS</w:t>
            </w:r>
            <w:r>
              <w:rPr>
                <w:spacing w:val="-4"/>
                <w:sz w:val="14"/>
              </w:rPr>
              <w:t xml:space="preserve"> </w:t>
            </w:r>
            <w:r>
              <w:rPr>
                <w:spacing w:val="-5"/>
                <w:sz w:val="14"/>
              </w:rPr>
              <w:t>B4</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8"/>
              <w:jc w:val="center"/>
              <w:rPr>
                <w:sz w:val="14"/>
              </w:rPr>
            </w:pPr>
            <w:r>
              <w:rPr>
                <w:w w:val="99"/>
                <w:sz w:val="14"/>
              </w:rPr>
              <w:t>X</w:t>
            </w: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1"/>
              <w:jc w:val="center"/>
              <w:rPr>
                <w:sz w:val="11"/>
              </w:rPr>
            </w:pPr>
            <w:r>
              <w:rPr>
                <w:spacing w:val="-2"/>
                <w:sz w:val="11"/>
              </w:rPr>
              <w:t>10.12x14.33</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257</w:t>
            </w:r>
            <w:r>
              <w:rPr>
                <w:spacing w:val="1"/>
                <w:sz w:val="11"/>
              </w:rPr>
              <w:t xml:space="preserve"> </w:t>
            </w:r>
            <w:r>
              <w:rPr>
                <w:sz w:val="11"/>
              </w:rPr>
              <w:t xml:space="preserve">x </w:t>
            </w:r>
            <w:r>
              <w:rPr>
                <w:spacing w:val="-5"/>
                <w:sz w:val="11"/>
              </w:rPr>
              <w:t>364</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5"/>
        </w:trPr>
        <w:tc>
          <w:tcPr>
            <w:tcW w:w="10076" w:type="dxa"/>
            <w:gridSpan w:val="15"/>
            <w:tcBorders>
              <w:top w:val="single" w:sz="8" w:space="0" w:color="000000"/>
              <w:left w:val="single" w:sz="4" w:space="0" w:color="000000"/>
              <w:bottom w:val="single" w:sz="8" w:space="0" w:color="000000"/>
              <w:right w:val="single" w:sz="8" w:space="0" w:color="000000"/>
            </w:tcBorders>
            <w:shd w:val="clear" w:color="auto" w:fill="D0CECE"/>
          </w:tcPr>
          <w:p w:rsidR="0068702E" w:rsidRDefault="00E072AE">
            <w:pPr>
              <w:pStyle w:val="TableParagraph"/>
              <w:spacing w:before="4" w:line="140" w:lineRule="exact"/>
              <w:ind w:left="3079" w:right="3059"/>
              <w:jc w:val="center"/>
              <w:rPr>
                <w:sz w:val="14"/>
              </w:rPr>
            </w:pPr>
            <w:r>
              <w:rPr>
                <w:sz w:val="14"/>
              </w:rPr>
              <w:t>Note:</w:t>
            </w:r>
            <w:r>
              <w:rPr>
                <w:spacing w:val="-4"/>
                <w:sz w:val="14"/>
              </w:rPr>
              <w:t xml:space="preserve"> </w:t>
            </w:r>
            <w:r>
              <w:rPr>
                <w:sz w:val="14"/>
              </w:rPr>
              <w:t>the</w:t>
            </w:r>
            <w:r>
              <w:rPr>
                <w:spacing w:val="2"/>
                <w:sz w:val="14"/>
              </w:rPr>
              <w:t xml:space="preserve"> </w:t>
            </w:r>
            <w:r>
              <w:rPr>
                <w:sz w:val="14"/>
              </w:rPr>
              <w:t>following</w:t>
            </w:r>
            <w:r>
              <w:rPr>
                <w:spacing w:val="-4"/>
                <w:sz w:val="14"/>
              </w:rPr>
              <w:t xml:space="preserve"> </w:t>
            </w:r>
            <w:r>
              <w:rPr>
                <w:sz w:val="14"/>
              </w:rPr>
              <w:t>sizes</w:t>
            </w:r>
            <w:r>
              <w:rPr>
                <w:spacing w:val="-2"/>
                <w:sz w:val="14"/>
              </w:rPr>
              <w:t xml:space="preserve"> </w:t>
            </w:r>
            <w:r>
              <w:rPr>
                <w:sz w:val="14"/>
              </w:rPr>
              <w:t>are</w:t>
            </w:r>
            <w:r>
              <w:rPr>
                <w:spacing w:val="2"/>
                <w:sz w:val="14"/>
              </w:rPr>
              <w:t xml:space="preserve"> </w:t>
            </w:r>
            <w:r>
              <w:rPr>
                <w:sz w:val="14"/>
              </w:rPr>
              <w:t>2-up</w:t>
            </w:r>
            <w:r>
              <w:rPr>
                <w:spacing w:val="-3"/>
                <w:sz w:val="14"/>
              </w:rPr>
              <w:t xml:space="preserve"> </w:t>
            </w:r>
            <w:r>
              <w:rPr>
                <w:sz w:val="14"/>
              </w:rPr>
              <w:t>per</w:t>
            </w:r>
            <w:r>
              <w:rPr>
                <w:spacing w:val="-5"/>
                <w:sz w:val="14"/>
              </w:rPr>
              <w:t xml:space="preserve"> </w:t>
            </w:r>
            <w:r>
              <w:rPr>
                <w:sz w:val="14"/>
              </w:rPr>
              <w:t>side</w:t>
            </w:r>
            <w:r>
              <w:rPr>
                <w:spacing w:val="1"/>
                <w:sz w:val="14"/>
              </w:rPr>
              <w:t xml:space="preserve"> </w:t>
            </w:r>
            <w:r>
              <w:rPr>
                <w:sz w:val="14"/>
              </w:rPr>
              <w:t>(two</w:t>
            </w:r>
            <w:r>
              <w:rPr>
                <w:spacing w:val="-2"/>
                <w:sz w:val="14"/>
              </w:rPr>
              <w:t xml:space="preserve"> </w:t>
            </w:r>
            <w:r>
              <w:rPr>
                <w:sz w:val="14"/>
              </w:rPr>
              <w:t>impressions</w:t>
            </w:r>
            <w:r>
              <w:rPr>
                <w:spacing w:val="-2"/>
                <w:sz w:val="14"/>
              </w:rPr>
              <w:t xml:space="preserve"> </w:t>
            </w:r>
            <w:r>
              <w:rPr>
                <w:sz w:val="14"/>
              </w:rPr>
              <w:t>per</w:t>
            </w:r>
            <w:r>
              <w:rPr>
                <w:spacing w:val="-6"/>
                <w:sz w:val="14"/>
              </w:rPr>
              <w:t xml:space="preserve"> </w:t>
            </w:r>
            <w:r>
              <w:rPr>
                <w:spacing w:val="-4"/>
                <w:sz w:val="14"/>
              </w:rPr>
              <w:t>side)</w:t>
            </w: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E072AE">
            <w:pPr>
              <w:pStyle w:val="TableParagraph"/>
              <w:spacing w:before="33"/>
              <w:ind w:left="314"/>
              <w:rPr>
                <w:sz w:val="12"/>
              </w:rPr>
            </w:pPr>
            <w:r>
              <w:rPr>
                <w:sz w:val="12"/>
              </w:rPr>
              <w:t>14.34”</w:t>
            </w:r>
            <w:r>
              <w:rPr>
                <w:spacing w:val="-3"/>
                <w:sz w:val="12"/>
              </w:rPr>
              <w:t xml:space="preserve"> </w:t>
            </w:r>
            <w:r>
              <w:rPr>
                <w:sz w:val="12"/>
              </w:rPr>
              <w:t>--</w:t>
            </w:r>
            <w:r>
              <w:rPr>
                <w:spacing w:val="5"/>
                <w:sz w:val="12"/>
              </w:rPr>
              <w:t xml:space="preserve"> </w:t>
            </w:r>
            <w:r>
              <w:rPr>
                <w:spacing w:val="-2"/>
                <w:sz w:val="12"/>
              </w:rPr>
              <w:t>17.01"</w:t>
            </w:r>
          </w:p>
          <w:p w:rsidR="0068702E" w:rsidRDefault="00E072AE">
            <w:pPr>
              <w:pStyle w:val="TableParagraph"/>
              <w:spacing w:before="10"/>
              <w:ind w:left="240"/>
              <w:rPr>
                <w:sz w:val="12"/>
              </w:rPr>
            </w:pPr>
            <w:r>
              <w:rPr>
                <w:sz w:val="12"/>
              </w:rPr>
              <w:t>365</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432</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36" w:right="9"/>
              <w:jc w:val="center"/>
              <w:rPr>
                <w:sz w:val="14"/>
              </w:rPr>
            </w:pPr>
            <w:r>
              <w:rPr>
                <w:spacing w:val="-5"/>
                <w:sz w:val="14"/>
              </w:rPr>
              <w:t>A3</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18"/>
              <w:jc w:val="center"/>
              <w:rPr>
                <w:sz w:val="14"/>
              </w:rPr>
            </w:pPr>
            <w:r>
              <w:rPr>
                <w:w w:val="99"/>
                <w:sz w:val="14"/>
              </w:rPr>
              <w:t>X</w:t>
            </w: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61"/>
              <w:jc w:val="center"/>
              <w:rPr>
                <w:sz w:val="11"/>
              </w:rPr>
            </w:pPr>
            <w:r>
              <w:rPr>
                <w:spacing w:val="-2"/>
                <w:sz w:val="11"/>
              </w:rPr>
              <w:t>11.69x16.54</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297</w:t>
            </w:r>
            <w:r>
              <w:rPr>
                <w:spacing w:val="1"/>
                <w:sz w:val="11"/>
              </w:rPr>
              <w:t xml:space="preserve"> </w:t>
            </w:r>
            <w:r>
              <w:rPr>
                <w:sz w:val="11"/>
              </w:rPr>
              <w:t xml:space="preserve">x </w:t>
            </w:r>
            <w:r>
              <w:rPr>
                <w:spacing w:val="-5"/>
                <w:sz w:val="11"/>
              </w:rPr>
              <w:t>420</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spacing w:before="6"/>
              <w:rPr>
                <w:sz w:val="9"/>
              </w:rPr>
            </w:pPr>
          </w:p>
          <w:p w:rsidR="0068702E" w:rsidRDefault="00E072AE">
            <w:pPr>
              <w:pStyle w:val="TableParagraph"/>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6"/>
              <w:rPr>
                <w:sz w:val="14"/>
              </w:rPr>
            </w:pPr>
            <w:r>
              <w:rPr>
                <w:spacing w:val="-5"/>
                <w:sz w:val="14"/>
              </w:rPr>
              <w:t>200</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177"/>
              <w:rPr>
                <w:sz w:val="14"/>
              </w:rPr>
            </w:pPr>
            <w:r>
              <w:rPr>
                <w:spacing w:val="-5"/>
                <w:sz w:val="14"/>
              </w:rPr>
              <w:t>210</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E072AE">
            <w:pPr>
              <w:pStyle w:val="TableParagraph"/>
              <w:spacing w:before="97"/>
              <w:ind w:left="178"/>
              <w:rPr>
                <w:sz w:val="14"/>
              </w:rPr>
            </w:pPr>
            <w:r>
              <w:rPr>
                <w:spacing w:val="-5"/>
                <w:sz w:val="14"/>
              </w:rPr>
              <w:t>100</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E072AE">
            <w:pPr>
              <w:pStyle w:val="TableParagraph"/>
              <w:spacing w:before="97"/>
              <w:ind w:left="215"/>
              <w:rPr>
                <w:sz w:val="14"/>
              </w:rPr>
            </w:pPr>
            <w:r>
              <w:rPr>
                <w:spacing w:val="-5"/>
                <w:sz w:val="14"/>
              </w:rPr>
              <w:t>53</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78"/>
              <w:rPr>
                <w:sz w:val="14"/>
              </w:rPr>
            </w:pPr>
            <w:r>
              <w:rPr>
                <w:spacing w:val="-5"/>
                <w:sz w:val="14"/>
              </w:rPr>
              <w:t>200</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179"/>
              <w:rPr>
                <w:sz w:val="14"/>
              </w:rPr>
            </w:pPr>
            <w:r>
              <w:rPr>
                <w:spacing w:val="-5"/>
                <w:sz w:val="14"/>
              </w:rPr>
              <w:t>300</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E072AE">
            <w:pPr>
              <w:pStyle w:val="TableParagraph"/>
              <w:spacing w:before="97"/>
              <w:ind w:left="180"/>
              <w:rPr>
                <w:sz w:val="14"/>
              </w:rPr>
            </w:pPr>
            <w:r>
              <w:rPr>
                <w:spacing w:val="-5"/>
                <w:sz w:val="14"/>
              </w:rPr>
              <w:t>100</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E072AE">
            <w:pPr>
              <w:pStyle w:val="TableParagraph"/>
              <w:spacing w:before="97"/>
              <w:ind w:left="217"/>
              <w:rPr>
                <w:sz w:val="14"/>
              </w:rPr>
            </w:pPr>
            <w:r>
              <w:rPr>
                <w:spacing w:val="-5"/>
                <w:sz w:val="14"/>
              </w:rPr>
              <w:t>75</w:t>
            </w: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50" w:lineRule="exact"/>
              <w:ind w:left="22" w:right="2"/>
              <w:jc w:val="center"/>
              <w:rPr>
                <w:sz w:val="14"/>
              </w:rPr>
            </w:pPr>
            <w:r>
              <w:rPr>
                <w:spacing w:val="-2"/>
                <w:sz w:val="14"/>
              </w:rPr>
              <w:t>Ledger</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50" w:lineRule="exact"/>
              <w:ind w:left="18"/>
              <w:jc w:val="center"/>
              <w:rPr>
                <w:sz w:val="14"/>
              </w:rPr>
            </w:pPr>
            <w:r>
              <w:rPr>
                <w:w w:val="99"/>
                <w:sz w:val="14"/>
              </w:rPr>
              <w:t>X</w:t>
            </w: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0"/>
              <w:jc w:val="center"/>
              <w:rPr>
                <w:sz w:val="11"/>
              </w:rPr>
            </w:pPr>
            <w:r>
              <w:rPr>
                <w:spacing w:val="-2"/>
                <w:sz w:val="11"/>
              </w:rPr>
              <w:t>11x17</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279</w:t>
            </w:r>
            <w:r>
              <w:rPr>
                <w:spacing w:val="1"/>
                <w:sz w:val="11"/>
              </w:rPr>
              <w:t xml:space="preserve"> </w:t>
            </w:r>
            <w:r>
              <w:rPr>
                <w:sz w:val="11"/>
              </w:rPr>
              <w:t xml:space="preserve">x </w:t>
            </w:r>
            <w:r>
              <w:rPr>
                <w:spacing w:val="-5"/>
                <w:sz w:val="11"/>
              </w:rPr>
              <w:t>432</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68702E">
            <w:pPr>
              <w:pStyle w:val="TableParagraph"/>
              <w:spacing w:before="3"/>
              <w:rPr>
                <w:sz w:val="10"/>
              </w:rPr>
            </w:pPr>
          </w:p>
          <w:p w:rsidR="0068702E" w:rsidRDefault="00E072AE">
            <w:pPr>
              <w:pStyle w:val="TableParagraph"/>
              <w:ind w:left="314"/>
              <w:rPr>
                <w:sz w:val="12"/>
              </w:rPr>
            </w:pPr>
            <w:r>
              <w:rPr>
                <w:sz w:val="12"/>
              </w:rPr>
              <w:t>17.02”</w:t>
            </w:r>
            <w:r>
              <w:rPr>
                <w:spacing w:val="-3"/>
                <w:sz w:val="12"/>
              </w:rPr>
              <w:t xml:space="preserve"> </w:t>
            </w:r>
            <w:r>
              <w:rPr>
                <w:sz w:val="12"/>
              </w:rPr>
              <w:t>--</w:t>
            </w:r>
            <w:r>
              <w:rPr>
                <w:spacing w:val="5"/>
                <w:sz w:val="12"/>
              </w:rPr>
              <w:t xml:space="preserve"> </w:t>
            </w:r>
            <w:r>
              <w:rPr>
                <w:spacing w:val="-2"/>
                <w:sz w:val="12"/>
              </w:rPr>
              <w:t>18.12"</w:t>
            </w:r>
          </w:p>
          <w:p w:rsidR="0068702E" w:rsidRDefault="00E072AE">
            <w:pPr>
              <w:pStyle w:val="TableParagraph"/>
              <w:spacing w:before="11"/>
              <w:ind w:left="240"/>
              <w:rPr>
                <w:sz w:val="12"/>
              </w:rPr>
            </w:pPr>
            <w:r>
              <w:rPr>
                <w:sz w:val="12"/>
              </w:rPr>
              <w:t>433</w:t>
            </w:r>
            <w:r>
              <w:rPr>
                <w:spacing w:val="2"/>
                <w:sz w:val="12"/>
              </w:rPr>
              <w:t xml:space="preserve"> </w:t>
            </w:r>
            <w:r>
              <w:rPr>
                <w:sz w:val="12"/>
              </w:rPr>
              <w:t>mm</w:t>
            </w:r>
            <w:r>
              <w:rPr>
                <w:spacing w:val="-2"/>
                <w:sz w:val="12"/>
              </w:rPr>
              <w:t xml:space="preserve"> </w:t>
            </w:r>
            <w:r>
              <w:rPr>
                <w:sz w:val="12"/>
              </w:rPr>
              <w:t>--</w:t>
            </w:r>
            <w:r>
              <w:rPr>
                <w:spacing w:val="2"/>
                <w:sz w:val="12"/>
              </w:rPr>
              <w:t xml:space="preserve"> </w:t>
            </w:r>
            <w:r>
              <w:rPr>
                <w:sz w:val="12"/>
              </w:rPr>
              <w:t>460</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22" w:right="8"/>
              <w:jc w:val="center"/>
              <w:rPr>
                <w:sz w:val="14"/>
              </w:rPr>
            </w:pPr>
            <w:r>
              <w:rPr>
                <w:spacing w:val="-4"/>
                <w:sz w:val="14"/>
              </w:rPr>
              <w:t>SRA3</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4" w:line="145" w:lineRule="exact"/>
              <w:ind w:left="18"/>
              <w:jc w:val="center"/>
              <w:rPr>
                <w:sz w:val="14"/>
              </w:rPr>
            </w:pPr>
            <w:r>
              <w:rPr>
                <w:w w:val="99"/>
                <w:sz w:val="14"/>
              </w:rPr>
              <w:t>X</w:t>
            </w:r>
          </w:p>
        </w:tc>
        <w:tc>
          <w:tcPr>
            <w:tcW w:w="712"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72" w:right="60"/>
              <w:jc w:val="center"/>
              <w:rPr>
                <w:sz w:val="11"/>
              </w:rPr>
            </w:pPr>
            <w:r>
              <w:rPr>
                <w:spacing w:val="-2"/>
                <w:sz w:val="11"/>
              </w:rPr>
              <w:t>12.6x17.7</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24" w:line="126" w:lineRule="exact"/>
              <w:ind w:left="21" w:right="9"/>
              <w:jc w:val="center"/>
              <w:rPr>
                <w:sz w:val="11"/>
              </w:rPr>
            </w:pPr>
            <w:r>
              <w:rPr>
                <w:sz w:val="11"/>
              </w:rPr>
              <w:t>320</w:t>
            </w:r>
            <w:r>
              <w:rPr>
                <w:spacing w:val="1"/>
                <w:sz w:val="11"/>
              </w:rPr>
              <w:t xml:space="preserve"> </w:t>
            </w:r>
            <w:r>
              <w:rPr>
                <w:sz w:val="11"/>
              </w:rPr>
              <w:t xml:space="preserve">x </w:t>
            </w:r>
            <w:r>
              <w:rPr>
                <w:spacing w:val="-5"/>
                <w:sz w:val="11"/>
              </w:rPr>
              <w:t>450</w:t>
            </w:r>
          </w:p>
        </w:tc>
        <w:tc>
          <w:tcPr>
            <w:tcW w:w="1503" w:type="dxa"/>
            <w:vMerge w:val="restart"/>
            <w:tcBorders>
              <w:top w:val="single" w:sz="8" w:space="0" w:color="000000"/>
              <w:left w:val="single" w:sz="4" w:space="0" w:color="000000"/>
              <w:bottom w:val="single" w:sz="8" w:space="0" w:color="000000"/>
              <w:right w:val="single" w:sz="8" w:space="0" w:color="000000"/>
            </w:tcBorders>
          </w:tcPr>
          <w:p w:rsidR="0068702E" w:rsidRDefault="0068702E">
            <w:pPr>
              <w:pStyle w:val="TableParagraph"/>
              <w:rPr>
                <w:sz w:val="10"/>
              </w:rPr>
            </w:pPr>
          </w:p>
          <w:p w:rsidR="0068702E" w:rsidRDefault="00E072AE">
            <w:pPr>
              <w:pStyle w:val="TableParagraph"/>
              <w:spacing w:before="87"/>
              <w:ind w:left="84"/>
              <w:rPr>
                <w:sz w:val="11"/>
              </w:rPr>
            </w:pPr>
            <w:r>
              <w:rPr>
                <w:sz w:val="11"/>
              </w:rPr>
              <w:t>All</w:t>
            </w:r>
            <w:r>
              <w:rPr>
                <w:spacing w:val="21"/>
                <w:sz w:val="11"/>
              </w:rPr>
              <w:t xml:space="preserve"> </w:t>
            </w:r>
            <w:r>
              <w:rPr>
                <w:sz w:val="11"/>
              </w:rPr>
              <w:t>Trays</w:t>
            </w:r>
            <w:r>
              <w:rPr>
                <w:spacing w:val="21"/>
                <w:sz w:val="11"/>
              </w:rPr>
              <w:t xml:space="preserve"> </w:t>
            </w:r>
            <w:r>
              <w:rPr>
                <w:sz w:val="11"/>
              </w:rPr>
              <w:t>/</w:t>
            </w:r>
            <w:r>
              <w:rPr>
                <w:spacing w:val="12"/>
                <w:sz w:val="11"/>
              </w:rPr>
              <w:t xml:space="preserve"> </w:t>
            </w:r>
            <w:r>
              <w:rPr>
                <w:sz w:val="11"/>
              </w:rPr>
              <w:t>All</w:t>
            </w:r>
            <w:r>
              <w:rPr>
                <w:spacing w:val="22"/>
                <w:sz w:val="11"/>
              </w:rPr>
              <w:t xml:space="preserve"> </w:t>
            </w:r>
            <w:r>
              <w:rPr>
                <w:spacing w:val="-2"/>
                <w:sz w:val="11"/>
              </w:rPr>
              <w:t>Destinations</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spacing w:before="6"/>
              <w:rPr>
                <w:sz w:val="15"/>
              </w:rPr>
            </w:pPr>
          </w:p>
          <w:p w:rsidR="0068702E" w:rsidRDefault="00E072AE">
            <w:pPr>
              <w:pStyle w:val="TableParagraph"/>
              <w:ind w:left="176"/>
              <w:rPr>
                <w:sz w:val="14"/>
              </w:rPr>
            </w:pPr>
            <w:r>
              <w:rPr>
                <w:spacing w:val="-5"/>
                <w:sz w:val="14"/>
              </w:rPr>
              <w:t>174</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spacing w:before="6"/>
              <w:rPr>
                <w:sz w:val="15"/>
              </w:rPr>
            </w:pPr>
          </w:p>
          <w:p w:rsidR="0068702E" w:rsidRDefault="00E072AE">
            <w:pPr>
              <w:pStyle w:val="TableParagraph"/>
              <w:ind w:left="177"/>
              <w:rPr>
                <w:sz w:val="14"/>
              </w:rPr>
            </w:pPr>
            <w:r>
              <w:rPr>
                <w:spacing w:val="-5"/>
                <w:sz w:val="14"/>
              </w:rPr>
              <w:t>200</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spacing w:before="6"/>
              <w:rPr>
                <w:sz w:val="15"/>
              </w:rPr>
            </w:pPr>
          </w:p>
          <w:p w:rsidR="0068702E" w:rsidRDefault="00E072AE">
            <w:pPr>
              <w:pStyle w:val="TableParagraph"/>
              <w:ind w:left="192" w:right="158"/>
              <w:jc w:val="center"/>
              <w:rPr>
                <w:sz w:val="14"/>
              </w:rPr>
            </w:pPr>
            <w:r>
              <w:rPr>
                <w:spacing w:val="-5"/>
                <w:sz w:val="14"/>
              </w:rPr>
              <w:t>87</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spacing w:before="6"/>
              <w:rPr>
                <w:sz w:val="15"/>
              </w:rPr>
            </w:pPr>
          </w:p>
          <w:p w:rsidR="0068702E" w:rsidRDefault="00E072AE">
            <w:pPr>
              <w:pStyle w:val="TableParagraph"/>
              <w:ind w:left="215"/>
              <w:rPr>
                <w:sz w:val="14"/>
              </w:rPr>
            </w:pPr>
            <w:r>
              <w:rPr>
                <w:spacing w:val="-5"/>
                <w:sz w:val="14"/>
              </w:rPr>
              <w:t>50</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spacing w:before="6"/>
              <w:rPr>
                <w:sz w:val="15"/>
              </w:rPr>
            </w:pPr>
          </w:p>
          <w:p w:rsidR="0068702E" w:rsidRDefault="00E072AE">
            <w:pPr>
              <w:pStyle w:val="TableParagraph"/>
              <w:ind w:left="178"/>
              <w:rPr>
                <w:sz w:val="14"/>
              </w:rPr>
            </w:pPr>
            <w:r>
              <w:rPr>
                <w:spacing w:val="-5"/>
                <w:sz w:val="14"/>
              </w:rPr>
              <w:t>174</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spacing w:before="6"/>
              <w:rPr>
                <w:sz w:val="15"/>
              </w:rPr>
            </w:pPr>
          </w:p>
          <w:p w:rsidR="0068702E" w:rsidRDefault="00E072AE">
            <w:pPr>
              <w:pStyle w:val="TableParagraph"/>
              <w:ind w:left="179"/>
              <w:rPr>
                <w:sz w:val="14"/>
              </w:rPr>
            </w:pPr>
            <w:r>
              <w:rPr>
                <w:spacing w:val="-5"/>
                <w:sz w:val="14"/>
              </w:rPr>
              <w:t>254</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spacing w:before="6"/>
              <w:rPr>
                <w:sz w:val="15"/>
              </w:rPr>
            </w:pPr>
          </w:p>
          <w:p w:rsidR="0068702E" w:rsidRDefault="00E072AE">
            <w:pPr>
              <w:pStyle w:val="TableParagraph"/>
              <w:ind w:left="194" w:right="157"/>
              <w:jc w:val="center"/>
              <w:rPr>
                <w:sz w:val="14"/>
              </w:rPr>
            </w:pPr>
            <w:r>
              <w:rPr>
                <w:spacing w:val="-5"/>
                <w:sz w:val="14"/>
              </w:rPr>
              <w:t>87</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spacing w:before="6"/>
              <w:rPr>
                <w:sz w:val="15"/>
              </w:rPr>
            </w:pPr>
          </w:p>
          <w:p w:rsidR="0068702E" w:rsidRDefault="00E072AE">
            <w:pPr>
              <w:pStyle w:val="TableParagraph"/>
              <w:ind w:left="217"/>
              <w:rPr>
                <w:sz w:val="14"/>
              </w:rPr>
            </w:pPr>
            <w:r>
              <w:rPr>
                <w:spacing w:val="-5"/>
                <w:sz w:val="14"/>
              </w:rPr>
              <w:t>64</w:t>
            </w:r>
          </w:p>
        </w:tc>
      </w:tr>
      <w:tr w:rsidR="0068702E">
        <w:trPr>
          <w:trHeight w:val="165"/>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22" w:right="7"/>
              <w:jc w:val="center"/>
              <w:rPr>
                <w:sz w:val="14"/>
              </w:rPr>
            </w:pPr>
            <w:r>
              <w:rPr>
                <w:spacing w:val="-2"/>
                <w:sz w:val="14"/>
              </w:rPr>
              <w:t>12x18</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line="145" w:lineRule="exact"/>
              <w:ind w:left="18"/>
              <w:jc w:val="center"/>
              <w:rPr>
                <w:sz w:val="14"/>
              </w:rPr>
            </w:pPr>
            <w:r>
              <w:rPr>
                <w:w w:val="99"/>
                <w:sz w:val="14"/>
              </w:rPr>
              <w:t>X</w:t>
            </w: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72" w:right="60"/>
              <w:jc w:val="center"/>
              <w:rPr>
                <w:sz w:val="11"/>
              </w:rPr>
            </w:pPr>
            <w:r>
              <w:rPr>
                <w:spacing w:val="-2"/>
                <w:sz w:val="11"/>
              </w:rPr>
              <w:t>12x18</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9" w:line="126" w:lineRule="exact"/>
              <w:ind w:left="21" w:right="9"/>
              <w:jc w:val="center"/>
              <w:rPr>
                <w:sz w:val="11"/>
              </w:rPr>
            </w:pPr>
            <w:r>
              <w:rPr>
                <w:sz w:val="11"/>
              </w:rPr>
              <w:t>305</w:t>
            </w:r>
            <w:r>
              <w:rPr>
                <w:spacing w:val="1"/>
                <w:sz w:val="11"/>
              </w:rPr>
              <w:t xml:space="preserve"> </w:t>
            </w:r>
            <w:r>
              <w:rPr>
                <w:sz w:val="11"/>
              </w:rPr>
              <w:t xml:space="preserve">x </w:t>
            </w:r>
            <w:r>
              <w:rPr>
                <w:spacing w:val="-5"/>
                <w:sz w:val="11"/>
              </w:rPr>
              <w:t>457</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22" w:right="7"/>
              <w:jc w:val="center"/>
              <w:rPr>
                <w:sz w:val="14"/>
              </w:rPr>
            </w:pPr>
            <w:r>
              <w:rPr>
                <w:spacing w:val="-5"/>
                <w:sz w:val="14"/>
              </w:rPr>
              <w:t>C3</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18"/>
              <w:jc w:val="center"/>
              <w:rPr>
                <w:sz w:val="14"/>
              </w:rPr>
            </w:pPr>
            <w:r>
              <w:rPr>
                <w:w w:val="99"/>
                <w:sz w:val="14"/>
              </w:rPr>
              <w:t>X</w:t>
            </w: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51"/>
              <w:jc w:val="center"/>
              <w:rPr>
                <w:sz w:val="11"/>
              </w:rPr>
            </w:pPr>
            <w:r>
              <w:rPr>
                <w:spacing w:val="-2"/>
                <w:sz w:val="11"/>
              </w:rPr>
              <w:t>12.8x18</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324</w:t>
            </w:r>
            <w:r>
              <w:rPr>
                <w:spacing w:val="1"/>
                <w:sz w:val="11"/>
              </w:rPr>
              <w:t xml:space="preserve"> </w:t>
            </w:r>
            <w:r>
              <w:rPr>
                <w:sz w:val="11"/>
              </w:rPr>
              <w:t xml:space="preserve">x </w:t>
            </w:r>
            <w:r>
              <w:rPr>
                <w:spacing w:val="-5"/>
                <w:sz w:val="11"/>
              </w:rPr>
              <w:t>458</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354"/>
        </w:trPr>
        <w:tc>
          <w:tcPr>
            <w:tcW w:w="1425" w:type="dxa"/>
            <w:vMerge w:val="restart"/>
            <w:tcBorders>
              <w:top w:val="single" w:sz="8" w:space="0" w:color="000000"/>
              <w:left w:val="single" w:sz="4" w:space="0" w:color="000000"/>
              <w:bottom w:val="single" w:sz="8" w:space="0" w:color="000000"/>
              <w:right w:val="single" w:sz="4" w:space="0" w:color="000000"/>
            </w:tcBorders>
          </w:tcPr>
          <w:p w:rsidR="0068702E" w:rsidRDefault="0068702E">
            <w:pPr>
              <w:pStyle w:val="TableParagraph"/>
              <w:rPr>
                <w:sz w:val="12"/>
              </w:rPr>
            </w:pPr>
          </w:p>
          <w:p w:rsidR="0068702E" w:rsidRDefault="00E072AE">
            <w:pPr>
              <w:pStyle w:val="TableParagraph"/>
              <w:spacing w:before="90"/>
              <w:ind w:left="180" w:right="171"/>
              <w:jc w:val="center"/>
              <w:rPr>
                <w:sz w:val="12"/>
              </w:rPr>
            </w:pPr>
            <w:r>
              <w:rPr>
                <w:sz w:val="12"/>
              </w:rPr>
              <w:t>18.13”</w:t>
            </w:r>
            <w:r>
              <w:rPr>
                <w:spacing w:val="-3"/>
                <w:sz w:val="12"/>
              </w:rPr>
              <w:t xml:space="preserve"> </w:t>
            </w:r>
            <w:r>
              <w:rPr>
                <w:sz w:val="12"/>
              </w:rPr>
              <w:t>--</w:t>
            </w:r>
            <w:r>
              <w:rPr>
                <w:spacing w:val="5"/>
                <w:sz w:val="12"/>
              </w:rPr>
              <w:t xml:space="preserve"> </w:t>
            </w:r>
            <w:r>
              <w:rPr>
                <w:spacing w:val="-2"/>
                <w:sz w:val="12"/>
              </w:rPr>
              <w:t>20.50"</w:t>
            </w:r>
          </w:p>
          <w:p w:rsidR="0068702E" w:rsidRDefault="00E072AE">
            <w:pPr>
              <w:pStyle w:val="TableParagraph"/>
              <w:spacing w:before="11"/>
              <w:ind w:left="182" w:right="171"/>
              <w:jc w:val="center"/>
              <w:rPr>
                <w:sz w:val="12"/>
              </w:rPr>
            </w:pPr>
            <w:r>
              <w:rPr>
                <w:sz w:val="12"/>
              </w:rPr>
              <w:t>461</w:t>
            </w:r>
            <w:r>
              <w:rPr>
                <w:spacing w:val="4"/>
                <w:sz w:val="12"/>
              </w:rPr>
              <w:t xml:space="preserve"> </w:t>
            </w:r>
            <w:r>
              <w:rPr>
                <w:sz w:val="12"/>
              </w:rPr>
              <w:t>mm</w:t>
            </w:r>
            <w:r>
              <w:rPr>
                <w:spacing w:val="-2"/>
                <w:sz w:val="12"/>
              </w:rPr>
              <w:t xml:space="preserve"> </w:t>
            </w:r>
            <w:r>
              <w:rPr>
                <w:sz w:val="12"/>
              </w:rPr>
              <w:t>--</w:t>
            </w:r>
            <w:r>
              <w:rPr>
                <w:spacing w:val="2"/>
                <w:sz w:val="12"/>
              </w:rPr>
              <w:t xml:space="preserve"> </w:t>
            </w:r>
            <w:r>
              <w:rPr>
                <w:sz w:val="12"/>
              </w:rPr>
              <w:t>520.7</w:t>
            </w:r>
            <w:r>
              <w:rPr>
                <w:spacing w:val="5"/>
                <w:sz w:val="12"/>
              </w:rPr>
              <w:t xml:space="preserve"> </w:t>
            </w:r>
            <w:r>
              <w:rPr>
                <w:spacing w:val="-5"/>
                <w:sz w:val="12"/>
              </w:rPr>
              <w:t>mm</w:t>
            </w:r>
          </w:p>
        </w:tc>
        <w:tc>
          <w:tcPr>
            <w:tcW w:w="768" w:type="dxa"/>
            <w:tcBorders>
              <w:top w:val="single" w:sz="8" w:space="0" w:color="000000"/>
              <w:left w:val="single" w:sz="4" w:space="0" w:color="000000"/>
              <w:bottom w:val="single" w:sz="4" w:space="0" w:color="000000"/>
              <w:right w:val="single" w:sz="4" w:space="0" w:color="000000"/>
            </w:tcBorders>
          </w:tcPr>
          <w:p w:rsidR="0068702E" w:rsidRDefault="00E072AE">
            <w:pPr>
              <w:pStyle w:val="TableParagraph"/>
              <w:spacing w:before="97"/>
              <w:ind w:left="32" w:right="9"/>
              <w:jc w:val="center"/>
              <w:rPr>
                <w:sz w:val="14"/>
              </w:rPr>
            </w:pPr>
            <w:r>
              <w:rPr>
                <w:spacing w:val="-2"/>
                <w:sz w:val="14"/>
              </w:rPr>
              <w:t>14.33x19.3</w:t>
            </w: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spacing w:before="6"/>
              <w:rPr>
                <w:sz w:val="9"/>
              </w:rPr>
            </w:pPr>
          </w:p>
          <w:p w:rsidR="0068702E" w:rsidRDefault="00E072AE">
            <w:pPr>
              <w:pStyle w:val="TableParagraph"/>
              <w:ind w:left="22"/>
              <w:jc w:val="center"/>
              <w:rPr>
                <w:sz w:val="11"/>
              </w:rPr>
            </w:pPr>
            <w:r>
              <w:rPr>
                <w:w w:val="101"/>
                <w:sz w:val="11"/>
              </w:rPr>
              <w:t>X</w:t>
            </w:r>
          </w:p>
        </w:tc>
        <w:tc>
          <w:tcPr>
            <w:tcW w:w="712"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spacing w:before="6"/>
              <w:rPr>
                <w:sz w:val="9"/>
              </w:rPr>
            </w:pPr>
          </w:p>
          <w:p w:rsidR="0068702E" w:rsidRDefault="00E072AE">
            <w:pPr>
              <w:pStyle w:val="TableParagraph"/>
              <w:ind w:left="72" w:right="60"/>
              <w:jc w:val="center"/>
              <w:rPr>
                <w:sz w:val="11"/>
              </w:rPr>
            </w:pPr>
            <w:r>
              <w:rPr>
                <w:spacing w:val="-2"/>
                <w:sz w:val="11"/>
              </w:rPr>
              <w:t>14.33x19.3</w:t>
            </w:r>
          </w:p>
        </w:tc>
        <w:tc>
          <w:tcPr>
            <w:tcW w:w="768" w:type="dxa"/>
            <w:tcBorders>
              <w:top w:val="single" w:sz="8" w:space="0" w:color="000000"/>
              <w:left w:val="single" w:sz="4" w:space="0" w:color="000000"/>
              <w:bottom w:val="single" w:sz="4" w:space="0" w:color="000000"/>
              <w:right w:val="single" w:sz="4" w:space="0" w:color="000000"/>
            </w:tcBorders>
          </w:tcPr>
          <w:p w:rsidR="0068702E" w:rsidRDefault="0068702E">
            <w:pPr>
              <w:pStyle w:val="TableParagraph"/>
              <w:spacing w:before="6"/>
              <w:rPr>
                <w:sz w:val="9"/>
              </w:rPr>
            </w:pPr>
          </w:p>
          <w:p w:rsidR="0068702E" w:rsidRDefault="00E072AE">
            <w:pPr>
              <w:pStyle w:val="TableParagraph"/>
              <w:ind w:left="21" w:right="9"/>
              <w:jc w:val="center"/>
              <w:rPr>
                <w:sz w:val="11"/>
              </w:rPr>
            </w:pPr>
            <w:r>
              <w:rPr>
                <w:sz w:val="11"/>
              </w:rPr>
              <w:t>364</w:t>
            </w:r>
            <w:r>
              <w:rPr>
                <w:spacing w:val="1"/>
                <w:sz w:val="11"/>
              </w:rPr>
              <w:t xml:space="preserve"> </w:t>
            </w:r>
            <w:r>
              <w:rPr>
                <w:sz w:val="11"/>
              </w:rPr>
              <w:t xml:space="preserve">x </w:t>
            </w:r>
            <w:r>
              <w:rPr>
                <w:spacing w:val="-5"/>
                <w:sz w:val="11"/>
              </w:rPr>
              <w:t>490</w:t>
            </w:r>
          </w:p>
        </w:tc>
        <w:tc>
          <w:tcPr>
            <w:tcW w:w="1503" w:type="dxa"/>
            <w:tcBorders>
              <w:top w:val="single" w:sz="8" w:space="0" w:color="000000"/>
              <w:left w:val="single" w:sz="4" w:space="0" w:color="000000"/>
              <w:bottom w:val="single" w:sz="4" w:space="0" w:color="000000"/>
              <w:right w:val="single" w:sz="8" w:space="0" w:color="000000"/>
            </w:tcBorders>
          </w:tcPr>
          <w:p w:rsidR="0068702E" w:rsidRDefault="00E072AE">
            <w:pPr>
              <w:pStyle w:val="TableParagraph"/>
              <w:spacing w:before="27" w:line="150" w:lineRule="atLeast"/>
              <w:ind w:left="482" w:hanging="241"/>
              <w:rPr>
                <w:sz w:val="11"/>
              </w:rPr>
            </w:pPr>
            <w:r>
              <w:rPr>
                <w:sz w:val="11"/>
              </w:rPr>
              <w:t>Stacker Offs</w:t>
            </w:r>
            <w:r>
              <w:rPr>
                <w:spacing w:val="-10"/>
                <w:sz w:val="11"/>
              </w:rPr>
              <w:t xml:space="preserve"> </w:t>
            </w:r>
            <w:r>
              <w:rPr>
                <w:sz w:val="11"/>
              </w:rPr>
              <w:t>et - Edge</w:t>
            </w:r>
            <w:r>
              <w:rPr>
                <w:spacing w:val="40"/>
                <w:sz w:val="11"/>
              </w:rPr>
              <w:t xml:space="preserve"> </w:t>
            </w:r>
            <w:r>
              <w:rPr>
                <w:spacing w:val="-2"/>
                <w:sz w:val="11"/>
              </w:rPr>
              <w:t>Registered</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76"/>
              <w:rPr>
                <w:sz w:val="14"/>
              </w:rPr>
            </w:pPr>
            <w:r>
              <w:rPr>
                <w:spacing w:val="-5"/>
                <w:sz w:val="14"/>
              </w:rPr>
              <w:t>168</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77"/>
              <w:rPr>
                <w:sz w:val="14"/>
              </w:rPr>
            </w:pPr>
            <w:r>
              <w:rPr>
                <w:spacing w:val="-5"/>
                <w:sz w:val="14"/>
              </w:rPr>
              <w:t>174</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DDEBF7"/>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92" w:right="158"/>
              <w:jc w:val="center"/>
              <w:rPr>
                <w:sz w:val="14"/>
              </w:rPr>
            </w:pPr>
            <w:r>
              <w:rPr>
                <w:spacing w:val="-5"/>
                <w:sz w:val="14"/>
              </w:rPr>
              <w:t>84</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DDEBF7"/>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215"/>
              <w:rPr>
                <w:sz w:val="14"/>
              </w:rPr>
            </w:pPr>
            <w:r>
              <w:rPr>
                <w:spacing w:val="-5"/>
                <w:sz w:val="14"/>
              </w:rPr>
              <w:t>44</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78"/>
              <w:rPr>
                <w:sz w:val="14"/>
              </w:rPr>
            </w:pPr>
            <w:r>
              <w:rPr>
                <w:spacing w:val="-5"/>
                <w:sz w:val="14"/>
              </w:rPr>
              <w:t>168</w:t>
            </w:r>
          </w:p>
        </w:tc>
        <w:tc>
          <w:tcPr>
            <w:tcW w:w="531"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79"/>
              <w:rPr>
                <w:sz w:val="14"/>
              </w:rPr>
            </w:pPr>
            <w:r>
              <w:rPr>
                <w:spacing w:val="-5"/>
                <w:sz w:val="14"/>
              </w:rPr>
              <w:t>252</w:t>
            </w:r>
          </w:p>
        </w:tc>
        <w:tc>
          <w:tcPr>
            <w:tcW w:w="541" w:type="dxa"/>
            <w:vMerge w:val="restart"/>
            <w:tcBorders>
              <w:top w:val="single" w:sz="8" w:space="0" w:color="000000"/>
              <w:left w:val="single" w:sz="8" w:space="0" w:color="000000"/>
              <w:bottom w:val="single" w:sz="8" w:space="0" w:color="000000"/>
              <w:right w:val="single" w:sz="4" w:space="0" w:color="000000"/>
            </w:tcBorders>
            <w:shd w:val="clear" w:color="auto" w:fill="FFF1CC"/>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194" w:right="157"/>
              <w:jc w:val="center"/>
              <w:rPr>
                <w:sz w:val="14"/>
              </w:rPr>
            </w:pPr>
            <w:r>
              <w:rPr>
                <w:spacing w:val="-5"/>
                <w:sz w:val="14"/>
              </w:rPr>
              <w:t>84</w:t>
            </w:r>
          </w:p>
        </w:tc>
        <w:tc>
          <w:tcPr>
            <w:tcW w:w="532" w:type="dxa"/>
            <w:vMerge w:val="restart"/>
            <w:tcBorders>
              <w:top w:val="single" w:sz="8" w:space="0" w:color="000000"/>
              <w:left w:val="single" w:sz="4" w:space="0" w:color="000000"/>
              <w:bottom w:val="single" w:sz="8" w:space="0" w:color="000000"/>
              <w:right w:val="single" w:sz="8" w:space="0" w:color="000000"/>
            </w:tcBorders>
            <w:shd w:val="clear" w:color="auto" w:fill="FFF1CC"/>
          </w:tcPr>
          <w:p w:rsidR="0068702E" w:rsidRDefault="0068702E">
            <w:pPr>
              <w:pStyle w:val="TableParagraph"/>
              <w:rPr>
                <w:sz w:val="14"/>
              </w:rPr>
            </w:pPr>
          </w:p>
          <w:p w:rsidR="0068702E" w:rsidRDefault="0068702E">
            <w:pPr>
              <w:pStyle w:val="TableParagraph"/>
              <w:spacing w:before="7"/>
              <w:rPr>
                <w:sz w:val="10"/>
              </w:rPr>
            </w:pPr>
          </w:p>
          <w:p w:rsidR="0068702E" w:rsidRDefault="00E072AE">
            <w:pPr>
              <w:pStyle w:val="TableParagraph"/>
              <w:spacing w:before="1"/>
              <w:ind w:left="217"/>
              <w:rPr>
                <w:sz w:val="14"/>
              </w:rPr>
            </w:pPr>
            <w:r>
              <w:rPr>
                <w:spacing w:val="-5"/>
                <w:sz w:val="14"/>
              </w:rPr>
              <w:t>63</w:t>
            </w:r>
          </w:p>
        </w:tc>
      </w:tr>
      <w:tr w:rsidR="0068702E">
        <w:trPr>
          <w:trHeight w:val="202"/>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18" w:line="163" w:lineRule="exact"/>
              <w:ind w:left="22" w:right="9"/>
              <w:jc w:val="center"/>
              <w:rPr>
                <w:sz w:val="14"/>
              </w:rPr>
            </w:pPr>
            <w:r>
              <w:rPr>
                <w:spacing w:val="-5"/>
                <w:sz w:val="14"/>
              </w:rPr>
              <w:t>B3</w:t>
            </w:r>
          </w:p>
        </w:tc>
        <w:tc>
          <w:tcPr>
            <w:tcW w:w="305" w:type="dxa"/>
            <w:tcBorders>
              <w:top w:val="single" w:sz="4" w:space="0" w:color="000000"/>
              <w:left w:val="single" w:sz="4" w:space="0" w:color="000000"/>
              <w:bottom w:val="single" w:sz="4"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38"/>
              <w:ind w:left="22"/>
              <w:jc w:val="center"/>
              <w:rPr>
                <w:sz w:val="11"/>
              </w:rPr>
            </w:pPr>
            <w:r>
              <w:rPr>
                <w:w w:val="101"/>
                <w:sz w:val="11"/>
              </w:rPr>
              <w:t>X</w:t>
            </w:r>
          </w:p>
        </w:tc>
        <w:tc>
          <w:tcPr>
            <w:tcW w:w="712"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38"/>
              <w:ind w:left="72" w:right="61"/>
              <w:jc w:val="center"/>
              <w:rPr>
                <w:sz w:val="11"/>
              </w:rPr>
            </w:pPr>
            <w:r>
              <w:rPr>
                <w:spacing w:val="-2"/>
                <w:sz w:val="11"/>
              </w:rPr>
              <w:t>13.90x19.68</w:t>
            </w:r>
          </w:p>
        </w:tc>
        <w:tc>
          <w:tcPr>
            <w:tcW w:w="768" w:type="dxa"/>
            <w:tcBorders>
              <w:top w:val="single" w:sz="4" w:space="0" w:color="000000"/>
              <w:left w:val="single" w:sz="4" w:space="0" w:color="000000"/>
              <w:bottom w:val="single" w:sz="4" w:space="0" w:color="000000"/>
              <w:right w:val="single" w:sz="4" w:space="0" w:color="000000"/>
            </w:tcBorders>
          </w:tcPr>
          <w:p w:rsidR="0068702E" w:rsidRDefault="00E072AE">
            <w:pPr>
              <w:pStyle w:val="TableParagraph"/>
              <w:spacing w:before="38"/>
              <w:ind w:left="21" w:right="9"/>
              <w:jc w:val="center"/>
              <w:rPr>
                <w:sz w:val="11"/>
              </w:rPr>
            </w:pPr>
            <w:r>
              <w:rPr>
                <w:sz w:val="11"/>
              </w:rPr>
              <w:t>353</w:t>
            </w:r>
            <w:r>
              <w:rPr>
                <w:spacing w:val="1"/>
                <w:sz w:val="11"/>
              </w:rPr>
              <w:t xml:space="preserve"> </w:t>
            </w:r>
            <w:r>
              <w:rPr>
                <w:sz w:val="11"/>
              </w:rPr>
              <w:t xml:space="preserve">x </w:t>
            </w:r>
            <w:r>
              <w:rPr>
                <w:spacing w:val="-5"/>
                <w:sz w:val="11"/>
              </w:rPr>
              <w:t>500</w:t>
            </w:r>
          </w:p>
        </w:tc>
        <w:tc>
          <w:tcPr>
            <w:tcW w:w="1503" w:type="dxa"/>
            <w:vMerge w:val="restart"/>
            <w:tcBorders>
              <w:top w:val="single" w:sz="4" w:space="0" w:color="000000"/>
              <w:left w:val="single" w:sz="4" w:space="0" w:color="000000"/>
              <w:bottom w:val="single" w:sz="8" w:space="0" w:color="000000"/>
              <w:right w:val="single" w:sz="8" w:space="0" w:color="000000"/>
            </w:tcBorders>
          </w:tcPr>
          <w:p w:rsidR="0068702E" w:rsidRDefault="0068702E">
            <w:pPr>
              <w:pStyle w:val="TableParagraph"/>
              <w:spacing w:before="8"/>
              <w:rPr>
                <w:sz w:val="10"/>
              </w:rPr>
            </w:pPr>
          </w:p>
          <w:p w:rsidR="0068702E" w:rsidRDefault="00E072AE">
            <w:pPr>
              <w:pStyle w:val="TableParagraph"/>
              <w:ind w:left="195"/>
              <w:rPr>
                <w:sz w:val="11"/>
              </w:rPr>
            </w:pPr>
            <w:r>
              <w:rPr>
                <w:sz w:val="11"/>
              </w:rPr>
              <w:t>Bypass</w:t>
            </w:r>
            <w:r>
              <w:rPr>
                <w:spacing w:val="28"/>
                <w:sz w:val="11"/>
              </w:rPr>
              <w:t xml:space="preserve"> </w:t>
            </w:r>
            <w:r>
              <w:rPr>
                <w:sz w:val="11"/>
              </w:rPr>
              <w:t>/</w:t>
            </w:r>
            <w:r>
              <w:rPr>
                <w:spacing w:val="18"/>
                <w:sz w:val="11"/>
              </w:rPr>
              <w:t xml:space="preserve"> </w:t>
            </w:r>
            <w:r>
              <w:rPr>
                <w:sz w:val="11"/>
              </w:rPr>
              <w:t>Top</w:t>
            </w:r>
            <w:r>
              <w:rPr>
                <w:spacing w:val="22"/>
                <w:sz w:val="11"/>
              </w:rPr>
              <w:t xml:space="preserve"> </w:t>
            </w:r>
            <w:r>
              <w:rPr>
                <w:sz w:val="11"/>
              </w:rPr>
              <w:t>Tray</w:t>
            </w:r>
            <w:r>
              <w:rPr>
                <w:spacing w:val="8"/>
                <w:sz w:val="11"/>
              </w:rPr>
              <w:t xml:space="preserve"> </w:t>
            </w:r>
            <w:proofErr w:type="spellStart"/>
            <w:r>
              <w:rPr>
                <w:sz w:val="11"/>
              </w:rPr>
              <w:t>Onl</w:t>
            </w:r>
            <w:proofErr w:type="spellEnd"/>
            <w:r>
              <w:rPr>
                <w:spacing w:val="-10"/>
                <w:sz w:val="11"/>
              </w:rPr>
              <w:t xml:space="preserve"> y</w:t>
            </w: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r w:rsidR="0068702E">
        <w:trPr>
          <w:trHeight w:val="169"/>
        </w:trPr>
        <w:tc>
          <w:tcPr>
            <w:tcW w:w="1425" w:type="dxa"/>
            <w:vMerge/>
            <w:tcBorders>
              <w:top w:val="nil"/>
              <w:left w:val="single" w:sz="4" w:space="0" w:color="000000"/>
              <w:bottom w:val="single" w:sz="8" w:space="0" w:color="000000"/>
              <w:right w:val="single" w:sz="4" w:space="0" w:color="000000"/>
            </w:tcBorders>
          </w:tcPr>
          <w:p w:rsidR="0068702E" w:rsidRDefault="0068702E">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line="149" w:lineRule="exact"/>
              <w:ind w:left="64"/>
              <w:rPr>
                <w:sz w:val="14"/>
              </w:rPr>
            </w:pPr>
            <w:r>
              <w:rPr>
                <w:spacing w:val="-4"/>
                <w:sz w:val="14"/>
              </w:rPr>
              <w:t>14.33</w:t>
            </w:r>
            <w:r>
              <w:rPr>
                <w:spacing w:val="-9"/>
                <w:sz w:val="14"/>
              </w:rPr>
              <w:t xml:space="preserve"> </w:t>
            </w:r>
            <w:r>
              <w:rPr>
                <w:spacing w:val="-4"/>
                <w:sz w:val="14"/>
              </w:rPr>
              <w:t>x</w:t>
            </w:r>
            <w:r>
              <w:rPr>
                <w:spacing w:val="2"/>
                <w:sz w:val="14"/>
              </w:rPr>
              <w:t xml:space="preserve"> </w:t>
            </w:r>
            <w:r>
              <w:rPr>
                <w:spacing w:val="-4"/>
                <w:sz w:val="14"/>
              </w:rPr>
              <w:t>20.5</w:t>
            </w:r>
          </w:p>
        </w:tc>
        <w:tc>
          <w:tcPr>
            <w:tcW w:w="305" w:type="dxa"/>
            <w:tcBorders>
              <w:top w:val="single" w:sz="4" w:space="0" w:color="000000"/>
              <w:left w:val="single" w:sz="4" w:space="0" w:color="000000"/>
              <w:bottom w:val="single" w:sz="8" w:space="0" w:color="000000"/>
              <w:right w:val="single" w:sz="4" w:space="0" w:color="000000"/>
            </w:tcBorders>
          </w:tcPr>
          <w:p w:rsidR="0068702E" w:rsidRDefault="0068702E">
            <w:pPr>
              <w:pStyle w:val="TableParagraph"/>
              <w:rPr>
                <w:rFonts w:ascii="Times New Roman"/>
                <w:sz w:val="10"/>
              </w:rPr>
            </w:pPr>
          </w:p>
        </w:tc>
        <w:tc>
          <w:tcPr>
            <w:tcW w:w="305"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2"/>
              <w:jc w:val="center"/>
              <w:rPr>
                <w:sz w:val="11"/>
              </w:rPr>
            </w:pPr>
            <w:r>
              <w:rPr>
                <w:w w:val="101"/>
                <w:sz w:val="11"/>
              </w:rPr>
              <w:t>X</w:t>
            </w:r>
          </w:p>
        </w:tc>
        <w:tc>
          <w:tcPr>
            <w:tcW w:w="712"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72" w:right="60"/>
              <w:jc w:val="center"/>
              <w:rPr>
                <w:sz w:val="11"/>
              </w:rPr>
            </w:pPr>
            <w:r>
              <w:rPr>
                <w:spacing w:val="-2"/>
                <w:sz w:val="11"/>
              </w:rPr>
              <w:t>14.33x20.5</w:t>
            </w:r>
          </w:p>
        </w:tc>
        <w:tc>
          <w:tcPr>
            <w:tcW w:w="768" w:type="dxa"/>
            <w:tcBorders>
              <w:top w:val="single" w:sz="4" w:space="0" w:color="000000"/>
              <w:left w:val="single" w:sz="4" w:space="0" w:color="000000"/>
              <w:bottom w:val="single" w:sz="8" w:space="0" w:color="000000"/>
              <w:right w:val="single" w:sz="4" w:space="0" w:color="000000"/>
            </w:tcBorders>
          </w:tcPr>
          <w:p w:rsidR="0068702E" w:rsidRDefault="00E072AE">
            <w:pPr>
              <w:pStyle w:val="TableParagraph"/>
              <w:spacing w:before="19" w:line="130" w:lineRule="exact"/>
              <w:ind w:left="21" w:right="9"/>
              <w:jc w:val="center"/>
              <w:rPr>
                <w:sz w:val="11"/>
              </w:rPr>
            </w:pPr>
            <w:r>
              <w:rPr>
                <w:sz w:val="11"/>
              </w:rPr>
              <w:t>364</w:t>
            </w:r>
            <w:r>
              <w:rPr>
                <w:spacing w:val="1"/>
                <w:sz w:val="11"/>
              </w:rPr>
              <w:t xml:space="preserve"> </w:t>
            </w:r>
            <w:r>
              <w:rPr>
                <w:sz w:val="11"/>
              </w:rPr>
              <w:t xml:space="preserve">x </w:t>
            </w:r>
            <w:r>
              <w:rPr>
                <w:spacing w:val="-5"/>
                <w:sz w:val="11"/>
              </w:rPr>
              <w:t>520</w:t>
            </w:r>
          </w:p>
        </w:tc>
        <w:tc>
          <w:tcPr>
            <w:tcW w:w="1503" w:type="dxa"/>
            <w:vMerge/>
            <w:tcBorders>
              <w:top w:val="nil"/>
              <w:left w:val="single" w:sz="4" w:space="0" w:color="000000"/>
              <w:bottom w:val="single" w:sz="8" w:space="0" w:color="000000"/>
              <w:right w:val="single" w:sz="8" w:space="0" w:color="000000"/>
            </w:tcBorders>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DDEBF7"/>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DDEBF7"/>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1"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c>
          <w:tcPr>
            <w:tcW w:w="541" w:type="dxa"/>
            <w:vMerge/>
            <w:tcBorders>
              <w:top w:val="nil"/>
              <w:left w:val="single" w:sz="8" w:space="0" w:color="000000"/>
              <w:bottom w:val="single" w:sz="8" w:space="0" w:color="000000"/>
              <w:right w:val="single" w:sz="4" w:space="0" w:color="000000"/>
            </w:tcBorders>
            <w:shd w:val="clear" w:color="auto" w:fill="FFF1CC"/>
          </w:tcPr>
          <w:p w:rsidR="0068702E" w:rsidRDefault="0068702E">
            <w:pPr>
              <w:rPr>
                <w:sz w:val="2"/>
                <w:szCs w:val="2"/>
              </w:rPr>
            </w:pPr>
          </w:p>
        </w:tc>
        <w:tc>
          <w:tcPr>
            <w:tcW w:w="532" w:type="dxa"/>
            <w:vMerge/>
            <w:tcBorders>
              <w:top w:val="nil"/>
              <w:left w:val="single" w:sz="4" w:space="0" w:color="000000"/>
              <w:bottom w:val="single" w:sz="8" w:space="0" w:color="000000"/>
              <w:right w:val="single" w:sz="8" w:space="0" w:color="000000"/>
            </w:tcBorders>
            <w:shd w:val="clear" w:color="auto" w:fill="FFF1CC"/>
          </w:tcPr>
          <w:p w:rsidR="0068702E" w:rsidRDefault="0068702E">
            <w:pPr>
              <w:rPr>
                <w:sz w:val="2"/>
                <w:szCs w:val="2"/>
              </w:rPr>
            </w:pPr>
          </w:p>
        </w:tc>
      </w:tr>
    </w:tbl>
    <w:p w:rsidR="0068702E" w:rsidRDefault="0068702E">
      <w:pPr>
        <w:pStyle w:val="BodyText"/>
        <w:spacing w:before="2"/>
        <w:rPr>
          <w:sz w:val="16"/>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568"/>
        <w:gridCol w:w="226"/>
        <w:gridCol w:w="226"/>
        <w:gridCol w:w="527"/>
        <w:gridCol w:w="568"/>
        <w:gridCol w:w="1434"/>
        <w:gridCol w:w="462"/>
        <w:gridCol w:w="455"/>
        <w:gridCol w:w="462"/>
        <w:gridCol w:w="455"/>
        <w:gridCol w:w="462"/>
        <w:gridCol w:w="455"/>
        <w:gridCol w:w="462"/>
        <w:gridCol w:w="455"/>
        <w:gridCol w:w="462"/>
        <w:gridCol w:w="455"/>
        <w:gridCol w:w="441"/>
        <w:gridCol w:w="434"/>
      </w:tblGrid>
      <w:tr w:rsidR="0068702E">
        <w:trPr>
          <w:trHeight w:val="688"/>
        </w:trPr>
        <w:tc>
          <w:tcPr>
            <w:tcW w:w="1157" w:type="dxa"/>
          </w:tcPr>
          <w:p w:rsidR="0068702E" w:rsidRDefault="00E072AE">
            <w:pPr>
              <w:pStyle w:val="TableParagraph"/>
              <w:spacing w:before="93" w:line="259" w:lineRule="auto"/>
              <w:ind w:left="32" w:right="18"/>
              <w:jc w:val="center"/>
              <w:rPr>
                <w:b/>
                <w:sz w:val="13"/>
              </w:rPr>
            </w:pPr>
            <w:r>
              <w:rPr>
                <w:b/>
                <w:sz w:val="13"/>
              </w:rPr>
              <w:t>Baltoro</w:t>
            </w:r>
            <w:r>
              <w:rPr>
                <w:b/>
                <w:spacing w:val="-8"/>
                <w:sz w:val="13"/>
              </w:rPr>
              <w:t xml:space="preserve"> </w:t>
            </w:r>
            <w:r>
              <w:rPr>
                <w:b/>
                <w:sz w:val="13"/>
              </w:rPr>
              <w:t>Productivity</w:t>
            </w:r>
            <w:r>
              <w:rPr>
                <w:b/>
                <w:spacing w:val="40"/>
                <w:sz w:val="13"/>
              </w:rPr>
              <w:t xml:space="preserve"> </w:t>
            </w:r>
            <w:r>
              <w:rPr>
                <w:b/>
                <w:color w:val="FF0000"/>
                <w:sz w:val="13"/>
              </w:rPr>
              <w:t>Color</w:t>
            </w:r>
            <w:r>
              <w:rPr>
                <w:b/>
                <w:color w:val="FF0000"/>
                <w:spacing w:val="-8"/>
                <w:sz w:val="13"/>
              </w:rPr>
              <w:t xml:space="preserve"> </w:t>
            </w:r>
            <w:r>
              <w:rPr>
                <w:b/>
                <w:color w:val="FF0000"/>
                <w:sz w:val="13"/>
              </w:rPr>
              <w:t>Accelerator</w:t>
            </w:r>
            <w:r>
              <w:rPr>
                <w:b/>
                <w:color w:val="FF0000"/>
                <w:spacing w:val="40"/>
                <w:sz w:val="13"/>
              </w:rPr>
              <w:t xml:space="preserve"> </w:t>
            </w:r>
            <w:proofErr w:type="spellStart"/>
            <w:r>
              <w:rPr>
                <w:b/>
                <w:color w:val="FF0000"/>
                <w:spacing w:val="-2"/>
                <w:sz w:val="13"/>
              </w:rPr>
              <w:t>Config</w:t>
            </w:r>
            <w:proofErr w:type="spellEnd"/>
            <w:r>
              <w:rPr>
                <w:b/>
                <w:color w:val="FF0000"/>
                <w:spacing w:val="-2"/>
                <w:sz w:val="13"/>
              </w:rPr>
              <w:t>.</w:t>
            </w:r>
          </w:p>
        </w:tc>
        <w:tc>
          <w:tcPr>
            <w:tcW w:w="3549" w:type="dxa"/>
            <w:gridSpan w:val="6"/>
            <w:tcBorders>
              <w:right w:val="single" w:sz="6" w:space="0" w:color="000000"/>
            </w:tcBorders>
          </w:tcPr>
          <w:p w:rsidR="0068702E" w:rsidRDefault="0068702E">
            <w:pPr>
              <w:pStyle w:val="TableParagraph"/>
              <w:rPr>
                <w:sz w:val="10"/>
              </w:rPr>
            </w:pPr>
          </w:p>
          <w:p w:rsidR="0068702E" w:rsidRDefault="0068702E">
            <w:pPr>
              <w:pStyle w:val="TableParagraph"/>
              <w:spacing w:before="10"/>
              <w:rPr>
                <w:sz w:val="12"/>
              </w:rPr>
            </w:pPr>
          </w:p>
          <w:p w:rsidR="0068702E" w:rsidRDefault="00E072AE">
            <w:pPr>
              <w:pStyle w:val="TableParagraph"/>
              <w:spacing w:before="1"/>
              <w:ind w:left="1428" w:right="1408"/>
              <w:jc w:val="center"/>
              <w:rPr>
                <w:b/>
                <w:sz w:val="10"/>
              </w:rPr>
            </w:pPr>
            <w:r>
              <w:rPr>
                <w:b/>
                <w:spacing w:val="-2"/>
                <w:sz w:val="10"/>
              </w:rPr>
              <w:t>Standard</w:t>
            </w:r>
            <w:r>
              <w:rPr>
                <w:b/>
                <w:spacing w:val="6"/>
                <w:sz w:val="10"/>
              </w:rPr>
              <w:t xml:space="preserve"> </w:t>
            </w:r>
            <w:r>
              <w:rPr>
                <w:b/>
                <w:spacing w:val="-2"/>
                <w:sz w:val="10"/>
              </w:rPr>
              <w:t>Papers</w:t>
            </w:r>
          </w:p>
        </w:tc>
        <w:tc>
          <w:tcPr>
            <w:tcW w:w="917" w:type="dxa"/>
            <w:gridSpan w:val="2"/>
            <w:tcBorders>
              <w:left w:val="single" w:sz="6" w:space="0" w:color="000000"/>
              <w:right w:val="single" w:sz="6" w:space="0" w:color="000000"/>
            </w:tcBorders>
            <w:shd w:val="clear" w:color="auto" w:fill="DDEBF7"/>
          </w:tcPr>
          <w:p w:rsidR="0068702E" w:rsidRDefault="00E072AE">
            <w:pPr>
              <w:pStyle w:val="TableParagraph"/>
              <w:spacing w:before="19" w:line="274" w:lineRule="exact"/>
              <w:ind w:left="376" w:right="107" w:hanging="240"/>
              <w:rPr>
                <w:b/>
                <w:sz w:val="10"/>
              </w:rPr>
            </w:pPr>
            <w:r>
              <w:rPr>
                <w:b/>
                <w:sz w:val="10"/>
              </w:rPr>
              <w:t>Standard</w:t>
            </w:r>
            <w:r>
              <w:rPr>
                <w:b/>
                <w:spacing w:val="-6"/>
                <w:sz w:val="10"/>
              </w:rPr>
              <w:t xml:space="preserve"> </w:t>
            </w:r>
            <w:r>
              <w:rPr>
                <w:b/>
                <w:sz w:val="10"/>
              </w:rPr>
              <w:t>Mode</w:t>
            </w:r>
            <w:r>
              <w:rPr>
                <w:b/>
                <w:spacing w:val="40"/>
                <w:sz w:val="10"/>
              </w:rPr>
              <w:t xml:space="preserve"> </w:t>
            </w:r>
            <w:r>
              <w:rPr>
                <w:b/>
                <w:spacing w:val="-4"/>
                <w:sz w:val="10"/>
              </w:rPr>
              <w:t>IPM</w:t>
            </w:r>
          </w:p>
        </w:tc>
        <w:tc>
          <w:tcPr>
            <w:tcW w:w="917" w:type="dxa"/>
            <w:gridSpan w:val="2"/>
            <w:tcBorders>
              <w:left w:val="single" w:sz="6" w:space="0" w:color="000000"/>
              <w:right w:val="single" w:sz="6" w:space="0" w:color="000000"/>
            </w:tcBorders>
            <w:shd w:val="clear" w:color="auto" w:fill="DDEBF7"/>
          </w:tcPr>
          <w:p w:rsidR="0068702E" w:rsidRDefault="00E072AE">
            <w:pPr>
              <w:pStyle w:val="TableParagraph"/>
              <w:spacing w:before="19" w:line="274" w:lineRule="exact"/>
              <w:ind w:left="363" w:right="106" w:hanging="226"/>
              <w:rPr>
                <w:b/>
                <w:sz w:val="10"/>
              </w:rPr>
            </w:pPr>
            <w:r>
              <w:rPr>
                <w:b/>
                <w:sz w:val="10"/>
              </w:rPr>
              <w:t>Standard</w:t>
            </w:r>
            <w:r>
              <w:rPr>
                <w:b/>
                <w:spacing w:val="-6"/>
                <w:sz w:val="10"/>
              </w:rPr>
              <w:t xml:space="preserve"> </w:t>
            </w:r>
            <w:r>
              <w:rPr>
                <w:b/>
                <w:sz w:val="10"/>
              </w:rPr>
              <w:t>Mode</w:t>
            </w:r>
            <w:r>
              <w:rPr>
                <w:b/>
                <w:spacing w:val="40"/>
                <w:sz w:val="10"/>
              </w:rPr>
              <w:t xml:space="preserve"> </w:t>
            </w:r>
            <w:r>
              <w:rPr>
                <w:b/>
                <w:spacing w:val="-4"/>
                <w:sz w:val="10"/>
              </w:rPr>
              <w:t>PPM</w:t>
            </w:r>
          </w:p>
        </w:tc>
        <w:tc>
          <w:tcPr>
            <w:tcW w:w="917" w:type="dxa"/>
            <w:gridSpan w:val="2"/>
            <w:tcBorders>
              <w:left w:val="single" w:sz="6" w:space="0" w:color="000000"/>
              <w:right w:val="single" w:sz="6" w:space="0" w:color="000000"/>
            </w:tcBorders>
            <w:shd w:val="clear" w:color="auto" w:fill="FFF1CC"/>
          </w:tcPr>
          <w:p w:rsidR="0068702E" w:rsidRDefault="00E072AE">
            <w:pPr>
              <w:pStyle w:val="TableParagraph"/>
              <w:spacing w:before="19" w:line="274" w:lineRule="exact"/>
              <w:ind w:left="391" w:hanging="295"/>
              <w:rPr>
                <w:b/>
                <w:sz w:val="10"/>
              </w:rPr>
            </w:pPr>
            <w:r>
              <w:rPr>
                <w:b/>
                <w:sz w:val="10"/>
              </w:rPr>
              <w:t>High</w:t>
            </w:r>
            <w:r>
              <w:rPr>
                <w:b/>
                <w:spacing w:val="-6"/>
                <w:sz w:val="10"/>
              </w:rPr>
              <w:t xml:space="preserve"> </w:t>
            </w:r>
            <w:r>
              <w:rPr>
                <w:b/>
                <w:sz w:val="10"/>
              </w:rPr>
              <w:t>Speed</w:t>
            </w:r>
            <w:r>
              <w:rPr>
                <w:b/>
                <w:spacing w:val="-6"/>
                <w:sz w:val="10"/>
              </w:rPr>
              <w:t xml:space="preserve"> </w:t>
            </w:r>
            <w:r>
              <w:rPr>
                <w:b/>
                <w:sz w:val="10"/>
              </w:rPr>
              <w:t>Mode</w:t>
            </w:r>
            <w:r>
              <w:rPr>
                <w:b/>
                <w:spacing w:val="40"/>
                <w:sz w:val="10"/>
              </w:rPr>
              <w:t xml:space="preserve"> </w:t>
            </w:r>
            <w:r>
              <w:rPr>
                <w:b/>
                <w:spacing w:val="-4"/>
                <w:sz w:val="10"/>
              </w:rPr>
              <w:t>IPM</w:t>
            </w:r>
          </w:p>
        </w:tc>
        <w:tc>
          <w:tcPr>
            <w:tcW w:w="917" w:type="dxa"/>
            <w:gridSpan w:val="2"/>
            <w:tcBorders>
              <w:left w:val="single" w:sz="6" w:space="0" w:color="000000"/>
              <w:right w:val="single" w:sz="6" w:space="0" w:color="000000"/>
            </w:tcBorders>
            <w:shd w:val="clear" w:color="auto" w:fill="FFF1CC"/>
          </w:tcPr>
          <w:p w:rsidR="0068702E" w:rsidRDefault="00E072AE">
            <w:pPr>
              <w:pStyle w:val="TableParagraph"/>
              <w:spacing w:before="19" w:line="274" w:lineRule="exact"/>
              <w:ind w:left="377" w:hanging="281"/>
              <w:rPr>
                <w:b/>
                <w:sz w:val="10"/>
              </w:rPr>
            </w:pPr>
            <w:r>
              <w:rPr>
                <w:b/>
                <w:sz w:val="10"/>
              </w:rPr>
              <w:t>High</w:t>
            </w:r>
            <w:r>
              <w:rPr>
                <w:b/>
                <w:spacing w:val="-6"/>
                <w:sz w:val="10"/>
              </w:rPr>
              <w:t xml:space="preserve"> </w:t>
            </w:r>
            <w:r>
              <w:rPr>
                <w:b/>
                <w:sz w:val="10"/>
              </w:rPr>
              <w:t>Speed</w:t>
            </w:r>
            <w:r>
              <w:rPr>
                <w:b/>
                <w:spacing w:val="-6"/>
                <w:sz w:val="10"/>
              </w:rPr>
              <w:t xml:space="preserve"> </w:t>
            </w:r>
            <w:r>
              <w:rPr>
                <w:b/>
                <w:sz w:val="10"/>
              </w:rPr>
              <w:t>Mode</w:t>
            </w:r>
            <w:r>
              <w:rPr>
                <w:b/>
                <w:spacing w:val="40"/>
                <w:sz w:val="10"/>
              </w:rPr>
              <w:t xml:space="preserve"> </w:t>
            </w:r>
            <w:r>
              <w:rPr>
                <w:b/>
                <w:spacing w:val="-4"/>
                <w:sz w:val="10"/>
              </w:rPr>
              <w:t>PPM</w:t>
            </w:r>
          </w:p>
        </w:tc>
        <w:tc>
          <w:tcPr>
            <w:tcW w:w="917" w:type="dxa"/>
            <w:gridSpan w:val="2"/>
            <w:tcBorders>
              <w:left w:val="single" w:sz="6" w:space="0" w:color="000000"/>
              <w:right w:val="single" w:sz="6" w:space="0" w:color="000000"/>
            </w:tcBorders>
            <w:shd w:val="clear" w:color="auto" w:fill="E1EEDA"/>
          </w:tcPr>
          <w:p w:rsidR="0068702E" w:rsidRDefault="00E072AE">
            <w:pPr>
              <w:pStyle w:val="TableParagraph"/>
              <w:spacing w:before="6" w:line="537" w:lineRule="auto"/>
              <w:ind w:left="377" w:right="107" w:hanging="247"/>
              <w:rPr>
                <w:b/>
                <w:sz w:val="10"/>
              </w:rPr>
            </w:pPr>
            <w:r>
              <w:rPr>
                <w:b/>
                <w:sz w:val="10"/>
              </w:rPr>
              <w:t>Specialty</w:t>
            </w:r>
            <w:r>
              <w:rPr>
                <w:b/>
                <w:spacing w:val="-6"/>
                <w:sz w:val="10"/>
              </w:rPr>
              <w:t xml:space="preserve"> </w:t>
            </w:r>
            <w:r>
              <w:rPr>
                <w:b/>
                <w:sz w:val="10"/>
              </w:rPr>
              <w:t>Mode</w:t>
            </w:r>
            <w:r>
              <w:rPr>
                <w:b/>
                <w:spacing w:val="40"/>
                <w:sz w:val="10"/>
              </w:rPr>
              <w:t xml:space="preserve"> </w:t>
            </w:r>
            <w:r>
              <w:rPr>
                <w:b/>
                <w:spacing w:val="-4"/>
                <w:sz w:val="10"/>
              </w:rPr>
              <w:t>IPM</w:t>
            </w:r>
          </w:p>
        </w:tc>
        <w:tc>
          <w:tcPr>
            <w:tcW w:w="875" w:type="dxa"/>
            <w:gridSpan w:val="2"/>
            <w:tcBorders>
              <w:left w:val="single" w:sz="6" w:space="0" w:color="000000"/>
              <w:right w:val="single" w:sz="6" w:space="0" w:color="000000"/>
            </w:tcBorders>
            <w:shd w:val="clear" w:color="auto" w:fill="E1EEDA"/>
          </w:tcPr>
          <w:p w:rsidR="0068702E" w:rsidRDefault="00E072AE">
            <w:pPr>
              <w:pStyle w:val="TableParagraph"/>
              <w:spacing w:before="6" w:line="537" w:lineRule="auto"/>
              <w:ind w:left="344" w:hanging="233"/>
              <w:rPr>
                <w:b/>
                <w:sz w:val="10"/>
              </w:rPr>
            </w:pPr>
            <w:r>
              <w:rPr>
                <w:b/>
                <w:sz w:val="10"/>
              </w:rPr>
              <w:t>Specialty</w:t>
            </w:r>
            <w:r>
              <w:rPr>
                <w:b/>
                <w:spacing w:val="-6"/>
                <w:sz w:val="10"/>
              </w:rPr>
              <w:t xml:space="preserve"> </w:t>
            </w:r>
            <w:r>
              <w:rPr>
                <w:b/>
                <w:sz w:val="10"/>
              </w:rPr>
              <w:t>Mode</w:t>
            </w:r>
            <w:r>
              <w:rPr>
                <w:b/>
                <w:spacing w:val="40"/>
                <w:sz w:val="10"/>
              </w:rPr>
              <w:t xml:space="preserve"> </w:t>
            </w:r>
            <w:r>
              <w:rPr>
                <w:b/>
                <w:spacing w:val="-4"/>
                <w:sz w:val="10"/>
              </w:rPr>
              <w:t>PPM</w:t>
            </w:r>
          </w:p>
        </w:tc>
      </w:tr>
      <w:tr w:rsidR="0068702E">
        <w:trPr>
          <w:trHeight w:val="428"/>
        </w:trPr>
        <w:tc>
          <w:tcPr>
            <w:tcW w:w="1157" w:type="dxa"/>
            <w:tcBorders>
              <w:bottom w:val="single" w:sz="6" w:space="0" w:color="000000"/>
            </w:tcBorders>
          </w:tcPr>
          <w:p w:rsidR="0068702E" w:rsidRDefault="00E072AE">
            <w:pPr>
              <w:pStyle w:val="TableParagraph"/>
              <w:spacing w:before="88" w:line="268" w:lineRule="auto"/>
              <w:ind w:left="210" w:hanging="151"/>
              <w:rPr>
                <w:b/>
                <w:sz w:val="10"/>
              </w:rPr>
            </w:pPr>
            <w:r>
              <w:rPr>
                <w:b/>
                <w:sz w:val="10"/>
              </w:rPr>
              <w:t>Paper</w:t>
            </w:r>
            <w:r>
              <w:rPr>
                <w:b/>
                <w:spacing w:val="-6"/>
                <w:sz w:val="10"/>
              </w:rPr>
              <w:t xml:space="preserve"> </w:t>
            </w:r>
            <w:r>
              <w:rPr>
                <w:b/>
                <w:sz w:val="10"/>
              </w:rPr>
              <w:t>Dimensions</w:t>
            </w:r>
            <w:r>
              <w:rPr>
                <w:b/>
                <w:spacing w:val="-6"/>
                <w:sz w:val="10"/>
              </w:rPr>
              <w:t xml:space="preserve"> </w:t>
            </w:r>
            <w:r>
              <w:rPr>
                <w:b/>
                <w:sz w:val="10"/>
              </w:rPr>
              <w:t>Along</w:t>
            </w:r>
            <w:r>
              <w:rPr>
                <w:b/>
                <w:spacing w:val="40"/>
                <w:sz w:val="10"/>
              </w:rPr>
              <w:t xml:space="preserve"> </w:t>
            </w:r>
            <w:r>
              <w:rPr>
                <w:b/>
                <w:sz w:val="10"/>
              </w:rPr>
              <w:t>Process</w:t>
            </w:r>
            <w:r>
              <w:rPr>
                <w:b/>
                <w:spacing w:val="-6"/>
                <w:sz w:val="10"/>
              </w:rPr>
              <w:t xml:space="preserve"> </w:t>
            </w:r>
            <w:r>
              <w:rPr>
                <w:b/>
                <w:sz w:val="10"/>
              </w:rPr>
              <w:t>Direction</w:t>
            </w:r>
          </w:p>
        </w:tc>
        <w:tc>
          <w:tcPr>
            <w:tcW w:w="568" w:type="dxa"/>
            <w:tcBorders>
              <w:bottom w:val="single" w:sz="6" w:space="0" w:color="000000"/>
            </w:tcBorders>
          </w:tcPr>
          <w:p w:rsidR="0068702E" w:rsidRDefault="0068702E">
            <w:pPr>
              <w:pStyle w:val="TableParagraph"/>
              <w:spacing w:before="9"/>
              <w:rPr>
                <w:sz w:val="12"/>
              </w:rPr>
            </w:pPr>
          </w:p>
          <w:p w:rsidR="0068702E" w:rsidRDefault="00E072AE">
            <w:pPr>
              <w:pStyle w:val="TableParagraph"/>
              <w:spacing w:before="1"/>
              <w:ind w:left="18" w:right="8"/>
              <w:jc w:val="center"/>
              <w:rPr>
                <w:b/>
                <w:sz w:val="10"/>
              </w:rPr>
            </w:pPr>
            <w:r>
              <w:rPr>
                <w:b/>
                <w:sz w:val="10"/>
              </w:rPr>
              <w:t>Paper</w:t>
            </w:r>
            <w:r>
              <w:rPr>
                <w:b/>
                <w:spacing w:val="-4"/>
                <w:sz w:val="10"/>
              </w:rPr>
              <w:t xml:space="preserve"> Name</w:t>
            </w:r>
          </w:p>
        </w:tc>
        <w:tc>
          <w:tcPr>
            <w:tcW w:w="226" w:type="dxa"/>
            <w:tcBorders>
              <w:bottom w:val="single" w:sz="6" w:space="0" w:color="000000"/>
            </w:tcBorders>
          </w:tcPr>
          <w:p w:rsidR="0068702E" w:rsidRDefault="0068702E">
            <w:pPr>
              <w:pStyle w:val="TableParagraph"/>
              <w:spacing w:before="9"/>
              <w:rPr>
                <w:sz w:val="12"/>
              </w:rPr>
            </w:pPr>
          </w:p>
          <w:p w:rsidR="0068702E" w:rsidRDefault="00E072AE">
            <w:pPr>
              <w:pStyle w:val="TableParagraph"/>
              <w:spacing w:before="1"/>
              <w:ind w:left="46"/>
              <w:rPr>
                <w:b/>
                <w:sz w:val="10"/>
              </w:rPr>
            </w:pPr>
            <w:r>
              <w:rPr>
                <w:b/>
                <w:spacing w:val="-5"/>
                <w:sz w:val="10"/>
              </w:rPr>
              <w:t>LFF</w:t>
            </w:r>
          </w:p>
        </w:tc>
        <w:tc>
          <w:tcPr>
            <w:tcW w:w="226" w:type="dxa"/>
            <w:tcBorders>
              <w:bottom w:val="single" w:sz="6" w:space="0" w:color="000000"/>
            </w:tcBorders>
          </w:tcPr>
          <w:p w:rsidR="0068702E" w:rsidRDefault="0068702E">
            <w:pPr>
              <w:pStyle w:val="TableParagraph"/>
              <w:spacing w:before="9"/>
              <w:rPr>
                <w:sz w:val="12"/>
              </w:rPr>
            </w:pPr>
          </w:p>
          <w:p w:rsidR="0068702E" w:rsidRDefault="00E072AE">
            <w:pPr>
              <w:pStyle w:val="TableParagraph"/>
              <w:spacing w:before="1"/>
              <w:ind w:left="27" w:right="21"/>
              <w:jc w:val="center"/>
              <w:rPr>
                <w:b/>
                <w:sz w:val="10"/>
              </w:rPr>
            </w:pPr>
            <w:r>
              <w:rPr>
                <w:b/>
                <w:spacing w:val="-5"/>
                <w:sz w:val="10"/>
              </w:rPr>
              <w:t>SEF</w:t>
            </w:r>
          </w:p>
        </w:tc>
        <w:tc>
          <w:tcPr>
            <w:tcW w:w="527" w:type="dxa"/>
            <w:tcBorders>
              <w:bottom w:val="single" w:sz="6" w:space="0" w:color="000000"/>
            </w:tcBorders>
          </w:tcPr>
          <w:p w:rsidR="0068702E" w:rsidRDefault="0068702E">
            <w:pPr>
              <w:pStyle w:val="TableParagraph"/>
              <w:spacing w:before="9"/>
              <w:rPr>
                <w:sz w:val="12"/>
              </w:rPr>
            </w:pPr>
          </w:p>
          <w:p w:rsidR="0068702E" w:rsidRDefault="00E072AE">
            <w:pPr>
              <w:pStyle w:val="TableParagraph"/>
              <w:spacing w:before="1"/>
              <w:ind w:left="53" w:right="40"/>
              <w:jc w:val="center"/>
              <w:rPr>
                <w:b/>
                <w:sz w:val="10"/>
              </w:rPr>
            </w:pPr>
            <w:r>
              <w:rPr>
                <w:b/>
                <w:spacing w:val="-2"/>
                <w:sz w:val="10"/>
              </w:rPr>
              <w:t>Inches</w:t>
            </w:r>
          </w:p>
        </w:tc>
        <w:tc>
          <w:tcPr>
            <w:tcW w:w="568" w:type="dxa"/>
            <w:tcBorders>
              <w:bottom w:val="single" w:sz="6" w:space="0" w:color="000000"/>
            </w:tcBorders>
          </w:tcPr>
          <w:p w:rsidR="0068702E" w:rsidRDefault="0068702E">
            <w:pPr>
              <w:pStyle w:val="TableParagraph"/>
              <w:spacing w:before="9"/>
              <w:rPr>
                <w:sz w:val="12"/>
              </w:rPr>
            </w:pPr>
          </w:p>
          <w:p w:rsidR="0068702E" w:rsidRDefault="00E072AE">
            <w:pPr>
              <w:pStyle w:val="TableParagraph"/>
              <w:spacing w:before="1"/>
              <w:ind w:left="18" w:right="4"/>
              <w:jc w:val="center"/>
              <w:rPr>
                <w:b/>
                <w:sz w:val="10"/>
              </w:rPr>
            </w:pPr>
            <w:r>
              <w:rPr>
                <w:b/>
                <w:spacing w:val="-5"/>
                <w:sz w:val="10"/>
              </w:rPr>
              <w:t>mm</w:t>
            </w:r>
          </w:p>
        </w:tc>
        <w:tc>
          <w:tcPr>
            <w:tcW w:w="1434" w:type="dxa"/>
            <w:tcBorders>
              <w:bottom w:val="single" w:sz="6" w:space="0" w:color="000000"/>
              <w:right w:val="single" w:sz="6" w:space="0" w:color="000000"/>
            </w:tcBorders>
          </w:tcPr>
          <w:p w:rsidR="0068702E" w:rsidRDefault="0068702E">
            <w:pPr>
              <w:pStyle w:val="TableParagraph"/>
              <w:spacing w:before="9"/>
              <w:rPr>
                <w:sz w:val="12"/>
              </w:rPr>
            </w:pPr>
          </w:p>
          <w:p w:rsidR="0068702E" w:rsidRDefault="00E072AE">
            <w:pPr>
              <w:pStyle w:val="TableParagraph"/>
              <w:spacing w:before="1"/>
              <w:ind w:left="151" w:right="131"/>
              <w:jc w:val="center"/>
              <w:rPr>
                <w:b/>
                <w:sz w:val="10"/>
              </w:rPr>
            </w:pPr>
            <w:r>
              <w:rPr>
                <w:b/>
                <w:spacing w:val="-2"/>
                <w:sz w:val="10"/>
              </w:rPr>
              <w:t>Notes</w:t>
            </w:r>
          </w:p>
        </w:tc>
        <w:tc>
          <w:tcPr>
            <w:tcW w:w="462" w:type="dxa"/>
            <w:tcBorders>
              <w:left w:val="single" w:sz="6" w:space="0" w:color="000000"/>
              <w:bottom w:val="single" w:sz="6" w:space="0" w:color="000000"/>
            </w:tcBorders>
            <w:shd w:val="clear" w:color="auto" w:fill="DDEBF7"/>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61"/>
              <w:rPr>
                <w:b/>
                <w:sz w:val="10"/>
              </w:rPr>
            </w:pPr>
            <w:r>
              <w:rPr>
                <w:b/>
                <w:spacing w:val="-2"/>
                <w:sz w:val="10"/>
              </w:rPr>
              <w:t>Simplex</w:t>
            </w:r>
          </w:p>
        </w:tc>
        <w:tc>
          <w:tcPr>
            <w:tcW w:w="455" w:type="dxa"/>
            <w:tcBorders>
              <w:bottom w:val="single" w:sz="6" w:space="0" w:color="000000"/>
              <w:right w:val="single" w:sz="6" w:space="0" w:color="000000"/>
            </w:tcBorders>
            <w:shd w:val="clear" w:color="auto" w:fill="DDEBF7"/>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81"/>
              <w:rPr>
                <w:b/>
                <w:sz w:val="10"/>
              </w:rPr>
            </w:pPr>
            <w:r>
              <w:rPr>
                <w:b/>
                <w:spacing w:val="-2"/>
                <w:sz w:val="10"/>
              </w:rPr>
              <w:t>Duplex</w:t>
            </w:r>
          </w:p>
        </w:tc>
        <w:tc>
          <w:tcPr>
            <w:tcW w:w="462" w:type="dxa"/>
            <w:tcBorders>
              <w:left w:val="single" w:sz="6" w:space="0" w:color="000000"/>
              <w:bottom w:val="single" w:sz="6" w:space="0" w:color="000000"/>
            </w:tcBorders>
            <w:shd w:val="clear" w:color="auto" w:fill="DDEBF7"/>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62"/>
              <w:rPr>
                <w:b/>
                <w:sz w:val="10"/>
              </w:rPr>
            </w:pPr>
            <w:r>
              <w:rPr>
                <w:b/>
                <w:spacing w:val="-2"/>
                <w:sz w:val="10"/>
              </w:rPr>
              <w:t>Simplex</w:t>
            </w:r>
          </w:p>
        </w:tc>
        <w:tc>
          <w:tcPr>
            <w:tcW w:w="455" w:type="dxa"/>
            <w:tcBorders>
              <w:bottom w:val="single" w:sz="6" w:space="0" w:color="000000"/>
              <w:right w:val="single" w:sz="6" w:space="0" w:color="000000"/>
            </w:tcBorders>
            <w:shd w:val="clear" w:color="auto" w:fill="DDEBF7"/>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81"/>
              <w:rPr>
                <w:b/>
                <w:sz w:val="10"/>
              </w:rPr>
            </w:pPr>
            <w:r>
              <w:rPr>
                <w:b/>
                <w:spacing w:val="-2"/>
                <w:sz w:val="10"/>
              </w:rPr>
              <w:t>Duplex</w:t>
            </w:r>
          </w:p>
        </w:tc>
        <w:tc>
          <w:tcPr>
            <w:tcW w:w="462" w:type="dxa"/>
            <w:tcBorders>
              <w:left w:val="single" w:sz="6" w:space="0" w:color="000000"/>
              <w:bottom w:val="single" w:sz="6" w:space="0" w:color="000000"/>
            </w:tcBorders>
            <w:shd w:val="clear" w:color="auto" w:fill="FFF1CC"/>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62"/>
              <w:rPr>
                <w:b/>
                <w:sz w:val="10"/>
              </w:rPr>
            </w:pPr>
            <w:r>
              <w:rPr>
                <w:b/>
                <w:spacing w:val="-2"/>
                <w:sz w:val="10"/>
              </w:rPr>
              <w:t>Simplex</w:t>
            </w:r>
          </w:p>
        </w:tc>
        <w:tc>
          <w:tcPr>
            <w:tcW w:w="455" w:type="dxa"/>
            <w:tcBorders>
              <w:bottom w:val="single" w:sz="6" w:space="0" w:color="000000"/>
              <w:right w:val="single" w:sz="6" w:space="0" w:color="000000"/>
            </w:tcBorders>
            <w:shd w:val="clear" w:color="auto" w:fill="FFF1CC"/>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82"/>
              <w:rPr>
                <w:b/>
                <w:sz w:val="10"/>
              </w:rPr>
            </w:pPr>
            <w:r>
              <w:rPr>
                <w:b/>
                <w:spacing w:val="-2"/>
                <w:sz w:val="10"/>
              </w:rPr>
              <w:t>Duplex</w:t>
            </w:r>
          </w:p>
        </w:tc>
        <w:tc>
          <w:tcPr>
            <w:tcW w:w="462" w:type="dxa"/>
            <w:tcBorders>
              <w:left w:val="single" w:sz="6" w:space="0" w:color="000000"/>
              <w:bottom w:val="single" w:sz="6" w:space="0" w:color="000000"/>
            </w:tcBorders>
            <w:shd w:val="clear" w:color="auto" w:fill="FFF1CC"/>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62"/>
              <w:rPr>
                <w:b/>
                <w:sz w:val="10"/>
              </w:rPr>
            </w:pPr>
            <w:r>
              <w:rPr>
                <w:b/>
                <w:spacing w:val="-2"/>
                <w:sz w:val="10"/>
              </w:rPr>
              <w:t>Simplex</w:t>
            </w:r>
          </w:p>
        </w:tc>
        <w:tc>
          <w:tcPr>
            <w:tcW w:w="455" w:type="dxa"/>
            <w:tcBorders>
              <w:bottom w:val="single" w:sz="6" w:space="0" w:color="000000"/>
              <w:right w:val="single" w:sz="6" w:space="0" w:color="000000"/>
            </w:tcBorders>
            <w:shd w:val="clear" w:color="auto" w:fill="FFF1CC"/>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82"/>
              <w:rPr>
                <w:b/>
                <w:sz w:val="10"/>
              </w:rPr>
            </w:pPr>
            <w:r>
              <w:rPr>
                <w:b/>
                <w:spacing w:val="-2"/>
                <w:sz w:val="10"/>
              </w:rPr>
              <w:t>Duplex</w:t>
            </w:r>
          </w:p>
        </w:tc>
        <w:tc>
          <w:tcPr>
            <w:tcW w:w="462" w:type="dxa"/>
            <w:tcBorders>
              <w:left w:val="single" w:sz="6" w:space="0" w:color="000000"/>
              <w:bottom w:val="single" w:sz="6" w:space="0" w:color="000000"/>
            </w:tcBorders>
            <w:shd w:val="clear" w:color="auto" w:fill="E1EEDA"/>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62"/>
              <w:rPr>
                <w:b/>
                <w:sz w:val="10"/>
              </w:rPr>
            </w:pPr>
            <w:r>
              <w:rPr>
                <w:b/>
                <w:spacing w:val="-2"/>
                <w:sz w:val="10"/>
              </w:rPr>
              <w:t>Simplex</w:t>
            </w:r>
          </w:p>
        </w:tc>
        <w:tc>
          <w:tcPr>
            <w:tcW w:w="455" w:type="dxa"/>
            <w:tcBorders>
              <w:bottom w:val="single" w:sz="6" w:space="0" w:color="000000"/>
              <w:right w:val="single" w:sz="6" w:space="0" w:color="000000"/>
            </w:tcBorders>
            <w:shd w:val="clear" w:color="auto" w:fill="E1EEDA"/>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82"/>
              <w:rPr>
                <w:b/>
                <w:sz w:val="10"/>
              </w:rPr>
            </w:pPr>
            <w:r>
              <w:rPr>
                <w:b/>
                <w:spacing w:val="-2"/>
                <w:sz w:val="10"/>
              </w:rPr>
              <w:t>Duplex</w:t>
            </w:r>
          </w:p>
        </w:tc>
        <w:tc>
          <w:tcPr>
            <w:tcW w:w="441" w:type="dxa"/>
            <w:tcBorders>
              <w:left w:val="single" w:sz="6" w:space="0" w:color="000000"/>
              <w:bottom w:val="single" w:sz="6" w:space="0" w:color="000000"/>
            </w:tcBorders>
            <w:shd w:val="clear" w:color="auto" w:fill="E1EEDA"/>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56"/>
              <w:rPr>
                <w:b/>
                <w:sz w:val="10"/>
              </w:rPr>
            </w:pPr>
            <w:r>
              <w:rPr>
                <w:b/>
                <w:spacing w:val="-2"/>
                <w:sz w:val="10"/>
              </w:rPr>
              <w:t>Simplex</w:t>
            </w:r>
          </w:p>
        </w:tc>
        <w:tc>
          <w:tcPr>
            <w:tcW w:w="434" w:type="dxa"/>
            <w:tcBorders>
              <w:bottom w:val="single" w:sz="6" w:space="0" w:color="000000"/>
              <w:right w:val="single" w:sz="6" w:space="0" w:color="000000"/>
            </w:tcBorders>
            <w:shd w:val="clear" w:color="auto" w:fill="E1EEDA"/>
          </w:tcPr>
          <w:p w:rsidR="0068702E" w:rsidRDefault="0068702E">
            <w:pPr>
              <w:pStyle w:val="TableParagraph"/>
              <w:rPr>
                <w:sz w:val="10"/>
              </w:rPr>
            </w:pPr>
          </w:p>
          <w:p w:rsidR="0068702E" w:rsidRDefault="0068702E">
            <w:pPr>
              <w:pStyle w:val="TableParagraph"/>
              <w:rPr>
                <w:sz w:val="10"/>
              </w:rPr>
            </w:pPr>
          </w:p>
          <w:p w:rsidR="0068702E" w:rsidRDefault="00E072AE">
            <w:pPr>
              <w:pStyle w:val="TableParagraph"/>
              <w:spacing w:before="62" w:line="102" w:lineRule="exact"/>
              <w:ind w:left="76"/>
              <w:rPr>
                <w:b/>
                <w:sz w:val="10"/>
              </w:rPr>
            </w:pPr>
            <w:r>
              <w:rPr>
                <w:b/>
                <w:spacing w:val="-2"/>
                <w:sz w:val="10"/>
              </w:rPr>
              <w:t>Duplex</w:t>
            </w:r>
          </w:p>
        </w:tc>
      </w:tr>
      <w:tr w:rsidR="0068702E">
        <w:trPr>
          <w:trHeight w:val="125"/>
        </w:trPr>
        <w:tc>
          <w:tcPr>
            <w:tcW w:w="1157" w:type="dxa"/>
            <w:vMerge w:val="restart"/>
            <w:tcBorders>
              <w:top w:val="single" w:sz="6" w:space="0" w:color="000000"/>
              <w:bottom w:val="single" w:sz="6" w:space="0" w:color="000000"/>
            </w:tcBorders>
          </w:tcPr>
          <w:p w:rsidR="0068702E" w:rsidRDefault="0068702E">
            <w:pPr>
              <w:pStyle w:val="TableParagraph"/>
              <w:spacing w:before="6"/>
              <w:rPr>
                <w:sz w:val="7"/>
              </w:rPr>
            </w:pPr>
          </w:p>
          <w:p w:rsidR="0068702E" w:rsidRDefault="00E072AE">
            <w:pPr>
              <w:pStyle w:val="TableParagraph"/>
              <w:ind w:left="32" w:right="18"/>
              <w:jc w:val="center"/>
              <w:rPr>
                <w:sz w:val="9"/>
              </w:rPr>
            </w:pPr>
            <w:r>
              <w:rPr>
                <w:sz w:val="9"/>
              </w:rPr>
              <w:t>7.00”</w:t>
            </w:r>
            <w:r>
              <w:rPr>
                <w:spacing w:val="-3"/>
                <w:sz w:val="9"/>
              </w:rPr>
              <w:t xml:space="preserve"> </w:t>
            </w:r>
            <w:r>
              <w:rPr>
                <w:sz w:val="9"/>
              </w:rPr>
              <w:t xml:space="preserve">-- </w:t>
            </w:r>
            <w:r>
              <w:rPr>
                <w:spacing w:val="-2"/>
                <w:sz w:val="9"/>
              </w:rPr>
              <w:t>8.27"</w:t>
            </w:r>
          </w:p>
          <w:p w:rsidR="0068702E" w:rsidRDefault="00E072AE">
            <w:pPr>
              <w:pStyle w:val="TableParagraph"/>
              <w:spacing w:before="6"/>
              <w:ind w:left="32" w:right="17"/>
              <w:jc w:val="center"/>
              <w:rPr>
                <w:sz w:val="9"/>
              </w:rPr>
            </w:pPr>
            <w:r>
              <w:rPr>
                <w:sz w:val="9"/>
              </w:rPr>
              <w:t>178</w:t>
            </w:r>
            <w:r>
              <w:rPr>
                <w:spacing w:val="1"/>
                <w:sz w:val="9"/>
              </w:rPr>
              <w:t xml:space="preserve"> </w:t>
            </w:r>
            <w:r>
              <w:rPr>
                <w:sz w:val="9"/>
              </w:rPr>
              <w:t>mm</w:t>
            </w:r>
            <w:r>
              <w:rPr>
                <w:spacing w:val="-3"/>
                <w:sz w:val="9"/>
              </w:rPr>
              <w:t xml:space="preserve"> </w:t>
            </w:r>
            <w:r>
              <w:rPr>
                <w:sz w:val="9"/>
              </w:rPr>
              <w:t>-- 210</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7" w:line="98" w:lineRule="exact"/>
              <w:ind w:left="18"/>
              <w:jc w:val="center"/>
              <w:rPr>
                <w:sz w:val="10"/>
              </w:rPr>
            </w:pPr>
            <w:r>
              <w:rPr>
                <w:spacing w:val="-4"/>
                <w:sz w:val="10"/>
              </w:rPr>
              <w:t>7x10</w:t>
            </w:r>
          </w:p>
        </w:tc>
        <w:tc>
          <w:tcPr>
            <w:tcW w:w="226" w:type="dxa"/>
            <w:tcBorders>
              <w:top w:val="single" w:sz="6" w:space="0" w:color="000000"/>
            </w:tcBorders>
          </w:tcPr>
          <w:p w:rsidR="0068702E" w:rsidRDefault="00E072AE">
            <w:pPr>
              <w:pStyle w:val="TableParagraph"/>
              <w:spacing w:before="7" w:line="98" w:lineRule="exact"/>
              <w:ind w:left="87"/>
              <w:rPr>
                <w:sz w:val="10"/>
              </w:rPr>
            </w:pPr>
            <w:r>
              <w:rPr>
                <w:w w:val="102"/>
                <w:sz w:val="10"/>
              </w:rPr>
              <w:t>X</w:t>
            </w:r>
          </w:p>
        </w:tc>
        <w:tc>
          <w:tcPr>
            <w:tcW w:w="226" w:type="dxa"/>
            <w:tcBorders>
              <w:top w:val="single" w:sz="6" w:space="0" w:color="000000"/>
            </w:tcBorders>
          </w:tcPr>
          <w:p w:rsidR="0068702E" w:rsidRDefault="0068702E">
            <w:pPr>
              <w:pStyle w:val="TableParagraph"/>
              <w:rPr>
                <w:rFonts w:ascii="Times New Roman"/>
                <w:sz w:val="6"/>
              </w:rPr>
            </w:pPr>
          </w:p>
        </w:tc>
        <w:tc>
          <w:tcPr>
            <w:tcW w:w="527" w:type="dxa"/>
            <w:tcBorders>
              <w:top w:val="single" w:sz="6" w:space="0" w:color="000000"/>
            </w:tcBorders>
          </w:tcPr>
          <w:p w:rsidR="0068702E" w:rsidRDefault="00E072AE">
            <w:pPr>
              <w:pStyle w:val="TableParagraph"/>
              <w:spacing w:before="19" w:line="86" w:lineRule="exact"/>
              <w:ind w:left="53" w:right="46"/>
              <w:jc w:val="center"/>
              <w:rPr>
                <w:sz w:val="8"/>
              </w:rPr>
            </w:pPr>
            <w:r>
              <w:rPr>
                <w:spacing w:val="-4"/>
                <w:sz w:val="8"/>
              </w:rPr>
              <w:t>7x10</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178</w:t>
            </w:r>
            <w:r>
              <w:rPr>
                <w:spacing w:val="1"/>
                <w:sz w:val="8"/>
              </w:rPr>
              <w:t xml:space="preserve"> </w:t>
            </w:r>
            <w:r>
              <w:rPr>
                <w:sz w:val="8"/>
              </w:rPr>
              <w:t>x</w:t>
            </w:r>
            <w:r>
              <w:rPr>
                <w:spacing w:val="1"/>
                <w:sz w:val="8"/>
              </w:rPr>
              <w:t xml:space="preserve"> </w:t>
            </w:r>
            <w:r>
              <w:rPr>
                <w:spacing w:val="-5"/>
                <w:sz w:val="8"/>
              </w:rPr>
              <w:t>254</w:t>
            </w:r>
          </w:p>
        </w:tc>
        <w:tc>
          <w:tcPr>
            <w:tcW w:w="1434" w:type="dxa"/>
            <w:vMerge w:val="restart"/>
            <w:tcBorders>
              <w:top w:val="single" w:sz="6" w:space="0" w:color="000000"/>
              <w:right w:val="single" w:sz="6" w:space="0" w:color="000000"/>
            </w:tcBorders>
          </w:tcPr>
          <w:p w:rsidR="0068702E" w:rsidRDefault="0068702E">
            <w:pPr>
              <w:pStyle w:val="TableParagraph"/>
              <w:spacing w:before="7"/>
              <w:rPr>
                <w:sz w:val="6"/>
              </w:rPr>
            </w:pPr>
          </w:p>
          <w:p w:rsidR="0068702E" w:rsidRDefault="00E072AE">
            <w:pPr>
              <w:pStyle w:val="TableParagraph"/>
              <w:ind w:left="40"/>
              <w:rPr>
                <w:sz w:val="8"/>
              </w:rPr>
            </w:pPr>
            <w:r>
              <w:rPr>
                <w:sz w:val="8"/>
              </w:rPr>
              <w:t>Feeder</w:t>
            </w:r>
            <w:r>
              <w:rPr>
                <w:spacing w:val="11"/>
                <w:sz w:val="8"/>
              </w:rPr>
              <w:t xml:space="preserve"> </w:t>
            </w:r>
            <w:r>
              <w:rPr>
                <w:sz w:val="8"/>
              </w:rPr>
              <w:t>Lower</w:t>
            </w:r>
            <w:r>
              <w:rPr>
                <w:spacing w:val="11"/>
                <w:sz w:val="8"/>
              </w:rPr>
              <w:t xml:space="preserve"> </w:t>
            </w:r>
            <w:r>
              <w:rPr>
                <w:sz w:val="8"/>
              </w:rPr>
              <w:t>Tray</w:t>
            </w:r>
            <w:r>
              <w:rPr>
                <w:spacing w:val="9"/>
                <w:sz w:val="8"/>
              </w:rPr>
              <w:t xml:space="preserve"> </w:t>
            </w:r>
            <w:r>
              <w:rPr>
                <w:sz w:val="8"/>
              </w:rPr>
              <w:t>/</w:t>
            </w:r>
            <w:r>
              <w:rPr>
                <w:spacing w:val="18"/>
                <w:sz w:val="8"/>
              </w:rPr>
              <w:t xml:space="preserve"> </w:t>
            </w:r>
            <w:r>
              <w:rPr>
                <w:sz w:val="8"/>
              </w:rPr>
              <w:t>All</w:t>
            </w:r>
            <w:r>
              <w:rPr>
                <w:spacing w:val="2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3"/>
              <w:rPr>
                <w:sz w:val="10"/>
              </w:rPr>
            </w:pPr>
            <w:r>
              <w:rPr>
                <w:spacing w:val="-5"/>
                <w:sz w:val="10"/>
              </w:rPr>
              <w:t>195</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5" w:right="143"/>
              <w:jc w:val="center"/>
              <w:rPr>
                <w:sz w:val="10"/>
              </w:rPr>
            </w:pPr>
            <w:r>
              <w:rPr>
                <w:spacing w:val="-5"/>
                <w:sz w:val="10"/>
              </w:rPr>
              <w:t>97</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4"/>
              <w:rPr>
                <w:sz w:val="10"/>
              </w:rPr>
            </w:pPr>
            <w:r>
              <w:rPr>
                <w:spacing w:val="-5"/>
                <w:sz w:val="10"/>
              </w:rPr>
              <w:t>270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5"/>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135</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7" w:right="148"/>
              <w:jc w:val="center"/>
              <w:rPr>
                <w:sz w:val="10"/>
              </w:rPr>
            </w:pPr>
            <w:r>
              <w:rPr>
                <w:spacing w:val="-5"/>
                <w:sz w:val="10"/>
              </w:rPr>
              <w:t>99</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100</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1" w:right="135"/>
              <w:jc w:val="center"/>
              <w:rPr>
                <w:sz w:val="10"/>
              </w:rPr>
            </w:pPr>
            <w:r>
              <w:rPr>
                <w:spacing w:val="-5"/>
                <w:sz w:val="10"/>
              </w:rPr>
              <w:t>99</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1" w:right="128"/>
              <w:jc w:val="center"/>
              <w:rPr>
                <w:sz w:val="10"/>
              </w:rPr>
            </w:pPr>
            <w:r>
              <w:rPr>
                <w:spacing w:val="-5"/>
                <w:sz w:val="10"/>
              </w:rPr>
              <w:t>50</w:t>
            </w:r>
          </w:p>
        </w:tc>
      </w:tr>
      <w:tr w:rsidR="0068702E">
        <w:trPr>
          <w:trHeight w:val="121"/>
        </w:trPr>
        <w:tc>
          <w:tcPr>
            <w:tcW w:w="1157" w:type="dxa"/>
            <w:vMerge/>
            <w:tcBorders>
              <w:top w:val="nil"/>
              <w:bottom w:val="single" w:sz="6" w:space="0" w:color="000000"/>
            </w:tcBorders>
          </w:tcPr>
          <w:p w:rsidR="0068702E" w:rsidRDefault="0068702E">
            <w:pPr>
              <w:rPr>
                <w:sz w:val="2"/>
                <w:szCs w:val="2"/>
              </w:rPr>
            </w:pPr>
          </w:p>
        </w:tc>
        <w:tc>
          <w:tcPr>
            <w:tcW w:w="568" w:type="dxa"/>
          </w:tcPr>
          <w:p w:rsidR="0068702E" w:rsidRDefault="00E072AE">
            <w:pPr>
              <w:pStyle w:val="TableParagraph"/>
              <w:spacing w:before="3" w:line="98" w:lineRule="exact"/>
              <w:ind w:left="18"/>
              <w:jc w:val="center"/>
              <w:rPr>
                <w:sz w:val="10"/>
              </w:rPr>
            </w:pPr>
            <w:r>
              <w:rPr>
                <w:spacing w:val="-4"/>
                <w:sz w:val="10"/>
              </w:rPr>
              <w:t>8x10</w:t>
            </w:r>
          </w:p>
        </w:tc>
        <w:tc>
          <w:tcPr>
            <w:tcW w:w="226" w:type="dxa"/>
          </w:tcPr>
          <w:p w:rsidR="0068702E" w:rsidRDefault="00E072AE">
            <w:pPr>
              <w:pStyle w:val="TableParagraph"/>
              <w:spacing w:before="3" w:line="98" w:lineRule="exact"/>
              <w:ind w:left="87"/>
              <w:rPr>
                <w:sz w:val="10"/>
              </w:rPr>
            </w:pPr>
            <w:r>
              <w:rPr>
                <w:w w:val="102"/>
                <w:sz w:val="10"/>
              </w:rPr>
              <w:t>X</w:t>
            </w:r>
          </w:p>
        </w:tc>
        <w:tc>
          <w:tcPr>
            <w:tcW w:w="226" w:type="dxa"/>
          </w:tcPr>
          <w:p w:rsidR="0068702E" w:rsidRDefault="0068702E">
            <w:pPr>
              <w:pStyle w:val="TableParagraph"/>
              <w:rPr>
                <w:rFonts w:ascii="Times New Roman"/>
                <w:sz w:val="6"/>
              </w:rPr>
            </w:pPr>
          </w:p>
        </w:tc>
        <w:tc>
          <w:tcPr>
            <w:tcW w:w="527" w:type="dxa"/>
          </w:tcPr>
          <w:p w:rsidR="0068702E" w:rsidRDefault="00E072AE">
            <w:pPr>
              <w:pStyle w:val="TableParagraph"/>
              <w:spacing w:before="15" w:line="86" w:lineRule="exact"/>
              <w:ind w:left="53" w:right="46"/>
              <w:jc w:val="center"/>
              <w:rPr>
                <w:sz w:val="8"/>
              </w:rPr>
            </w:pPr>
            <w:r>
              <w:rPr>
                <w:spacing w:val="-4"/>
                <w:sz w:val="8"/>
              </w:rPr>
              <w:t>8x10</w:t>
            </w:r>
          </w:p>
        </w:tc>
        <w:tc>
          <w:tcPr>
            <w:tcW w:w="568" w:type="dxa"/>
          </w:tcPr>
          <w:p w:rsidR="0068702E" w:rsidRDefault="00E072AE">
            <w:pPr>
              <w:pStyle w:val="TableParagraph"/>
              <w:spacing w:before="15" w:line="86" w:lineRule="exact"/>
              <w:ind w:left="15" w:right="8"/>
              <w:jc w:val="center"/>
              <w:rPr>
                <w:sz w:val="8"/>
              </w:rPr>
            </w:pPr>
            <w:r>
              <w:rPr>
                <w:sz w:val="8"/>
              </w:rPr>
              <w:t>203</w:t>
            </w:r>
            <w:r>
              <w:rPr>
                <w:spacing w:val="1"/>
                <w:sz w:val="8"/>
              </w:rPr>
              <w:t xml:space="preserve"> </w:t>
            </w:r>
            <w:r>
              <w:rPr>
                <w:sz w:val="8"/>
              </w:rPr>
              <w:t>x</w:t>
            </w:r>
            <w:r>
              <w:rPr>
                <w:spacing w:val="1"/>
                <w:sz w:val="8"/>
              </w:rPr>
              <w:t xml:space="preserve"> </w:t>
            </w:r>
            <w:r>
              <w:rPr>
                <w:spacing w:val="-5"/>
                <w:sz w:val="8"/>
              </w:rPr>
              <w:t>254</w:t>
            </w:r>
          </w:p>
        </w:tc>
        <w:tc>
          <w:tcPr>
            <w:tcW w:w="1434" w:type="dxa"/>
            <w:vMerge/>
            <w:tcBorders>
              <w:top w:val="nil"/>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28" w:right="8"/>
              <w:jc w:val="center"/>
              <w:rPr>
                <w:sz w:val="10"/>
              </w:rPr>
            </w:pPr>
            <w:r>
              <w:rPr>
                <w:spacing w:val="-5"/>
                <w:sz w:val="10"/>
              </w:rPr>
              <w:t>A4</w:t>
            </w:r>
          </w:p>
        </w:tc>
        <w:tc>
          <w:tcPr>
            <w:tcW w:w="226" w:type="dxa"/>
            <w:tcBorders>
              <w:bottom w:val="single" w:sz="6" w:space="0" w:color="000000"/>
            </w:tcBorders>
          </w:tcPr>
          <w:p w:rsidR="0068702E" w:rsidRDefault="00E072AE">
            <w:pPr>
              <w:pStyle w:val="TableParagraph"/>
              <w:spacing w:before="3" w:line="102" w:lineRule="exact"/>
              <w:ind w:left="87"/>
              <w:rPr>
                <w:sz w:val="10"/>
              </w:rPr>
            </w:pPr>
            <w:r>
              <w:rPr>
                <w:w w:val="102"/>
                <w:sz w:val="10"/>
              </w:rPr>
              <w:t>X</w:t>
            </w:r>
          </w:p>
        </w:tc>
        <w:tc>
          <w:tcPr>
            <w:tcW w:w="226" w:type="dxa"/>
            <w:tcBorders>
              <w:bottom w:val="single" w:sz="6" w:space="0" w:color="000000"/>
            </w:tcBorders>
          </w:tcPr>
          <w:p w:rsidR="0068702E" w:rsidRDefault="0068702E">
            <w:pPr>
              <w:pStyle w:val="TableParagraph"/>
              <w:rPr>
                <w:rFonts w:ascii="Times New Roman"/>
                <w:sz w:val="6"/>
              </w:rPr>
            </w:pPr>
          </w:p>
        </w:tc>
        <w:tc>
          <w:tcPr>
            <w:tcW w:w="527" w:type="dxa"/>
            <w:tcBorders>
              <w:bottom w:val="single" w:sz="6" w:space="0" w:color="000000"/>
            </w:tcBorders>
          </w:tcPr>
          <w:p w:rsidR="0068702E" w:rsidRDefault="00E072AE">
            <w:pPr>
              <w:pStyle w:val="TableParagraph"/>
              <w:spacing w:before="15" w:line="90" w:lineRule="exact"/>
              <w:ind w:left="53" w:right="46"/>
              <w:jc w:val="center"/>
              <w:rPr>
                <w:sz w:val="8"/>
              </w:rPr>
            </w:pPr>
            <w:r>
              <w:rPr>
                <w:spacing w:val="-2"/>
                <w:sz w:val="8"/>
              </w:rPr>
              <w:t>8.27x11.69</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210</w:t>
            </w:r>
            <w:r>
              <w:rPr>
                <w:spacing w:val="1"/>
                <w:sz w:val="8"/>
              </w:rPr>
              <w:t xml:space="preserve"> </w:t>
            </w:r>
            <w:r>
              <w:rPr>
                <w:sz w:val="8"/>
              </w:rPr>
              <w:t>x</w:t>
            </w:r>
            <w:r>
              <w:rPr>
                <w:spacing w:val="1"/>
                <w:sz w:val="8"/>
              </w:rPr>
              <w:t xml:space="preserve"> </w:t>
            </w:r>
            <w:r>
              <w:rPr>
                <w:spacing w:val="-5"/>
                <w:sz w:val="8"/>
              </w:rPr>
              <w:t>297</w:t>
            </w:r>
          </w:p>
        </w:tc>
        <w:tc>
          <w:tcPr>
            <w:tcW w:w="1434" w:type="dxa"/>
            <w:tcBorders>
              <w:bottom w:val="single" w:sz="6" w:space="0" w:color="000000"/>
              <w:right w:val="single" w:sz="6" w:space="0" w:color="000000"/>
            </w:tcBorders>
          </w:tcPr>
          <w:p w:rsidR="0068702E" w:rsidRDefault="00E072AE">
            <w:pPr>
              <w:pStyle w:val="TableParagraph"/>
              <w:spacing w:before="15" w:line="90" w:lineRule="exact"/>
              <w:ind w:left="140" w:right="138"/>
              <w:jc w:val="center"/>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E072AE">
            <w:pPr>
              <w:pStyle w:val="TableParagraph"/>
              <w:spacing w:before="23"/>
              <w:ind w:left="32" w:right="18"/>
              <w:jc w:val="center"/>
              <w:rPr>
                <w:sz w:val="9"/>
              </w:rPr>
            </w:pPr>
            <w:r>
              <w:rPr>
                <w:sz w:val="9"/>
              </w:rPr>
              <w:t>8.28”</w:t>
            </w:r>
            <w:r>
              <w:rPr>
                <w:spacing w:val="-3"/>
                <w:sz w:val="9"/>
              </w:rPr>
              <w:t xml:space="preserve"> </w:t>
            </w:r>
            <w:r>
              <w:rPr>
                <w:sz w:val="9"/>
              </w:rPr>
              <w:t xml:space="preserve">-- </w:t>
            </w:r>
            <w:r>
              <w:rPr>
                <w:spacing w:val="-2"/>
                <w:sz w:val="9"/>
              </w:rPr>
              <w:t>8.50"</w:t>
            </w:r>
          </w:p>
          <w:p w:rsidR="0068702E" w:rsidRDefault="00E072AE">
            <w:pPr>
              <w:pStyle w:val="TableParagraph"/>
              <w:spacing w:before="6" w:line="106" w:lineRule="exact"/>
              <w:ind w:left="32" w:right="17"/>
              <w:jc w:val="center"/>
              <w:rPr>
                <w:sz w:val="9"/>
              </w:rPr>
            </w:pPr>
            <w:r>
              <w:rPr>
                <w:sz w:val="9"/>
              </w:rPr>
              <w:t>211</w:t>
            </w:r>
            <w:r>
              <w:rPr>
                <w:spacing w:val="1"/>
                <w:sz w:val="9"/>
              </w:rPr>
              <w:t xml:space="preserve"> </w:t>
            </w:r>
            <w:r>
              <w:rPr>
                <w:sz w:val="9"/>
              </w:rPr>
              <w:t>mm</w:t>
            </w:r>
            <w:r>
              <w:rPr>
                <w:spacing w:val="-3"/>
                <w:sz w:val="9"/>
              </w:rPr>
              <w:t xml:space="preserve"> </w:t>
            </w:r>
            <w:r>
              <w:rPr>
                <w:sz w:val="9"/>
              </w:rPr>
              <w:t>-- 216</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7" w:line="98" w:lineRule="exact"/>
              <w:ind w:left="16" w:right="8"/>
              <w:jc w:val="center"/>
              <w:rPr>
                <w:sz w:val="10"/>
              </w:rPr>
            </w:pPr>
            <w:r>
              <w:rPr>
                <w:spacing w:val="-2"/>
                <w:sz w:val="10"/>
              </w:rPr>
              <w:t>Letter</w:t>
            </w:r>
          </w:p>
        </w:tc>
        <w:tc>
          <w:tcPr>
            <w:tcW w:w="226" w:type="dxa"/>
            <w:tcBorders>
              <w:top w:val="single" w:sz="6" w:space="0" w:color="000000"/>
            </w:tcBorders>
          </w:tcPr>
          <w:p w:rsidR="0068702E" w:rsidRDefault="00E072AE">
            <w:pPr>
              <w:pStyle w:val="TableParagraph"/>
              <w:spacing w:before="7" w:line="98" w:lineRule="exact"/>
              <w:ind w:left="87"/>
              <w:rPr>
                <w:sz w:val="10"/>
              </w:rPr>
            </w:pPr>
            <w:r>
              <w:rPr>
                <w:w w:val="102"/>
                <w:sz w:val="10"/>
              </w:rPr>
              <w:t>X</w:t>
            </w:r>
          </w:p>
        </w:tc>
        <w:tc>
          <w:tcPr>
            <w:tcW w:w="226" w:type="dxa"/>
            <w:tcBorders>
              <w:top w:val="single" w:sz="6" w:space="0" w:color="000000"/>
            </w:tcBorders>
          </w:tcPr>
          <w:p w:rsidR="0068702E" w:rsidRDefault="0068702E">
            <w:pPr>
              <w:pStyle w:val="TableParagraph"/>
              <w:rPr>
                <w:rFonts w:ascii="Times New Roman"/>
                <w:sz w:val="6"/>
              </w:rPr>
            </w:pPr>
          </w:p>
        </w:tc>
        <w:tc>
          <w:tcPr>
            <w:tcW w:w="527" w:type="dxa"/>
            <w:tcBorders>
              <w:top w:val="single" w:sz="6" w:space="0" w:color="000000"/>
            </w:tcBorders>
          </w:tcPr>
          <w:p w:rsidR="0068702E" w:rsidRDefault="00E072AE">
            <w:pPr>
              <w:pStyle w:val="TableParagraph"/>
              <w:spacing w:before="19" w:line="86" w:lineRule="exact"/>
              <w:ind w:left="53" w:right="39"/>
              <w:jc w:val="center"/>
              <w:rPr>
                <w:sz w:val="8"/>
              </w:rPr>
            </w:pPr>
            <w:r>
              <w:rPr>
                <w:spacing w:val="-2"/>
                <w:sz w:val="8"/>
              </w:rPr>
              <w:t>8.5x11</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216</w:t>
            </w:r>
            <w:r>
              <w:rPr>
                <w:spacing w:val="1"/>
                <w:sz w:val="8"/>
              </w:rPr>
              <w:t xml:space="preserve"> </w:t>
            </w:r>
            <w:r>
              <w:rPr>
                <w:sz w:val="8"/>
              </w:rPr>
              <w:t>x</w:t>
            </w:r>
            <w:r>
              <w:rPr>
                <w:spacing w:val="1"/>
                <w:sz w:val="8"/>
              </w:rPr>
              <w:t xml:space="preserve"> </w:t>
            </w:r>
            <w:r>
              <w:rPr>
                <w:spacing w:val="-5"/>
                <w:sz w:val="8"/>
              </w:rPr>
              <w:t>279</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spacing w:before="1"/>
              <w:rPr>
                <w:sz w:val="7"/>
              </w:rPr>
            </w:pPr>
          </w:p>
          <w:p w:rsidR="0068702E" w:rsidRDefault="00E072AE">
            <w:pPr>
              <w:pStyle w:val="TableParagraph"/>
              <w:spacing w:before="1"/>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3"/>
              <w:rPr>
                <w:sz w:val="10"/>
              </w:rPr>
            </w:pPr>
            <w:r>
              <w:rPr>
                <w:spacing w:val="-5"/>
                <w:sz w:val="10"/>
              </w:rPr>
              <w:t>192</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5" w:right="143"/>
              <w:jc w:val="center"/>
              <w:rPr>
                <w:sz w:val="10"/>
              </w:rPr>
            </w:pPr>
            <w:r>
              <w:rPr>
                <w:spacing w:val="-5"/>
                <w:sz w:val="10"/>
              </w:rPr>
              <w:t>96</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4"/>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270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5"/>
              <w:rPr>
                <w:sz w:val="10"/>
              </w:rPr>
            </w:pPr>
            <w:r>
              <w:rPr>
                <w:spacing w:val="-5"/>
                <w:sz w:val="10"/>
              </w:rPr>
              <w:t>197</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135</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7" w:right="148"/>
              <w:jc w:val="center"/>
              <w:rPr>
                <w:sz w:val="10"/>
              </w:rPr>
            </w:pPr>
            <w:r>
              <w:rPr>
                <w:spacing w:val="-5"/>
                <w:sz w:val="10"/>
              </w:rPr>
              <w:t>99</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6" w:right="142"/>
              <w:jc w:val="center"/>
              <w:rPr>
                <w:sz w:val="10"/>
              </w:rPr>
            </w:pPr>
            <w:r>
              <w:rPr>
                <w:spacing w:val="-5"/>
                <w:sz w:val="10"/>
              </w:rPr>
              <w:t>97</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1" w:right="135"/>
              <w:jc w:val="center"/>
              <w:rPr>
                <w:sz w:val="10"/>
              </w:rPr>
            </w:pPr>
            <w:r>
              <w:rPr>
                <w:spacing w:val="-5"/>
                <w:sz w:val="10"/>
              </w:rPr>
              <w:t>99</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1" w:right="128"/>
              <w:jc w:val="center"/>
              <w:rPr>
                <w:sz w:val="10"/>
              </w:rPr>
            </w:pPr>
            <w:r>
              <w:rPr>
                <w:spacing w:val="-5"/>
                <w:sz w:val="10"/>
              </w:rPr>
              <w:t>48</w:t>
            </w: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right="8"/>
              <w:jc w:val="center"/>
              <w:rPr>
                <w:sz w:val="10"/>
              </w:rPr>
            </w:pPr>
            <w:r>
              <w:rPr>
                <w:spacing w:val="-2"/>
                <w:sz w:val="10"/>
              </w:rPr>
              <w:t>Legal</w:t>
            </w:r>
          </w:p>
        </w:tc>
        <w:tc>
          <w:tcPr>
            <w:tcW w:w="226" w:type="dxa"/>
            <w:tcBorders>
              <w:bottom w:val="single" w:sz="6" w:space="0" w:color="000000"/>
            </w:tcBorders>
          </w:tcPr>
          <w:p w:rsidR="0068702E" w:rsidRDefault="00E072AE">
            <w:pPr>
              <w:pStyle w:val="TableParagraph"/>
              <w:spacing w:before="3" w:line="102" w:lineRule="exact"/>
              <w:ind w:left="87"/>
              <w:rPr>
                <w:sz w:val="10"/>
              </w:rPr>
            </w:pPr>
            <w:r>
              <w:rPr>
                <w:w w:val="102"/>
                <w:sz w:val="10"/>
              </w:rPr>
              <w:t>X</w:t>
            </w:r>
          </w:p>
        </w:tc>
        <w:tc>
          <w:tcPr>
            <w:tcW w:w="226" w:type="dxa"/>
            <w:tcBorders>
              <w:bottom w:val="single" w:sz="6" w:space="0" w:color="000000"/>
            </w:tcBorders>
          </w:tcPr>
          <w:p w:rsidR="0068702E" w:rsidRDefault="0068702E">
            <w:pPr>
              <w:pStyle w:val="TableParagraph"/>
              <w:rPr>
                <w:rFonts w:ascii="Times New Roman"/>
                <w:sz w:val="6"/>
              </w:rPr>
            </w:pPr>
          </w:p>
        </w:tc>
        <w:tc>
          <w:tcPr>
            <w:tcW w:w="527" w:type="dxa"/>
            <w:tcBorders>
              <w:bottom w:val="single" w:sz="6" w:space="0" w:color="000000"/>
            </w:tcBorders>
          </w:tcPr>
          <w:p w:rsidR="0068702E" w:rsidRDefault="00E072AE">
            <w:pPr>
              <w:pStyle w:val="TableParagraph"/>
              <w:spacing w:before="15" w:line="90" w:lineRule="exact"/>
              <w:ind w:left="53" w:right="39"/>
              <w:jc w:val="center"/>
              <w:rPr>
                <w:sz w:val="8"/>
              </w:rPr>
            </w:pPr>
            <w:r>
              <w:rPr>
                <w:spacing w:val="-2"/>
                <w:sz w:val="8"/>
              </w:rPr>
              <w:t>8.5x14</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216</w:t>
            </w:r>
            <w:r>
              <w:rPr>
                <w:spacing w:val="1"/>
                <w:sz w:val="8"/>
              </w:rPr>
              <w:t xml:space="preserve"> </w:t>
            </w:r>
            <w:r>
              <w:rPr>
                <w:sz w:val="8"/>
              </w:rPr>
              <w:t>x</w:t>
            </w:r>
            <w:r>
              <w:rPr>
                <w:spacing w:val="1"/>
                <w:sz w:val="8"/>
              </w:rPr>
              <w:t xml:space="preserve"> </w:t>
            </w:r>
            <w:r>
              <w:rPr>
                <w:spacing w:val="-5"/>
                <w:sz w:val="8"/>
              </w:rPr>
              <w:t>356</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E072AE">
            <w:pPr>
              <w:pStyle w:val="TableParagraph"/>
              <w:spacing w:before="23"/>
              <w:ind w:left="32" w:right="18"/>
              <w:jc w:val="center"/>
              <w:rPr>
                <w:sz w:val="9"/>
              </w:rPr>
            </w:pPr>
            <w:r>
              <w:rPr>
                <w:sz w:val="9"/>
              </w:rPr>
              <w:t>8.51”</w:t>
            </w:r>
            <w:r>
              <w:rPr>
                <w:spacing w:val="-3"/>
                <w:sz w:val="9"/>
              </w:rPr>
              <w:t xml:space="preserve"> </w:t>
            </w:r>
            <w:r>
              <w:rPr>
                <w:sz w:val="9"/>
              </w:rPr>
              <w:t xml:space="preserve">-- </w:t>
            </w:r>
            <w:r>
              <w:rPr>
                <w:spacing w:val="-2"/>
                <w:sz w:val="9"/>
              </w:rPr>
              <w:t>9.02"</w:t>
            </w:r>
          </w:p>
          <w:p w:rsidR="0068702E" w:rsidRDefault="00E072AE">
            <w:pPr>
              <w:pStyle w:val="TableParagraph"/>
              <w:spacing w:before="6" w:line="106" w:lineRule="exact"/>
              <w:ind w:left="32" w:right="17"/>
              <w:jc w:val="center"/>
              <w:rPr>
                <w:sz w:val="9"/>
              </w:rPr>
            </w:pPr>
            <w:r>
              <w:rPr>
                <w:sz w:val="9"/>
              </w:rPr>
              <w:t>217</w:t>
            </w:r>
            <w:r>
              <w:rPr>
                <w:spacing w:val="1"/>
                <w:sz w:val="9"/>
              </w:rPr>
              <w:t xml:space="preserve"> </w:t>
            </w:r>
            <w:r>
              <w:rPr>
                <w:sz w:val="9"/>
              </w:rPr>
              <w:t>mm</w:t>
            </w:r>
            <w:r>
              <w:rPr>
                <w:spacing w:val="-3"/>
                <w:sz w:val="9"/>
              </w:rPr>
              <w:t xml:space="preserve"> </w:t>
            </w:r>
            <w:r>
              <w:rPr>
                <w:sz w:val="9"/>
              </w:rPr>
              <w:t>-- 229</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6" w:line="99" w:lineRule="exact"/>
              <w:ind w:left="18"/>
              <w:jc w:val="center"/>
              <w:rPr>
                <w:sz w:val="10"/>
              </w:rPr>
            </w:pPr>
            <w:r>
              <w:rPr>
                <w:spacing w:val="-4"/>
                <w:sz w:val="10"/>
              </w:rPr>
              <w:t>9x11</w:t>
            </w:r>
          </w:p>
        </w:tc>
        <w:tc>
          <w:tcPr>
            <w:tcW w:w="226" w:type="dxa"/>
            <w:tcBorders>
              <w:top w:val="single" w:sz="6" w:space="0" w:color="000000"/>
            </w:tcBorders>
          </w:tcPr>
          <w:p w:rsidR="0068702E" w:rsidRDefault="00E072AE">
            <w:pPr>
              <w:pStyle w:val="TableParagraph"/>
              <w:spacing w:before="6" w:line="99" w:lineRule="exact"/>
              <w:ind w:left="87"/>
              <w:rPr>
                <w:sz w:val="10"/>
              </w:rPr>
            </w:pPr>
            <w:r>
              <w:rPr>
                <w:w w:val="102"/>
                <w:sz w:val="10"/>
              </w:rPr>
              <w:t>X</w:t>
            </w:r>
          </w:p>
        </w:tc>
        <w:tc>
          <w:tcPr>
            <w:tcW w:w="226" w:type="dxa"/>
            <w:tcBorders>
              <w:top w:val="single" w:sz="6" w:space="0" w:color="000000"/>
            </w:tcBorders>
          </w:tcPr>
          <w:p w:rsidR="0068702E" w:rsidRDefault="0068702E">
            <w:pPr>
              <w:pStyle w:val="TableParagraph"/>
              <w:rPr>
                <w:rFonts w:ascii="Times New Roman"/>
                <w:sz w:val="6"/>
              </w:rPr>
            </w:pPr>
          </w:p>
        </w:tc>
        <w:tc>
          <w:tcPr>
            <w:tcW w:w="527" w:type="dxa"/>
            <w:tcBorders>
              <w:top w:val="single" w:sz="6" w:space="0" w:color="000000"/>
            </w:tcBorders>
          </w:tcPr>
          <w:p w:rsidR="0068702E" w:rsidRDefault="00E072AE">
            <w:pPr>
              <w:pStyle w:val="TableParagraph"/>
              <w:spacing w:before="19" w:line="86" w:lineRule="exact"/>
              <w:ind w:left="53" w:right="46"/>
              <w:jc w:val="center"/>
              <w:rPr>
                <w:sz w:val="8"/>
              </w:rPr>
            </w:pPr>
            <w:r>
              <w:rPr>
                <w:spacing w:val="-4"/>
                <w:sz w:val="8"/>
              </w:rPr>
              <w:t>9x11</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229</w:t>
            </w:r>
            <w:r>
              <w:rPr>
                <w:spacing w:val="1"/>
                <w:sz w:val="8"/>
              </w:rPr>
              <w:t xml:space="preserve"> </w:t>
            </w:r>
            <w:r>
              <w:rPr>
                <w:sz w:val="8"/>
              </w:rPr>
              <w:t>x</w:t>
            </w:r>
            <w:r>
              <w:rPr>
                <w:spacing w:val="1"/>
                <w:sz w:val="8"/>
              </w:rPr>
              <w:t xml:space="preserve"> </w:t>
            </w:r>
            <w:r>
              <w:rPr>
                <w:spacing w:val="-5"/>
                <w:sz w:val="8"/>
              </w:rPr>
              <w:t>279</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spacing w:before="1"/>
              <w:rPr>
                <w:sz w:val="7"/>
              </w:rPr>
            </w:pPr>
          </w:p>
          <w:p w:rsidR="0068702E" w:rsidRDefault="00E072AE">
            <w:pPr>
              <w:pStyle w:val="TableParagraph"/>
              <w:spacing w:before="1"/>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182</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3"/>
              <w:rPr>
                <w:sz w:val="10"/>
              </w:rPr>
            </w:pPr>
            <w:r>
              <w:rPr>
                <w:spacing w:val="-5"/>
                <w:sz w:val="10"/>
              </w:rPr>
              <w:t>181</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182</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5" w:right="143"/>
              <w:jc w:val="center"/>
              <w:rPr>
                <w:sz w:val="10"/>
              </w:rPr>
            </w:pPr>
            <w:r>
              <w:rPr>
                <w:spacing w:val="-5"/>
                <w:sz w:val="10"/>
              </w:rPr>
              <w:t>90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4"/>
              <w:rPr>
                <w:sz w:val="10"/>
              </w:rPr>
            </w:pPr>
            <w:r>
              <w:rPr>
                <w:spacing w:val="-5"/>
                <w:sz w:val="10"/>
              </w:rPr>
              <w:t>182</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255</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5"/>
              <w:rPr>
                <w:sz w:val="10"/>
              </w:rPr>
            </w:pPr>
            <w:r>
              <w:rPr>
                <w:spacing w:val="-5"/>
                <w:sz w:val="10"/>
              </w:rPr>
              <w:t>182</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127</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7" w:right="148"/>
              <w:jc w:val="center"/>
              <w:rPr>
                <w:sz w:val="10"/>
              </w:rPr>
            </w:pPr>
            <w:r>
              <w:rPr>
                <w:spacing w:val="-5"/>
                <w:sz w:val="10"/>
              </w:rPr>
              <w:t>91</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6" w:right="142"/>
              <w:jc w:val="center"/>
              <w:rPr>
                <w:sz w:val="10"/>
              </w:rPr>
            </w:pPr>
            <w:r>
              <w:rPr>
                <w:spacing w:val="-5"/>
                <w:sz w:val="10"/>
              </w:rPr>
              <w:t>90</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1" w:right="135"/>
              <w:jc w:val="center"/>
              <w:rPr>
                <w:sz w:val="10"/>
              </w:rPr>
            </w:pPr>
            <w:r>
              <w:rPr>
                <w:spacing w:val="-5"/>
                <w:sz w:val="10"/>
              </w:rPr>
              <w:t>91</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1" w:right="128"/>
              <w:jc w:val="center"/>
              <w:rPr>
                <w:sz w:val="10"/>
              </w:rPr>
            </w:pPr>
            <w:r>
              <w:rPr>
                <w:spacing w:val="-5"/>
                <w:sz w:val="10"/>
              </w:rPr>
              <w:t>44</w:t>
            </w: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right="7"/>
              <w:jc w:val="center"/>
              <w:rPr>
                <w:sz w:val="10"/>
              </w:rPr>
            </w:pPr>
            <w:r>
              <w:rPr>
                <w:spacing w:val="-5"/>
                <w:sz w:val="10"/>
              </w:rPr>
              <w:t>C4</w:t>
            </w:r>
          </w:p>
        </w:tc>
        <w:tc>
          <w:tcPr>
            <w:tcW w:w="226" w:type="dxa"/>
            <w:tcBorders>
              <w:bottom w:val="single" w:sz="6" w:space="0" w:color="000000"/>
            </w:tcBorders>
          </w:tcPr>
          <w:p w:rsidR="0068702E" w:rsidRDefault="00E072AE">
            <w:pPr>
              <w:pStyle w:val="TableParagraph"/>
              <w:spacing w:before="3" w:line="102" w:lineRule="exact"/>
              <w:ind w:left="87"/>
              <w:rPr>
                <w:sz w:val="10"/>
              </w:rPr>
            </w:pPr>
            <w:r>
              <w:rPr>
                <w:w w:val="102"/>
                <w:sz w:val="10"/>
              </w:rPr>
              <w:t>X</w:t>
            </w:r>
          </w:p>
        </w:tc>
        <w:tc>
          <w:tcPr>
            <w:tcW w:w="226" w:type="dxa"/>
            <w:tcBorders>
              <w:bottom w:val="single" w:sz="6" w:space="0" w:color="000000"/>
            </w:tcBorders>
          </w:tcPr>
          <w:p w:rsidR="0068702E" w:rsidRDefault="0068702E">
            <w:pPr>
              <w:pStyle w:val="TableParagraph"/>
              <w:rPr>
                <w:rFonts w:ascii="Times New Roman"/>
                <w:sz w:val="6"/>
              </w:rPr>
            </w:pPr>
          </w:p>
        </w:tc>
        <w:tc>
          <w:tcPr>
            <w:tcW w:w="527" w:type="dxa"/>
            <w:tcBorders>
              <w:bottom w:val="single" w:sz="6" w:space="0" w:color="000000"/>
            </w:tcBorders>
          </w:tcPr>
          <w:p w:rsidR="0068702E" w:rsidRDefault="00E072AE">
            <w:pPr>
              <w:pStyle w:val="TableParagraph"/>
              <w:spacing w:before="15" w:line="90" w:lineRule="exact"/>
              <w:ind w:left="53" w:right="38"/>
              <w:jc w:val="center"/>
              <w:rPr>
                <w:sz w:val="8"/>
              </w:rPr>
            </w:pPr>
            <w:r>
              <w:rPr>
                <w:spacing w:val="-2"/>
                <w:sz w:val="8"/>
              </w:rPr>
              <w:t>9x12.8</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229</w:t>
            </w:r>
            <w:r>
              <w:rPr>
                <w:spacing w:val="1"/>
                <w:sz w:val="8"/>
              </w:rPr>
              <w:t xml:space="preserve"> </w:t>
            </w:r>
            <w:r>
              <w:rPr>
                <w:sz w:val="8"/>
              </w:rPr>
              <w:t>x</w:t>
            </w:r>
            <w:r>
              <w:rPr>
                <w:spacing w:val="1"/>
                <w:sz w:val="8"/>
              </w:rPr>
              <w:t xml:space="preserve"> </w:t>
            </w:r>
            <w:r>
              <w:rPr>
                <w:spacing w:val="-5"/>
                <w:sz w:val="8"/>
              </w:rPr>
              <w:t>324</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E072AE">
            <w:pPr>
              <w:pStyle w:val="TableParagraph"/>
              <w:spacing w:before="23"/>
              <w:ind w:left="313"/>
              <w:rPr>
                <w:sz w:val="9"/>
              </w:rPr>
            </w:pPr>
            <w:r>
              <w:rPr>
                <w:sz w:val="9"/>
              </w:rPr>
              <w:t>9.03”</w:t>
            </w:r>
            <w:r>
              <w:rPr>
                <w:spacing w:val="-3"/>
                <w:sz w:val="9"/>
              </w:rPr>
              <w:t xml:space="preserve"> </w:t>
            </w:r>
            <w:r>
              <w:rPr>
                <w:sz w:val="9"/>
              </w:rPr>
              <w:t xml:space="preserve">-- </w:t>
            </w:r>
            <w:r>
              <w:rPr>
                <w:spacing w:val="-2"/>
                <w:sz w:val="9"/>
              </w:rPr>
              <w:t>10.20"</w:t>
            </w:r>
          </w:p>
          <w:p w:rsidR="0068702E" w:rsidRDefault="00E072AE">
            <w:pPr>
              <w:pStyle w:val="TableParagraph"/>
              <w:spacing w:before="6" w:line="106" w:lineRule="exact"/>
              <w:ind w:left="231"/>
              <w:rPr>
                <w:sz w:val="9"/>
              </w:rPr>
            </w:pPr>
            <w:r>
              <w:rPr>
                <w:sz w:val="9"/>
              </w:rPr>
              <w:t>230</w:t>
            </w:r>
            <w:r>
              <w:rPr>
                <w:spacing w:val="1"/>
                <w:sz w:val="9"/>
              </w:rPr>
              <w:t xml:space="preserve"> </w:t>
            </w:r>
            <w:r>
              <w:rPr>
                <w:sz w:val="9"/>
              </w:rPr>
              <w:t>mm</w:t>
            </w:r>
            <w:r>
              <w:rPr>
                <w:spacing w:val="-3"/>
                <w:sz w:val="9"/>
              </w:rPr>
              <w:t xml:space="preserve"> </w:t>
            </w:r>
            <w:r>
              <w:rPr>
                <w:sz w:val="9"/>
              </w:rPr>
              <w:t>-- 259</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6" w:line="99" w:lineRule="exact"/>
              <w:ind w:left="18" w:right="7"/>
              <w:jc w:val="center"/>
              <w:rPr>
                <w:sz w:val="10"/>
              </w:rPr>
            </w:pPr>
            <w:r>
              <w:rPr>
                <w:sz w:val="10"/>
              </w:rPr>
              <w:t>ISO</w:t>
            </w:r>
            <w:r>
              <w:rPr>
                <w:spacing w:val="1"/>
                <w:sz w:val="10"/>
              </w:rPr>
              <w:t xml:space="preserve"> </w:t>
            </w:r>
            <w:r>
              <w:rPr>
                <w:spacing w:val="-5"/>
                <w:sz w:val="10"/>
              </w:rPr>
              <w:t>B4</w:t>
            </w:r>
          </w:p>
        </w:tc>
        <w:tc>
          <w:tcPr>
            <w:tcW w:w="226" w:type="dxa"/>
            <w:tcBorders>
              <w:top w:val="single" w:sz="6" w:space="0" w:color="000000"/>
            </w:tcBorders>
          </w:tcPr>
          <w:p w:rsidR="0068702E" w:rsidRDefault="00E072AE">
            <w:pPr>
              <w:pStyle w:val="TableParagraph"/>
              <w:spacing w:before="6" w:line="99" w:lineRule="exact"/>
              <w:ind w:left="87"/>
              <w:rPr>
                <w:sz w:val="10"/>
              </w:rPr>
            </w:pPr>
            <w:r>
              <w:rPr>
                <w:w w:val="102"/>
                <w:sz w:val="10"/>
              </w:rPr>
              <w:t>X</w:t>
            </w:r>
          </w:p>
        </w:tc>
        <w:tc>
          <w:tcPr>
            <w:tcW w:w="226" w:type="dxa"/>
            <w:tcBorders>
              <w:top w:val="single" w:sz="6" w:space="0" w:color="000000"/>
            </w:tcBorders>
          </w:tcPr>
          <w:p w:rsidR="0068702E" w:rsidRDefault="0068702E">
            <w:pPr>
              <w:pStyle w:val="TableParagraph"/>
              <w:rPr>
                <w:rFonts w:ascii="Times New Roman"/>
                <w:sz w:val="6"/>
              </w:rPr>
            </w:pPr>
          </w:p>
        </w:tc>
        <w:tc>
          <w:tcPr>
            <w:tcW w:w="527" w:type="dxa"/>
            <w:tcBorders>
              <w:top w:val="single" w:sz="6" w:space="0" w:color="000000"/>
            </w:tcBorders>
          </w:tcPr>
          <w:p w:rsidR="0068702E" w:rsidRDefault="00E072AE">
            <w:pPr>
              <w:pStyle w:val="TableParagraph"/>
              <w:spacing w:before="19" w:line="86" w:lineRule="exact"/>
              <w:ind w:left="53" w:right="45"/>
              <w:jc w:val="center"/>
              <w:rPr>
                <w:sz w:val="8"/>
              </w:rPr>
            </w:pPr>
            <w:r>
              <w:rPr>
                <w:spacing w:val="-2"/>
                <w:sz w:val="8"/>
              </w:rPr>
              <w:t>9.84x13.9</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250</w:t>
            </w:r>
            <w:r>
              <w:rPr>
                <w:spacing w:val="1"/>
                <w:sz w:val="8"/>
              </w:rPr>
              <w:t xml:space="preserve"> </w:t>
            </w:r>
            <w:r>
              <w:rPr>
                <w:sz w:val="8"/>
              </w:rPr>
              <w:t>x</w:t>
            </w:r>
            <w:r>
              <w:rPr>
                <w:spacing w:val="1"/>
                <w:sz w:val="8"/>
              </w:rPr>
              <w:t xml:space="preserve"> </w:t>
            </w:r>
            <w:r>
              <w:rPr>
                <w:spacing w:val="-5"/>
                <w:sz w:val="8"/>
              </w:rPr>
              <w:t>353</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spacing w:before="1"/>
              <w:rPr>
                <w:sz w:val="7"/>
              </w:rPr>
            </w:pPr>
          </w:p>
          <w:p w:rsidR="0068702E" w:rsidRDefault="00E072AE">
            <w:pPr>
              <w:pStyle w:val="TableParagraph"/>
              <w:spacing w:before="1"/>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163</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3"/>
              <w:rPr>
                <w:sz w:val="10"/>
              </w:rPr>
            </w:pPr>
            <w:r>
              <w:rPr>
                <w:spacing w:val="-5"/>
                <w:sz w:val="10"/>
              </w:rPr>
              <w:t>165</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163</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5" w:right="143"/>
              <w:jc w:val="center"/>
              <w:rPr>
                <w:sz w:val="10"/>
              </w:rPr>
            </w:pPr>
            <w:r>
              <w:rPr>
                <w:spacing w:val="-5"/>
                <w:sz w:val="10"/>
              </w:rPr>
              <w:t>82</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4"/>
              <w:rPr>
                <w:sz w:val="10"/>
              </w:rPr>
            </w:pPr>
            <w:r>
              <w:rPr>
                <w:spacing w:val="-5"/>
                <w:sz w:val="10"/>
              </w:rPr>
              <w:t>163</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226</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5"/>
              <w:rPr>
                <w:sz w:val="10"/>
              </w:rPr>
            </w:pPr>
            <w:r>
              <w:rPr>
                <w:spacing w:val="-5"/>
                <w:sz w:val="10"/>
              </w:rPr>
              <w:t>163</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113</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7" w:right="148"/>
              <w:jc w:val="center"/>
              <w:rPr>
                <w:sz w:val="10"/>
              </w:rPr>
            </w:pPr>
            <w:r>
              <w:rPr>
                <w:spacing w:val="-5"/>
                <w:sz w:val="10"/>
              </w:rPr>
              <w:t>81</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6" w:right="142"/>
              <w:jc w:val="center"/>
              <w:rPr>
                <w:sz w:val="10"/>
              </w:rPr>
            </w:pPr>
            <w:r>
              <w:rPr>
                <w:spacing w:val="-5"/>
                <w:sz w:val="10"/>
              </w:rPr>
              <w:t>83</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1" w:right="135"/>
              <w:jc w:val="center"/>
              <w:rPr>
                <w:sz w:val="10"/>
              </w:rPr>
            </w:pPr>
            <w:r>
              <w:rPr>
                <w:spacing w:val="-5"/>
                <w:sz w:val="10"/>
              </w:rPr>
              <w:t>81</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1" w:right="128"/>
              <w:jc w:val="center"/>
              <w:rPr>
                <w:sz w:val="10"/>
              </w:rPr>
            </w:pPr>
            <w:r>
              <w:rPr>
                <w:spacing w:val="-5"/>
                <w:sz w:val="10"/>
              </w:rPr>
              <w:t>41</w:t>
            </w: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jc w:val="center"/>
              <w:rPr>
                <w:sz w:val="10"/>
              </w:rPr>
            </w:pPr>
            <w:r>
              <w:rPr>
                <w:sz w:val="10"/>
              </w:rPr>
              <w:t>JIS</w:t>
            </w:r>
            <w:r>
              <w:rPr>
                <w:spacing w:val="2"/>
                <w:sz w:val="10"/>
              </w:rPr>
              <w:t xml:space="preserve"> </w:t>
            </w:r>
            <w:r>
              <w:rPr>
                <w:spacing w:val="-5"/>
                <w:sz w:val="10"/>
              </w:rPr>
              <w:t>B4</w:t>
            </w:r>
          </w:p>
        </w:tc>
        <w:tc>
          <w:tcPr>
            <w:tcW w:w="226" w:type="dxa"/>
            <w:tcBorders>
              <w:bottom w:val="single" w:sz="6" w:space="0" w:color="000000"/>
            </w:tcBorders>
          </w:tcPr>
          <w:p w:rsidR="0068702E" w:rsidRDefault="00E072AE">
            <w:pPr>
              <w:pStyle w:val="TableParagraph"/>
              <w:spacing w:before="3" w:line="102" w:lineRule="exact"/>
              <w:ind w:left="87"/>
              <w:rPr>
                <w:sz w:val="10"/>
              </w:rPr>
            </w:pPr>
            <w:r>
              <w:rPr>
                <w:w w:val="102"/>
                <w:sz w:val="10"/>
              </w:rPr>
              <w:t>X</w:t>
            </w:r>
          </w:p>
        </w:tc>
        <w:tc>
          <w:tcPr>
            <w:tcW w:w="226" w:type="dxa"/>
            <w:tcBorders>
              <w:bottom w:val="single" w:sz="6" w:space="0" w:color="000000"/>
            </w:tcBorders>
          </w:tcPr>
          <w:p w:rsidR="0068702E" w:rsidRDefault="0068702E">
            <w:pPr>
              <w:pStyle w:val="TableParagraph"/>
              <w:rPr>
                <w:rFonts w:ascii="Times New Roman"/>
                <w:sz w:val="6"/>
              </w:rPr>
            </w:pPr>
          </w:p>
        </w:tc>
        <w:tc>
          <w:tcPr>
            <w:tcW w:w="527" w:type="dxa"/>
            <w:tcBorders>
              <w:bottom w:val="single" w:sz="6" w:space="0" w:color="000000"/>
            </w:tcBorders>
          </w:tcPr>
          <w:p w:rsidR="0068702E" w:rsidRDefault="00E072AE">
            <w:pPr>
              <w:pStyle w:val="TableParagraph"/>
              <w:spacing w:before="15" w:line="90" w:lineRule="exact"/>
              <w:ind w:left="53" w:right="46"/>
              <w:jc w:val="center"/>
              <w:rPr>
                <w:sz w:val="8"/>
              </w:rPr>
            </w:pPr>
            <w:r>
              <w:rPr>
                <w:spacing w:val="-2"/>
                <w:sz w:val="8"/>
              </w:rPr>
              <w:t>10.12x14.33</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257</w:t>
            </w:r>
            <w:r>
              <w:rPr>
                <w:spacing w:val="1"/>
                <w:sz w:val="8"/>
              </w:rPr>
              <w:t xml:space="preserve"> </w:t>
            </w:r>
            <w:r>
              <w:rPr>
                <w:sz w:val="8"/>
              </w:rPr>
              <w:t>x</w:t>
            </w:r>
            <w:r>
              <w:rPr>
                <w:spacing w:val="1"/>
                <w:sz w:val="8"/>
              </w:rPr>
              <w:t xml:space="preserve"> </w:t>
            </w:r>
            <w:r>
              <w:rPr>
                <w:spacing w:val="-5"/>
                <w:sz w:val="8"/>
              </w:rPr>
              <w:t>364</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E072AE">
            <w:pPr>
              <w:pStyle w:val="TableParagraph"/>
              <w:spacing w:before="23"/>
              <w:ind w:left="286"/>
              <w:rPr>
                <w:sz w:val="9"/>
              </w:rPr>
            </w:pPr>
            <w:r>
              <w:rPr>
                <w:sz w:val="9"/>
              </w:rPr>
              <w:t>10.21”</w:t>
            </w:r>
            <w:r>
              <w:rPr>
                <w:spacing w:val="-3"/>
                <w:sz w:val="9"/>
              </w:rPr>
              <w:t xml:space="preserve"> </w:t>
            </w:r>
            <w:r>
              <w:rPr>
                <w:sz w:val="9"/>
              </w:rPr>
              <w:t>--</w:t>
            </w:r>
            <w:r>
              <w:rPr>
                <w:spacing w:val="2"/>
                <w:sz w:val="9"/>
              </w:rPr>
              <w:t xml:space="preserve"> </w:t>
            </w:r>
            <w:r>
              <w:rPr>
                <w:spacing w:val="-2"/>
                <w:sz w:val="9"/>
              </w:rPr>
              <w:t>11.70"</w:t>
            </w:r>
          </w:p>
          <w:p w:rsidR="0068702E" w:rsidRDefault="00E072AE">
            <w:pPr>
              <w:pStyle w:val="TableParagraph"/>
              <w:spacing w:before="6" w:line="106" w:lineRule="exact"/>
              <w:ind w:left="231"/>
              <w:rPr>
                <w:sz w:val="9"/>
              </w:rPr>
            </w:pPr>
            <w:r>
              <w:rPr>
                <w:sz w:val="9"/>
              </w:rPr>
              <w:t>260</w:t>
            </w:r>
            <w:r>
              <w:rPr>
                <w:spacing w:val="1"/>
                <w:sz w:val="9"/>
              </w:rPr>
              <w:t xml:space="preserve"> </w:t>
            </w:r>
            <w:r>
              <w:rPr>
                <w:sz w:val="9"/>
              </w:rPr>
              <w:t>mm</w:t>
            </w:r>
            <w:r>
              <w:rPr>
                <w:spacing w:val="-3"/>
                <w:sz w:val="9"/>
              </w:rPr>
              <w:t xml:space="preserve"> </w:t>
            </w:r>
            <w:r>
              <w:rPr>
                <w:sz w:val="9"/>
              </w:rPr>
              <w:t>-- 297</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7" w:line="98" w:lineRule="exact"/>
              <w:ind w:left="16" w:right="8"/>
              <w:jc w:val="center"/>
              <w:rPr>
                <w:sz w:val="10"/>
              </w:rPr>
            </w:pPr>
            <w:r>
              <w:rPr>
                <w:spacing w:val="-2"/>
                <w:sz w:val="10"/>
              </w:rPr>
              <w:t>Letter</w:t>
            </w:r>
          </w:p>
        </w:tc>
        <w:tc>
          <w:tcPr>
            <w:tcW w:w="226" w:type="dxa"/>
            <w:tcBorders>
              <w:top w:val="single" w:sz="6" w:space="0" w:color="000000"/>
            </w:tcBorders>
          </w:tcPr>
          <w:p w:rsidR="0068702E" w:rsidRDefault="0068702E">
            <w:pPr>
              <w:pStyle w:val="TableParagraph"/>
              <w:rPr>
                <w:rFonts w:ascii="Times New Roman"/>
                <w:sz w:val="6"/>
              </w:rPr>
            </w:pPr>
          </w:p>
        </w:tc>
        <w:tc>
          <w:tcPr>
            <w:tcW w:w="226" w:type="dxa"/>
            <w:tcBorders>
              <w:top w:val="single" w:sz="6" w:space="0" w:color="000000"/>
            </w:tcBorders>
          </w:tcPr>
          <w:p w:rsidR="0068702E" w:rsidRDefault="00E072AE">
            <w:pPr>
              <w:pStyle w:val="TableParagraph"/>
              <w:spacing w:before="7" w:line="98" w:lineRule="exact"/>
              <w:ind w:left="12"/>
              <w:jc w:val="center"/>
              <w:rPr>
                <w:sz w:val="10"/>
              </w:rPr>
            </w:pPr>
            <w:r>
              <w:rPr>
                <w:w w:val="102"/>
                <w:sz w:val="10"/>
              </w:rPr>
              <w:t>X</w:t>
            </w:r>
          </w:p>
        </w:tc>
        <w:tc>
          <w:tcPr>
            <w:tcW w:w="527" w:type="dxa"/>
            <w:tcBorders>
              <w:top w:val="single" w:sz="6" w:space="0" w:color="000000"/>
            </w:tcBorders>
          </w:tcPr>
          <w:p w:rsidR="0068702E" w:rsidRDefault="00E072AE">
            <w:pPr>
              <w:pStyle w:val="TableParagraph"/>
              <w:spacing w:before="19" w:line="86" w:lineRule="exact"/>
              <w:ind w:left="53" w:right="39"/>
              <w:jc w:val="center"/>
              <w:rPr>
                <w:sz w:val="8"/>
              </w:rPr>
            </w:pPr>
            <w:r>
              <w:rPr>
                <w:spacing w:val="-2"/>
                <w:sz w:val="8"/>
              </w:rPr>
              <w:t>8.5x11</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216</w:t>
            </w:r>
            <w:r>
              <w:rPr>
                <w:spacing w:val="1"/>
                <w:sz w:val="8"/>
              </w:rPr>
              <w:t xml:space="preserve"> </w:t>
            </w:r>
            <w:r>
              <w:rPr>
                <w:sz w:val="8"/>
              </w:rPr>
              <w:t>x</w:t>
            </w:r>
            <w:r>
              <w:rPr>
                <w:spacing w:val="1"/>
                <w:sz w:val="8"/>
              </w:rPr>
              <w:t xml:space="preserve"> </w:t>
            </w:r>
            <w:r>
              <w:rPr>
                <w:spacing w:val="-5"/>
                <w:sz w:val="8"/>
              </w:rPr>
              <w:t>279</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spacing w:before="1"/>
              <w:rPr>
                <w:sz w:val="7"/>
              </w:rPr>
            </w:pPr>
          </w:p>
          <w:p w:rsidR="0068702E" w:rsidRDefault="00E072AE">
            <w:pPr>
              <w:pStyle w:val="TableParagraph"/>
              <w:spacing w:before="1"/>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138</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3"/>
              <w:rPr>
                <w:sz w:val="10"/>
              </w:rPr>
            </w:pPr>
            <w:r>
              <w:rPr>
                <w:spacing w:val="-5"/>
                <w:sz w:val="10"/>
              </w:rPr>
              <w:t>146</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E072AE">
            <w:pPr>
              <w:pStyle w:val="TableParagraph"/>
              <w:spacing w:before="75"/>
              <w:ind w:left="164"/>
              <w:rPr>
                <w:sz w:val="10"/>
              </w:rPr>
            </w:pPr>
            <w:r>
              <w:rPr>
                <w:spacing w:val="-5"/>
                <w:sz w:val="10"/>
              </w:rPr>
              <w:t>138</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E072AE">
            <w:pPr>
              <w:pStyle w:val="TableParagraph"/>
              <w:spacing w:before="75"/>
              <w:ind w:left="165" w:right="143"/>
              <w:jc w:val="center"/>
              <w:rPr>
                <w:sz w:val="10"/>
              </w:rPr>
            </w:pPr>
            <w:r>
              <w:rPr>
                <w:spacing w:val="-5"/>
                <w:sz w:val="10"/>
              </w:rPr>
              <w:t>73</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4"/>
              <w:rPr>
                <w:sz w:val="10"/>
              </w:rPr>
            </w:pPr>
            <w:r>
              <w:rPr>
                <w:spacing w:val="-5"/>
                <w:sz w:val="10"/>
              </w:rPr>
              <w:t>138</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208</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E072AE">
            <w:pPr>
              <w:pStyle w:val="TableParagraph"/>
              <w:spacing w:before="75"/>
              <w:ind w:left="165"/>
              <w:rPr>
                <w:sz w:val="10"/>
              </w:rPr>
            </w:pPr>
            <w:r>
              <w:rPr>
                <w:spacing w:val="-5"/>
                <w:sz w:val="10"/>
              </w:rPr>
              <w:t>138</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E072AE">
            <w:pPr>
              <w:pStyle w:val="TableParagraph"/>
              <w:spacing w:before="75"/>
              <w:ind w:left="164"/>
              <w:rPr>
                <w:sz w:val="10"/>
              </w:rPr>
            </w:pPr>
            <w:r>
              <w:rPr>
                <w:spacing w:val="-5"/>
                <w:sz w:val="10"/>
              </w:rPr>
              <w:t>104</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7" w:right="148"/>
              <w:jc w:val="center"/>
              <w:rPr>
                <w:sz w:val="10"/>
              </w:rPr>
            </w:pPr>
            <w:r>
              <w:rPr>
                <w:spacing w:val="-5"/>
                <w:sz w:val="10"/>
              </w:rPr>
              <w:t>69</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6" w:right="142"/>
              <w:jc w:val="center"/>
              <w:rPr>
                <w:sz w:val="10"/>
              </w:rPr>
            </w:pPr>
            <w:r>
              <w:rPr>
                <w:spacing w:val="-5"/>
                <w:sz w:val="10"/>
              </w:rPr>
              <w:t>74</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E072AE">
            <w:pPr>
              <w:pStyle w:val="TableParagraph"/>
              <w:spacing w:before="75"/>
              <w:ind w:left="161" w:right="135"/>
              <w:jc w:val="center"/>
              <w:rPr>
                <w:sz w:val="10"/>
              </w:rPr>
            </w:pPr>
            <w:r>
              <w:rPr>
                <w:spacing w:val="-5"/>
                <w:sz w:val="10"/>
              </w:rPr>
              <w:t>69</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E072AE">
            <w:pPr>
              <w:pStyle w:val="TableParagraph"/>
              <w:spacing w:before="75"/>
              <w:ind w:left="161" w:right="128"/>
              <w:jc w:val="center"/>
              <w:rPr>
                <w:sz w:val="10"/>
              </w:rPr>
            </w:pPr>
            <w:r>
              <w:rPr>
                <w:spacing w:val="-5"/>
                <w:sz w:val="10"/>
              </w:rPr>
              <w:t>37</w:t>
            </w: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28" w:right="8"/>
              <w:jc w:val="center"/>
              <w:rPr>
                <w:sz w:val="10"/>
              </w:rPr>
            </w:pPr>
            <w:r>
              <w:rPr>
                <w:spacing w:val="-5"/>
                <w:sz w:val="10"/>
              </w:rPr>
              <w:t>A4</w:t>
            </w:r>
          </w:p>
        </w:tc>
        <w:tc>
          <w:tcPr>
            <w:tcW w:w="226" w:type="dxa"/>
            <w:tcBorders>
              <w:bottom w:val="single" w:sz="6" w:space="0" w:color="000000"/>
            </w:tcBorders>
          </w:tcPr>
          <w:p w:rsidR="0068702E" w:rsidRDefault="0068702E">
            <w:pPr>
              <w:pStyle w:val="TableParagraph"/>
              <w:rPr>
                <w:rFonts w:ascii="Times New Roman"/>
                <w:sz w:val="6"/>
              </w:rPr>
            </w:pPr>
          </w:p>
        </w:tc>
        <w:tc>
          <w:tcPr>
            <w:tcW w:w="226" w:type="dxa"/>
            <w:tcBorders>
              <w:bottom w:val="single" w:sz="6" w:space="0" w:color="000000"/>
            </w:tcBorders>
          </w:tcPr>
          <w:p w:rsidR="0068702E" w:rsidRDefault="00E072AE">
            <w:pPr>
              <w:pStyle w:val="TableParagraph"/>
              <w:spacing w:before="3" w:line="102" w:lineRule="exact"/>
              <w:ind w:left="12"/>
              <w:jc w:val="center"/>
              <w:rPr>
                <w:sz w:val="10"/>
              </w:rPr>
            </w:pPr>
            <w:r>
              <w:rPr>
                <w:w w:val="102"/>
                <w:sz w:val="10"/>
              </w:rPr>
              <w:t>X</w:t>
            </w:r>
          </w:p>
        </w:tc>
        <w:tc>
          <w:tcPr>
            <w:tcW w:w="527" w:type="dxa"/>
            <w:tcBorders>
              <w:bottom w:val="single" w:sz="6" w:space="0" w:color="000000"/>
            </w:tcBorders>
          </w:tcPr>
          <w:p w:rsidR="0068702E" w:rsidRDefault="00E072AE">
            <w:pPr>
              <w:pStyle w:val="TableParagraph"/>
              <w:spacing w:before="15" w:line="90" w:lineRule="exact"/>
              <w:ind w:left="53" w:right="46"/>
              <w:jc w:val="center"/>
              <w:rPr>
                <w:sz w:val="8"/>
              </w:rPr>
            </w:pPr>
            <w:r>
              <w:rPr>
                <w:spacing w:val="-2"/>
                <w:sz w:val="8"/>
              </w:rPr>
              <w:t>8.27x11.69</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210</w:t>
            </w:r>
            <w:r>
              <w:rPr>
                <w:spacing w:val="1"/>
                <w:sz w:val="8"/>
              </w:rPr>
              <w:t xml:space="preserve"> </w:t>
            </w:r>
            <w:r>
              <w:rPr>
                <w:sz w:val="8"/>
              </w:rPr>
              <w:t>x</w:t>
            </w:r>
            <w:r>
              <w:rPr>
                <w:spacing w:val="1"/>
                <w:sz w:val="8"/>
              </w:rPr>
              <w:t xml:space="preserve"> </w:t>
            </w:r>
            <w:r>
              <w:rPr>
                <w:spacing w:val="-5"/>
                <w:sz w:val="8"/>
              </w:rPr>
              <w:t>297</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68702E">
            <w:pPr>
              <w:pStyle w:val="TableParagraph"/>
              <w:rPr>
                <w:sz w:val="8"/>
              </w:rPr>
            </w:pPr>
          </w:p>
          <w:p w:rsidR="0068702E" w:rsidRDefault="00E072AE">
            <w:pPr>
              <w:pStyle w:val="TableParagraph"/>
              <w:spacing w:before="62"/>
              <w:ind w:left="286"/>
              <w:rPr>
                <w:sz w:val="9"/>
              </w:rPr>
            </w:pPr>
            <w:r>
              <w:rPr>
                <w:sz w:val="9"/>
              </w:rPr>
              <w:t>11.71”</w:t>
            </w:r>
            <w:r>
              <w:rPr>
                <w:spacing w:val="-3"/>
                <w:sz w:val="9"/>
              </w:rPr>
              <w:t xml:space="preserve"> </w:t>
            </w:r>
            <w:r>
              <w:rPr>
                <w:sz w:val="9"/>
              </w:rPr>
              <w:t>--</w:t>
            </w:r>
            <w:r>
              <w:rPr>
                <w:spacing w:val="2"/>
                <w:sz w:val="9"/>
              </w:rPr>
              <w:t xml:space="preserve"> </w:t>
            </w:r>
            <w:r>
              <w:rPr>
                <w:spacing w:val="-2"/>
                <w:sz w:val="9"/>
              </w:rPr>
              <w:t>14.33"</w:t>
            </w:r>
          </w:p>
          <w:p w:rsidR="0068702E" w:rsidRDefault="00E072AE">
            <w:pPr>
              <w:pStyle w:val="TableParagraph"/>
              <w:spacing w:before="7"/>
              <w:ind w:left="231"/>
              <w:rPr>
                <w:sz w:val="9"/>
              </w:rPr>
            </w:pPr>
            <w:r>
              <w:rPr>
                <w:sz w:val="9"/>
              </w:rPr>
              <w:t>298</w:t>
            </w:r>
            <w:r>
              <w:rPr>
                <w:spacing w:val="1"/>
                <w:sz w:val="9"/>
              </w:rPr>
              <w:t xml:space="preserve"> </w:t>
            </w:r>
            <w:r>
              <w:rPr>
                <w:sz w:val="9"/>
              </w:rPr>
              <w:t>mm</w:t>
            </w:r>
            <w:r>
              <w:rPr>
                <w:spacing w:val="-3"/>
                <w:sz w:val="9"/>
              </w:rPr>
              <w:t xml:space="preserve"> </w:t>
            </w:r>
            <w:r>
              <w:rPr>
                <w:sz w:val="9"/>
              </w:rPr>
              <w:t>-- 364</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7" w:line="98" w:lineRule="exact"/>
              <w:ind w:left="18" w:right="7"/>
              <w:jc w:val="center"/>
              <w:rPr>
                <w:sz w:val="10"/>
              </w:rPr>
            </w:pPr>
            <w:r>
              <w:rPr>
                <w:spacing w:val="-5"/>
                <w:sz w:val="10"/>
              </w:rPr>
              <w:t>C4</w:t>
            </w:r>
          </w:p>
        </w:tc>
        <w:tc>
          <w:tcPr>
            <w:tcW w:w="226" w:type="dxa"/>
            <w:tcBorders>
              <w:top w:val="single" w:sz="6" w:space="0" w:color="000000"/>
            </w:tcBorders>
          </w:tcPr>
          <w:p w:rsidR="0068702E" w:rsidRDefault="0068702E">
            <w:pPr>
              <w:pStyle w:val="TableParagraph"/>
              <w:rPr>
                <w:rFonts w:ascii="Times New Roman"/>
                <w:sz w:val="6"/>
              </w:rPr>
            </w:pPr>
          </w:p>
        </w:tc>
        <w:tc>
          <w:tcPr>
            <w:tcW w:w="226" w:type="dxa"/>
            <w:tcBorders>
              <w:top w:val="single" w:sz="6" w:space="0" w:color="000000"/>
            </w:tcBorders>
          </w:tcPr>
          <w:p w:rsidR="0068702E" w:rsidRDefault="00E072AE">
            <w:pPr>
              <w:pStyle w:val="TableParagraph"/>
              <w:spacing w:before="7" w:line="98" w:lineRule="exact"/>
              <w:ind w:left="12"/>
              <w:jc w:val="center"/>
              <w:rPr>
                <w:sz w:val="10"/>
              </w:rPr>
            </w:pPr>
            <w:r>
              <w:rPr>
                <w:w w:val="102"/>
                <w:sz w:val="10"/>
              </w:rPr>
              <w:t>X</w:t>
            </w:r>
          </w:p>
        </w:tc>
        <w:tc>
          <w:tcPr>
            <w:tcW w:w="527" w:type="dxa"/>
            <w:tcBorders>
              <w:top w:val="single" w:sz="6" w:space="0" w:color="000000"/>
            </w:tcBorders>
          </w:tcPr>
          <w:p w:rsidR="0068702E" w:rsidRDefault="00E072AE">
            <w:pPr>
              <w:pStyle w:val="TableParagraph"/>
              <w:spacing w:before="19" w:line="86" w:lineRule="exact"/>
              <w:ind w:left="53" w:right="38"/>
              <w:jc w:val="center"/>
              <w:rPr>
                <w:sz w:val="8"/>
              </w:rPr>
            </w:pPr>
            <w:r>
              <w:rPr>
                <w:spacing w:val="-2"/>
                <w:sz w:val="8"/>
              </w:rPr>
              <w:t>9x12.8</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229</w:t>
            </w:r>
            <w:r>
              <w:rPr>
                <w:spacing w:val="1"/>
                <w:sz w:val="8"/>
              </w:rPr>
              <w:t xml:space="preserve"> </w:t>
            </w:r>
            <w:r>
              <w:rPr>
                <w:sz w:val="8"/>
              </w:rPr>
              <w:t>x</w:t>
            </w:r>
            <w:r>
              <w:rPr>
                <w:spacing w:val="1"/>
                <w:sz w:val="8"/>
              </w:rPr>
              <w:t xml:space="preserve"> </w:t>
            </w:r>
            <w:r>
              <w:rPr>
                <w:spacing w:val="-5"/>
                <w:sz w:val="8"/>
              </w:rPr>
              <w:t>324</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rPr>
                <w:sz w:val="8"/>
              </w:rPr>
            </w:pPr>
          </w:p>
          <w:p w:rsidR="0068702E" w:rsidRDefault="0068702E">
            <w:pPr>
              <w:pStyle w:val="TableParagraph"/>
              <w:spacing w:before="4"/>
              <w:rPr>
                <w:sz w:val="10"/>
              </w:rPr>
            </w:pPr>
          </w:p>
          <w:p w:rsidR="0068702E" w:rsidRDefault="00E072AE">
            <w:pPr>
              <w:pStyle w:val="TableParagraph"/>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4"/>
              <w:rPr>
                <w:sz w:val="10"/>
              </w:rPr>
            </w:pPr>
            <w:r>
              <w:rPr>
                <w:spacing w:val="-5"/>
                <w:sz w:val="10"/>
              </w:rPr>
              <w:t>111</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3"/>
              <w:rPr>
                <w:sz w:val="10"/>
              </w:rPr>
            </w:pPr>
            <w:r>
              <w:rPr>
                <w:spacing w:val="-5"/>
                <w:sz w:val="10"/>
              </w:rPr>
              <w:t>122</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4"/>
              <w:rPr>
                <w:sz w:val="10"/>
              </w:rPr>
            </w:pPr>
            <w:r>
              <w:rPr>
                <w:spacing w:val="-5"/>
                <w:sz w:val="10"/>
              </w:rPr>
              <w:t>111</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5" w:right="143"/>
              <w:jc w:val="center"/>
              <w:rPr>
                <w:sz w:val="10"/>
              </w:rPr>
            </w:pPr>
            <w:r>
              <w:rPr>
                <w:spacing w:val="-5"/>
                <w:sz w:val="10"/>
              </w:rPr>
              <w:t>61</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4"/>
              <w:rPr>
                <w:sz w:val="10"/>
              </w:rPr>
            </w:pPr>
            <w:r>
              <w:rPr>
                <w:spacing w:val="-5"/>
                <w:sz w:val="10"/>
              </w:rPr>
              <w:t>111</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4"/>
              <w:rPr>
                <w:sz w:val="10"/>
              </w:rPr>
            </w:pPr>
            <w:r>
              <w:rPr>
                <w:spacing w:val="-5"/>
                <w:sz w:val="10"/>
              </w:rPr>
              <w:t>165</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5"/>
              <w:rPr>
                <w:sz w:val="10"/>
              </w:rPr>
            </w:pPr>
            <w:r>
              <w:rPr>
                <w:spacing w:val="-5"/>
                <w:sz w:val="10"/>
              </w:rPr>
              <w:t>111</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6" w:right="143"/>
              <w:jc w:val="center"/>
              <w:rPr>
                <w:sz w:val="10"/>
              </w:rPr>
            </w:pPr>
            <w:r>
              <w:rPr>
                <w:spacing w:val="-5"/>
                <w:sz w:val="10"/>
              </w:rPr>
              <w:t>82</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7" w:right="148"/>
              <w:jc w:val="center"/>
              <w:rPr>
                <w:sz w:val="10"/>
              </w:rPr>
            </w:pPr>
            <w:r>
              <w:rPr>
                <w:spacing w:val="-5"/>
                <w:sz w:val="10"/>
              </w:rPr>
              <w:t>56</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6" w:right="142"/>
              <w:jc w:val="center"/>
              <w:rPr>
                <w:sz w:val="10"/>
              </w:rPr>
            </w:pPr>
            <w:r>
              <w:rPr>
                <w:spacing w:val="-5"/>
                <w:sz w:val="10"/>
              </w:rPr>
              <w:t>60</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1" w:right="135"/>
              <w:jc w:val="center"/>
              <w:rPr>
                <w:sz w:val="10"/>
              </w:rPr>
            </w:pPr>
            <w:r>
              <w:rPr>
                <w:spacing w:val="-5"/>
                <w:sz w:val="10"/>
              </w:rPr>
              <w:t>56</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rPr>
                <w:sz w:val="10"/>
              </w:rPr>
            </w:pPr>
          </w:p>
          <w:p w:rsidR="0068702E" w:rsidRDefault="0068702E">
            <w:pPr>
              <w:pStyle w:val="TableParagraph"/>
              <w:spacing w:before="4"/>
              <w:rPr>
                <w:sz w:val="7"/>
              </w:rPr>
            </w:pPr>
          </w:p>
          <w:p w:rsidR="0068702E" w:rsidRDefault="00E072AE">
            <w:pPr>
              <w:pStyle w:val="TableParagraph"/>
              <w:ind w:left="161" w:right="128"/>
              <w:jc w:val="center"/>
              <w:rPr>
                <w:sz w:val="10"/>
              </w:rPr>
            </w:pPr>
            <w:r>
              <w:rPr>
                <w:spacing w:val="-5"/>
                <w:sz w:val="10"/>
              </w:rPr>
              <w:t>30</w:t>
            </w:r>
          </w:p>
        </w:tc>
      </w:tr>
      <w:tr w:rsidR="0068702E">
        <w:trPr>
          <w:trHeight w:val="121"/>
        </w:trPr>
        <w:tc>
          <w:tcPr>
            <w:tcW w:w="1157" w:type="dxa"/>
            <w:vMerge/>
            <w:tcBorders>
              <w:top w:val="nil"/>
              <w:bottom w:val="single" w:sz="6" w:space="0" w:color="000000"/>
            </w:tcBorders>
          </w:tcPr>
          <w:p w:rsidR="0068702E" w:rsidRDefault="0068702E">
            <w:pPr>
              <w:rPr>
                <w:sz w:val="2"/>
                <w:szCs w:val="2"/>
              </w:rPr>
            </w:pPr>
          </w:p>
        </w:tc>
        <w:tc>
          <w:tcPr>
            <w:tcW w:w="568" w:type="dxa"/>
          </w:tcPr>
          <w:p w:rsidR="0068702E" w:rsidRDefault="00E072AE">
            <w:pPr>
              <w:pStyle w:val="TableParagraph"/>
              <w:spacing w:before="3" w:line="98" w:lineRule="exact"/>
              <w:ind w:left="18" w:right="7"/>
              <w:jc w:val="center"/>
              <w:rPr>
                <w:sz w:val="10"/>
              </w:rPr>
            </w:pPr>
            <w:r>
              <w:rPr>
                <w:sz w:val="10"/>
              </w:rPr>
              <w:t>ISO</w:t>
            </w:r>
            <w:r>
              <w:rPr>
                <w:spacing w:val="1"/>
                <w:sz w:val="10"/>
              </w:rPr>
              <w:t xml:space="preserve"> </w:t>
            </w:r>
            <w:r>
              <w:rPr>
                <w:spacing w:val="-5"/>
                <w:sz w:val="10"/>
              </w:rPr>
              <w:t>B4</w:t>
            </w:r>
          </w:p>
        </w:tc>
        <w:tc>
          <w:tcPr>
            <w:tcW w:w="226" w:type="dxa"/>
          </w:tcPr>
          <w:p w:rsidR="0068702E" w:rsidRDefault="0068702E">
            <w:pPr>
              <w:pStyle w:val="TableParagraph"/>
              <w:rPr>
                <w:rFonts w:ascii="Times New Roman"/>
                <w:sz w:val="6"/>
              </w:rPr>
            </w:pPr>
          </w:p>
        </w:tc>
        <w:tc>
          <w:tcPr>
            <w:tcW w:w="226" w:type="dxa"/>
          </w:tcPr>
          <w:p w:rsidR="0068702E" w:rsidRDefault="00E072AE">
            <w:pPr>
              <w:pStyle w:val="TableParagraph"/>
              <w:spacing w:before="3" w:line="98" w:lineRule="exact"/>
              <w:ind w:left="12"/>
              <w:jc w:val="center"/>
              <w:rPr>
                <w:sz w:val="10"/>
              </w:rPr>
            </w:pPr>
            <w:r>
              <w:rPr>
                <w:w w:val="102"/>
                <w:sz w:val="10"/>
              </w:rPr>
              <w:t>X</w:t>
            </w:r>
          </w:p>
        </w:tc>
        <w:tc>
          <w:tcPr>
            <w:tcW w:w="527" w:type="dxa"/>
          </w:tcPr>
          <w:p w:rsidR="0068702E" w:rsidRDefault="00E072AE">
            <w:pPr>
              <w:pStyle w:val="TableParagraph"/>
              <w:spacing w:before="15" w:line="86" w:lineRule="exact"/>
              <w:ind w:left="53" w:right="45"/>
              <w:jc w:val="center"/>
              <w:rPr>
                <w:sz w:val="8"/>
              </w:rPr>
            </w:pPr>
            <w:r>
              <w:rPr>
                <w:spacing w:val="-2"/>
                <w:sz w:val="8"/>
              </w:rPr>
              <w:t>9.84x13.9</w:t>
            </w:r>
          </w:p>
        </w:tc>
        <w:tc>
          <w:tcPr>
            <w:tcW w:w="568" w:type="dxa"/>
          </w:tcPr>
          <w:p w:rsidR="0068702E" w:rsidRDefault="00E072AE">
            <w:pPr>
              <w:pStyle w:val="TableParagraph"/>
              <w:spacing w:before="15" w:line="86" w:lineRule="exact"/>
              <w:ind w:left="15" w:right="8"/>
              <w:jc w:val="center"/>
              <w:rPr>
                <w:sz w:val="8"/>
              </w:rPr>
            </w:pPr>
            <w:r>
              <w:rPr>
                <w:sz w:val="8"/>
              </w:rPr>
              <w:t>250</w:t>
            </w:r>
            <w:r>
              <w:rPr>
                <w:spacing w:val="1"/>
                <w:sz w:val="8"/>
              </w:rPr>
              <w:t xml:space="preserve"> </w:t>
            </w:r>
            <w:r>
              <w:rPr>
                <w:sz w:val="8"/>
              </w:rPr>
              <w:t>x</w:t>
            </w:r>
            <w:r>
              <w:rPr>
                <w:spacing w:val="1"/>
                <w:sz w:val="8"/>
              </w:rPr>
              <w:t xml:space="preserve"> </w:t>
            </w:r>
            <w:r>
              <w:rPr>
                <w:spacing w:val="-5"/>
                <w:sz w:val="8"/>
              </w:rPr>
              <w:t>353</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1"/>
        </w:trPr>
        <w:tc>
          <w:tcPr>
            <w:tcW w:w="1157" w:type="dxa"/>
            <w:vMerge/>
            <w:tcBorders>
              <w:top w:val="nil"/>
              <w:bottom w:val="single" w:sz="6" w:space="0" w:color="000000"/>
            </w:tcBorders>
          </w:tcPr>
          <w:p w:rsidR="0068702E" w:rsidRDefault="0068702E">
            <w:pPr>
              <w:rPr>
                <w:sz w:val="2"/>
                <w:szCs w:val="2"/>
              </w:rPr>
            </w:pPr>
          </w:p>
        </w:tc>
        <w:tc>
          <w:tcPr>
            <w:tcW w:w="568" w:type="dxa"/>
          </w:tcPr>
          <w:p w:rsidR="0068702E" w:rsidRDefault="00E072AE">
            <w:pPr>
              <w:pStyle w:val="TableParagraph"/>
              <w:spacing w:before="3" w:line="98" w:lineRule="exact"/>
              <w:ind w:left="18" w:right="8"/>
              <w:jc w:val="center"/>
              <w:rPr>
                <w:sz w:val="10"/>
              </w:rPr>
            </w:pPr>
            <w:r>
              <w:rPr>
                <w:spacing w:val="-2"/>
                <w:sz w:val="10"/>
              </w:rPr>
              <w:t>Legal</w:t>
            </w:r>
          </w:p>
        </w:tc>
        <w:tc>
          <w:tcPr>
            <w:tcW w:w="226" w:type="dxa"/>
          </w:tcPr>
          <w:p w:rsidR="0068702E" w:rsidRDefault="0068702E">
            <w:pPr>
              <w:pStyle w:val="TableParagraph"/>
              <w:rPr>
                <w:rFonts w:ascii="Times New Roman"/>
                <w:sz w:val="6"/>
              </w:rPr>
            </w:pPr>
          </w:p>
        </w:tc>
        <w:tc>
          <w:tcPr>
            <w:tcW w:w="226" w:type="dxa"/>
          </w:tcPr>
          <w:p w:rsidR="0068702E" w:rsidRDefault="00E072AE">
            <w:pPr>
              <w:pStyle w:val="TableParagraph"/>
              <w:spacing w:before="3" w:line="98" w:lineRule="exact"/>
              <w:ind w:left="12"/>
              <w:jc w:val="center"/>
              <w:rPr>
                <w:sz w:val="10"/>
              </w:rPr>
            </w:pPr>
            <w:r>
              <w:rPr>
                <w:w w:val="102"/>
                <w:sz w:val="10"/>
              </w:rPr>
              <w:t>X</w:t>
            </w:r>
          </w:p>
        </w:tc>
        <w:tc>
          <w:tcPr>
            <w:tcW w:w="527" w:type="dxa"/>
          </w:tcPr>
          <w:p w:rsidR="0068702E" w:rsidRDefault="00E072AE">
            <w:pPr>
              <w:pStyle w:val="TableParagraph"/>
              <w:spacing w:before="15" w:line="86" w:lineRule="exact"/>
              <w:ind w:left="53" w:right="39"/>
              <w:jc w:val="center"/>
              <w:rPr>
                <w:sz w:val="8"/>
              </w:rPr>
            </w:pPr>
            <w:r>
              <w:rPr>
                <w:spacing w:val="-2"/>
                <w:sz w:val="8"/>
              </w:rPr>
              <w:t>8.5x14</w:t>
            </w:r>
          </w:p>
        </w:tc>
        <w:tc>
          <w:tcPr>
            <w:tcW w:w="568" w:type="dxa"/>
          </w:tcPr>
          <w:p w:rsidR="0068702E" w:rsidRDefault="00E072AE">
            <w:pPr>
              <w:pStyle w:val="TableParagraph"/>
              <w:spacing w:before="15" w:line="86" w:lineRule="exact"/>
              <w:ind w:left="15" w:right="8"/>
              <w:jc w:val="center"/>
              <w:rPr>
                <w:sz w:val="8"/>
              </w:rPr>
            </w:pPr>
            <w:r>
              <w:rPr>
                <w:sz w:val="8"/>
              </w:rPr>
              <w:t>216</w:t>
            </w:r>
            <w:r>
              <w:rPr>
                <w:spacing w:val="1"/>
                <w:sz w:val="8"/>
              </w:rPr>
              <w:t xml:space="preserve"> </w:t>
            </w:r>
            <w:r>
              <w:rPr>
                <w:sz w:val="8"/>
              </w:rPr>
              <w:t>x</w:t>
            </w:r>
            <w:r>
              <w:rPr>
                <w:spacing w:val="1"/>
                <w:sz w:val="8"/>
              </w:rPr>
              <w:t xml:space="preserve"> </w:t>
            </w:r>
            <w:r>
              <w:rPr>
                <w:spacing w:val="-5"/>
                <w:sz w:val="8"/>
              </w:rPr>
              <w:t>356</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jc w:val="center"/>
              <w:rPr>
                <w:sz w:val="10"/>
              </w:rPr>
            </w:pPr>
            <w:r>
              <w:rPr>
                <w:sz w:val="10"/>
              </w:rPr>
              <w:t>JIS</w:t>
            </w:r>
            <w:r>
              <w:rPr>
                <w:spacing w:val="2"/>
                <w:sz w:val="10"/>
              </w:rPr>
              <w:t xml:space="preserve"> </w:t>
            </w:r>
            <w:r>
              <w:rPr>
                <w:spacing w:val="-5"/>
                <w:sz w:val="10"/>
              </w:rPr>
              <w:t>B4</w:t>
            </w:r>
          </w:p>
        </w:tc>
        <w:tc>
          <w:tcPr>
            <w:tcW w:w="226" w:type="dxa"/>
            <w:tcBorders>
              <w:bottom w:val="single" w:sz="6" w:space="0" w:color="000000"/>
            </w:tcBorders>
          </w:tcPr>
          <w:p w:rsidR="0068702E" w:rsidRDefault="0068702E">
            <w:pPr>
              <w:pStyle w:val="TableParagraph"/>
              <w:rPr>
                <w:rFonts w:ascii="Times New Roman"/>
                <w:sz w:val="6"/>
              </w:rPr>
            </w:pPr>
          </w:p>
        </w:tc>
        <w:tc>
          <w:tcPr>
            <w:tcW w:w="226" w:type="dxa"/>
            <w:tcBorders>
              <w:bottom w:val="single" w:sz="6" w:space="0" w:color="000000"/>
            </w:tcBorders>
          </w:tcPr>
          <w:p w:rsidR="0068702E" w:rsidRDefault="00E072AE">
            <w:pPr>
              <w:pStyle w:val="TableParagraph"/>
              <w:spacing w:before="3" w:line="102" w:lineRule="exact"/>
              <w:ind w:left="12"/>
              <w:jc w:val="center"/>
              <w:rPr>
                <w:sz w:val="10"/>
              </w:rPr>
            </w:pPr>
            <w:r>
              <w:rPr>
                <w:w w:val="102"/>
                <w:sz w:val="10"/>
              </w:rPr>
              <w:t>X</w:t>
            </w:r>
          </w:p>
        </w:tc>
        <w:tc>
          <w:tcPr>
            <w:tcW w:w="527" w:type="dxa"/>
            <w:tcBorders>
              <w:bottom w:val="single" w:sz="6" w:space="0" w:color="000000"/>
            </w:tcBorders>
          </w:tcPr>
          <w:p w:rsidR="0068702E" w:rsidRDefault="00E072AE">
            <w:pPr>
              <w:pStyle w:val="TableParagraph"/>
              <w:spacing w:before="15" w:line="90" w:lineRule="exact"/>
              <w:ind w:left="53" w:right="46"/>
              <w:jc w:val="center"/>
              <w:rPr>
                <w:sz w:val="8"/>
              </w:rPr>
            </w:pPr>
            <w:r>
              <w:rPr>
                <w:spacing w:val="-2"/>
                <w:sz w:val="8"/>
              </w:rPr>
              <w:t>10.12x14.33</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257</w:t>
            </w:r>
            <w:r>
              <w:rPr>
                <w:spacing w:val="1"/>
                <w:sz w:val="8"/>
              </w:rPr>
              <w:t xml:space="preserve"> </w:t>
            </w:r>
            <w:r>
              <w:rPr>
                <w:sz w:val="8"/>
              </w:rPr>
              <w:t>x</w:t>
            </w:r>
            <w:r>
              <w:rPr>
                <w:spacing w:val="1"/>
                <w:sz w:val="8"/>
              </w:rPr>
              <w:t xml:space="preserve"> </w:t>
            </w:r>
            <w:r>
              <w:rPr>
                <w:spacing w:val="-5"/>
                <w:sz w:val="8"/>
              </w:rPr>
              <w:t>364</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8"/>
        </w:trPr>
        <w:tc>
          <w:tcPr>
            <w:tcW w:w="10166" w:type="dxa"/>
            <w:gridSpan w:val="19"/>
            <w:tcBorders>
              <w:top w:val="single" w:sz="6" w:space="0" w:color="000000"/>
              <w:bottom w:val="single" w:sz="6" w:space="0" w:color="000000"/>
              <w:right w:val="single" w:sz="6" w:space="0" w:color="000000"/>
            </w:tcBorders>
            <w:shd w:val="clear" w:color="auto" w:fill="BEBEBE"/>
          </w:tcPr>
          <w:p w:rsidR="0068702E" w:rsidRDefault="00E072AE">
            <w:pPr>
              <w:pStyle w:val="TableParagraph"/>
              <w:spacing w:before="9" w:line="99" w:lineRule="exact"/>
              <w:ind w:left="3801" w:right="3792"/>
              <w:jc w:val="center"/>
              <w:rPr>
                <w:sz w:val="9"/>
              </w:rPr>
            </w:pPr>
            <w:r>
              <w:rPr>
                <w:sz w:val="9"/>
              </w:rPr>
              <w:t>Note:</w:t>
            </w:r>
            <w:r>
              <w:rPr>
                <w:spacing w:val="-3"/>
                <w:sz w:val="9"/>
              </w:rPr>
              <w:t xml:space="preserve"> </w:t>
            </w:r>
            <w:r>
              <w:rPr>
                <w:sz w:val="9"/>
              </w:rPr>
              <w:t>the</w:t>
            </w:r>
            <w:r>
              <w:rPr>
                <w:spacing w:val="-3"/>
                <w:sz w:val="9"/>
              </w:rPr>
              <w:t xml:space="preserve"> </w:t>
            </w:r>
            <w:r>
              <w:rPr>
                <w:sz w:val="9"/>
              </w:rPr>
              <w:t>following sizes</w:t>
            </w:r>
            <w:r>
              <w:rPr>
                <w:spacing w:val="8"/>
                <w:sz w:val="9"/>
              </w:rPr>
              <w:t xml:space="preserve"> </w:t>
            </w:r>
            <w:r>
              <w:rPr>
                <w:sz w:val="9"/>
              </w:rPr>
              <w:t>are</w:t>
            </w:r>
            <w:r>
              <w:rPr>
                <w:spacing w:val="-3"/>
                <w:sz w:val="9"/>
              </w:rPr>
              <w:t xml:space="preserve"> </w:t>
            </w:r>
            <w:r>
              <w:rPr>
                <w:sz w:val="9"/>
              </w:rPr>
              <w:t>2-up</w:t>
            </w:r>
            <w:r>
              <w:rPr>
                <w:spacing w:val="2"/>
                <w:sz w:val="9"/>
              </w:rPr>
              <w:t xml:space="preserve"> </w:t>
            </w:r>
            <w:r>
              <w:rPr>
                <w:sz w:val="9"/>
              </w:rPr>
              <w:t>per</w:t>
            </w:r>
            <w:r>
              <w:rPr>
                <w:spacing w:val="5"/>
                <w:sz w:val="9"/>
              </w:rPr>
              <w:t xml:space="preserve"> </w:t>
            </w:r>
            <w:r>
              <w:rPr>
                <w:sz w:val="9"/>
              </w:rPr>
              <w:t>side</w:t>
            </w:r>
            <w:r>
              <w:rPr>
                <w:spacing w:val="-3"/>
                <w:sz w:val="9"/>
              </w:rPr>
              <w:t xml:space="preserve"> </w:t>
            </w:r>
            <w:r>
              <w:rPr>
                <w:sz w:val="9"/>
              </w:rPr>
              <w:t>(two</w:t>
            </w:r>
            <w:r>
              <w:rPr>
                <w:spacing w:val="1"/>
                <w:sz w:val="9"/>
              </w:rPr>
              <w:t xml:space="preserve"> </w:t>
            </w:r>
            <w:r>
              <w:rPr>
                <w:sz w:val="9"/>
              </w:rPr>
              <w:t>impressions</w:t>
            </w:r>
            <w:r>
              <w:rPr>
                <w:spacing w:val="8"/>
                <w:sz w:val="9"/>
              </w:rPr>
              <w:t xml:space="preserve"> </w:t>
            </w:r>
            <w:r>
              <w:rPr>
                <w:sz w:val="9"/>
              </w:rPr>
              <w:t>per</w:t>
            </w:r>
            <w:r>
              <w:rPr>
                <w:spacing w:val="4"/>
                <w:sz w:val="9"/>
              </w:rPr>
              <w:t xml:space="preserve"> </w:t>
            </w:r>
            <w:r>
              <w:rPr>
                <w:spacing w:val="-4"/>
                <w:sz w:val="9"/>
              </w:rPr>
              <w:t>side)</w:t>
            </w:r>
          </w:p>
        </w:tc>
      </w:tr>
      <w:tr w:rsidR="0068702E">
        <w:trPr>
          <w:trHeight w:val="207"/>
        </w:trPr>
        <w:tc>
          <w:tcPr>
            <w:tcW w:w="1157" w:type="dxa"/>
            <w:vMerge w:val="restart"/>
            <w:tcBorders>
              <w:top w:val="single" w:sz="6" w:space="0" w:color="000000"/>
              <w:bottom w:val="single" w:sz="6" w:space="0" w:color="000000"/>
            </w:tcBorders>
          </w:tcPr>
          <w:p w:rsidR="0068702E" w:rsidRDefault="00E072AE">
            <w:pPr>
              <w:pStyle w:val="TableParagraph"/>
              <w:spacing w:before="64"/>
              <w:ind w:left="286"/>
              <w:rPr>
                <w:sz w:val="9"/>
              </w:rPr>
            </w:pPr>
            <w:r>
              <w:rPr>
                <w:sz w:val="9"/>
              </w:rPr>
              <w:t>14.34”</w:t>
            </w:r>
            <w:r>
              <w:rPr>
                <w:spacing w:val="-3"/>
                <w:sz w:val="9"/>
              </w:rPr>
              <w:t xml:space="preserve"> </w:t>
            </w:r>
            <w:r>
              <w:rPr>
                <w:sz w:val="9"/>
              </w:rPr>
              <w:t>--</w:t>
            </w:r>
            <w:r>
              <w:rPr>
                <w:spacing w:val="2"/>
                <w:sz w:val="9"/>
              </w:rPr>
              <w:t xml:space="preserve"> </w:t>
            </w:r>
            <w:r>
              <w:rPr>
                <w:spacing w:val="-2"/>
                <w:sz w:val="9"/>
              </w:rPr>
              <w:t>17.01"</w:t>
            </w:r>
          </w:p>
          <w:p w:rsidR="0068702E" w:rsidRDefault="00E072AE">
            <w:pPr>
              <w:pStyle w:val="TableParagraph"/>
              <w:spacing w:before="6"/>
              <w:ind w:left="231"/>
              <w:rPr>
                <w:sz w:val="9"/>
              </w:rPr>
            </w:pPr>
            <w:r>
              <w:rPr>
                <w:sz w:val="9"/>
              </w:rPr>
              <w:t>365</w:t>
            </w:r>
            <w:r>
              <w:rPr>
                <w:spacing w:val="1"/>
                <w:sz w:val="9"/>
              </w:rPr>
              <w:t xml:space="preserve"> </w:t>
            </w:r>
            <w:r>
              <w:rPr>
                <w:sz w:val="9"/>
              </w:rPr>
              <w:t>mm</w:t>
            </w:r>
            <w:r>
              <w:rPr>
                <w:spacing w:val="-3"/>
                <w:sz w:val="9"/>
              </w:rPr>
              <w:t xml:space="preserve"> </w:t>
            </w:r>
            <w:r>
              <w:rPr>
                <w:sz w:val="9"/>
              </w:rPr>
              <w:t>-- 432</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48"/>
              <w:ind w:left="28" w:right="8"/>
              <w:jc w:val="center"/>
              <w:rPr>
                <w:sz w:val="10"/>
              </w:rPr>
            </w:pPr>
            <w:r>
              <w:rPr>
                <w:spacing w:val="-5"/>
                <w:sz w:val="10"/>
              </w:rPr>
              <w:t>A3</w:t>
            </w:r>
          </w:p>
        </w:tc>
        <w:tc>
          <w:tcPr>
            <w:tcW w:w="226" w:type="dxa"/>
            <w:tcBorders>
              <w:top w:val="single" w:sz="6" w:space="0" w:color="000000"/>
            </w:tcBorders>
          </w:tcPr>
          <w:p w:rsidR="0068702E" w:rsidRDefault="0068702E">
            <w:pPr>
              <w:pStyle w:val="TableParagraph"/>
              <w:rPr>
                <w:rFonts w:ascii="Times New Roman"/>
                <w:sz w:val="10"/>
              </w:rPr>
            </w:pPr>
          </w:p>
        </w:tc>
        <w:tc>
          <w:tcPr>
            <w:tcW w:w="226" w:type="dxa"/>
            <w:tcBorders>
              <w:top w:val="single" w:sz="6" w:space="0" w:color="000000"/>
            </w:tcBorders>
          </w:tcPr>
          <w:p w:rsidR="0068702E" w:rsidRDefault="00E072AE">
            <w:pPr>
              <w:pStyle w:val="TableParagraph"/>
              <w:spacing w:before="48"/>
              <w:ind w:left="12"/>
              <w:jc w:val="center"/>
              <w:rPr>
                <w:sz w:val="10"/>
              </w:rPr>
            </w:pPr>
            <w:r>
              <w:rPr>
                <w:w w:val="102"/>
                <w:sz w:val="10"/>
              </w:rPr>
              <w:t>X</w:t>
            </w:r>
          </w:p>
        </w:tc>
        <w:tc>
          <w:tcPr>
            <w:tcW w:w="527" w:type="dxa"/>
            <w:tcBorders>
              <w:top w:val="single" w:sz="6" w:space="0" w:color="000000"/>
            </w:tcBorders>
          </w:tcPr>
          <w:p w:rsidR="0068702E" w:rsidRDefault="00E072AE">
            <w:pPr>
              <w:pStyle w:val="TableParagraph"/>
              <w:spacing w:before="60"/>
              <w:ind w:left="53" w:right="46"/>
              <w:jc w:val="center"/>
              <w:rPr>
                <w:sz w:val="8"/>
              </w:rPr>
            </w:pPr>
            <w:r>
              <w:rPr>
                <w:spacing w:val="-2"/>
                <w:sz w:val="8"/>
              </w:rPr>
              <w:t>11.69x16.54</w:t>
            </w:r>
          </w:p>
        </w:tc>
        <w:tc>
          <w:tcPr>
            <w:tcW w:w="568" w:type="dxa"/>
            <w:tcBorders>
              <w:top w:val="single" w:sz="6" w:space="0" w:color="000000"/>
            </w:tcBorders>
          </w:tcPr>
          <w:p w:rsidR="0068702E" w:rsidRDefault="00E072AE">
            <w:pPr>
              <w:pStyle w:val="TableParagraph"/>
              <w:spacing w:before="60"/>
              <w:ind w:left="15" w:right="8"/>
              <w:jc w:val="center"/>
              <w:rPr>
                <w:sz w:val="8"/>
              </w:rPr>
            </w:pPr>
            <w:r>
              <w:rPr>
                <w:sz w:val="8"/>
              </w:rPr>
              <w:t>297</w:t>
            </w:r>
            <w:r>
              <w:rPr>
                <w:spacing w:val="1"/>
                <w:sz w:val="8"/>
              </w:rPr>
              <w:t xml:space="preserve"> </w:t>
            </w:r>
            <w:r>
              <w:rPr>
                <w:sz w:val="8"/>
              </w:rPr>
              <w:t>x</w:t>
            </w:r>
            <w:r>
              <w:rPr>
                <w:spacing w:val="1"/>
                <w:sz w:val="8"/>
              </w:rPr>
              <w:t xml:space="preserve"> </w:t>
            </w:r>
            <w:r>
              <w:rPr>
                <w:spacing w:val="-5"/>
                <w:sz w:val="8"/>
              </w:rPr>
              <w:t>420</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spacing w:before="6"/>
              <w:rPr>
                <w:sz w:val="10"/>
              </w:rPr>
            </w:pPr>
          </w:p>
          <w:p w:rsidR="0068702E" w:rsidRDefault="00E072AE">
            <w:pPr>
              <w:pStyle w:val="TableParagraph"/>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6"/>
              <w:rPr>
                <w:sz w:val="9"/>
              </w:rPr>
            </w:pPr>
          </w:p>
          <w:p w:rsidR="0068702E" w:rsidRDefault="00E072AE">
            <w:pPr>
              <w:pStyle w:val="TableParagraph"/>
              <w:ind w:left="164"/>
              <w:rPr>
                <w:sz w:val="10"/>
              </w:rPr>
            </w:pPr>
            <w:r>
              <w:rPr>
                <w:spacing w:val="-5"/>
                <w:sz w:val="10"/>
              </w:rPr>
              <w:t>202</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6"/>
              <w:rPr>
                <w:sz w:val="9"/>
              </w:rPr>
            </w:pPr>
          </w:p>
          <w:p w:rsidR="0068702E" w:rsidRDefault="00E072AE">
            <w:pPr>
              <w:pStyle w:val="TableParagraph"/>
              <w:ind w:left="163"/>
              <w:rPr>
                <w:sz w:val="10"/>
              </w:rPr>
            </w:pPr>
            <w:r>
              <w:rPr>
                <w:spacing w:val="-5"/>
                <w:sz w:val="10"/>
              </w:rPr>
              <w:t>212</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6"/>
              <w:rPr>
                <w:sz w:val="9"/>
              </w:rPr>
            </w:pPr>
          </w:p>
          <w:p w:rsidR="0068702E" w:rsidRDefault="00E072AE">
            <w:pPr>
              <w:pStyle w:val="TableParagraph"/>
              <w:ind w:left="164"/>
              <w:rPr>
                <w:sz w:val="10"/>
              </w:rPr>
            </w:pPr>
            <w:r>
              <w:rPr>
                <w:spacing w:val="-5"/>
                <w:sz w:val="10"/>
              </w:rPr>
              <w:t>101</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6"/>
              <w:rPr>
                <w:sz w:val="9"/>
              </w:rPr>
            </w:pPr>
          </w:p>
          <w:p w:rsidR="0068702E" w:rsidRDefault="00E072AE">
            <w:pPr>
              <w:pStyle w:val="TableParagraph"/>
              <w:ind w:left="165" w:right="143"/>
              <w:jc w:val="center"/>
              <w:rPr>
                <w:sz w:val="10"/>
              </w:rPr>
            </w:pPr>
            <w:r>
              <w:rPr>
                <w:spacing w:val="-5"/>
                <w:sz w:val="10"/>
              </w:rPr>
              <w:t>53</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6"/>
              <w:rPr>
                <w:sz w:val="9"/>
              </w:rPr>
            </w:pPr>
          </w:p>
          <w:p w:rsidR="0068702E" w:rsidRDefault="00E072AE">
            <w:pPr>
              <w:pStyle w:val="TableParagraph"/>
              <w:ind w:left="164"/>
              <w:rPr>
                <w:sz w:val="10"/>
              </w:rPr>
            </w:pPr>
            <w:r>
              <w:rPr>
                <w:spacing w:val="-5"/>
                <w:sz w:val="10"/>
              </w:rPr>
              <w:t>202</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6"/>
              <w:rPr>
                <w:sz w:val="9"/>
              </w:rPr>
            </w:pPr>
          </w:p>
          <w:p w:rsidR="0068702E" w:rsidRDefault="00E072AE">
            <w:pPr>
              <w:pStyle w:val="TableParagraph"/>
              <w:ind w:left="164"/>
              <w:rPr>
                <w:sz w:val="10"/>
              </w:rPr>
            </w:pPr>
            <w:r>
              <w:rPr>
                <w:spacing w:val="-5"/>
                <w:sz w:val="10"/>
              </w:rPr>
              <w:t>300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6"/>
              <w:rPr>
                <w:sz w:val="9"/>
              </w:rPr>
            </w:pPr>
          </w:p>
          <w:p w:rsidR="0068702E" w:rsidRDefault="00E072AE">
            <w:pPr>
              <w:pStyle w:val="TableParagraph"/>
              <w:ind w:left="165"/>
              <w:rPr>
                <w:sz w:val="10"/>
              </w:rPr>
            </w:pPr>
            <w:r>
              <w:rPr>
                <w:spacing w:val="-5"/>
                <w:sz w:val="10"/>
              </w:rPr>
              <w:t>101</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6"/>
              <w:rPr>
                <w:sz w:val="9"/>
              </w:rPr>
            </w:pPr>
          </w:p>
          <w:p w:rsidR="0068702E" w:rsidRDefault="00E072AE">
            <w:pPr>
              <w:pStyle w:val="TableParagraph"/>
              <w:ind w:left="166" w:right="143"/>
              <w:jc w:val="center"/>
              <w:rPr>
                <w:sz w:val="10"/>
              </w:rPr>
            </w:pPr>
            <w:r>
              <w:rPr>
                <w:spacing w:val="-5"/>
                <w:sz w:val="10"/>
              </w:rPr>
              <w:t>75</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6"/>
              <w:rPr>
                <w:sz w:val="9"/>
              </w:rPr>
            </w:pPr>
          </w:p>
          <w:p w:rsidR="0068702E" w:rsidRDefault="00E072AE">
            <w:pPr>
              <w:pStyle w:val="TableParagraph"/>
              <w:ind w:left="165"/>
              <w:rPr>
                <w:sz w:val="10"/>
              </w:rPr>
            </w:pPr>
            <w:r>
              <w:rPr>
                <w:spacing w:val="-5"/>
                <w:sz w:val="10"/>
              </w:rPr>
              <w:t>100</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6"/>
              <w:rPr>
                <w:sz w:val="9"/>
              </w:rPr>
            </w:pPr>
          </w:p>
          <w:p w:rsidR="0068702E" w:rsidRDefault="00E072AE">
            <w:pPr>
              <w:pStyle w:val="TableParagraph"/>
              <w:ind w:left="164"/>
              <w:rPr>
                <w:sz w:val="10"/>
              </w:rPr>
            </w:pPr>
            <w:r>
              <w:rPr>
                <w:spacing w:val="-5"/>
                <w:sz w:val="10"/>
              </w:rPr>
              <w:t>106</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6"/>
              <w:rPr>
                <w:sz w:val="9"/>
              </w:rPr>
            </w:pPr>
          </w:p>
          <w:p w:rsidR="0068702E" w:rsidRDefault="00E072AE">
            <w:pPr>
              <w:pStyle w:val="TableParagraph"/>
              <w:ind w:left="161" w:right="135"/>
              <w:jc w:val="center"/>
              <w:rPr>
                <w:sz w:val="10"/>
              </w:rPr>
            </w:pPr>
            <w:r>
              <w:rPr>
                <w:spacing w:val="-5"/>
                <w:sz w:val="10"/>
              </w:rPr>
              <w:t>50</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6"/>
              <w:rPr>
                <w:sz w:val="9"/>
              </w:rPr>
            </w:pPr>
          </w:p>
          <w:p w:rsidR="0068702E" w:rsidRDefault="00E072AE">
            <w:pPr>
              <w:pStyle w:val="TableParagraph"/>
              <w:ind w:left="161" w:right="128"/>
              <w:jc w:val="center"/>
              <w:rPr>
                <w:sz w:val="10"/>
              </w:rPr>
            </w:pPr>
            <w:r>
              <w:rPr>
                <w:spacing w:val="-5"/>
                <w:sz w:val="10"/>
              </w:rPr>
              <w:t>26</w:t>
            </w: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right="3"/>
              <w:jc w:val="center"/>
              <w:rPr>
                <w:sz w:val="10"/>
              </w:rPr>
            </w:pPr>
            <w:r>
              <w:rPr>
                <w:spacing w:val="-2"/>
                <w:sz w:val="10"/>
              </w:rPr>
              <w:t>Ledger</w:t>
            </w:r>
          </w:p>
        </w:tc>
        <w:tc>
          <w:tcPr>
            <w:tcW w:w="226" w:type="dxa"/>
            <w:tcBorders>
              <w:bottom w:val="single" w:sz="6" w:space="0" w:color="000000"/>
            </w:tcBorders>
          </w:tcPr>
          <w:p w:rsidR="0068702E" w:rsidRDefault="0068702E">
            <w:pPr>
              <w:pStyle w:val="TableParagraph"/>
              <w:rPr>
                <w:rFonts w:ascii="Times New Roman"/>
                <w:sz w:val="6"/>
              </w:rPr>
            </w:pPr>
          </w:p>
        </w:tc>
        <w:tc>
          <w:tcPr>
            <w:tcW w:w="226" w:type="dxa"/>
            <w:tcBorders>
              <w:bottom w:val="single" w:sz="6" w:space="0" w:color="000000"/>
            </w:tcBorders>
          </w:tcPr>
          <w:p w:rsidR="0068702E" w:rsidRDefault="00E072AE">
            <w:pPr>
              <w:pStyle w:val="TableParagraph"/>
              <w:spacing w:before="3" w:line="102" w:lineRule="exact"/>
              <w:ind w:left="12"/>
              <w:jc w:val="center"/>
              <w:rPr>
                <w:sz w:val="10"/>
              </w:rPr>
            </w:pPr>
            <w:r>
              <w:rPr>
                <w:w w:val="102"/>
                <w:sz w:val="10"/>
              </w:rPr>
              <w:t>X</w:t>
            </w:r>
          </w:p>
        </w:tc>
        <w:tc>
          <w:tcPr>
            <w:tcW w:w="527" w:type="dxa"/>
            <w:tcBorders>
              <w:bottom w:val="single" w:sz="6" w:space="0" w:color="000000"/>
            </w:tcBorders>
          </w:tcPr>
          <w:p w:rsidR="0068702E" w:rsidRDefault="00E072AE">
            <w:pPr>
              <w:pStyle w:val="TableParagraph"/>
              <w:spacing w:before="15" w:line="90" w:lineRule="exact"/>
              <w:ind w:left="53" w:right="46"/>
              <w:jc w:val="center"/>
              <w:rPr>
                <w:sz w:val="8"/>
              </w:rPr>
            </w:pPr>
            <w:r>
              <w:rPr>
                <w:spacing w:val="-2"/>
                <w:sz w:val="8"/>
              </w:rPr>
              <w:t>11x17</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279</w:t>
            </w:r>
            <w:r>
              <w:rPr>
                <w:spacing w:val="1"/>
                <w:sz w:val="8"/>
              </w:rPr>
              <w:t xml:space="preserve"> </w:t>
            </w:r>
            <w:r>
              <w:rPr>
                <w:sz w:val="8"/>
              </w:rPr>
              <w:t>x</w:t>
            </w:r>
            <w:r>
              <w:rPr>
                <w:spacing w:val="1"/>
                <w:sz w:val="8"/>
              </w:rPr>
              <w:t xml:space="preserve"> </w:t>
            </w:r>
            <w:r>
              <w:rPr>
                <w:spacing w:val="-5"/>
                <w:sz w:val="8"/>
              </w:rPr>
              <w:t>432</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68702E">
            <w:pPr>
              <w:pStyle w:val="TableParagraph"/>
              <w:spacing w:before="6"/>
              <w:rPr>
                <w:sz w:val="7"/>
              </w:rPr>
            </w:pPr>
          </w:p>
          <w:p w:rsidR="0068702E" w:rsidRDefault="00E072AE">
            <w:pPr>
              <w:pStyle w:val="TableParagraph"/>
              <w:ind w:left="286"/>
              <w:rPr>
                <w:sz w:val="9"/>
              </w:rPr>
            </w:pPr>
            <w:r>
              <w:rPr>
                <w:sz w:val="9"/>
              </w:rPr>
              <w:t>17.02”</w:t>
            </w:r>
            <w:r>
              <w:rPr>
                <w:spacing w:val="-3"/>
                <w:sz w:val="9"/>
              </w:rPr>
              <w:t xml:space="preserve"> </w:t>
            </w:r>
            <w:r>
              <w:rPr>
                <w:sz w:val="9"/>
              </w:rPr>
              <w:t>--</w:t>
            </w:r>
            <w:r>
              <w:rPr>
                <w:spacing w:val="2"/>
                <w:sz w:val="9"/>
              </w:rPr>
              <w:t xml:space="preserve"> </w:t>
            </w:r>
            <w:r>
              <w:rPr>
                <w:spacing w:val="-2"/>
                <w:sz w:val="9"/>
              </w:rPr>
              <w:t>18.12"</w:t>
            </w:r>
          </w:p>
          <w:p w:rsidR="0068702E" w:rsidRDefault="00E072AE">
            <w:pPr>
              <w:pStyle w:val="TableParagraph"/>
              <w:spacing w:before="6"/>
              <w:ind w:left="231"/>
              <w:rPr>
                <w:sz w:val="9"/>
              </w:rPr>
            </w:pPr>
            <w:r>
              <w:rPr>
                <w:sz w:val="9"/>
              </w:rPr>
              <w:t>433</w:t>
            </w:r>
            <w:r>
              <w:rPr>
                <w:spacing w:val="1"/>
                <w:sz w:val="9"/>
              </w:rPr>
              <w:t xml:space="preserve"> </w:t>
            </w:r>
            <w:r>
              <w:rPr>
                <w:sz w:val="9"/>
              </w:rPr>
              <w:t>mm</w:t>
            </w:r>
            <w:r>
              <w:rPr>
                <w:spacing w:val="-3"/>
                <w:sz w:val="9"/>
              </w:rPr>
              <w:t xml:space="preserve"> </w:t>
            </w:r>
            <w:r>
              <w:rPr>
                <w:sz w:val="9"/>
              </w:rPr>
              <w:t>-- 460</w:t>
            </w:r>
            <w:r>
              <w:rPr>
                <w:spacing w:val="2"/>
                <w:sz w:val="9"/>
              </w:rPr>
              <w:t xml:space="preserve"> </w:t>
            </w:r>
            <w:r>
              <w:rPr>
                <w:spacing w:val="-7"/>
                <w:sz w:val="9"/>
              </w:rPr>
              <w:t>mm</w:t>
            </w:r>
          </w:p>
        </w:tc>
        <w:tc>
          <w:tcPr>
            <w:tcW w:w="568" w:type="dxa"/>
            <w:tcBorders>
              <w:top w:val="single" w:sz="6" w:space="0" w:color="000000"/>
            </w:tcBorders>
          </w:tcPr>
          <w:p w:rsidR="0068702E" w:rsidRDefault="00E072AE">
            <w:pPr>
              <w:pStyle w:val="TableParagraph"/>
              <w:spacing w:before="7" w:line="98" w:lineRule="exact"/>
              <w:ind w:left="18" w:right="7"/>
              <w:jc w:val="center"/>
              <w:rPr>
                <w:sz w:val="10"/>
              </w:rPr>
            </w:pPr>
            <w:r>
              <w:rPr>
                <w:spacing w:val="-4"/>
                <w:sz w:val="10"/>
              </w:rPr>
              <w:t>SRA3</w:t>
            </w:r>
          </w:p>
        </w:tc>
        <w:tc>
          <w:tcPr>
            <w:tcW w:w="226" w:type="dxa"/>
            <w:tcBorders>
              <w:top w:val="single" w:sz="6" w:space="0" w:color="000000"/>
            </w:tcBorders>
          </w:tcPr>
          <w:p w:rsidR="0068702E" w:rsidRDefault="0068702E">
            <w:pPr>
              <w:pStyle w:val="TableParagraph"/>
              <w:rPr>
                <w:rFonts w:ascii="Times New Roman"/>
                <w:sz w:val="6"/>
              </w:rPr>
            </w:pPr>
          </w:p>
        </w:tc>
        <w:tc>
          <w:tcPr>
            <w:tcW w:w="226" w:type="dxa"/>
            <w:tcBorders>
              <w:top w:val="single" w:sz="6" w:space="0" w:color="000000"/>
            </w:tcBorders>
          </w:tcPr>
          <w:p w:rsidR="0068702E" w:rsidRDefault="00E072AE">
            <w:pPr>
              <w:pStyle w:val="TableParagraph"/>
              <w:spacing w:before="7" w:line="98" w:lineRule="exact"/>
              <w:ind w:left="12"/>
              <w:jc w:val="center"/>
              <w:rPr>
                <w:sz w:val="10"/>
              </w:rPr>
            </w:pPr>
            <w:r>
              <w:rPr>
                <w:w w:val="102"/>
                <w:sz w:val="10"/>
              </w:rPr>
              <w:t>X</w:t>
            </w:r>
          </w:p>
        </w:tc>
        <w:tc>
          <w:tcPr>
            <w:tcW w:w="527" w:type="dxa"/>
            <w:tcBorders>
              <w:top w:val="single" w:sz="6" w:space="0" w:color="000000"/>
            </w:tcBorders>
          </w:tcPr>
          <w:p w:rsidR="0068702E" w:rsidRDefault="00E072AE">
            <w:pPr>
              <w:pStyle w:val="TableParagraph"/>
              <w:spacing w:before="19" w:line="86" w:lineRule="exact"/>
              <w:ind w:left="53" w:right="45"/>
              <w:jc w:val="center"/>
              <w:rPr>
                <w:sz w:val="8"/>
              </w:rPr>
            </w:pPr>
            <w:r>
              <w:rPr>
                <w:spacing w:val="-2"/>
                <w:sz w:val="8"/>
              </w:rPr>
              <w:t>12.6x17.7</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320</w:t>
            </w:r>
            <w:r>
              <w:rPr>
                <w:spacing w:val="1"/>
                <w:sz w:val="8"/>
              </w:rPr>
              <w:t xml:space="preserve"> </w:t>
            </w:r>
            <w:r>
              <w:rPr>
                <w:sz w:val="8"/>
              </w:rPr>
              <w:t>x</w:t>
            </w:r>
            <w:r>
              <w:rPr>
                <w:spacing w:val="1"/>
                <w:sz w:val="8"/>
              </w:rPr>
              <w:t xml:space="preserve"> </w:t>
            </w:r>
            <w:r>
              <w:rPr>
                <w:spacing w:val="-5"/>
                <w:sz w:val="8"/>
              </w:rPr>
              <w:t>450</w:t>
            </w:r>
          </w:p>
        </w:tc>
        <w:tc>
          <w:tcPr>
            <w:tcW w:w="1434" w:type="dxa"/>
            <w:vMerge w:val="restart"/>
            <w:tcBorders>
              <w:top w:val="single" w:sz="6" w:space="0" w:color="000000"/>
              <w:bottom w:val="single" w:sz="6" w:space="0" w:color="000000"/>
              <w:right w:val="single" w:sz="6" w:space="0" w:color="000000"/>
            </w:tcBorders>
          </w:tcPr>
          <w:p w:rsidR="0068702E" w:rsidRDefault="0068702E">
            <w:pPr>
              <w:pStyle w:val="TableParagraph"/>
              <w:rPr>
                <w:sz w:val="8"/>
              </w:rPr>
            </w:pPr>
          </w:p>
          <w:p w:rsidR="0068702E" w:rsidRDefault="00E072AE">
            <w:pPr>
              <w:pStyle w:val="TableParagraph"/>
              <w:spacing w:before="58"/>
              <w:ind w:left="217"/>
              <w:rPr>
                <w:sz w:val="8"/>
              </w:rPr>
            </w:pPr>
            <w:r>
              <w:rPr>
                <w:sz w:val="8"/>
              </w:rPr>
              <w:t>All</w:t>
            </w:r>
            <w:r>
              <w:rPr>
                <w:spacing w:val="16"/>
                <w:sz w:val="8"/>
              </w:rPr>
              <w:t xml:space="preserve"> </w:t>
            </w:r>
            <w:r>
              <w:rPr>
                <w:sz w:val="8"/>
              </w:rPr>
              <w:t>Trays</w:t>
            </w:r>
            <w:r>
              <w:rPr>
                <w:spacing w:val="18"/>
                <w:sz w:val="8"/>
              </w:rPr>
              <w:t xml:space="preserve"> </w:t>
            </w:r>
            <w:r>
              <w:rPr>
                <w:sz w:val="8"/>
              </w:rPr>
              <w:t>/</w:t>
            </w:r>
            <w:r>
              <w:rPr>
                <w:spacing w:val="9"/>
                <w:sz w:val="8"/>
              </w:rPr>
              <w:t xml:space="preserve"> </w:t>
            </w:r>
            <w:r>
              <w:rPr>
                <w:sz w:val="8"/>
              </w:rPr>
              <w:t>All</w:t>
            </w:r>
            <w:r>
              <w:rPr>
                <w:spacing w:val="17"/>
                <w:sz w:val="8"/>
              </w:rPr>
              <w:t xml:space="preserve"> </w:t>
            </w:r>
            <w:r>
              <w:rPr>
                <w:spacing w:val="-2"/>
                <w:sz w:val="8"/>
              </w:rPr>
              <w:t>Destinations</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174</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3"/>
              <w:rPr>
                <w:sz w:val="10"/>
              </w:rPr>
            </w:pPr>
            <w:r>
              <w:rPr>
                <w:spacing w:val="-5"/>
                <w:sz w:val="10"/>
              </w:rPr>
              <w:t>196</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5" w:right="149"/>
              <w:jc w:val="center"/>
              <w:rPr>
                <w:sz w:val="10"/>
              </w:rPr>
            </w:pPr>
            <w:r>
              <w:rPr>
                <w:spacing w:val="-5"/>
                <w:sz w:val="10"/>
              </w:rPr>
              <w:t>87</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spacing w:before="9"/>
              <w:rPr>
                <w:sz w:val="11"/>
              </w:rPr>
            </w:pPr>
          </w:p>
          <w:p w:rsidR="0068702E" w:rsidRDefault="00E072AE">
            <w:pPr>
              <w:pStyle w:val="TableParagraph"/>
              <w:ind w:left="165" w:right="143"/>
              <w:jc w:val="center"/>
              <w:rPr>
                <w:sz w:val="10"/>
              </w:rPr>
            </w:pPr>
            <w:r>
              <w:rPr>
                <w:spacing w:val="-5"/>
                <w:sz w:val="10"/>
              </w:rPr>
              <w:t>49</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4"/>
              <w:rPr>
                <w:sz w:val="10"/>
              </w:rPr>
            </w:pPr>
            <w:r>
              <w:rPr>
                <w:spacing w:val="-5"/>
                <w:sz w:val="10"/>
              </w:rPr>
              <w:t>174</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4"/>
              <w:rPr>
                <w:sz w:val="10"/>
              </w:rPr>
            </w:pPr>
            <w:r>
              <w:rPr>
                <w:spacing w:val="-5"/>
                <w:sz w:val="10"/>
              </w:rPr>
              <w:t>270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7" w:right="149"/>
              <w:jc w:val="center"/>
              <w:rPr>
                <w:sz w:val="10"/>
              </w:rPr>
            </w:pPr>
            <w:r>
              <w:rPr>
                <w:spacing w:val="-5"/>
                <w:sz w:val="10"/>
              </w:rPr>
              <w:t>87</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spacing w:before="9"/>
              <w:rPr>
                <w:sz w:val="11"/>
              </w:rPr>
            </w:pPr>
          </w:p>
          <w:p w:rsidR="0068702E" w:rsidRDefault="00E072AE">
            <w:pPr>
              <w:pStyle w:val="TableParagraph"/>
              <w:ind w:left="166" w:right="143"/>
              <w:jc w:val="center"/>
              <w:rPr>
                <w:sz w:val="10"/>
              </w:rPr>
            </w:pPr>
            <w:r>
              <w:rPr>
                <w:spacing w:val="-5"/>
                <w:sz w:val="10"/>
              </w:rPr>
              <w:t>67</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7" w:right="148"/>
              <w:jc w:val="center"/>
              <w:rPr>
                <w:sz w:val="10"/>
              </w:rPr>
            </w:pPr>
            <w:r>
              <w:rPr>
                <w:spacing w:val="-5"/>
                <w:sz w:val="10"/>
              </w:rPr>
              <w:t>88</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6" w:right="142"/>
              <w:jc w:val="center"/>
              <w:rPr>
                <w:sz w:val="10"/>
              </w:rPr>
            </w:pPr>
            <w:r>
              <w:rPr>
                <w:spacing w:val="-5"/>
                <w:sz w:val="10"/>
              </w:rPr>
              <w:t>98</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1" w:right="135"/>
              <w:jc w:val="center"/>
              <w:rPr>
                <w:sz w:val="10"/>
              </w:rPr>
            </w:pPr>
            <w:r>
              <w:rPr>
                <w:spacing w:val="-5"/>
                <w:sz w:val="10"/>
              </w:rPr>
              <w:t>44</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spacing w:before="9"/>
              <w:rPr>
                <w:sz w:val="11"/>
              </w:rPr>
            </w:pPr>
          </w:p>
          <w:p w:rsidR="0068702E" w:rsidRDefault="00E072AE">
            <w:pPr>
              <w:pStyle w:val="TableParagraph"/>
              <w:ind w:left="161" w:right="128"/>
              <w:jc w:val="center"/>
              <w:rPr>
                <w:sz w:val="10"/>
              </w:rPr>
            </w:pPr>
            <w:r>
              <w:rPr>
                <w:spacing w:val="-5"/>
                <w:sz w:val="10"/>
              </w:rPr>
              <w:t>24</w:t>
            </w:r>
          </w:p>
        </w:tc>
      </w:tr>
      <w:tr w:rsidR="0068702E">
        <w:trPr>
          <w:trHeight w:val="121"/>
        </w:trPr>
        <w:tc>
          <w:tcPr>
            <w:tcW w:w="1157" w:type="dxa"/>
            <w:vMerge/>
            <w:tcBorders>
              <w:top w:val="nil"/>
              <w:bottom w:val="single" w:sz="6" w:space="0" w:color="000000"/>
            </w:tcBorders>
          </w:tcPr>
          <w:p w:rsidR="0068702E" w:rsidRDefault="0068702E">
            <w:pPr>
              <w:rPr>
                <w:sz w:val="2"/>
                <w:szCs w:val="2"/>
              </w:rPr>
            </w:pPr>
          </w:p>
        </w:tc>
        <w:tc>
          <w:tcPr>
            <w:tcW w:w="568" w:type="dxa"/>
          </w:tcPr>
          <w:p w:rsidR="0068702E" w:rsidRDefault="00E072AE">
            <w:pPr>
              <w:pStyle w:val="TableParagraph"/>
              <w:spacing w:before="3" w:line="98" w:lineRule="exact"/>
              <w:ind w:left="18" w:right="7"/>
              <w:jc w:val="center"/>
              <w:rPr>
                <w:sz w:val="10"/>
              </w:rPr>
            </w:pPr>
            <w:r>
              <w:rPr>
                <w:spacing w:val="-2"/>
                <w:sz w:val="10"/>
              </w:rPr>
              <w:t>12x18</w:t>
            </w:r>
          </w:p>
        </w:tc>
        <w:tc>
          <w:tcPr>
            <w:tcW w:w="226" w:type="dxa"/>
          </w:tcPr>
          <w:p w:rsidR="0068702E" w:rsidRDefault="0068702E">
            <w:pPr>
              <w:pStyle w:val="TableParagraph"/>
              <w:rPr>
                <w:rFonts w:ascii="Times New Roman"/>
                <w:sz w:val="6"/>
              </w:rPr>
            </w:pPr>
          </w:p>
        </w:tc>
        <w:tc>
          <w:tcPr>
            <w:tcW w:w="226" w:type="dxa"/>
          </w:tcPr>
          <w:p w:rsidR="0068702E" w:rsidRDefault="00E072AE">
            <w:pPr>
              <w:pStyle w:val="TableParagraph"/>
              <w:spacing w:before="3" w:line="98" w:lineRule="exact"/>
              <w:ind w:left="12"/>
              <w:jc w:val="center"/>
              <w:rPr>
                <w:sz w:val="10"/>
              </w:rPr>
            </w:pPr>
            <w:r>
              <w:rPr>
                <w:w w:val="102"/>
                <w:sz w:val="10"/>
              </w:rPr>
              <w:t>X</w:t>
            </w:r>
          </w:p>
        </w:tc>
        <w:tc>
          <w:tcPr>
            <w:tcW w:w="527" w:type="dxa"/>
          </w:tcPr>
          <w:p w:rsidR="0068702E" w:rsidRDefault="00E072AE">
            <w:pPr>
              <w:pStyle w:val="TableParagraph"/>
              <w:spacing w:before="15" w:line="86" w:lineRule="exact"/>
              <w:ind w:left="53" w:right="46"/>
              <w:jc w:val="center"/>
              <w:rPr>
                <w:sz w:val="8"/>
              </w:rPr>
            </w:pPr>
            <w:r>
              <w:rPr>
                <w:spacing w:val="-2"/>
                <w:sz w:val="8"/>
              </w:rPr>
              <w:t>12x18</w:t>
            </w:r>
          </w:p>
        </w:tc>
        <w:tc>
          <w:tcPr>
            <w:tcW w:w="568" w:type="dxa"/>
          </w:tcPr>
          <w:p w:rsidR="0068702E" w:rsidRDefault="00E072AE">
            <w:pPr>
              <w:pStyle w:val="TableParagraph"/>
              <w:spacing w:before="15" w:line="86" w:lineRule="exact"/>
              <w:ind w:left="15" w:right="8"/>
              <w:jc w:val="center"/>
              <w:rPr>
                <w:sz w:val="8"/>
              </w:rPr>
            </w:pPr>
            <w:r>
              <w:rPr>
                <w:sz w:val="8"/>
              </w:rPr>
              <w:t>305</w:t>
            </w:r>
            <w:r>
              <w:rPr>
                <w:spacing w:val="1"/>
                <w:sz w:val="8"/>
              </w:rPr>
              <w:t xml:space="preserve"> </w:t>
            </w:r>
            <w:r>
              <w:rPr>
                <w:sz w:val="8"/>
              </w:rPr>
              <w:t>x</w:t>
            </w:r>
            <w:r>
              <w:rPr>
                <w:spacing w:val="1"/>
                <w:sz w:val="8"/>
              </w:rPr>
              <w:t xml:space="preserve"> </w:t>
            </w:r>
            <w:r>
              <w:rPr>
                <w:spacing w:val="-5"/>
                <w:sz w:val="8"/>
              </w:rPr>
              <w:t>457</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18" w:right="7"/>
              <w:jc w:val="center"/>
              <w:rPr>
                <w:sz w:val="10"/>
              </w:rPr>
            </w:pPr>
            <w:r>
              <w:rPr>
                <w:spacing w:val="-5"/>
                <w:sz w:val="10"/>
              </w:rPr>
              <w:t>C3</w:t>
            </w:r>
          </w:p>
        </w:tc>
        <w:tc>
          <w:tcPr>
            <w:tcW w:w="226" w:type="dxa"/>
            <w:tcBorders>
              <w:bottom w:val="single" w:sz="6" w:space="0" w:color="000000"/>
            </w:tcBorders>
          </w:tcPr>
          <w:p w:rsidR="0068702E" w:rsidRDefault="0068702E">
            <w:pPr>
              <w:pStyle w:val="TableParagraph"/>
              <w:rPr>
                <w:rFonts w:ascii="Times New Roman"/>
                <w:sz w:val="6"/>
              </w:rPr>
            </w:pPr>
          </w:p>
        </w:tc>
        <w:tc>
          <w:tcPr>
            <w:tcW w:w="226" w:type="dxa"/>
            <w:tcBorders>
              <w:bottom w:val="single" w:sz="6" w:space="0" w:color="000000"/>
            </w:tcBorders>
          </w:tcPr>
          <w:p w:rsidR="0068702E" w:rsidRDefault="00E072AE">
            <w:pPr>
              <w:pStyle w:val="TableParagraph"/>
              <w:spacing w:before="3" w:line="102" w:lineRule="exact"/>
              <w:ind w:left="12"/>
              <w:jc w:val="center"/>
              <w:rPr>
                <w:sz w:val="10"/>
              </w:rPr>
            </w:pPr>
            <w:r>
              <w:rPr>
                <w:w w:val="102"/>
                <w:sz w:val="10"/>
              </w:rPr>
              <w:t>X</w:t>
            </w:r>
          </w:p>
        </w:tc>
        <w:tc>
          <w:tcPr>
            <w:tcW w:w="527" w:type="dxa"/>
            <w:tcBorders>
              <w:bottom w:val="single" w:sz="6" w:space="0" w:color="000000"/>
            </w:tcBorders>
          </w:tcPr>
          <w:p w:rsidR="0068702E" w:rsidRDefault="00E072AE">
            <w:pPr>
              <w:pStyle w:val="TableParagraph"/>
              <w:spacing w:before="15" w:line="90" w:lineRule="exact"/>
              <w:ind w:left="53" w:right="39"/>
              <w:jc w:val="center"/>
              <w:rPr>
                <w:sz w:val="8"/>
              </w:rPr>
            </w:pPr>
            <w:r>
              <w:rPr>
                <w:spacing w:val="-2"/>
                <w:sz w:val="8"/>
              </w:rPr>
              <w:t>12.8x18</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324</w:t>
            </w:r>
            <w:r>
              <w:rPr>
                <w:spacing w:val="1"/>
                <w:sz w:val="8"/>
              </w:rPr>
              <w:t xml:space="preserve"> </w:t>
            </w:r>
            <w:r>
              <w:rPr>
                <w:sz w:val="8"/>
              </w:rPr>
              <w:t>x</w:t>
            </w:r>
            <w:r>
              <w:rPr>
                <w:spacing w:val="1"/>
                <w:sz w:val="8"/>
              </w:rPr>
              <w:t xml:space="preserve"> </w:t>
            </w:r>
            <w:r>
              <w:rPr>
                <w:spacing w:val="-5"/>
                <w:sz w:val="8"/>
              </w:rPr>
              <w:t>458</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val="restart"/>
            <w:tcBorders>
              <w:top w:val="single" w:sz="6" w:space="0" w:color="000000"/>
              <w:bottom w:val="single" w:sz="6" w:space="0" w:color="000000"/>
            </w:tcBorders>
          </w:tcPr>
          <w:p w:rsidR="0068702E" w:rsidRDefault="0068702E">
            <w:pPr>
              <w:pStyle w:val="TableParagraph"/>
              <w:spacing w:before="10"/>
              <w:rPr>
                <w:sz w:val="10"/>
              </w:rPr>
            </w:pPr>
          </w:p>
          <w:p w:rsidR="0068702E" w:rsidRDefault="00E072AE">
            <w:pPr>
              <w:pStyle w:val="TableParagraph"/>
              <w:ind w:left="286"/>
              <w:rPr>
                <w:sz w:val="9"/>
              </w:rPr>
            </w:pPr>
            <w:r>
              <w:rPr>
                <w:sz w:val="9"/>
              </w:rPr>
              <w:t>18.13”</w:t>
            </w:r>
            <w:r>
              <w:rPr>
                <w:spacing w:val="-3"/>
                <w:sz w:val="9"/>
              </w:rPr>
              <w:t xml:space="preserve"> </w:t>
            </w:r>
            <w:r>
              <w:rPr>
                <w:sz w:val="9"/>
              </w:rPr>
              <w:t>--</w:t>
            </w:r>
            <w:r>
              <w:rPr>
                <w:spacing w:val="2"/>
                <w:sz w:val="9"/>
              </w:rPr>
              <w:t xml:space="preserve"> </w:t>
            </w:r>
            <w:r>
              <w:rPr>
                <w:spacing w:val="-2"/>
                <w:sz w:val="9"/>
              </w:rPr>
              <w:t>20.50"</w:t>
            </w:r>
          </w:p>
          <w:p w:rsidR="0068702E" w:rsidRDefault="00E072AE">
            <w:pPr>
              <w:pStyle w:val="TableParagraph"/>
              <w:spacing w:before="7"/>
              <w:ind w:left="197"/>
              <w:rPr>
                <w:sz w:val="9"/>
              </w:rPr>
            </w:pPr>
            <w:r>
              <w:rPr>
                <w:sz w:val="9"/>
              </w:rPr>
              <w:t>461</w:t>
            </w:r>
            <w:r>
              <w:rPr>
                <w:spacing w:val="1"/>
                <w:sz w:val="9"/>
              </w:rPr>
              <w:t xml:space="preserve"> </w:t>
            </w:r>
            <w:r>
              <w:rPr>
                <w:sz w:val="9"/>
              </w:rPr>
              <w:t>mm</w:t>
            </w:r>
            <w:r>
              <w:rPr>
                <w:spacing w:val="-3"/>
                <w:sz w:val="9"/>
              </w:rPr>
              <w:t xml:space="preserve"> </w:t>
            </w:r>
            <w:r>
              <w:rPr>
                <w:sz w:val="9"/>
              </w:rPr>
              <w:t>--</w:t>
            </w:r>
            <w:r>
              <w:rPr>
                <w:spacing w:val="-1"/>
                <w:sz w:val="9"/>
              </w:rPr>
              <w:t xml:space="preserve"> </w:t>
            </w:r>
            <w:r>
              <w:rPr>
                <w:sz w:val="9"/>
              </w:rPr>
              <w:t>520.7</w:t>
            </w:r>
            <w:r>
              <w:rPr>
                <w:spacing w:val="2"/>
                <w:sz w:val="9"/>
              </w:rPr>
              <w:t xml:space="preserve"> </w:t>
            </w:r>
            <w:r>
              <w:rPr>
                <w:spacing w:val="-5"/>
                <w:sz w:val="9"/>
              </w:rPr>
              <w:t>mm</w:t>
            </w:r>
          </w:p>
        </w:tc>
        <w:tc>
          <w:tcPr>
            <w:tcW w:w="568" w:type="dxa"/>
            <w:tcBorders>
              <w:top w:val="single" w:sz="6" w:space="0" w:color="000000"/>
            </w:tcBorders>
          </w:tcPr>
          <w:p w:rsidR="0068702E" w:rsidRDefault="00E072AE">
            <w:pPr>
              <w:pStyle w:val="TableParagraph"/>
              <w:spacing w:before="6" w:line="99" w:lineRule="exact"/>
              <w:ind w:left="18"/>
              <w:jc w:val="center"/>
              <w:rPr>
                <w:sz w:val="10"/>
              </w:rPr>
            </w:pPr>
            <w:r>
              <w:rPr>
                <w:spacing w:val="-2"/>
                <w:sz w:val="10"/>
              </w:rPr>
              <w:t>14.33x19.3</w:t>
            </w:r>
          </w:p>
        </w:tc>
        <w:tc>
          <w:tcPr>
            <w:tcW w:w="226" w:type="dxa"/>
            <w:tcBorders>
              <w:top w:val="single" w:sz="6" w:space="0" w:color="000000"/>
            </w:tcBorders>
          </w:tcPr>
          <w:p w:rsidR="0068702E" w:rsidRDefault="0068702E">
            <w:pPr>
              <w:pStyle w:val="TableParagraph"/>
              <w:rPr>
                <w:rFonts w:ascii="Times New Roman"/>
                <w:sz w:val="6"/>
              </w:rPr>
            </w:pPr>
          </w:p>
        </w:tc>
        <w:tc>
          <w:tcPr>
            <w:tcW w:w="226" w:type="dxa"/>
            <w:tcBorders>
              <w:top w:val="single" w:sz="6" w:space="0" w:color="000000"/>
            </w:tcBorders>
          </w:tcPr>
          <w:p w:rsidR="0068702E" w:rsidRDefault="00E072AE">
            <w:pPr>
              <w:pStyle w:val="TableParagraph"/>
              <w:spacing w:before="19" w:line="86" w:lineRule="exact"/>
              <w:ind w:left="15"/>
              <w:jc w:val="center"/>
              <w:rPr>
                <w:sz w:val="8"/>
              </w:rPr>
            </w:pPr>
            <w:r>
              <w:rPr>
                <w:w w:val="102"/>
                <w:sz w:val="8"/>
              </w:rPr>
              <w:t>X</w:t>
            </w:r>
          </w:p>
        </w:tc>
        <w:tc>
          <w:tcPr>
            <w:tcW w:w="527" w:type="dxa"/>
            <w:tcBorders>
              <w:top w:val="single" w:sz="6" w:space="0" w:color="000000"/>
            </w:tcBorders>
          </w:tcPr>
          <w:p w:rsidR="0068702E" w:rsidRDefault="00E072AE">
            <w:pPr>
              <w:pStyle w:val="TableParagraph"/>
              <w:spacing w:before="19" w:line="86" w:lineRule="exact"/>
              <w:ind w:left="53" w:right="45"/>
              <w:jc w:val="center"/>
              <w:rPr>
                <w:sz w:val="8"/>
              </w:rPr>
            </w:pPr>
            <w:r>
              <w:rPr>
                <w:spacing w:val="-2"/>
                <w:sz w:val="8"/>
              </w:rPr>
              <w:t>14.33x19.3</w:t>
            </w:r>
          </w:p>
        </w:tc>
        <w:tc>
          <w:tcPr>
            <w:tcW w:w="568" w:type="dxa"/>
            <w:tcBorders>
              <w:top w:val="single" w:sz="6" w:space="0" w:color="000000"/>
            </w:tcBorders>
          </w:tcPr>
          <w:p w:rsidR="0068702E" w:rsidRDefault="00E072AE">
            <w:pPr>
              <w:pStyle w:val="TableParagraph"/>
              <w:spacing w:before="19" w:line="86" w:lineRule="exact"/>
              <w:ind w:left="15" w:right="8"/>
              <w:jc w:val="center"/>
              <w:rPr>
                <w:sz w:val="8"/>
              </w:rPr>
            </w:pPr>
            <w:r>
              <w:rPr>
                <w:sz w:val="8"/>
              </w:rPr>
              <w:t>364</w:t>
            </w:r>
            <w:r>
              <w:rPr>
                <w:spacing w:val="1"/>
                <w:sz w:val="8"/>
              </w:rPr>
              <w:t xml:space="preserve"> </w:t>
            </w:r>
            <w:r>
              <w:rPr>
                <w:sz w:val="8"/>
              </w:rPr>
              <w:t>x</w:t>
            </w:r>
            <w:r>
              <w:rPr>
                <w:spacing w:val="1"/>
                <w:sz w:val="8"/>
              </w:rPr>
              <w:t xml:space="preserve"> </w:t>
            </w:r>
            <w:r>
              <w:rPr>
                <w:spacing w:val="-5"/>
                <w:sz w:val="8"/>
              </w:rPr>
              <w:t>490</w:t>
            </w:r>
          </w:p>
        </w:tc>
        <w:tc>
          <w:tcPr>
            <w:tcW w:w="1434" w:type="dxa"/>
            <w:tcBorders>
              <w:top w:val="single" w:sz="6" w:space="0" w:color="000000"/>
              <w:right w:val="single" w:sz="6" w:space="0" w:color="000000"/>
            </w:tcBorders>
          </w:tcPr>
          <w:p w:rsidR="0068702E" w:rsidRDefault="00E072AE">
            <w:pPr>
              <w:pStyle w:val="TableParagraph"/>
              <w:spacing w:before="19" w:line="86" w:lineRule="exact"/>
              <w:ind w:left="151" w:right="138"/>
              <w:jc w:val="center"/>
              <w:rPr>
                <w:sz w:val="8"/>
              </w:rPr>
            </w:pPr>
            <w:r>
              <w:rPr>
                <w:sz w:val="8"/>
              </w:rPr>
              <w:t>Stacker</w:t>
            </w:r>
            <w:r>
              <w:rPr>
                <w:spacing w:val="9"/>
                <w:sz w:val="8"/>
              </w:rPr>
              <w:t xml:space="preserve"> </w:t>
            </w:r>
            <w:r>
              <w:rPr>
                <w:sz w:val="8"/>
              </w:rPr>
              <w:t>Offs</w:t>
            </w:r>
            <w:r>
              <w:rPr>
                <w:spacing w:val="-6"/>
                <w:sz w:val="8"/>
              </w:rPr>
              <w:t xml:space="preserve"> </w:t>
            </w:r>
            <w:r>
              <w:rPr>
                <w:sz w:val="8"/>
              </w:rPr>
              <w:t>et</w:t>
            </w:r>
            <w:r>
              <w:rPr>
                <w:spacing w:val="12"/>
                <w:sz w:val="8"/>
              </w:rPr>
              <w:t xml:space="preserve"> </w:t>
            </w:r>
            <w:r>
              <w:rPr>
                <w:sz w:val="8"/>
              </w:rPr>
              <w:t>-</w:t>
            </w:r>
            <w:r>
              <w:rPr>
                <w:spacing w:val="14"/>
                <w:sz w:val="8"/>
              </w:rPr>
              <w:t xml:space="preserve"> </w:t>
            </w:r>
            <w:r>
              <w:rPr>
                <w:sz w:val="8"/>
              </w:rPr>
              <w:t>Edge</w:t>
            </w:r>
            <w:r>
              <w:rPr>
                <w:spacing w:val="23"/>
                <w:sz w:val="8"/>
              </w:rPr>
              <w:t xml:space="preserve"> </w:t>
            </w:r>
            <w:r>
              <w:rPr>
                <w:spacing w:val="-2"/>
                <w:sz w:val="8"/>
              </w:rPr>
              <w:t>Registered</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rPr>
                <w:sz w:val="10"/>
              </w:rPr>
            </w:pPr>
          </w:p>
          <w:p w:rsidR="0068702E" w:rsidRDefault="00E072AE">
            <w:pPr>
              <w:pStyle w:val="TableParagraph"/>
              <w:spacing w:before="62"/>
              <w:ind w:left="164"/>
              <w:rPr>
                <w:sz w:val="10"/>
              </w:rPr>
            </w:pPr>
            <w:r>
              <w:rPr>
                <w:spacing w:val="-5"/>
                <w:sz w:val="10"/>
              </w:rPr>
              <w:t>168</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rPr>
                <w:sz w:val="10"/>
              </w:rPr>
            </w:pPr>
          </w:p>
          <w:p w:rsidR="0068702E" w:rsidRDefault="00E072AE">
            <w:pPr>
              <w:pStyle w:val="TableParagraph"/>
              <w:spacing w:before="62"/>
              <w:ind w:left="163"/>
              <w:rPr>
                <w:sz w:val="10"/>
              </w:rPr>
            </w:pPr>
            <w:r>
              <w:rPr>
                <w:spacing w:val="-5"/>
                <w:sz w:val="10"/>
              </w:rPr>
              <w:t>172</w:t>
            </w:r>
          </w:p>
        </w:tc>
        <w:tc>
          <w:tcPr>
            <w:tcW w:w="462" w:type="dxa"/>
            <w:vMerge w:val="restart"/>
            <w:tcBorders>
              <w:top w:val="single" w:sz="6" w:space="0" w:color="000000"/>
              <w:left w:val="single" w:sz="6" w:space="0" w:color="000000"/>
              <w:bottom w:val="single" w:sz="6" w:space="0" w:color="000000"/>
            </w:tcBorders>
            <w:shd w:val="clear" w:color="auto" w:fill="DDEBF7"/>
          </w:tcPr>
          <w:p w:rsidR="0068702E" w:rsidRDefault="0068702E">
            <w:pPr>
              <w:pStyle w:val="TableParagraph"/>
              <w:rPr>
                <w:sz w:val="10"/>
              </w:rPr>
            </w:pPr>
          </w:p>
          <w:p w:rsidR="0068702E" w:rsidRDefault="00E072AE">
            <w:pPr>
              <w:pStyle w:val="TableParagraph"/>
              <w:spacing w:before="62"/>
              <w:ind w:left="165" w:right="149"/>
              <w:jc w:val="center"/>
              <w:rPr>
                <w:sz w:val="10"/>
              </w:rPr>
            </w:pPr>
            <w:r>
              <w:rPr>
                <w:spacing w:val="-5"/>
                <w:sz w:val="10"/>
              </w:rPr>
              <w:t>84</w:t>
            </w:r>
          </w:p>
        </w:tc>
        <w:tc>
          <w:tcPr>
            <w:tcW w:w="455" w:type="dxa"/>
            <w:vMerge w:val="restart"/>
            <w:tcBorders>
              <w:top w:val="single" w:sz="6" w:space="0" w:color="000000"/>
              <w:bottom w:val="single" w:sz="6" w:space="0" w:color="000000"/>
              <w:right w:val="single" w:sz="6" w:space="0" w:color="000000"/>
            </w:tcBorders>
            <w:shd w:val="clear" w:color="auto" w:fill="DDEBF7"/>
          </w:tcPr>
          <w:p w:rsidR="0068702E" w:rsidRDefault="0068702E">
            <w:pPr>
              <w:pStyle w:val="TableParagraph"/>
              <w:rPr>
                <w:sz w:val="10"/>
              </w:rPr>
            </w:pPr>
          </w:p>
          <w:p w:rsidR="0068702E" w:rsidRDefault="00E072AE">
            <w:pPr>
              <w:pStyle w:val="TableParagraph"/>
              <w:spacing w:before="62"/>
              <w:ind w:left="165" w:right="143"/>
              <w:jc w:val="center"/>
              <w:rPr>
                <w:sz w:val="10"/>
              </w:rPr>
            </w:pPr>
            <w:r>
              <w:rPr>
                <w:spacing w:val="-5"/>
                <w:sz w:val="10"/>
              </w:rPr>
              <w:t>43</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rPr>
                <w:sz w:val="10"/>
              </w:rPr>
            </w:pPr>
          </w:p>
          <w:p w:rsidR="0068702E" w:rsidRDefault="00E072AE">
            <w:pPr>
              <w:pStyle w:val="TableParagraph"/>
              <w:spacing w:before="62"/>
              <w:ind w:left="164"/>
              <w:rPr>
                <w:sz w:val="10"/>
              </w:rPr>
            </w:pPr>
            <w:r>
              <w:rPr>
                <w:spacing w:val="-5"/>
                <w:sz w:val="10"/>
              </w:rPr>
              <w:t>168</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rPr>
                <w:sz w:val="10"/>
              </w:rPr>
            </w:pPr>
          </w:p>
          <w:p w:rsidR="0068702E" w:rsidRDefault="00E072AE">
            <w:pPr>
              <w:pStyle w:val="TableParagraph"/>
              <w:spacing w:before="62"/>
              <w:ind w:left="164"/>
              <w:rPr>
                <w:sz w:val="10"/>
              </w:rPr>
            </w:pPr>
            <w:r>
              <w:rPr>
                <w:spacing w:val="-5"/>
                <w:sz w:val="10"/>
              </w:rPr>
              <w:t>240</w:t>
            </w:r>
          </w:p>
        </w:tc>
        <w:tc>
          <w:tcPr>
            <w:tcW w:w="462" w:type="dxa"/>
            <w:vMerge w:val="restart"/>
            <w:tcBorders>
              <w:top w:val="single" w:sz="6" w:space="0" w:color="000000"/>
              <w:left w:val="single" w:sz="6" w:space="0" w:color="000000"/>
              <w:bottom w:val="single" w:sz="6" w:space="0" w:color="000000"/>
            </w:tcBorders>
            <w:shd w:val="clear" w:color="auto" w:fill="FFF1CC"/>
          </w:tcPr>
          <w:p w:rsidR="0068702E" w:rsidRDefault="0068702E">
            <w:pPr>
              <w:pStyle w:val="TableParagraph"/>
              <w:rPr>
                <w:sz w:val="10"/>
              </w:rPr>
            </w:pPr>
          </w:p>
          <w:p w:rsidR="0068702E" w:rsidRDefault="00E072AE">
            <w:pPr>
              <w:pStyle w:val="TableParagraph"/>
              <w:spacing w:before="62"/>
              <w:ind w:left="167" w:right="149"/>
              <w:jc w:val="center"/>
              <w:rPr>
                <w:sz w:val="10"/>
              </w:rPr>
            </w:pPr>
            <w:r>
              <w:rPr>
                <w:spacing w:val="-5"/>
                <w:sz w:val="10"/>
              </w:rPr>
              <w:t>84</w:t>
            </w:r>
          </w:p>
        </w:tc>
        <w:tc>
          <w:tcPr>
            <w:tcW w:w="455" w:type="dxa"/>
            <w:vMerge w:val="restart"/>
            <w:tcBorders>
              <w:top w:val="single" w:sz="6" w:space="0" w:color="000000"/>
              <w:bottom w:val="single" w:sz="6" w:space="0" w:color="000000"/>
              <w:right w:val="single" w:sz="6" w:space="0" w:color="000000"/>
            </w:tcBorders>
            <w:shd w:val="clear" w:color="auto" w:fill="FFF1CC"/>
          </w:tcPr>
          <w:p w:rsidR="0068702E" w:rsidRDefault="0068702E">
            <w:pPr>
              <w:pStyle w:val="TableParagraph"/>
              <w:rPr>
                <w:sz w:val="10"/>
              </w:rPr>
            </w:pPr>
          </w:p>
          <w:p w:rsidR="0068702E" w:rsidRDefault="00E072AE">
            <w:pPr>
              <w:pStyle w:val="TableParagraph"/>
              <w:spacing w:before="62"/>
              <w:ind w:left="166" w:right="143"/>
              <w:jc w:val="center"/>
              <w:rPr>
                <w:sz w:val="10"/>
              </w:rPr>
            </w:pPr>
            <w:r>
              <w:rPr>
                <w:spacing w:val="-5"/>
                <w:sz w:val="10"/>
              </w:rPr>
              <w:t>60</w:t>
            </w:r>
          </w:p>
        </w:tc>
        <w:tc>
          <w:tcPr>
            <w:tcW w:w="462"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rPr>
                <w:sz w:val="10"/>
              </w:rPr>
            </w:pPr>
          </w:p>
          <w:p w:rsidR="0068702E" w:rsidRDefault="00E072AE">
            <w:pPr>
              <w:pStyle w:val="TableParagraph"/>
              <w:spacing w:before="62"/>
              <w:ind w:left="167" w:right="148"/>
              <w:jc w:val="center"/>
              <w:rPr>
                <w:sz w:val="10"/>
              </w:rPr>
            </w:pPr>
            <w:r>
              <w:rPr>
                <w:spacing w:val="-5"/>
                <w:sz w:val="10"/>
              </w:rPr>
              <w:t>84</w:t>
            </w:r>
          </w:p>
        </w:tc>
        <w:tc>
          <w:tcPr>
            <w:tcW w:w="455"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rPr>
                <w:sz w:val="10"/>
              </w:rPr>
            </w:pPr>
          </w:p>
          <w:p w:rsidR="0068702E" w:rsidRDefault="00E072AE">
            <w:pPr>
              <w:pStyle w:val="TableParagraph"/>
              <w:spacing w:before="62"/>
              <w:ind w:left="166" w:right="142"/>
              <w:jc w:val="center"/>
              <w:rPr>
                <w:sz w:val="10"/>
              </w:rPr>
            </w:pPr>
            <w:r>
              <w:rPr>
                <w:spacing w:val="-5"/>
                <w:sz w:val="10"/>
              </w:rPr>
              <w:t>88</w:t>
            </w:r>
          </w:p>
        </w:tc>
        <w:tc>
          <w:tcPr>
            <w:tcW w:w="441" w:type="dxa"/>
            <w:vMerge w:val="restart"/>
            <w:tcBorders>
              <w:top w:val="single" w:sz="6" w:space="0" w:color="000000"/>
              <w:left w:val="single" w:sz="6" w:space="0" w:color="000000"/>
              <w:bottom w:val="single" w:sz="6" w:space="0" w:color="000000"/>
            </w:tcBorders>
            <w:shd w:val="clear" w:color="auto" w:fill="E1EEDA"/>
          </w:tcPr>
          <w:p w:rsidR="0068702E" w:rsidRDefault="0068702E">
            <w:pPr>
              <w:pStyle w:val="TableParagraph"/>
              <w:rPr>
                <w:sz w:val="10"/>
              </w:rPr>
            </w:pPr>
          </w:p>
          <w:p w:rsidR="0068702E" w:rsidRDefault="00E072AE">
            <w:pPr>
              <w:pStyle w:val="TableParagraph"/>
              <w:spacing w:before="62"/>
              <w:ind w:left="161" w:right="135"/>
              <w:jc w:val="center"/>
              <w:rPr>
                <w:sz w:val="10"/>
              </w:rPr>
            </w:pPr>
            <w:r>
              <w:rPr>
                <w:spacing w:val="-5"/>
                <w:sz w:val="10"/>
              </w:rPr>
              <w:t>42</w:t>
            </w:r>
          </w:p>
        </w:tc>
        <w:tc>
          <w:tcPr>
            <w:tcW w:w="434" w:type="dxa"/>
            <w:vMerge w:val="restart"/>
            <w:tcBorders>
              <w:top w:val="single" w:sz="6" w:space="0" w:color="000000"/>
              <w:bottom w:val="single" w:sz="6" w:space="0" w:color="000000"/>
              <w:right w:val="single" w:sz="6" w:space="0" w:color="000000"/>
            </w:tcBorders>
            <w:shd w:val="clear" w:color="auto" w:fill="E1EEDA"/>
          </w:tcPr>
          <w:p w:rsidR="0068702E" w:rsidRDefault="0068702E">
            <w:pPr>
              <w:pStyle w:val="TableParagraph"/>
              <w:rPr>
                <w:sz w:val="10"/>
              </w:rPr>
            </w:pPr>
          </w:p>
          <w:p w:rsidR="0068702E" w:rsidRDefault="00E072AE">
            <w:pPr>
              <w:pStyle w:val="TableParagraph"/>
              <w:spacing w:before="62"/>
              <w:ind w:left="161" w:right="128"/>
              <w:jc w:val="center"/>
              <w:rPr>
                <w:sz w:val="10"/>
              </w:rPr>
            </w:pPr>
            <w:r>
              <w:rPr>
                <w:spacing w:val="-5"/>
                <w:sz w:val="10"/>
              </w:rPr>
              <w:t>22</w:t>
            </w:r>
          </w:p>
        </w:tc>
      </w:tr>
      <w:tr w:rsidR="0068702E">
        <w:trPr>
          <w:trHeight w:val="203"/>
        </w:trPr>
        <w:tc>
          <w:tcPr>
            <w:tcW w:w="1157" w:type="dxa"/>
            <w:vMerge/>
            <w:tcBorders>
              <w:top w:val="nil"/>
              <w:bottom w:val="single" w:sz="6" w:space="0" w:color="000000"/>
            </w:tcBorders>
          </w:tcPr>
          <w:p w:rsidR="0068702E" w:rsidRDefault="0068702E">
            <w:pPr>
              <w:rPr>
                <w:sz w:val="2"/>
                <w:szCs w:val="2"/>
              </w:rPr>
            </w:pPr>
          </w:p>
        </w:tc>
        <w:tc>
          <w:tcPr>
            <w:tcW w:w="568" w:type="dxa"/>
          </w:tcPr>
          <w:p w:rsidR="0068702E" w:rsidRDefault="00E072AE">
            <w:pPr>
              <w:pStyle w:val="TableParagraph"/>
              <w:spacing w:before="44"/>
              <w:ind w:left="18" w:right="8"/>
              <w:jc w:val="center"/>
              <w:rPr>
                <w:sz w:val="10"/>
              </w:rPr>
            </w:pPr>
            <w:r>
              <w:rPr>
                <w:spacing w:val="-5"/>
                <w:sz w:val="10"/>
              </w:rPr>
              <w:t>B3</w:t>
            </w:r>
          </w:p>
        </w:tc>
        <w:tc>
          <w:tcPr>
            <w:tcW w:w="226" w:type="dxa"/>
          </w:tcPr>
          <w:p w:rsidR="0068702E" w:rsidRDefault="0068702E">
            <w:pPr>
              <w:pStyle w:val="TableParagraph"/>
              <w:rPr>
                <w:rFonts w:ascii="Times New Roman"/>
                <w:sz w:val="10"/>
              </w:rPr>
            </w:pPr>
          </w:p>
        </w:tc>
        <w:tc>
          <w:tcPr>
            <w:tcW w:w="226" w:type="dxa"/>
          </w:tcPr>
          <w:p w:rsidR="0068702E" w:rsidRDefault="00E072AE">
            <w:pPr>
              <w:pStyle w:val="TableParagraph"/>
              <w:spacing w:before="56"/>
              <w:ind w:left="15"/>
              <w:jc w:val="center"/>
              <w:rPr>
                <w:sz w:val="8"/>
              </w:rPr>
            </w:pPr>
            <w:r>
              <w:rPr>
                <w:w w:val="102"/>
                <w:sz w:val="8"/>
              </w:rPr>
              <w:t>X</w:t>
            </w:r>
          </w:p>
        </w:tc>
        <w:tc>
          <w:tcPr>
            <w:tcW w:w="527" w:type="dxa"/>
          </w:tcPr>
          <w:p w:rsidR="0068702E" w:rsidRDefault="00E072AE">
            <w:pPr>
              <w:pStyle w:val="TableParagraph"/>
              <w:spacing w:before="56"/>
              <w:ind w:left="53" w:right="46"/>
              <w:jc w:val="center"/>
              <w:rPr>
                <w:sz w:val="8"/>
              </w:rPr>
            </w:pPr>
            <w:r>
              <w:rPr>
                <w:spacing w:val="-2"/>
                <w:sz w:val="8"/>
              </w:rPr>
              <w:t>13.90x19.68</w:t>
            </w:r>
          </w:p>
        </w:tc>
        <w:tc>
          <w:tcPr>
            <w:tcW w:w="568" w:type="dxa"/>
          </w:tcPr>
          <w:p w:rsidR="0068702E" w:rsidRDefault="00E072AE">
            <w:pPr>
              <w:pStyle w:val="TableParagraph"/>
              <w:spacing w:before="56"/>
              <w:ind w:left="15" w:right="8"/>
              <w:jc w:val="center"/>
              <w:rPr>
                <w:sz w:val="8"/>
              </w:rPr>
            </w:pPr>
            <w:r>
              <w:rPr>
                <w:sz w:val="8"/>
              </w:rPr>
              <w:t>353</w:t>
            </w:r>
            <w:r>
              <w:rPr>
                <w:spacing w:val="1"/>
                <w:sz w:val="8"/>
              </w:rPr>
              <w:t xml:space="preserve"> </w:t>
            </w:r>
            <w:r>
              <w:rPr>
                <w:sz w:val="8"/>
              </w:rPr>
              <w:t>x</w:t>
            </w:r>
            <w:r>
              <w:rPr>
                <w:spacing w:val="1"/>
                <w:sz w:val="8"/>
              </w:rPr>
              <w:t xml:space="preserve"> </w:t>
            </w:r>
            <w:r>
              <w:rPr>
                <w:spacing w:val="-5"/>
                <w:sz w:val="8"/>
              </w:rPr>
              <w:t>500</w:t>
            </w:r>
          </w:p>
        </w:tc>
        <w:tc>
          <w:tcPr>
            <w:tcW w:w="1434" w:type="dxa"/>
            <w:vMerge w:val="restart"/>
            <w:tcBorders>
              <w:bottom w:val="single" w:sz="6" w:space="0" w:color="000000"/>
              <w:right w:val="single" w:sz="6" w:space="0" w:color="000000"/>
            </w:tcBorders>
          </w:tcPr>
          <w:p w:rsidR="0068702E" w:rsidRDefault="0068702E">
            <w:pPr>
              <w:pStyle w:val="TableParagraph"/>
              <w:spacing w:before="2"/>
              <w:rPr>
                <w:sz w:val="10"/>
              </w:rPr>
            </w:pPr>
          </w:p>
          <w:p w:rsidR="0068702E" w:rsidRDefault="00E072AE">
            <w:pPr>
              <w:pStyle w:val="TableParagraph"/>
              <w:spacing w:before="1"/>
              <w:ind w:left="306"/>
              <w:rPr>
                <w:sz w:val="8"/>
              </w:rPr>
            </w:pPr>
            <w:r>
              <w:rPr>
                <w:sz w:val="8"/>
              </w:rPr>
              <w:t>Bypass</w:t>
            </w:r>
            <w:r>
              <w:rPr>
                <w:spacing w:val="24"/>
                <w:sz w:val="8"/>
              </w:rPr>
              <w:t xml:space="preserve"> </w:t>
            </w:r>
            <w:r>
              <w:rPr>
                <w:sz w:val="8"/>
              </w:rPr>
              <w:t>/</w:t>
            </w:r>
            <w:r>
              <w:rPr>
                <w:spacing w:val="14"/>
                <w:sz w:val="8"/>
              </w:rPr>
              <w:t xml:space="preserve"> </w:t>
            </w:r>
            <w:r>
              <w:rPr>
                <w:sz w:val="8"/>
              </w:rPr>
              <w:t>Top</w:t>
            </w:r>
            <w:r>
              <w:rPr>
                <w:spacing w:val="17"/>
                <w:sz w:val="8"/>
              </w:rPr>
              <w:t xml:space="preserve"> </w:t>
            </w:r>
            <w:r>
              <w:rPr>
                <w:sz w:val="8"/>
              </w:rPr>
              <w:t>Tray</w:t>
            </w:r>
            <w:r>
              <w:rPr>
                <w:spacing w:val="6"/>
                <w:sz w:val="8"/>
              </w:rPr>
              <w:t xml:space="preserve"> </w:t>
            </w:r>
            <w:proofErr w:type="spellStart"/>
            <w:r>
              <w:rPr>
                <w:sz w:val="8"/>
              </w:rPr>
              <w:t>Onl</w:t>
            </w:r>
            <w:proofErr w:type="spellEnd"/>
            <w:r>
              <w:rPr>
                <w:spacing w:val="-6"/>
                <w:sz w:val="8"/>
              </w:rPr>
              <w:t xml:space="preserve"> </w:t>
            </w:r>
            <w:r>
              <w:rPr>
                <w:spacing w:val="-10"/>
                <w:sz w:val="8"/>
              </w:rPr>
              <w:t>y</w:t>
            </w: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r w:rsidR="0068702E">
        <w:trPr>
          <w:trHeight w:val="125"/>
        </w:trPr>
        <w:tc>
          <w:tcPr>
            <w:tcW w:w="1157" w:type="dxa"/>
            <w:vMerge/>
            <w:tcBorders>
              <w:top w:val="nil"/>
              <w:bottom w:val="single" w:sz="6" w:space="0" w:color="000000"/>
            </w:tcBorders>
          </w:tcPr>
          <w:p w:rsidR="0068702E" w:rsidRDefault="0068702E">
            <w:pPr>
              <w:rPr>
                <w:sz w:val="2"/>
                <w:szCs w:val="2"/>
              </w:rPr>
            </w:pPr>
          </w:p>
        </w:tc>
        <w:tc>
          <w:tcPr>
            <w:tcW w:w="568" w:type="dxa"/>
            <w:tcBorders>
              <w:bottom w:val="single" w:sz="6" w:space="0" w:color="000000"/>
            </w:tcBorders>
          </w:tcPr>
          <w:p w:rsidR="0068702E" w:rsidRDefault="00E072AE">
            <w:pPr>
              <w:pStyle w:val="TableParagraph"/>
              <w:spacing w:before="3" w:line="102" w:lineRule="exact"/>
              <w:ind w:left="46"/>
              <w:rPr>
                <w:sz w:val="10"/>
              </w:rPr>
            </w:pPr>
            <w:r>
              <w:rPr>
                <w:spacing w:val="-2"/>
                <w:sz w:val="10"/>
              </w:rPr>
              <w:t>14.33</w:t>
            </w:r>
            <w:r>
              <w:rPr>
                <w:spacing w:val="-6"/>
                <w:sz w:val="10"/>
              </w:rPr>
              <w:t xml:space="preserve"> </w:t>
            </w:r>
            <w:r>
              <w:rPr>
                <w:spacing w:val="-2"/>
                <w:sz w:val="10"/>
              </w:rPr>
              <w:t>x</w:t>
            </w:r>
            <w:r>
              <w:rPr>
                <w:spacing w:val="3"/>
                <w:sz w:val="10"/>
              </w:rPr>
              <w:t xml:space="preserve"> </w:t>
            </w:r>
            <w:r>
              <w:rPr>
                <w:spacing w:val="-4"/>
                <w:sz w:val="10"/>
              </w:rPr>
              <w:t>20.5</w:t>
            </w:r>
          </w:p>
        </w:tc>
        <w:tc>
          <w:tcPr>
            <w:tcW w:w="226" w:type="dxa"/>
            <w:tcBorders>
              <w:bottom w:val="single" w:sz="6" w:space="0" w:color="000000"/>
            </w:tcBorders>
          </w:tcPr>
          <w:p w:rsidR="0068702E" w:rsidRDefault="0068702E">
            <w:pPr>
              <w:pStyle w:val="TableParagraph"/>
              <w:rPr>
                <w:rFonts w:ascii="Times New Roman"/>
                <w:sz w:val="6"/>
              </w:rPr>
            </w:pPr>
          </w:p>
        </w:tc>
        <w:tc>
          <w:tcPr>
            <w:tcW w:w="226" w:type="dxa"/>
            <w:tcBorders>
              <w:bottom w:val="single" w:sz="6" w:space="0" w:color="000000"/>
            </w:tcBorders>
          </w:tcPr>
          <w:p w:rsidR="0068702E" w:rsidRDefault="00E072AE">
            <w:pPr>
              <w:pStyle w:val="TableParagraph"/>
              <w:spacing w:before="15" w:line="90" w:lineRule="exact"/>
              <w:ind w:left="15"/>
              <w:jc w:val="center"/>
              <w:rPr>
                <w:sz w:val="8"/>
              </w:rPr>
            </w:pPr>
            <w:r>
              <w:rPr>
                <w:w w:val="102"/>
                <w:sz w:val="8"/>
              </w:rPr>
              <w:t>X</w:t>
            </w:r>
          </w:p>
        </w:tc>
        <w:tc>
          <w:tcPr>
            <w:tcW w:w="527" w:type="dxa"/>
            <w:tcBorders>
              <w:bottom w:val="single" w:sz="6" w:space="0" w:color="000000"/>
            </w:tcBorders>
          </w:tcPr>
          <w:p w:rsidR="0068702E" w:rsidRDefault="00E072AE">
            <w:pPr>
              <w:pStyle w:val="TableParagraph"/>
              <w:spacing w:before="15" w:line="90" w:lineRule="exact"/>
              <w:ind w:left="53" w:right="45"/>
              <w:jc w:val="center"/>
              <w:rPr>
                <w:sz w:val="8"/>
              </w:rPr>
            </w:pPr>
            <w:r>
              <w:rPr>
                <w:spacing w:val="-2"/>
                <w:sz w:val="8"/>
              </w:rPr>
              <w:t>14.33x20.5</w:t>
            </w:r>
          </w:p>
        </w:tc>
        <w:tc>
          <w:tcPr>
            <w:tcW w:w="568" w:type="dxa"/>
            <w:tcBorders>
              <w:bottom w:val="single" w:sz="6" w:space="0" w:color="000000"/>
            </w:tcBorders>
          </w:tcPr>
          <w:p w:rsidR="0068702E" w:rsidRDefault="00E072AE">
            <w:pPr>
              <w:pStyle w:val="TableParagraph"/>
              <w:spacing w:before="15" w:line="90" w:lineRule="exact"/>
              <w:ind w:left="15" w:right="8"/>
              <w:jc w:val="center"/>
              <w:rPr>
                <w:sz w:val="8"/>
              </w:rPr>
            </w:pPr>
            <w:r>
              <w:rPr>
                <w:sz w:val="8"/>
              </w:rPr>
              <w:t>364</w:t>
            </w:r>
            <w:r>
              <w:rPr>
                <w:spacing w:val="1"/>
                <w:sz w:val="8"/>
              </w:rPr>
              <w:t xml:space="preserve"> </w:t>
            </w:r>
            <w:r>
              <w:rPr>
                <w:sz w:val="8"/>
              </w:rPr>
              <w:t>x</w:t>
            </w:r>
            <w:r>
              <w:rPr>
                <w:spacing w:val="1"/>
                <w:sz w:val="8"/>
              </w:rPr>
              <w:t xml:space="preserve"> </w:t>
            </w:r>
            <w:r>
              <w:rPr>
                <w:spacing w:val="-5"/>
                <w:sz w:val="8"/>
              </w:rPr>
              <w:t>520</w:t>
            </w:r>
          </w:p>
        </w:tc>
        <w:tc>
          <w:tcPr>
            <w:tcW w:w="1434" w:type="dxa"/>
            <w:vMerge/>
            <w:tcBorders>
              <w:top w:val="nil"/>
              <w:bottom w:val="single" w:sz="6" w:space="0" w:color="000000"/>
              <w:right w:val="single" w:sz="6" w:space="0" w:color="000000"/>
            </w:tcBorders>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DDEBF7"/>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DDEBF7"/>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FFF1CC"/>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FFF1CC"/>
          </w:tcPr>
          <w:p w:rsidR="0068702E" w:rsidRDefault="0068702E">
            <w:pPr>
              <w:rPr>
                <w:sz w:val="2"/>
                <w:szCs w:val="2"/>
              </w:rPr>
            </w:pPr>
          </w:p>
        </w:tc>
        <w:tc>
          <w:tcPr>
            <w:tcW w:w="462"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55" w:type="dxa"/>
            <w:vMerge/>
            <w:tcBorders>
              <w:top w:val="nil"/>
              <w:bottom w:val="single" w:sz="6" w:space="0" w:color="000000"/>
              <w:right w:val="single" w:sz="6" w:space="0" w:color="000000"/>
            </w:tcBorders>
            <w:shd w:val="clear" w:color="auto" w:fill="E1EEDA"/>
          </w:tcPr>
          <w:p w:rsidR="0068702E" w:rsidRDefault="0068702E">
            <w:pPr>
              <w:rPr>
                <w:sz w:val="2"/>
                <w:szCs w:val="2"/>
              </w:rPr>
            </w:pPr>
          </w:p>
        </w:tc>
        <w:tc>
          <w:tcPr>
            <w:tcW w:w="441" w:type="dxa"/>
            <w:vMerge/>
            <w:tcBorders>
              <w:top w:val="nil"/>
              <w:left w:val="single" w:sz="6" w:space="0" w:color="000000"/>
              <w:bottom w:val="single" w:sz="6" w:space="0" w:color="000000"/>
            </w:tcBorders>
            <w:shd w:val="clear" w:color="auto" w:fill="E1EEDA"/>
          </w:tcPr>
          <w:p w:rsidR="0068702E" w:rsidRDefault="0068702E">
            <w:pPr>
              <w:rPr>
                <w:sz w:val="2"/>
                <w:szCs w:val="2"/>
              </w:rPr>
            </w:pPr>
          </w:p>
        </w:tc>
        <w:tc>
          <w:tcPr>
            <w:tcW w:w="434" w:type="dxa"/>
            <w:vMerge/>
            <w:tcBorders>
              <w:top w:val="nil"/>
              <w:bottom w:val="single" w:sz="6" w:space="0" w:color="000000"/>
              <w:right w:val="single" w:sz="6" w:space="0" w:color="000000"/>
            </w:tcBorders>
            <w:shd w:val="clear" w:color="auto" w:fill="E1EEDA"/>
          </w:tcPr>
          <w:p w:rsidR="0068702E" w:rsidRDefault="0068702E">
            <w:pPr>
              <w:rPr>
                <w:sz w:val="2"/>
                <w:szCs w:val="2"/>
              </w:rPr>
            </w:pPr>
          </w:p>
        </w:tc>
      </w:tr>
    </w:tbl>
    <w:p w:rsidR="0068702E" w:rsidRDefault="0068702E">
      <w:pPr>
        <w:pStyle w:val="BodyText"/>
        <w:spacing w:before="5"/>
        <w:rPr>
          <w:sz w:val="13"/>
        </w:rPr>
      </w:pPr>
    </w:p>
    <w:p w:rsidR="0068702E" w:rsidRDefault="00E072AE">
      <w:pPr>
        <w:pStyle w:val="Heading3"/>
        <w:spacing w:before="44"/>
        <w:jc w:val="both"/>
      </w:pPr>
      <w:bookmarkStart w:id="23" w:name="_bookmark23"/>
      <w:bookmarkEnd w:id="23"/>
      <w:r>
        <w:rPr>
          <w:color w:val="2E5395"/>
        </w:rPr>
        <w:t>Impact</w:t>
      </w:r>
      <w:r>
        <w:rPr>
          <w:color w:val="2E5395"/>
          <w:spacing w:val="-7"/>
        </w:rPr>
        <w:t xml:space="preserve"> </w:t>
      </w:r>
      <w:r>
        <w:rPr>
          <w:color w:val="2E5395"/>
        </w:rPr>
        <w:t>of</w:t>
      </w:r>
      <w:r>
        <w:rPr>
          <w:color w:val="2E5395"/>
          <w:spacing w:val="-4"/>
        </w:rPr>
        <w:t xml:space="preserve"> </w:t>
      </w:r>
      <w:r>
        <w:rPr>
          <w:color w:val="2E5395"/>
        </w:rPr>
        <w:t>System</w:t>
      </w:r>
      <w:r>
        <w:rPr>
          <w:color w:val="2E5395"/>
          <w:spacing w:val="-5"/>
        </w:rPr>
        <w:t xml:space="preserve"> </w:t>
      </w:r>
      <w:r>
        <w:rPr>
          <w:color w:val="2E5395"/>
          <w:spacing w:val="-2"/>
        </w:rPr>
        <w:t>Updates</w:t>
      </w:r>
    </w:p>
    <w:p w:rsidR="0068702E" w:rsidRDefault="00E072AE">
      <w:pPr>
        <w:pStyle w:val="BodyText"/>
        <w:spacing w:before="3" w:line="256" w:lineRule="auto"/>
        <w:ind w:left="860" w:right="1572"/>
        <w:jc w:val="both"/>
      </w:pPr>
      <w:r>
        <w:t>System</w:t>
      </w:r>
      <w:r>
        <w:rPr>
          <w:spacing w:val="-3"/>
        </w:rPr>
        <w:t xml:space="preserve"> </w:t>
      </w:r>
      <w:r>
        <w:t>updates</w:t>
      </w:r>
      <w:r>
        <w:rPr>
          <w:spacing w:val="-1"/>
        </w:rPr>
        <w:t xml:space="preserve"> </w:t>
      </w:r>
      <w:r>
        <w:t>may</w:t>
      </w:r>
      <w:r>
        <w:rPr>
          <w:spacing w:val="-2"/>
        </w:rPr>
        <w:t xml:space="preserve"> </w:t>
      </w:r>
      <w:r>
        <w:t>mean</w:t>
      </w:r>
      <w:r>
        <w:rPr>
          <w:spacing w:val="-2"/>
        </w:rPr>
        <w:t xml:space="preserve"> </w:t>
      </w:r>
      <w:r>
        <w:t>that</w:t>
      </w:r>
      <w:r>
        <w:rPr>
          <w:spacing w:val="-3"/>
        </w:rPr>
        <w:t xml:space="preserve"> </w:t>
      </w:r>
      <w:r>
        <w:t>previously</w:t>
      </w:r>
      <w:r>
        <w:rPr>
          <w:spacing w:val="-3"/>
        </w:rPr>
        <w:t xml:space="preserve"> </w:t>
      </w:r>
      <w:r>
        <w:t>printed</w:t>
      </w:r>
      <w:r>
        <w:rPr>
          <w:spacing w:val="-3"/>
        </w:rPr>
        <w:t xml:space="preserve"> </w:t>
      </w:r>
      <w:r>
        <w:t>jobs</w:t>
      </w:r>
      <w:r>
        <w:rPr>
          <w:spacing w:val="-3"/>
        </w:rPr>
        <w:t xml:space="preserve"> </w:t>
      </w:r>
      <w:r>
        <w:t>may</w:t>
      </w:r>
      <w:r>
        <w:rPr>
          <w:spacing w:val="-3"/>
        </w:rPr>
        <w:t xml:space="preserve"> </w:t>
      </w:r>
      <w:r>
        <w:t>not</w:t>
      </w:r>
      <w:r>
        <w:rPr>
          <w:spacing w:val="-3"/>
        </w:rPr>
        <w:t xml:space="preserve"> </w:t>
      </w:r>
      <w:r>
        <w:t>look</w:t>
      </w:r>
      <w:r>
        <w:rPr>
          <w:spacing w:val="-3"/>
        </w:rPr>
        <w:t xml:space="preserve"> </w:t>
      </w:r>
      <w:r>
        <w:t>the</w:t>
      </w:r>
      <w:r>
        <w:rPr>
          <w:spacing w:val="-5"/>
        </w:rPr>
        <w:t xml:space="preserve"> </w:t>
      </w:r>
      <w:r>
        <w:t>same</w:t>
      </w:r>
      <w:r>
        <w:rPr>
          <w:spacing w:val="-4"/>
        </w:rPr>
        <w:t xml:space="preserve"> </w:t>
      </w:r>
      <w:r>
        <w:t>when</w:t>
      </w:r>
      <w:r>
        <w:rPr>
          <w:spacing w:val="-3"/>
        </w:rPr>
        <w:t xml:space="preserve"> </w:t>
      </w:r>
      <w:r>
        <w:t>reprinted.</w:t>
      </w:r>
      <w:r>
        <w:rPr>
          <w:spacing w:val="40"/>
        </w:rPr>
        <w:t xml:space="preserve"> </w:t>
      </w:r>
      <w:r>
        <w:t>This</w:t>
      </w:r>
      <w:r>
        <w:rPr>
          <w:spacing w:val="-2"/>
        </w:rPr>
        <w:t xml:space="preserve"> </w:t>
      </w:r>
      <w:r>
        <w:t>will</w:t>
      </w:r>
      <w:r>
        <w:rPr>
          <w:spacing w:val="-3"/>
        </w:rPr>
        <w:t xml:space="preserve"> </w:t>
      </w:r>
      <w:r>
        <w:t>be communicated</w:t>
      </w:r>
      <w:r>
        <w:rPr>
          <w:spacing w:val="-2"/>
        </w:rPr>
        <w:t xml:space="preserve"> </w:t>
      </w:r>
      <w:r>
        <w:t>in</w:t>
      </w:r>
      <w:r>
        <w:rPr>
          <w:spacing w:val="-1"/>
        </w:rPr>
        <w:t xml:space="preserve"> </w:t>
      </w:r>
      <w:r>
        <w:t>release</w:t>
      </w:r>
      <w:r>
        <w:rPr>
          <w:spacing w:val="-3"/>
        </w:rPr>
        <w:t xml:space="preserve"> </w:t>
      </w:r>
      <w:r>
        <w:t>documentation</w:t>
      </w:r>
      <w:r>
        <w:rPr>
          <w:spacing w:val="-2"/>
        </w:rPr>
        <w:t xml:space="preserve"> </w:t>
      </w:r>
      <w:r>
        <w:t>and</w:t>
      </w:r>
      <w:r>
        <w:rPr>
          <w:spacing w:val="-2"/>
        </w:rPr>
        <w:t xml:space="preserve"> </w:t>
      </w:r>
      <w:r>
        <w:t>may</w:t>
      </w:r>
      <w:r>
        <w:rPr>
          <w:spacing w:val="-1"/>
        </w:rPr>
        <w:t xml:space="preserve"> </w:t>
      </w:r>
      <w:r>
        <w:t>require</w:t>
      </w:r>
      <w:r>
        <w:rPr>
          <w:spacing w:val="-4"/>
        </w:rPr>
        <w:t xml:space="preserve"> </w:t>
      </w:r>
      <w:r>
        <w:t>you</w:t>
      </w:r>
      <w:r>
        <w:rPr>
          <w:spacing w:val="-2"/>
        </w:rPr>
        <w:t xml:space="preserve"> </w:t>
      </w:r>
      <w:r>
        <w:t>to</w:t>
      </w:r>
      <w:r>
        <w:rPr>
          <w:spacing w:val="-2"/>
        </w:rPr>
        <w:t xml:space="preserve"> </w:t>
      </w:r>
      <w:r>
        <w:t>engage</w:t>
      </w:r>
      <w:r>
        <w:rPr>
          <w:spacing w:val="-3"/>
        </w:rPr>
        <w:t xml:space="preserve"> </w:t>
      </w:r>
      <w:r>
        <w:t>your</w:t>
      </w:r>
      <w:r>
        <w:rPr>
          <w:spacing w:val="-2"/>
        </w:rPr>
        <w:t xml:space="preserve"> </w:t>
      </w:r>
      <w:r>
        <w:t>Xerox analyst</w:t>
      </w:r>
      <w:r>
        <w:rPr>
          <w:spacing w:val="-2"/>
        </w:rPr>
        <w:t xml:space="preserve"> </w:t>
      </w:r>
      <w:r>
        <w:t>to</w:t>
      </w:r>
      <w:r>
        <w:rPr>
          <w:spacing w:val="-2"/>
        </w:rPr>
        <w:t xml:space="preserve"> </w:t>
      </w:r>
      <w:r>
        <w:t>assist</w:t>
      </w:r>
      <w:r>
        <w:rPr>
          <w:spacing w:val="-5"/>
        </w:rPr>
        <w:t xml:space="preserve"> </w:t>
      </w:r>
      <w:r>
        <w:t>you</w:t>
      </w:r>
      <w:r>
        <w:rPr>
          <w:spacing w:val="-2"/>
        </w:rPr>
        <w:t xml:space="preserve"> </w:t>
      </w:r>
      <w:r>
        <w:t>in recalibrating any custom settings that you use.</w:t>
      </w:r>
      <w:r>
        <w:rPr>
          <w:spacing w:val="40"/>
        </w:rPr>
        <w:t xml:space="preserve"> </w:t>
      </w:r>
      <w:r>
        <w:t>Xerox will attempt to minimize these impacts.</w:t>
      </w:r>
    </w:p>
    <w:p w:rsidR="0068702E" w:rsidRDefault="0068702E">
      <w:pPr>
        <w:spacing w:line="256" w:lineRule="auto"/>
        <w:jc w:val="both"/>
        <w:sectPr w:rsidR="0068702E">
          <w:pgSz w:w="12240" w:h="15840"/>
          <w:pgMar w:top="1320" w:right="500" w:bottom="1200" w:left="580" w:header="763" w:footer="1012" w:gutter="0"/>
          <w:cols w:space="720"/>
        </w:sectPr>
      </w:pPr>
    </w:p>
    <w:p w:rsidR="0068702E" w:rsidRDefault="00E072AE">
      <w:pPr>
        <w:pStyle w:val="BodyText"/>
        <w:spacing w:before="119" w:line="256" w:lineRule="auto"/>
        <w:ind w:left="860" w:right="960"/>
      </w:pPr>
      <w:r>
        <w:t>When</w:t>
      </w:r>
      <w:r>
        <w:rPr>
          <w:spacing w:val="-4"/>
        </w:rPr>
        <w:t xml:space="preserve"> </w:t>
      </w:r>
      <w:r>
        <w:t>considering</w:t>
      </w:r>
      <w:r>
        <w:rPr>
          <w:spacing w:val="-4"/>
        </w:rPr>
        <w:t xml:space="preserve"> </w:t>
      </w:r>
      <w:r>
        <w:t>new</w:t>
      </w:r>
      <w:r>
        <w:rPr>
          <w:spacing w:val="-4"/>
        </w:rPr>
        <w:t xml:space="preserve"> </w:t>
      </w:r>
      <w:r>
        <w:t>applications</w:t>
      </w:r>
      <w:r>
        <w:rPr>
          <w:spacing w:val="-4"/>
        </w:rPr>
        <w:t xml:space="preserve"> </w:t>
      </w:r>
      <w:r>
        <w:t>or</w:t>
      </w:r>
      <w:r>
        <w:rPr>
          <w:spacing w:val="-4"/>
        </w:rPr>
        <w:t xml:space="preserve"> </w:t>
      </w:r>
      <w:r>
        <w:t>media</w:t>
      </w:r>
      <w:r>
        <w:rPr>
          <w:spacing w:val="-4"/>
        </w:rPr>
        <w:t xml:space="preserve"> </w:t>
      </w:r>
      <w:r>
        <w:t>to</w:t>
      </w:r>
      <w:r>
        <w:rPr>
          <w:spacing w:val="-4"/>
        </w:rPr>
        <w:t xml:space="preserve"> </w:t>
      </w:r>
      <w:r>
        <w:t>print,</w:t>
      </w:r>
      <w:r>
        <w:rPr>
          <w:spacing w:val="-4"/>
        </w:rPr>
        <w:t xml:space="preserve"> </w:t>
      </w:r>
      <w:r>
        <w:t>testing</w:t>
      </w:r>
      <w:r>
        <w:rPr>
          <w:spacing w:val="-4"/>
        </w:rPr>
        <w:t xml:space="preserve"> </w:t>
      </w:r>
      <w:r>
        <w:t>the</w:t>
      </w:r>
      <w:r>
        <w:rPr>
          <w:spacing w:val="-4"/>
        </w:rPr>
        <w:t xml:space="preserve"> </w:t>
      </w:r>
      <w:r>
        <w:t>application</w:t>
      </w:r>
      <w:r>
        <w:rPr>
          <w:spacing w:val="-3"/>
        </w:rPr>
        <w:t xml:space="preserve"> </w:t>
      </w:r>
      <w:r>
        <w:t>is</w:t>
      </w:r>
      <w:r>
        <w:rPr>
          <w:spacing w:val="-3"/>
        </w:rPr>
        <w:t xml:space="preserve"> </w:t>
      </w:r>
      <w:r>
        <w:t>strongly</w:t>
      </w:r>
      <w:r>
        <w:rPr>
          <w:spacing w:val="-4"/>
        </w:rPr>
        <w:t xml:space="preserve"> </w:t>
      </w:r>
      <w:r>
        <w:t>recommended</w:t>
      </w:r>
      <w:r>
        <w:rPr>
          <w:spacing w:val="-4"/>
        </w:rPr>
        <w:t xml:space="preserve"> </w:t>
      </w:r>
      <w:r>
        <w:t>before transitioning to production.</w:t>
      </w:r>
    </w:p>
    <w:p w:rsidR="0068702E" w:rsidRDefault="0068702E">
      <w:pPr>
        <w:pStyle w:val="BodyText"/>
      </w:pPr>
    </w:p>
    <w:p w:rsidR="0068702E" w:rsidRDefault="0068702E">
      <w:pPr>
        <w:pStyle w:val="BodyText"/>
        <w:spacing w:before="11"/>
        <w:rPr>
          <w:sz w:val="14"/>
        </w:rPr>
      </w:pPr>
    </w:p>
    <w:p w:rsidR="0068702E" w:rsidRDefault="00E072AE">
      <w:pPr>
        <w:pStyle w:val="Heading3"/>
        <w:spacing w:line="341" w:lineRule="exact"/>
      </w:pPr>
      <w:bookmarkStart w:id="24" w:name="_bookmark24"/>
      <w:bookmarkEnd w:id="24"/>
      <w:r>
        <w:rPr>
          <w:color w:val="2E5395"/>
        </w:rPr>
        <w:t>Jam</w:t>
      </w:r>
      <w:r>
        <w:rPr>
          <w:color w:val="2E5395"/>
          <w:spacing w:val="-3"/>
        </w:rPr>
        <w:t xml:space="preserve"> </w:t>
      </w:r>
      <w:r>
        <w:rPr>
          <w:color w:val="2E5395"/>
        </w:rPr>
        <w:t>Clearance</w:t>
      </w:r>
      <w:r>
        <w:rPr>
          <w:color w:val="2E5395"/>
          <w:spacing w:val="-2"/>
        </w:rPr>
        <w:t xml:space="preserve"> </w:t>
      </w:r>
      <w:r>
        <w:rPr>
          <w:color w:val="2E5395"/>
        </w:rPr>
        <w:t>-</w:t>
      </w:r>
      <w:r>
        <w:rPr>
          <w:color w:val="2E5395"/>
          <w:spacing w:val="-2"/>
        </w:rPr>
        <w:t xml:space="preserve"> </w:t>
      </w:r>
      <w:r>
        <w:rPr>
          <w:color w:val="2E5395"/>
          <w:spacing w:val="-4"/>
        </w:rPr>
        <w:t>Dryer</w:t>
      </w:r>
    </w:p>
    <w:p w:rsidR="0068702E" w:rsidRDefault="00E072AE">
      <w:pPr>
        <w:pStyle w:val="BodyText"/>
        <w:spacing w:line="243" w:lineRule="exact"/>
        <w:ind w:left="860"/>
      </w:pPr>
      <w:r>
        <w:t>Access</w:t>
      </w:r>
      <w:r>
        <w:rPr>
          <w:spacing w:val="-4"/>
        </w:rPr>
        <w:t xml:space="preserve"> </w:t>
      </w:r>
      <w:r>
        <w:t>to</w:t>
      </w:r>
      <w:r>
        <w:rPr>
          <w:spacing w:val="-4"/>
        </w:rPr>
        <w:t xml:space="preserve"> </w:t>
      </w:r>
      <w:r>
        <w:t>the</w:t>
      </w:r>
      <w:r>
        <w:rPr>
          <w:spacing w:val="-5"/>
        </w:rPr>
        <w:t xml:space="preserve"> </w:t>
      </w:r>
      <w:r>
        <w:t>dryer(s)</w:t>
      </w:r>
      <w:r>
        <w:rPr>
          <w:spacing w:val="-4"/>
        </w:rPr>
        <w:t xml:space="preserve"> </w:t>
      </w:r>
      <w:r>
        <w:t>for</w:t>
      </w:r>
      <w:r>
        <w:rPr>
          <w:spacing w:val="-4"/>
        </w:rPr>
        <w:t xml:space="preserve"> </w:t>
      </w:r>
      <w:r>
        <w:t>jam</w:t>
      </w:r>
      <w:r>
        <w:rPr>
          <w:spacing w:val="-3"/>
        </w:rPr>
        <w:t xml:space="preserve"> </w:t>
      </w:r>
      <w:r>
        <w:t>clearance</w:t>
      </w:r>
      <w:r>
        <w:rPr>
          <w:spacing w:val="-3"/>
        </w:rPr>
        <w:t xml:space="preserve"> </w:t>
      </w:r>
      <w:r>
        <w:t>may</w:t>
      </w:r>
      <w:r>
        <w:rPr>
          <w:spacing w:val="-4"/>
        </w:rPr>
        <w:t xml:space="preserve"> </w:t>
      </w:r>
      <w:r>
        <w:t>be</w:t>
      </w:r>
      <w:r>
        <w:rPr>
          <w:spacing w:val="-4"/>
        </w:rPr>
        <w:t xml:space="preserve"> </w:t>
      </w:r>
      <w:r>
        <w:t>delayed</w:t>
      </w:r>
      <w:r>
        <w:rPr>
          <w:spacing w:val="-1"/>
        </w:rPr>
        <w:t xml:space="preserve"> </w:t>
      </w:r>
      <w:r>
        <w:t>to</w:t>
      </w:r>
      <w:r>
        <w:rPr>
          <w:spacing w:val="-4"/>
        </w:rPr>
        <w:t xml:space="preserve"> </w:t>
      </w:r>
      <w:r>
        <w:t>allow</w:t>
      </w:r>
      <w:r>
        <w:rPr>
          <w:spacing w:val="-5"/>
        </w:rPr>
        <w:t xml:space="preserve"> </w:t>
      </w:r>
      <w:r>
        <w:t>the</w:t>
      </w:r>
      <w:r>
        <w:rPr>
          <w:spacing w:val="-5"/>
        </w:rPr>
        <w:t xml:space="preserve"> </w:t>
      </w:r>
      <w:r>
        <w:t>dryer</w:t>
      </w:r>
      <w:r>
        <w:rPr>
          <w:spacing w:val="-4"/>
        </w:rPr>
        <w:t xml:space="preserve"> </w:t>
      </w:r>
      <w:r>
        <w:t>to</w:t>
      </w:r>
      <w:r>
        <w:rPr>
          <w:spacing w:val="-4"/>
        </w:rPr>
        <w:t xml:space="preserve"> </w:t>
      </w:r>
      <w:r>
        <w:t>stabilize</w:t>
      </w:r>
      <w:r>
        <w:rPr>
          <w:spacing w:val="-4"/>
        </w:rPr>
        <w:t xml:space="preserve"> </w:t>
      </w:r>
      <w:r>
        <w:t>to</w:t>
      </w:r>
      <w:r>
        <w:rPr>
          <w:spacing w:val="-2"/>
        </w:rPr>
        <w:t xml:space="preserve"> </w:t>
      </w:r>
      <w:r>
        <w:t>a</w:t>
      </w:r>
      <w:r>
        <w:rPr>
          <w:spacing w:val="-4"/>
        </w:rPr>
        <w:t xml:space="preserve"> </w:t>
      </w:r>
      <w:r>
        <w:t>lower</w:t>
      </w:r>
      <w:r>
        <w:rPr>
          <w:spacing w:val="-4"/>
        </w:rPr>
        <w:t xml:space="preserve"> </w:t>
      </w:r>
      <w:r>
        <w:rPr>
          <w:spacing w:val="-2"/>
        </w:rPr>
        <w:t>temperature.</w:t>
      </w:r>
    </w:p>
    <w:p w:rsidR="0068702E" w:rsidRDefault="0068702E">
      <w:pPr>
        <w:pStyle w:val="BodyText"/>
      </w:pPr>
    </w:p>
    <w:p w:rsidR="0068702E" w:rsidRDefault="0068702E">
      <w:pPr>
        <w:pStyle w:val="BodyText"/>
      </w:pPr>
    </w:p>
    <w:p w:rsidR="0068702E" w:rsidRDefault="0068702E">
      <w:pPr>
        <w:pStyle w:val="BodyText"/>
        <w:rPr>
          <w:sz w:val="16"/>
        </w:rPr>
      </w:pPr>
    </w:p>
    <w:p w:rsidR="0068702E" w:rsidRDefault="00E072AE">
      <w:pPr>
        <w:pStyle w:val="Heading2"/>
      </w:pPr>
      <w:bookmarkStart w:id="25" w:name="_bookmark25"/>
      <w:bookmarkEnd w:id="25"/>
      <w:r>
        <w:rPr>
          <w:color w:val="2E5395"/>
        </w:rPr>
        <w:t>Paper</w:t>
      </w:r>
      <w:r>
        <w:rPr>
          <w:color w:val="2E5395"/>
          <w:spacing w:val="-8"/>
        </w:rPr>
        <w:t xml:space="preserve"> </w:t>
      </w:r>
      <w:r>
        <w:rPr>
          <w:color w:val="2E5395"/>
        </w:rPr>
        <w:t>and</w:t>
      </w:r>
      <w:r>
        <w:rPr>
          <w:color w:val="2E5395"/>
          <w:spacing w:val="-5"/>
        </w:rPr>
        <w:t xml:space="preserve"> </w:t>
      </w:r>
      <w:r>
        <w:rPr>
          <w:color w:val="2E5395"/>
        </w:rPr>
        <w:t>Media</w:t>
      </w:r>
      <w:r>
        <w:rPr>
          <w:color w:val="2E5395"/>
          <w:spacing w:val="-4"/>
        </w:rPr>
        <w:t xml:space="preserve"> </w:t>
      </w:r>
      <w:r>
        <w:rPr>
          <w:color w:val="2E5395"/>
          <w:spacing w:val="-2"/>
        </w:rPr>
        <w:t>Support</w:t>
      </w:r>
    </w:p>
    <w:p w:rsidR="0068702E" w:rsidRDefault="00E072AE">
      <w:pPr>
        <w:pStyle w:val="BodyText"/>
        <w:spacing w:before="153"/>
        <w:ind w:left="860" w:right="932"/>
      </w:pPr>
      <w:r>
        <w:t>The</w:t>
      </w:r>
      <w:r>
        <w:rPr>
          <w:spacing w:val="-3"/>
        </w:rPr>
        <w:t xml:space="preserve"> </w:t>
      </w:r>
      <w:r>
        <w:t>Xerox®</w:t>
      </w:r>
      <w:r>
        <w:rPr>
          <w:spacing w:val="-2"/>
        </w:rPr>
        <w:t xml:space="preserve"> </w:t>
      </w:r>
      <w:r>
        <w:t>Baltoro™</w:t>
      </w:r>
      <w:r>
        <w:rPr>
          <w:spacing w:val="-1"/>
        </w:rPr>
        <w:t xml:space="preserve"> </w:t>
      </w:r>
      <w:r>
        <w:t>HF</w:t>
      </w:r>
      <w:r>
        <w:rPr>
          <w:spacing w:val="-3"/>
        </w:rPr>
        <w:t xml:space="preserve"> </w:t>
      </w:r>
      <w:r>
        <w:t>Inkjet</w:t>
      </w:r>
      <w:r>
        <w:rPr>
          <w:spacing w:val="-2"/>
        </w:rPr>
        <w:t xml:space="preserve"> </w:t>
      </w:r>
      <w:r>
        <w:t>Press</w:t>
      </w:r>
      <w:r>
        <w:rPr>
          <w:spacing w:val="-2"/>
        </w:rPr>
        <w:t xml:space="preserve"> </w:t>
      </w:r>
      <w:r>
        <w:t>prints</w:t>
      </w:r>
      <w:r>
        <w:rPr>
          <w:spacing w:val="-3"/>
        </w:rPr>
        <w:t xml:space="preserve"> </w:t>
      </w:r>
      <w:r>
        <w:t>on</w:t>
      </w:r>
      <w:r>
        <w:rPr>
          <w:spacing w:val="-2"/>
        </w:rPr>
        <w:t xml:space="preserve"> </w:t>
      </w:r>
      <w:r>
        <w:t>a</w:t>
      </w:r>
      <w:r>
        <w:rPr>
          <w:spacing w:val="-2"/>
        </w:rPr>
        <w:t xml:space="preserve"> </w:t>
      </w:r>
      <w:r>
        <w:t>wide</w:t>
      </w:r>
      <w:r>
        <w:rPr>
          <w:spacing w:val="-3"/>
        </w:rPr>
        <w:t xml:space="preserve"> </w:t>
      </w:r>
      <w:r>
        <w:t>range</w:t>
      </w:r>
      <w:r>
        <w:rPr>
          <w:spacing w:val="-4"/>
        </w:rPr>
        <w:t xml:space="preserve"> </w:t>
      </w:r>
      <w:r>
        <w:t>of</w:t>
      </w:r>
      <w:r>
        <w:rPr>
          <w:spacing w:val="-1"/>
        </w:rPr>
        <w:t xml:space="preserve"> </w:t>
      </w:r>
      <w:r>
        <w:t>plain</w:t>
      </w:r>
      <w:r>
        <w:rPr>
          <w:spacing w:val="-2"/>
        </w:rPr>
        <w:t xml:space="preserve"> </w:t>
      </w:r>
      <w:r>
        <w:t>(uncoated)</w:t>
      </w:r>
      <w:r>
        <w:rPr>
          <w:spacing w:val="-1"/>
        </w:rPr>
        <w:t xml:space="preserve"> </w:t>
      </w:r>
      <w:r>
        <w:t>papers,</w:t>
      </w:r>
      <w:r>
        <w:rPr>
          <w:spacing w:val="-1"/>
        </w:rPr>
        <w:t xml:space="preserve"> </w:t>
      </w:r>
      <w:r>
        <w:t>inkjet</w:t>
      </w:r>
      <w:r>
        <w:rPr>
          <w:spacing w:val="-2"/>
        </w:rPr>
        <w:t xml:space="preserve"> </w:t>
      </w:r>
      <w:r>
        <w:t>treated</w:t>
      </w:r>
      <w:r>
        <w:rPr>
          <w:spacing w:val="-2"/>
        </w:rPr>
        <w:t xml:space="preserve"> </w:t>
      </w:r>
      <w:r>
        <w:t>papers,</w:t>
      </w:r>
      <w:r>
        <w:rPr>
          <w:spacing w:val="-2"/>
        </w:rPr>
        <w:t xml:space="preserve"> </w:t>
      </w:r>
      <w:r>
        <w:t>offset coated papers, and special media.</w:t>
      </w:r>
      <w:r>
        <w:rPr>
          <w:spacing w:val="80"/>
        </w:rPr>
        <w:t xml:space="preserve"> </w:t>
      </w:r>
      <w:r>
        <w:t>The Tested Substrate List (TSL) defines the specific papers that are supported, including weight range, sheet sizes, and coating types.</w:t>
      </w:r>
      <w:r>
        <w:rPr>
          <w:spacing w:val="40"/>
        </w:rPr>
        <w:t xml:space="preserve"> </w:t>
      </w:r>
      <w:r>
        <w:t>The weight range</w:t>
      </w:r>
      <w:r>
        <w:rPr>
          <w:spacing w:val="-1"/>
        </w:rPr>
        <w:t xml:space="preserve"> </w:t>
      </w:r>
      <w:r>
        <w:t>specification for coated papers is defined by the approved media on the TSL.</w:t>
      </w:r>
      <w:r>
        <w:rPr>
          <w:spacing w:val="40"/>
        </w:rPr>
        <w:t xml:space="preserve"> </w:t>
      </w:r>
      <w:r>
        <w:t>The TSL will also define if specific papers are only approved with Color Accelerator configuration, and if specific papers must be printed in Special Media Mode.</w:t>
      </w:r>
    </w:p>
    <w:p w:rsidR="0068702E" w:rsidRDefault="00E072AE">
      <w:pPr>
        <w:pStyle w:val="BodyText"/>
        <w:spacing w:before="122"/>
        <w:ind w:left="860" w:right="960"/>
      </w:pPr>
      <w:r>
        <w:t>Upon</w:t>
      </w:r>
      <w:r>
        <w:rPr>
          <w:spacing w:val="-3"/>
        </w:rPr>
        <w:t xml:space="preserve"> </w:t>
      </w:r>
      <w:r>
        <w:t>delivery</w:t>
      </w:r>
      <w:r>
        <w:rPr>
          <w:spacing w:val="-3"/>
        </w:rPr>
        <w:t xml:space="preserve"> </w:t>
      </w:r>
      <w:r>
        <w:t>of</w:t>
      </w:r>
      <w:r>
        <w:rPr>
          <w:spacing w:val="-5"/>
        </w:rPr>
        <w:t xml:space="preserve"> </w:t>
      </w:r>
      <w:r>
        <w:t>the</w:t>
      </w:r>
      <w:r>
        <w:rPr>
          <w:spacing w:val="-2"/>
        </w:rPr>
        <w:t xml:space="preserve"> </w:t>
      </w:r>
      <w:r>
        <w:t>Baltoro,</w:t>
      </w:r>
      <w:r>
        <w:rPr>
          <w:spacing w:val="-3"/>
        </w:rPr>
        <w:t xml:space="preserve"> </w:t>
      </w:r>
      <w:r>
        <w:t>you</w:t>
      </w:r>
      <w:r>
        <w:rPr>
          <w:spacing w:val="-3"/>
        </w:rPr>
        <w:t xml:space="preserve"> </w:t>
      </w:r>
      <w:r>
        <w:t>will</w:t>
      </w:r>
      <w:r>
        <w:rPr>
          <w:spacing w:val="-3"/>
        </w:rPr>
        <w:t xml:space="preserve"> </w:t>
      </w:r>
      <w:r>
        <w:t>receive</w:t>
      </w:r>
      <w:r>
        <w:rPr>
          <w:spacing w:val="-4"/>
        </w:rPr>
        <w:t xml:space="preserve"> </w:t>
      </w:r>
      <w:r>
        <w:t>“Welcome</w:t>
      </w:r>
      <w:r>
        <w:rPr>
          <w:spacing w:val="-4"/>
        </w:rPr>
        <w:t xml:space="preserve"> </w:t>
      </w:r>
      <w:r>
        <w:t>Package”</w:t>
      </w:r>
      <w:r>
        <w:rPr>
          <w:spacing w:val="-1"/>
        </w:rPr>
        <w:t xml:space="preserve"> </w:t>
      </w:r>
      <w:r>
        <w:t>documentation that</w:t>
      </w:r>
      <w:r>
        <w:rPr>
          <w:spacing w:val="-3"/>
        </w:rPr>
        <w:t xml:space="preserve"> </w:t>
      </w:r>
      <w:r>
        <w:t>includes</w:t>
      </w:r>
      <w:r>
        <w:rPr>
          <w:spacing w:val="-3"/>
        </w:rPr>
        <w:t xml:space="preserve"> </w:t>
      </w:r>
      <w:r>
        <w:t>a</w:t>
      </w:r>
      <w:r>
        <w:rPr>
          <w:spacing w:val="-3"/>
        </w:rPr>
        <w:t xml:space="preserve"> </w:t>
      </w:r>
      <w:r>
        <w:t>URL</w:t>
      </w:r>
      <w:r>
        <w:rPr>
          <w:spacing w:val="-3"/>
        </w:rPr>
        <w:t xml:space="preserve"> </w:t>
      </w:r>
      <w:r>
        <w:t>at</w:t>
      </w:r>
      <w:r>
        <w:rPr>
          <w:spacing w:val="-3"/>
        </w:rPr>
        <w:t xml:space="preserve"> </w:t>
      </w:r>
      <w:r>
        <w:t>which</w:t>
      </w:r>
      <w:r>
        <w:rPr>
          <w:spacing w:val="-2"/>
        </w:rPr>
        <w:t xml:space="preserve"> </w:t>
      </w:r>
      <w:r>
        <w:t>you can access the latest TSL, which is updated and kept evergreen by Xerox.</w:t>
      </w:r>
      <w:r>
        <w:rPr>
          <w:spacing w:val="64"/>
        </w:rPr>
        <w:t xml:space="preserve"> </w:t>
      </w:r>
      <w:r>
        <w:t xml:space="preserve">Please refer to the TSL at the website URL provided or on </w:t>
      </w:r>
      <w:r>
        <w:rPr>
          <w:u w:val="single"/>
        </w:rPr>
        <w:t>https:/</w:t>
      </w:r>
      <w:hyperlink r:id="rId14">
        <w:r>
          <w:rPr>
            <w:u w:val="single"/>
          </w:rPr>
          <w:t>/w</w:t>
        </w:r>
      </w:hyperlink>
      <w:r>
        <w:rPr>
          <w:u w:val="single"/>
        </w:rPr>
        <w:t>w</w:t>
      </w:r>
      <w:hyperlink r:id="rId15">
        <w:r>
          <w:rPr>
            <w:u w:val="single"/>
          </w:rPr>
          <w:t>w.xerox.com</w:t>
        </w:r>
      </w:hyperlink>
      <w:r>
        <w:t xml:space="preserve"> for up to date information on papers that have been tested.</w:t>
      </w:r>
    </w:p>
    <w:p w:rsidR="0068702E" w:rsidRDefault="00E072AE">
      <w:pPr>
        <w:pStyle w:val="BodyText"/>
        <w:spacing w:before="119"/>
        <w:ind w:left="860"/>
      </w:pPr>
      <w:r>
        <w:t>In</w:t>
      </w:r>
      <w:r>
        <w:rPr>
          <w:spacing w:val="-4"/>
        </w:rPr>
        <w:t xml:space="preserve"> </w:t>
      </w:r>
      <w:r>
        <w:t>general,</w:t>
      </w:r>
      <w:r>
        <w:rPr>
          <w:spacing w:val="-4"/>
        </w:rPr>
        <w:t xml:space="preserve"> </w:t>
      </w:r>
      <w:r>
        <w:t>Baltoro</w:t>
      </w:r>
      <w:r>
        <w:rPr>
          <w:spacing w:val="-4"/>
        </w:rPr>
        <w:t xml:space="preserve"> </w:t>
      </w:r>
      <w:r>
        <w:t>will</w:t>
      </w:r>
      <w:r>
        <w:rPr>
          <w:spacing w:val="-4"/>
        </w:rPr>
        <w:t xml:space="preserve"> </w:t>
      </w:r>
      <w:r>
        <w:t>perform</w:t>
      </w:r>
      <w:r>
        <w:rPr>
          <w:spacing w:val="-5"/>
        </w:rPr>
        <w:t xml:space="preserve"> </w:t>
      </w:r>
      <w:r>
        <w:t>more</w:t>
      </w:r>
      <w:r>
        <w:rPr>
          <w:spacing w:val="-4"/>
        </w:rPr>
        <w:t xml:space="preserve"> </w:t>
      </w:r>
      <w:r>
        <w:t>reliably</w:t>
      </w:r>
      <w:r>
        <w:rPr>
          <w:spacing w:val="-4"/>
        </w:rPr>
        <w:t xml:space="preserve"> </w:t>
      </w:r>
      <w:r>
        <w:t>with</w:t>
      </w:r>
      <w:r>
        <w:rPr>
          <w:spacing w:val="-4"/>
        </w:rPr>
        <w:t xml:space="preserve"> </w:t>
      </w:r>
      <w:r>
        <w:t>long</w:t>
      </w:r>
      <w:r>
        <w:rPr>
          <w:spacing w:val="-5"/>
        </w:rPr>
        <w:t xml:space="preserve"> </w:t>
      </w:r>
      <w:r>
        <w:t>grain</w:t>
      </w:r>
      <w:r>
        <w:rPr>
          <w:spacing w:val="-4"/>
        </w:rPr>
        <w:t xml:space="preserve"> </w:t>
      </w:r>
      <w:r>
        <w:rPr>
          <w:spacing w:val="-2"/>
        </w:rPr>
        <w:t>paper.</w:t>
      </w:r>
    </w:p>
    <w:p w:rsidR="0068702E" w:rsidRDefault="00E072AE">
      <w:pPr>
        <w:pStyle w:val="Heading4"/>
        <w:spacing w:before="119"/>
      </w:pPr>
      <w:bookmarkStart w:id="26" w:name="_bookmark26"/>
      <w:bookmarkEnd w:id="26"/>
      <w:r>
        <w:rPr>
          <w:color w:val="1F3762"/>
        </w:rPr>
        <w:t>Validation/Testing</w:t>
      </w:r>
      <w:r>
        <w:rPr>
          <w:color w:val="1F3762"/>
          <w:spacing w:val="-2"/>
        </w:rPr>
        <w:t xml:space="preserve"> </w:t>
      </w:r>
      <w:r>
        <w:rPr>
          <w:color w:val="1F3762"/>
        </w:rPr>
        <w:t>of</w:t>
      </w:r>
      <w:r>
        <w:rPr>
          <w:color w:val="1F3762"/>
          <w:spacing w:val="-2"/>
        </w:rPr>
        <w:t xml:space="preserve"> Media</w:t>
      </w:r>
    </w:p>
    <w:p w:rsidR="0068702E" w:rsidRDefault="00E072AE">
      <w:pPr>
        <w:pStyle w:val="BodyText"/>
        <w:spacing w:before="146" w:line="355" w:lineRule="auto"/>
        <w:ind w:left="860" w:right="1591"/>
        <w:jc w:val="both"/>
      </w:pPr>
      <w:r>
        <w:t>Any</w:t>
      </w:r>
      <w:r>
        <w:rPr>
          <w:spacing w:val="-2"/>
        </w:rPr>
        <w:t xml:space="preserve"> </w:t>
      </w:r>
      <w:r>
        <w:t>media</w:t>
      </w:r>
      <w:r>
        <w:rPr>
          <w:spacing w:val="-2"/>
        </w:rPr>
        <w:t xml:space="preserve"> </w:t>
      </w:r>
      <w:r>
        <w:t>that</w:t>
      </w:r>
      <w:r>
        <w:rPr>
          <w:spacing w:val="-2"/>
        </w:rPr>
        <w:t xml:space="preserve"> </w:t>
      </w:r>
      <w:r>
        <w:t>is</w:t>
      </w:r>
      <w:r>
        <w:rPr>
          <w:spacing w:val="-1"/>
        </w:rPr>
        <w:t xml:space="preserve"> </w:t>
      </w:r>
      <w:r>
        <w:t>not</w:t>
      </w:r>
      <w:r>
        <w:rPr>
          <w:spacing w:val="-2"/>
        </w:rPr>
        <w:t xml:space="preserve"> </w:t>
      </w:r>
      <w:r>
        <w:t>included</w:t>
      </w:r>
      <w:r>
        <w:rPr>
          <w:spacing w:val="-2"/>
        </w:rPr>
        <w:t xml:space="preserve"> </w:t>
      </w:r>
      <w:r>
        <w:t>on</w:t>
      </w:r>
      <w:r>
        <w:rPr>
          <w:spacing w:val="-2"/>
        </w:rPr>
        <w:t xml:space="preserve"> </w:t>
      </w:r>
      <w:r>
        <w:t>the</w:t>
      </w:r>
      <w:r>
        <w:rPr>
          <w:spacing w:val="-3"/>
        </w:rPr>
        <w:t xml:space="preserve"> </w:t>
      </w:r>
      <w:r>
        <w:t>TSL</w:t>
      </w:r>
      <w:r>
        <w:rPr>
          <w:spacing w:val="-2"/>
        </w:rPr>
        <w:t xml:space="preserve"> </w:t>
      </w:r>
      <w:r>
        <w:t>must</w:t>
      </w:r>
      <w:r>
        <w:rPr>
          <w:spacing w:val="-2"/>
        </w:rPr>
        <w:t xml:space="preserve"> </w:t>
      </w:r>
      <w:r>
        <w:t>be</w:t>
      </w:r>
      <w:r>
        <w:rPr>
          <w:spacing w:val="-3"/>
        </w:rPr>
        <w:t xml:space="preserve"> </w:t>
      </w:r>
      <w:r>
        <w:t>tested</w:t>
      </w:r>
      <w:r>
        <w:rPr>
          <w:spacing w:val="-2"/>
        </w:rPr>
        <w:t xml:space="preserve"> </w:t>
      </w:r>
      <w:r>
        <w:t>and</w:t>
      </w:r>
      <w:r>
        <w:rPr>
          <w:spacing w:val="-2"/>
        </w:rPr>
        <w:t xml:space="preserve"> </w:t>
      </w:r>
      <w:r>
        <w:t>validated</w:t>
      </w:r>
      <w:r>
        <w:rPr>
          <w:spacing w:val="-2"/>
        </w:rPr>
        <w:t xml:space="preserve"> </w:t>
      </w:r>
      <w:r>
        <w:t>by</w:t>
      </w:r>
      <w:r>
        <w:rPr>
          <w:spacing w:val="-2"/>
        </w:rPr>
        <w:t xml:space="preserve"> </w:t>
      </w:r>
      <w:r>
        <w:t>Xerox</w:t>
      </w:r>
      <w:r>
        <w:rPr>
          <w:spacing w:val="-2"/>
        </w:rPr>
        <w:t xml:space="preserve"> </w:t>
      </w:r>
      <w:r>
        <w:t>prior</w:t>
      </w:r>
      <w:r>
        <w:rPr>
          <w:spacing w:val="-2"/>
        </w:rPr>
        <w:t xml:space="preserve"> </w:t>
      </w:r>
      <w:r>
        <w:t>to</w:t>
      </w:r>
      <w:r>
        <w:rPr>
          <w:spacing w:val="-2"/>
        </w:rPr>
        <w:t xml:space="preserve"> </w:t>
      </w:r>
      <w:r>
        <w:t>use</w:t>
      </w:r>
      <w:r>
        <w:rPr>
          <w:spacing w:val="-3"/>
        </w:rPr>
        <w:t xml:space="preserve"> </w:t>
      </w:r>
      <w:r>
        <w:t>in</w:t>
      </w:r>
      <w:r>
        <w:rPr>
          <w:spacing w:val="-1"/>
        </w:rPr>
        <w:t xml:space="preserve"> </w:t>
      </w:r>
      <w:r>
        <w:t xml:space="preserve">production. Extremely lightweight stock (60 </w:t>
      </w:r>
      <w:proofErr w:type="spellStart"/>
      <w:r>
        <w:t>gsm</w:t>
      </w:r>
      <w:proofErr w:type="spellEnd"/>
      <w:r>
        <w:t>) should be tested with the intended print application prior to use.</w:t>
      </w:r>
    </w:p>
    <w:p w:rsidR="0068702E" w:rsidRDefault="00E072AE">
      <w:pPr>
        <w:pStyle w:val="BodyText"/>
        <w:spacing w:before="4"/>
        <w:ind w:left="860" w:right="1025"/>
        <w:jc w:val="both"/>
      </w:pPr>
      <w:r>
        <w:t>Heavier</w:t>
      </w:r>
      <w:r>
        <w:rPr>
          <w:spacing w:val="-3"/>
        </w:rPr>
        <w:t xml:space="preserve"> </w:t>
      </w:r>
      <w:r>
        <w:t>weight</w:t>
      </w:r>
      <w:r>
        <w:rPr>
          <w:spacing w:val="-3"/>
        </w:rPr>
        <w:t xml:space="preserve"> </w:t>
      </w:r>
      <w:r>
        <w:t>stocks</w:t>
      </w:r>
      <w:r>
        <w:rPr>
          <w:spacing w:val="-2"/>
        </w:rPr>
        <w:t xml:space="preserve"> </w:t>
      </w:r>
      <w:r>
        <w:t>(216</w:t>
      </w:r>
      <w:r>
        <w:rPr>
          <w:spacing w:val="-2"/>
        </w:rPr>
        <w:t xml:space="preserve"> </w:t>
      </w:r>
      <w:r>
        <w:t>–</w:t>
      </w:r>
      <w:r>
        <w:rPr>
          <w:spacing w:val="-2"/>
        </w:rPr>
        <w:t xml:space="preserve"> </w:t>
      </w:r>
      <w:r>
        <w:t>300</w:t>
      </w:r>
      <w:r>
        <w:rPr>
          <w:spacing w:val="-3"/>
        </w:rPr>
        <w:t xml:space="preserve"> </w:t>
      </w:r>
      <w:proofErr w:type="spellStart"/>
      <w:r>
        <w:t>gsm</w:t>
      </w:r>
      <w:proofErr w:type="spellEnd"/>
      <w:r>
        <w:t>)</w:t>
      </w:r>
      <w:r>
        <w:rPr>
          <w:spacing w:val="-3"/>
        </w:rPr>
        <w:t xml:space="preserve"> </w:t>
      </w:r>
      <w:r>
        <w:t>should</w:t>
      </w:r>
      <w:r>
        <w:rPr>
          <w:spacing w:val="-3"/>
        </w:rPr>
        <w:t xml:space="preserve"> </w:t>
      </w:r>
      <w:r>
        <w:t>be</w:t>
      </w:r>
      <w:r>
        <w:rPr>
          <w:spacing w:val="-3"/>
        </w:rPr>
        <w:t xml:space="preserve"> </w:t>
      </w:r>
      <w:r>
        <w:t>tested</w:t>
      </w:r>
      <w:r>
        <w:rPr>
          <w:spacing w:val="-3"/>
        </w:rPr>
        <w:t xml:space="preserve"> </w:t>
      </w:r>
      <w:r>
        <w:t>with</w:t>
      </w:r>
      <w:r>
        <w:rPr>
          <w:spacing w:val="-3"/>
        </w:rPr>
        <w:t xml:space="preserve"> </w:t>
      </w:r>
      <w:r>
        <w:t>intended</w:t>
      </w:r>
      <w:r>
        <w:rPr>
          <w:spacing w:val="-3"/>
        </w:rPr>
        <w:t xml:space="preserve"> </w:t>
      </w:r>
      <w:r>
        <w:t>print</w:t>
      </w:r>
      <w:r>
        <w:rPr>
          <w:spacing w:val="-3"/>
        </w:rPr>
        <w:t xml:space="preserve"> </w:t>
      </w:r>
      <w:r>
        <w:t>application</w:t>
      </w:r>
      <w:r>
        <w:rPr>
          <w:spacing w:val="-3"/>
        </w:rPr>
        <w:t xml:space="preserve"> </w:t>
      </w:r>
      <w:r>
        <w:t>prior</w:t>
      </w:r>
      <w:r>
        <w:rPr>
          <w:spacing w:val="-3"/>
        </w:rPr>
        <w:t xml:space="preserve"> </w:t>
      </w:r>
      <w:r>
        <w:t>to</w:t>
      </w:r>
      <w:r>
        <w:rPr>
          <w:spacing w:val="-3"/>
        </w:rPr>
        <w:t xml:space="preserve"> </w:t>
      </w:r>
      <w:r>
        <w:t>use.</w:t>
      </w:r>
      <w:r>
        <w:rPr>
          <w:spacing w:val="40"/>
        </w:rPr>
        <w:t xml:space="preserve"> </w:t>
      </w:r>
      <w:r>
        <w:t>The</w:t>
      </w:r>
      <w:r>
        <w:rPr>
          <w:spacing w:val="-3"/>
        </w:rPr>
        <w:t xml:space="preserve"> </w:t>
      </w:r>
      <w:r>
        <w:t>ability</w:t>
      </w:r>
      <w:r>
        <w:rPr>
          <w:spacing w:val="-2"/>
        </w:rPr>
        <w:t xml:space="preserve"> </w:t>
      </w:r>
      <w:r>
        <w:t>to support</w:t>
      </w:r>
      <w:r>
        <w:rPr>
          <w:spacing w:val="-2"/>
        </w:rPr>
        <w:t xml:space="preserve"> </w:t>
      </w:r>
      <w:r>
        <w:t>stocks in</w:t>
      </w:r>
      <w:r>
        <w:rPr>
          <w:spacing w:val="-2"/>
        </w:rPr>
        <w:t xml:space="preserve"> </w:t>
      </w:r>
      <w:r>
        <w:t>this range</w:t>
      </w:r>
      <w:r>
        <w:rPr>
          <w:spacing w:val="-2"/>
        </w:rPr>
        <w:t xml:space="preserve"> </w:t>
      </w:r>
      <w:r>
        <w:t>will vary based on</w:t>
      </w:r>
      <w:r>
        <w:rPr>
          <w:spacing w:val="-2"/>
        </w:rPr>
        <w:t xml:space="preserve"> </w:t>
      </w:r>
      <w:r>
        <w:t>the</w:t>
      </w:r>
      <w:r>
        <w:rPr>
          <w:spacing w:val="-1"/>
        </w:rPr>
        <w:t xml:space="preserve"> </w:t>
      </w:r>
      <w:r>
        <w:t>physical characteristics of</w:t>
      </w:r>
      <w:r>
        <w:rPr>
          <w:spacing w:val="-2"/>
        </w:rPr>
        <w:t xml:space="preserve"> </w:t>
      </w:r>
      <w:r>
        <w:t>the</w:t>
      </w:r>
      <w:r>
        <w:rPr>
          <w:spacing w:val="-1"/>
        </w:rPr>
        <w:t xml:space="preserve"> </w:t>
      </w:r>
      <w:r>
        <w:t>media as well as attributes of</w:t>
      </w:r>
      <w:r>
        <w:rPr>
          <w:spacing w:val="-2"/>
        </w:rPr>
        <w:t xml:space="preserve"> </w:t>
      </w:r>
      <w:r>
        <w:t>the print application including ink coverage and sheet size.</w:t>
      </w:r>
    </w:p>
    <w:p w:rsidR="0068702E" w:rsidRDefault="00E072AE">
      <w:pPr>
        <w:pStyle w:val="BodyText"/>
        <w:spacing w:before="120"/>
        <w:ind w:left="860" w:right="1023"/>
      </w:pPr>
      <w:r>
        <w:t>Perforated papers, offset pre-printed shells, and carbonless may be accepted based on Xerox test results.</w:t>
      </w:r>
      <w:r>
        <w:rPr>
          <w:spacing w:val="40"/>
        </w:rPr>
        <w:t xml:space="preserve"> </w:t>
      </w:r>
      <w:r>
        <w:t>It is required</w:t>
      </w:r>
      <w:r>
        <w:rPr>
          <w:spacing w:val="-3"/>
        </w:rPr>
        <w:t xml:space="preserve"> </w:t>
      </w:r>
      <w:r>
        <w:t>that</w:t>
      </w:r>
      <w:r>
        <w:rPr>
          <w:spacing w:val="-3"/>
        </w:rPr>
        <w:t xml:space="preserve"> </w:t>
      </w:r>
      <w:r>
        <w:t>all</w:t>
      </w:r>
      <w:r>
        <w:rPr>
          <w:spacing w:val="-3"/>
        </w:rPr>
        <w:t xml:space="preserve"> </w:t>
      </w:r>
      <w:r>
        <w:t>perforated</w:t>
      </w:r>
      <w:r>
        <w:rPr>
          <w:spacing w:val="-3"/>
        </w:rPr>
        <w:t xml:space="preserve"> </w:t>
      </w:r>
      <w:r>
        <w:t>papers,</w:t>
      </w:r>
      <w:r>
        <w:rPr>
          <w:spacing w:val="-3"/>
        </w:rPr>
        <w:t xml:space="preserve"> </w:t>
      </w:r>
      <w:r>
        <w:t>pre-printed</w:t>
      </w:r>
      <w:r>
        <w:rPr>
          <w:spacing w:val="-3"/>
        </w:rPr>
        <w:t xml:space="preserve"> </w:t>
      </w:r>
      <w:r>
        <w:t>forms,</w:t>
      </w:r>
      <w:r>
        <w:rPr>
          <w:spacing w:val="-3"/>
        </w:rPr>
        <w:t xml:space="preserve"> </w:t>
      </w:r>
      <w:r>
        <w:t>and</w:t>
      </w:r>
      <w:r>
        <w:rPr>
          <w:spacing w:val="-3"/>
        </w:rPr>
        <w:t xml:space="preserve"> </w:t>
      </w:r>
      <w:r>
        <w:t>carbonless</w:t>
      </w:r>
      <w:r>
        <w:rPr>
          <w:spacing w:val="-3"/>
        </w:rPr>
        <w:t xml:space="preserve"> </w:t>
      </w:r>
      <w:r>
        <w:t>papers</w:t>
      </w:r>
      <w:r>
        <w:rPr>
          <w:spacing w:val="-2"/>
        </w:rPr>
        <w:t xml:space="preserve"> </w:t>
      </w:r>
      <w:r>
        <w:t>be</w:t>
      </w:r>
      <w:r>
        <w:rPr>
          <w:spacing w:val="-6"/>
        </w:rPr>
        <w:t xml:space="preserve"> </w:t>
      </w:r>
      <w:r>
        <w:t>submitted</w:t>
      </w:r>
      <w:r>
        <w:rPr>
          <w:spacing w:val="-3"/>
        </w:rPr>
        <w:t xml:space="preserve"> </w:t>
      </w:r>
      <w:r>
        <w:t>for</w:t>
      </w:r>
      <w:r>
        <w:rPr>
          <w:spacing w:val="-3"/>
        </w:rPr>
        <w:t xml:space="preserve"> </w:t>
      </w:r>
      <w:r>
        <w:t>proper</w:t>
      </w:r>
      <w:r>
        <w:rPr>
          <w:spacing w:val="-3"/>
        </w:rPr>
        <w:t xml:space="preserve"> </w:t>
      </w:r>
      <w:r>
        <w:t>evaluation. If a perforated paper is approved on the TSL, it should still be tested with the intended print application.</w:t>
      </w:r>
    </w:p>
    <w:p w:rsidR="0068702E" w:rsidRDefault="00E072AE">
      <w:pPr>
        <w:pStyle w:val="Heading4"/>
        <w:spacing w:before="118"/>
      </w:pPr>
      <w:bookmarkStart w:id="27" w:name="_bookmark27"/>
      <w:bookmarkEnd w:id="27"/>
      <w:r>
        <w:rPr>
          <w:color w:val="1F3762"/>
        </w:rPr>
        <w:t>Specifications/Concerns</w:t>
      </w:r>
      <w:r>
        <w:rPr>
          <w:color w:val="1F3762"/>
          <w:spacing w:val="-4"/>
        </w:rPr>
        <w:t xml:space="preserve"> </w:t>
      </w:r>
      <w:r>
        <w:rPr>
          <w:color w:val="1F3762"/>
        </w:rPr>
        <w:t>with</w:t>
      </w:r>
      <w:r>
        <w:rPr>
          <w:color w:val="1F3762"/>
          <w:spacing w:val="-1"/>
        </w:rPr>
        <w:t xml:space="preserve"> </w:t>
      </w:r>
      <w:r>
        <w:rPr>
          <w:color w:val="1F3762"/>
        </w:rPr>
        <w:t>Specific</w:t>
      </w:r>
      <w:r>
        <w:rPr>
          <w:color w:val="1F3762"/>
          <w:spacing w:val="-2"/>
        </w:rPr>
        <w:t xml:space="preserve"> Papers</w:t>
      </w:r>
    </w:p>
    <w:p w:rsidR="0068702E" w:rsidRDefault="00E072AE">
      <w:pPr>
        <w:pStyle w:val="BodyText"/>
        <w:spacing w:before="146"/>
        <w:ind w:left="860" w:right="960"/>
      </w:pPr>
      <w:r>
        <w:t>Lighter</w:t>
      </w:r>
      <w:r>
        <w:rPr>
          <w:spacing w:val="-3"/>
        </w:rPr>
        <w:t xml:space="preserve"> </w:t>
      </w:r>
      <w:r>
        <w:t>weight</w:t>
      </w:r>
      <w:r>
        <w:rPr>
          <w:spacing w:val="-2"/>
        </w:rPr>
        <w:t xml:space="preserve"> </w:t>
      </w:r>
      <w:r>
        <w:t>papers</w:t>
      </w:r>
      <w:r>
        <w:rPr>
          <w:spacing w:val="-1"/>
        </w:rPr>
        <w:t xml:space="preserve"> </w:t>
      </w:r>
      <w:r>
        <w:t>should</w:t>
      </w:r>
      <w:r>
        <w:rPr>
          <w:spacing w:val="-4"/>
        </w:rPr>
        <w:t xml:space="preserve"> </w:t>
      </w:r>
      <w:r>
        <w:t>be</w:t>
      </w:r>
      <w:r>
        <w:rPr>
          <w:spacing w:val="-3"/>
        </w:rPr>
        <w:t xml:space="preserve"> </w:t>
      </w:r>
      <w:r>
        <w:t>loaded</w:t>
      </w:r>
      <w:r>
        <w:rPr>
          <w:spacing w:val="-2"/>
        </w:rPr>
        <w:t xml:space="preserve"> </w:t>
      </w:r>
      <w:r>
        <w:t>in</w:t>
      </w:r>
      <w:r>
        <w:rPr>
          <w:spacing w:val="-1"/>
        </w:rPr>
        <w:t xml:space="preserve"> </w:t>
      </w:r>
      <w:r>
        <w:t>the</w:t>
      </w:r>
      <w:r>
        <w:rPr>
          <w:spacing w:val="-3"/>
        </w:rPr>
        <w:t xml:space="preserve"> </w:t>
      </w:r>
      <w:r>
        <w:t>paper</w:t>
      </w:r>
      <w:r>
        <w:rPr>
          <w:spacing w:val="-2"/>
        </w:rPr>
        <w:t xml:space="preserve"> </w:t>
      </w:r>
      <w:r>
        <w:t>tray</w:t>
      </w:r>
      <w:r>
        <w:rPr>
          <w:spacing w:val="-2"/>
        </w:rPr>
        <w:t xml:space="preserve"> </w:t>
      </w:r>
      <w:r>
        <w:t>with</w:t>
      </w:r>
      <w:r>
        <w:rPr>
          <w:spacing w:val="-2"/>
        </w:rPr>
        <w:t xml:space="preserve"> </w:t>
      </w:r>
      <w:r>
        <w:t>the</w:t>
      </w:r>
      <w:r>
        <w:rPr>
          <w:spacing w:val="-3"/>
        </w:rPr>
        <w:t xml:space="preserve"> </w:t>
      </w:r>
      <w:r>
        <w:t>grain</w:t>
      </w:r>
      <w:r>
        <w:rPr>
          <w:spacing w:val="-2"/>
        </w:rPr>
        <w:t xml:space="preserve"> </w:t>
      </w:r>
      <w:r>
        <w:t>parallel</w:t>
      </w:r>
      <w:r>
        <w:rPr>
          <w:spacing w:val="-2"/>
        </w:rPr>
        <w:t xml:space="preserve"> </w:t>
      </w:r>
      <w:r>
        <w:t>to</w:t>
      </w:r>
      <w:r>
        <w:rPr>
          <w:spacing w:val="-2"/>
        </w:rPr>
        <w:t xml:space="preserve"> </w:t>
      </w:r>
      <w:r>
        <w:t>the</w:t>
      </w:r>
      <w:r>
        <w:rPr>
          <w:spacing w:val="-3"/>
        </w:rPr>
        <w:t xml:space="preserve"> </w:t>
      </w:r>
      <w:r>
        <w:t>front</w:t>
      </w:r>
      <w:r>
        <w:rPr>
          <w:spacing w:val="-2"/>
        </w:rPr>
        <w:t xml:space="preserve"> </w:t>
      </w:r>
      <w:r>
        <w:t>and</w:t>
      </w:r>
      <w:r>
        <w:rPr>
          <w:spacing w:val="-2"/>
        </w:rPr>
        <w:t xml:space="preserve"> </w:t>
      </w:r>
      <w:r>
        <w:t>back</w:t>
      </w:r>
      <w:r>
        <w:rPr>
          <w:spacing w:val="-4"/>
        </w:rPr>
        <w:t xml:space="preserve"> </w:t>
      </w:r>
      <w:r>
        <w:t>of</w:t>
      </w:r>
      <w:r>
        <w:rPr>
          <w:spacing w:val="-4"/>
        </w:rPr>
        <w:t xml:space="preserve"> </w:t>
      </w:r>
      <w:r>
        <w:t>the</w:t>
      </w:r>
      <w:r>
        <w:rPr>
          <w:spacing w:val="-3"/>
        </w:rPr>
        <w:t xml:space="preserve"> </w:t>
      </w:r>
      <w:r>
        <w:t>paper tray to increase stiffness.</w:t>
      </w:r>
    </w:p>
    <w:p w:rsidR="0068702E" w:rsidRDefault="00E072AE">
      <w:pPr>
        <w:pStyle w:val="BodyText"/>
        <w:spacing w:before="121"/>
        <w:ind w:left="860"/>
      </w:pPr>
      <w:r>
        <w:t>Due</w:t>
      </w:r>
      <w:r>
        <w:rPr>
          <w:spacing w:val="-5"/>
        </w:rPr>
        <w:t xml:space="preserve"> </w:t>
      </w:r>
      <w:r>
        <w:t>to</w:t>
      </w:r>
      <w:r>
        <w:rPr>
          <w:spacing w:val="-4"/>
        </w:rPr>
        <w:t xml:space="preserve"> </w:t>
      </w:r>
      <w:r>
        <w:t>tensile</w:t>
      </w:r>
      <w:r>
        <w:rPr>
          <w:spacing w:val="-6"/>
        </w:rPr>
        <w:t xml:space="preserve"> </w:t>
      </w:r>
      <w:r>
        <w:t>strength,</w:t>
      </w:r>
      <w:r>
        <w:rPr>
          <w:spacing w:val="-4"/>
        </w:rPr>
        <w:t xml:space="preserve"> </w:t>
      </w:r>
      <w:r>
        <w:t>lightweight</w:t>
      </w:r>
      <w:r>
        <w:rPr>
          <w:spacing w:val="-3"/>
        </w:rPr>
        <w:t xml:space="preserve"> </w:t>
      </w:r>
      <w:r>
        <w:t>papers</w:t>
      </w:r>
      <w:r>
        <w:rPr>
          <w:spacing w:val="-3"/>
        </w:rPr>
        <w:t xml:space="preserve"> </w:t>
      </w:r>
      <w:r>
        <w:t>are</w:t>
      </w:r>
      <w:r>
        <w:rPr>
          <w:spacing w:val="-5"/>
        </w:rPr>
        <w:t xml:space="preserve"> </w:t>
      </w:r>
      <w:r>
        <w:t>more</w:t>
      </w:r>
      <w:r>
        <w:rPr>
          <w:spacing w:val="-5"/>
        </w:rPr>
        <w:t xml:space="preserve"> </w:t>
      </w:r>
      <w:r>
        <w:t>likely</w:t>
      </w:r>
      <w:r>
        <w:rPr>
          <w:spacing w:val="-1"/>
        </w:rPr>
        <w:t xml:space="preserve"> </w:t>
      </w:r>
      <w:r>
        <w:t>than</w:t>
      </w:r>
      <w:r>
        <w:rPr>
          <w:spacing w:val="-3"/>
        </w:rPr>
        <w:t xml:space="preserve"> </w:t>
      </w:r>
      <w:r>
        <w:t>other</w:t>
      </w:r>
      <w:r>
        <w:rPr>
          <w:spacing w:val="-4"/>
        </w:rPr>
        <w:t xml:space="preserve"> </w:t>
      </w:r>
      <w:r>
        <w:t>papers</w:t>
      </w:r>
      <w:r>
        <w:rPr>
          <w:spacing w:val="-3"/>
        </w:rPr>
        <w:t xml:space="preserve"> </w:t>
      </w:r>
      <w:r>
        <w:t>to</w:t>
      </w:r>
      <w:r>
        <w:rPr>
          <w:spacing w:val="-6"/>
        </w:rPr>
        <w:t xml:space="preserve"> </w:t>
      </w:r>
      <w:r>
        <w:t>curl</w:t>
      </w:r>
      <w:r>
        <w:rPr>
          <w:spacing w:val="-5"/>
        </w:rPr>
        <w:t xml:space="preserve"> </w:t>
      </w:r>
      <w:r>
        <w:t>and</w:t>
      </w:r>
      <w:r>
        <w:rPr>
          <w:spacing w:val="-6"/>
        </w:rPr>
        <w:t xml:space="preserve"> </w:t>
      </w:r>
      <w:r>
        <w:t>jam</w:t>
      </w:r>
      <w:r>
        <w:rPr>
          <w:spacing w:val="-5"/>
        </w:rPr>
        <w:t xml:space="preserve"> </w:t>
      </w:r>
      <w:r>
        <w:t>in</w:t>
      </w:r>
      <w:r>
        <w:rPr>
          <w:spacing w:val="-2"/>
        </w:rPr>
        <w:t xml:space="preserve"> </w:t>
      </w:r>
      <w:r>
        <w:t>the</w:t>
      </w:r>
      <w:r>
        <w:rPr>
          <w:spacing w:val="2"/>
        </w:rPr>
        <w:t xml:space="preserve"> </w:t>
      </w:r>
      <w:r>
        <w:rPr>
          <w:spacing w:val="-2"/>
        </w:rPr>
        <w:t>Press.</w:t>
      </w:r>
    </w:p>
    <w:p w:rsidR="0068702E" w:rsidRDefault="00E072AE">
      <w:pPr>
        <w:pStyle w:val="BodyText"/>
        <w:spacing w:before="118"/>
        <w:ind w:left="860" w:right="960"/>
      </w:pPr>
      <w:r>
        <w:t>Oversized</w:t>
      </w:r>
      <w:r>
        <w:rPr>
          <w:spacing w:val="-2"/>
        </w:rPr>
        <w:t xml:space="preserve"> </w:t>
      </w:r>
      <w:r>
        <w:t>lightweight</w:t>
      </w:r>
      <w:r>
        <w:rPr>
          <w:spacing w:val="-3"/>
        </w:rPr>
        <w:t xml:space="preserve"> </w:t>
      </w:r>
      <w:r>
        <w:t>sheets</w:t>
      </w:r>
      <w:r>
        <w:rPr>
          <w:spacing w:val="-2"/>
        </w:rPr>
        <w:t xml:space="preserve"> </w:t>
      </w:r>
      <w:r>
        <w:t>(e.g.</w:t>
      </w:r>
      <w:r>
        <w:rPr>
          <w:spacing w:val="-3"/>
        </w:rPr>
        <w:t xml:space="preserve"> </w:t>
      </w:r>
      <w:r>
        <w:t>11x17,</w:t>
      </w:r>
      <w:r>
        <w:rPr>
          <w:spacing w:val="-3"/>
        </w:rPr>
        <w:t xml:space="preserve"> </w:t>
      </w:r>
      <w:r>
        <w:t>A3,</w:t>
      </w:r>
      <w:r>
        <w:rPr>
          <w:spacing w:val="-3"/>
        </w:rPr>
        <w:t xml:space="preserve"> </w:t>
      </w:r>
      <w:r>
        <w:t>or</w:t>
      </w:r>
      <w:r>
        <w:rPr>
          <w:spacing w:val="-3"/>
        </w:rPr>
        <w:t xml:space="preserve"> </w:t>
      </w:r>
      <w:r>
        <w:t>larger)</w:t>
      </w:r>
      <w:r>
        <w:rPr>
          <w:spacing w:val="-4"/>
        </w:rPr>
        <w:t xml:space="preserve"> </w:t>
      </w:r>
      <w:r>
        <w:t>are</w:t>
      </w:r>
      <w:r>
        <w:rPr>
          <w:spacing w:val="-4"/>
        </w:rPr>
        <w:t xml:space="preserve"> </w:t>
      </w:r>
      <w:r>
        <w:t>more</w:t>
      </w:r>
      <w:r>
        <w:rPr>
          <w:spacing w:val="-4"/>
        </w:rPr>
        <w:t xml:space="preserve"> </w:t>
      </w:r>
      <w:r>
        <w:t>prone</w:t>
      </w:r>
      <w:r>
        <w:rPr>
          <w:spacing w:val="-4"/>
        </w:rPr>
        <w:t xml:space="preserve"> </w:t>
      </w:r>
      <w:r>
        <w:t>to</w:t>
      </w:r>
      <w:r>
        <w:rPr>
          <w:spacing w:val="-3"/>
        </w:rPr>
        <w:t xml:space="preserve"> </w:t>
      </w:r>
      <w:r>
        <w:t>cockle</w:t>
      </w:r>
      <w:r>
        <w:rPr>
          <w:spacing w:val="-4"/>
        </w:rPr>
        <w:t xml:space="preserve"> </w:t>
      </w:r>
      <w:r>
        <w:t>and</w:t>
      </w:r>
      <w:r>
        <w:rPr>
          <w:spacing w:val="-3"/>
        </w:rPr>
        <w:t xml:space="preserve"> </w:t>
      </w:r>
      <w:r>
        <w:t>curl</w:t>
      </w:r>
      <w:r>
        <w:rPr>
          <w:spacing w:val="-2"/>
        </w:rPr>
        <w:t xml:space="preserve"> </w:t>
      </w:r>
      <w:r>
        <w:t>which</w:t>
      </w:r>
      <w:r>
        <w:rPr>
          <w:spacing w:val="-2"/>
        </w:rPr>
        <w:t xml:space="preserve"> </w:t>
      </w:r>
      <w:r>
        <w:t>may</w:t>
      </w:r>
      <w:r>
        <w:rPr>
          <w:spacing w:val="-2"/>
        </w:rPr>
        <w:t xml:space="preserve"> </w:t>
      </w:r>
      <w:r>
        <w:t>result</w:t>
      </w:r>
      <w:r>
        <w:rPr>
          <w:spacing w:val="-3"/>
        </w:rPr>
        <w:t xml:space="preserve"> </w:t>
      </w:r>
      <w:r>
        <w:t>in</w:t>
      </w:r>
      <w:r>
        <w:rPr>
          <w:spacing w:val="-3"/>
        </w:rPr>
        <w:t xml:space="preserve"> </w:t>
      </w:r>
      <w:r>
        <w:t>poor stack performance.</w:t>
      </w:r>
    </w:p>
    <w:p w:rsidR="0068702E" w:rsidRDefault="00E072AE">
      <w:pPr>
        <w:pStyle w:val="BodyText"/>
        <w:spacing w:before="120"/>
        <w:ind w:left="860" w:right="1101"/>
      </w:pPr>
      <w:r>
        <w:t>The</w:t>
      </w:r>
      <w:r>
        <w:rPr>
          <w:spacing w:val="-4"/>
        </w:rPr>
        <w:t xml:space="preserve"> </w:t>
      </w:r>
      <w:r>
        <w:t>minimum</w:t>
      </w:r>
      <w:r>
        <w:rPr>
          <w:spacing w:val="-2"/>
        </w:rPr>
        <w:t xml:space="preserve"> </w:t>
      </w:r>
      <w:r>
        <w:t>width</w:t>
      </w:r>
      <w:r>
        <w:rPr>
          <w:spacing w:val="-2"/>
        </w:rPr>
        <w:t xml:space="preserve"> </w:t>
      </w:r>
      <w:r>
        <w:t>(cross-process</w:t>
      </w:r>
      <w:r>
        <w:rPr>
          <w:spacing w:val="-3"/>
        </w:rPr>
        <w:t xml:space="preserve"> </w:t>
      </w:r>
      <w:r>
        <w:t>direction)</w:t>
      </w:r>
      <w:r>
        <w:rPr>
          <w:spacing w:val="-4"/>
        </w:rPr>
        <w:t xml:space="preserve"> </w:t>
      </w:r>
      <w:r>
        <w:t>of</w:t>
      </w:r>
      <w:r>
        <w:rPr>
          <w:spacing w:val="-5"/>
        </w:rPr>
        <w:t xml:space="preserve"> </w:t>
      </w:r>
      <w:r>
        <w:t>any</w:t>
      </w:r>
      <w:r>
        <w:rPr>
          <w:spacing w:val="-3"/>
        </w:rPr>
        <w:t xml:space="preserve"> </w:t>
      </w:r>
      <w:r>
        <w:t>approved</w:t>
      </w:r>
      <w:r>
        <w:rPr>
          <w:spacing w:val="-3"/>
        </w:rPr>
        <w:t xml:space="preserve"> </w:t>
      </w:r>
      <w:r>
        <w:t>stock</w:t>
      </w:r>
      <w:r>
        <w:rPr>
          <w:spacing w:val="-3"/>
        </w:rPr>
        <w:t xml:space="preserve"> </w:t>
      </w:r>
      <w:r>
        <w:t>is</w:t>
      </w:r>
      <w:r>
        <w:rPr>
          <w:spacing w:val="-3"/>
        </w:rPr>
        <w:t xml:space="preserve"> </w:t>
      </w:r>
      <w:r>
        <w:t>8.27</w:t>
      </w:r>
      <w:r>
        <w:rPr>
          <w:spacing w:val="-3"/>
        </w:rPr>
        <w:t xml:space="preserve"> </w:t>
      </w:r>
      <w:r>
        <w:t>inches</w:t>
      </w:r>
      <w:r>
        <w:rPr>
          <w:spacing w:val="-3"/>
        </w:rPr>
        <w:t xml:space="preserve"> </w:t>
      </w:r>
      <w:r>
        <w:t>(210</w:t>
      </w:r>
      <w:r>
        <w:rPr>
          <w:spacing w:val="-4"/>
        </w:rPr>
        <w:t xml:space="preserve"> </w:t>
      </w:r>
      <w:r>
        <w:t>mm)</w:t>
      </w:r>
      <w:r>
        <w:rPr>
          <w:spacing w:val="-4"/>
        </w:rPr>
        <w:t xml:space="preserve"> </w:t>
      </w:r>
      <w:r>
        <w:t>and</w:t>
      </w:r>
      <w:r>
        <w:rPr>
          <w:spacing w:val="-3"/>
        </w:rPr>
        <w:t xml:space="preserve"> </w:t>
      </w:r>
      <w:r>
        <w:t>maximum</w:t>
      </w:r>
      <w:r>
        <w:rPr>
          <w:spacing w:val="-4"/>
        </w:rPr>
        <w:t xml:space="preserve"> </w:t>
      </w:r>
      <w:r>
        <w:t>width is 14.33 inches (364 mm).</w:t>
      </w:r>
      <w:r>
        <w:rPr>
          <w:spacing w:val="40"/>
        </w:rPr>
        <w:t xml:space="preserve"> </w:t>
      </w:r>
      <w:r>
        <w:t>Avoid duplex printing stocks between 8.7 – 9.7 inches in the cross-process direction.</w:t>
      </w:r>
    </w:p>
    <w:p w:rsidR="0068702E" w:rsidRDefault="00E072AE">
      <w:pPr>
        <w:pStyle w:val="BodyText"/>
        <w:spacing w:before="121"/>
        <w:ind w:left="860" w:right="960"/>
      </w:pPr>
      <w:r>
        <w:t>The</w:t>
      </w:r>
      <w:r>
        <w:rPr>
          <w:spacing w:val="-4"/>
        </w:rPr>
        <w:t xml:space="preserve"> </w:t>
      </w:r>
      <w:r>
        <w:t>minimum</w:t>
      </w:r>
      <w:r>
        <w:rPr>
          <w:spacing w:val="-1"/>
        </w:rPr>
        <w:t xml:space="preserve"> </w:t>
      </w:r>
      <w:r>
        <w:rPr>
          <w:b/>
        </w:rPr>
        <w:t>length</w:t>
      </w:r>
      <w:r>
        <w:rPr>
          <w:b/>
          <w:spacing w:val="-1"/>
        </w:rPr>
        <w:t xml:space="preserve"> </w:t>
      </w:r>
      <w:r>
        <w:t>of</w:t>
      </w:r>
      <w:r>
        <w:rPr>
          <w:spacing w:val="-5"/>
        </w:rPr>
        <w:t xml:space="preserve"> </w:t>
      </w:r>
      <w:r>
        <w:t>any</w:t>
      </w:r>
      <w:r>
        <w:rPr>
          <w:spacing w:val="-3"/>
        </w:rPr>
        <w:t xml:space="preserve"> </w:t>
      </w:r>
      <w:r>
        <w:t>approved</w:t>
      </w:r>
      <w:r>
        <w:rPr>
          <w:spacing w:val="-3"/>
        </w:rPr>
        <w:t xml:space="preserve"> </w:t>
      </w:r>
      <w:r>
        <w:t>stock</w:t>
      </w:r>
      <w:r>
        <w:rPr>
          <w:spacing w:val="-3"/>
        </w:rPr>
        <w:t xml:space="preserve"> </w:t>
      </w:r>
      <w:r>
        <w:t>is</w:t>
      </w:r>
      <w:r>
        <w:rPr>
          <w:spacing w:val="-3"/>
        </w:rPr>
        <w:t xml:space="preserve"> </w:t>
      </w:r>
      <w:r>
        <w:t>7</w:t>
      </w:r>
      <w:r>
        <w:rPr>
          <w:spacing w:val="-3"/>
        </w:rPr>
        <w:t xml:space="preserve"> </w:t>
      </w:r>
      <w:r>
        <w:t>inches</w:t>
      </w:r>
      <w:r>
        <w:rPr>
          <w:spacing w:val="-3"/>
        </w:rPr>
        <w:t xml:space="preserve"> </w:t>
      </w:r>
      <w:r>
        <w:t>(177.8</w:t>
      </w:r>
      <w:r>
        <w:rPr>
          <w:spacing w:val="-4"/>
        </w:rPr>
        <w:t xml:space="preserve"> </w:t>
      </w:r>
      <w:r>
        <w:t>mm)</w:t>
      </w:r>
      <w:r>
        <w:rPr>
          <w:spacing w:val="-4"/>
        </w:rPr>
        <w:t xml:space="preserve"> </w:t>
      </w:r>
      <w:r>
        <w:t>and</w:t>
      </w:r>
      <w:r>
        <w:rPr>
          <w:spacing w:val="-3"/>
        </w:rPr>
        <w:t xml:space="preserve"> </w:t>
      </w:r>
      <w:r>
        <w:t>maximum</w:t>
      </w:r>
      <w:r>
        <w:rPr>
          <w:spacing w:val="-4"/>
        </w:rPr>
        <w:t xml:space="preserve"> </w:t>
      </w:r>
      <w:r>
        <w:t>length</w:t>
      </w:r>
      <w:r>
        <w:rPr>
          <w:spacing w:val="-3"/>
        </w:rPr>
        <w:t xml:space="preserve"> </w:t>
      </w:r>
      <w:r>
        <w:t>is</w:t>
      </w:r>
      <w:r>
        <w:rPr>
          <w:spacing w:val="-2"/>
        </w:rPr>
        <w:t xml:space="preserve"> </w:t>
      </w:r>
      <w:r>
        <w:t>20.5</w:t>
      </w:r>
      <w:r>
        <w:rPr>
          <w:spacing w:val="-3"/>
        </w:rPr>
        <w:t xml:space="preserve"> </w:t>
      </w:r>
      <w:r>
        <w:t>inches</w:t>
      </w:r>
      <w:r>
        <w:rPr>
          <w:spacing w:val="-3"/>
        </w:rPr>
        <w:t xml:space="preserve"> </w:t>
      </w:r>
      <w:r>
        <w:t>(520.7</w:t>
      </w:r>
      <w:r>
        <w:rPr>
          <w:spacing w:val="-1"/>
        </w:rPr>
        <w:t xml:space="preserve"> </w:t>
      </w:r>
      <w:r>
        <w:t>mm) in the process direction.</w:t>
      </w:r>
      <w:r>
        <w:rPr>
          <w:spacing w:val="40"/>
        </w:rPr>
        <w:t xml:space="preserve"> </w:t>
      </w:r>
      <w:r>
        <w:t>Note:</w:t>
      </w:r>
      <w:r>
        <w:rPr>
          <w:spacing w:val="40"/>
        </w:rPr>
        <w:t xml:space="preserve"> </w:t>
      </w:r>
      <w:r>
        <w:t>lengths longer than 19.7 inches (500 mm) cannot run to the stacker and must run to top tray or through bypass to a third-party finishing device.</w:t>
      </w:r>
    </w:p>
    <w:p w:rsidR="0068702E" w:rsidRDefault="00E072AE">
      <w:pPr>
        <w:pStyle w:val="Heading4"/>
        <w:spacing w:before="118"/>
      </w:pPr>
      <w:bookmarkStart w:id="28" w:name="_bookmark28"/>
      <w:bookmarkEnd w:id="28"/>
      <w:r>
        <w:rPr>
          <w:color w:val="1F3762"/>
        </w:rPr>
        <w:t>Lightweight</w:t>
      </w:r>
      <w:r>
        <w:rPr>
          <w:color w:val="1F3762"/>
          <w:spacing w:val="-1"/>
        </w:rPr>
        <w:t xml:space="preserve"> </w:t>
      </w:r>
      <w:r>
        <w:rPr>
          <w:color w:val="1F3762"/>
        </w:rPr>
        <w:t>Papers</w:t>
      </w:r>
      <w:r>
        <w:rPr>
          <w:color w:val="1F3762"/>
          <w:spacing w:val="-2"/>
        </w:rPr>
        <w:t xml:space="preserve"> </w:t>
      </w:r>
      <w:r>
        <w:rPr>
          <w:color w:val="1F3762"/>
        </w:rPr>
        <w:t>and Lightweight</w:t>
      </w:r>
      <w:r>
        <w:rPr>
          <w:color w:val="1F3762"/>
          <w:spacing w:val="-1"/>
        </w:rPr>
        <w:t xml:space="preserve"> </w:t>
      </w:r>
      <w:r>
        <w:rPr>
          <w:color w:val="1F3762"/>
        </w:rPr>
        <w:t xml:space="preserve">Media </w:t>
      </w:r>
      <w:r>
        <w:rPr>
          <w:color w:val="1F3762"/>
          <w:spacing w:val="-5"/>
        </w:rPr>
        <w:t>Kit</w:t>
      </w:r>
    </w:p>
    <w:p w:rsidR="0068702E" w:rsidRDefault="00E072AE">
      <w:pPr>
        <w:pStyle w:val="BodyText"/>
        <w:spacing w:before="145"/>
        <w:ind w:left="860" w:right="960"/>
      </w:pPr>
      <w:r>
        <w:t>Coated</w:t>
      </w:r>
      <w:r>
        <w:rPr>
          <w:spacing w:val="-2"/>
        </w:rPr>
        <w:t xml:space="preserve"> </w:t>
      </w:r>
      <w:r>
        <w:t>stocks</w:t>
      </w:r>
      <w:r>
        <w:rPr>
          <w:spacing w:val="-2"/>
        </w:rPr>
        <w:t xml:space="preserve"> </w:t>
      </w:r>
      <w:r>
        <w:t>≤</w:t>
      </w:r>
      <w:r>
        <w:rPr>
          <w:spacing w:val="-3"/>
        </w:rPr>
        <w:t xml:space="preserve"> </w:t>
      </w:r>
      <w:r>
        <w:t>105</w:t>
      </w:r>
      <w:r>
        <w:rPr>
          <w:spacing w:val="-3"/>
        </w:rPr>
        <w:t xml:space="preserve"> </w:t>
      </w:r>
      <w:proofErr w:type="spellStart"/>
      <w:r>
        <w:t>gsm</w:t>
      </w:r>
      <w:proofErr w:type="spellEnd"/>
      <w:r>
        <w:rPr>
          <w:spacing w:val="-3"/>
        </w:rPr>
        <w:t xml:space="preserve"> </w:t>
      </w:r>
      <w:r>
        <w:t>require</w:t>
      </w:r>
      <w:r>
        <w:rPr>
          <w:spacing w:val="-4"/>
        </w:rPr>
        <w:t xml:space="preserve"> </w:t>
      </w:r>
      <w:r>
        <w:t>the</w:t>
      </w:r>
      <w:r>
        <w:rPr>
          <w:spacing w:val="-3"/>
        </w:rPr>
        <w:t xml:space="preserve"> </w:t>
      </w:r>
      <w:r>
        <w:t>Stacker</w:t>
      </w:r>
      <w:r>
        <w:rPr>
          <w:spacing w:val="-2"/>
        </w:rPr>
        <w:t xml:space="preserve"> </w:t>
      </w:r>
      <w:r>
        <w:t>Lightweight</w:t>
      </w:r>
      <w:r>
        <w:rPr>
          <w:spacing w:val="-2"/>
        </w:rPr>
        <w:t xml:space="preserve"> </w:t>
      </w:r>
      <w:r>
        <w:t>Media</w:t>
      </w:r>
      <w:r>
        <w:rPr>
          <w:spacing w:val="-2"/>
        </w:rPr>
        <w:t xml:space="preserve"> </w:t>
      </w:r>
      <w:r>
        <w:t>Kit.</w:t>
      </w:r>
      <w:r>
        <w:rPr>
          <w:spacing w:val="40"/>
        </w:rPr>
        <w:t xml:space="preserve"> </w:t>
      </w:r>
      <w:r>
        <w:t>The</w:t>
      </w:r>
      <w:r>
        <w:rPr>
          <w:spacing w:val="-1"/>
        </w:rPr>
        <w:t xml:space="preserve"> </w:t>
      </w:r>
      <w:r>
        <w:t>Tested</w:t>
      </w:r>
      <w:r>
        <w:rPr>
          <w:spacing w:val="-2"/>
        </w:rPr>
        <w:t xml:space="preserve"> </w:t>
      </w:r>
      <w:r>
        <w:t>Substrate</w:t>
      </w:r>
      <w:r>
        <w:rPr>
          <w:spacing w:val="-3"/>
        </w:rPr>
        <w:t xml:space="preserve"> </w:t>
      </w:r>
      <w:r>
        <w:t>List</w:t>
      </w:r>
      <w:r>
        <w:rPr>
          <w:spacing w:val="-2"/>
        </w:rPr>
        <w:t xml:space="preserve"> </w:t>
      </w:r>
      <w:r>
        <w:t>will</w:t>
      </w:r>
      <w:r>
        <w:rPr>
          <w:spacing w:val="-3"/>
        </w:rPr>
        <w:t xml:space="preserve"> </w:t>
      </w:r>
      <w:r>
        <w:t>specify</w:t>
      </w:r>
      <w:r>
        <w:rPr>
          <w:spacing w:val="-2"/>
        </w:rPr>
        <w:t xml:space="preserve"> </w:t>
      </w:r>
      <w:r>
        <w:t>if Lightweight Media Kit is required for other paper weights or types.</w:t>
      </w:r>
    </w:p>
    <w:p w:rsidR="0068702E" w:rsidRDefault="0068702E">
      <w:pPr>
        <w:sectPr w:rsidR="0068702E">
          <w:pgSz w:w="12240" w:h="15840"/>
          <w:pgMar w:top="1320" w:right="500" w:bottom="1200" w:left="580" w:header="763" w:footer="1012" w:gutter="0"/>
          <w:cols w:space="720"/>
        </w:sectPr>
      </w:pPr>
    </w:p>
    <w:p w:rsidR="0068702E" w:rsidRDefault="00E072AE">
      <w:pPr>
        <w:pStyle w:val="BodyText"/>
        <w:spacing w:before="119"/>
        <w:ind w:left="860" w:right="960"/>
      </w:pPr>
      <w:r>
        <w:t>Operator</w:t>
      </w:r>
      <w:r>
        <w:rPr>
          <w:spacing w:val="-3"/>
        </w:rPr>
        <w:t xml:space="preserve"> </w:t>
      </w:r>
      <w:r>
        <w:t>must</w:t>
      </w:r>
      <w:r>
        <w:rPr>
          <w:spacing w:val="-3"/>
        </w:rPr>
        <w:t xml:space="preserve"> </w:t>
      </w:r>
      <w:r>
        <w:t>be</w:t>
      </w:r>
      <w:r>
        <w:rPr>
          <w:spacing w:val="-4"/>
        </w:rPr>
        <w:t xml:space="preserve"> </w:t>
      </w:r>
      <w:r>
        <w:t>familiar with all</w:t>
      </w:r>
      <w:r>
        <w:rPr>
          <w:spacing w:val="-3"/>
        </w:rPr>
        <w:t xml:space="preserve"> </w:t>
      </w:r>
      <w:r>
        <w:t>three</w:t>
      </w:r>
      <w:r>
        <w:rPr>
          <w:spacing w:val="-4"/>
        </w:rPr>
        <w:t xml:space="preserve"> </w:t>
      </w:r>
      <w:proofErr w:type="spellStart"/>
      <w:r>
        <w:t>decurlers</w:t>
      </w:r>
      <w:proofErr w:type="spellEnd"/>
      <w:r>
        <w:t>,</w:t>
      </w:r>
      <w:r>
        <w:rPr>
          <w:spacing w:val="-3"/>
        </w:rPr>
        <w:t xml:space="preserve"> </w:t>
      </w:r>
      <w:r>
        <w:t>and</w:t>
      </w:r>
      <w:r>
        <w:rPr>
          <w:spacing w:val="-3"/>
        </w:rPr>
        <w:t xml:space="preserve"> </w:t>
      </w:r>
      <w:r>
        <w:t>the</w:t>
      </w:r>
      <w:r>
        <w:rPr>
          <w:spacing w:val="-4"/>
        </w:rPr>
        <w:t xml:space="preserve"> </w:t>
      </w:r>
      <w:r>
        <w:t>operator</w:t>
      </w:r>
      <w:r>
        <w:rPr>
          <w:spacing w:val="-3"/>
        </w:rPr>
        <w:t xml:space="preserve"> </w:t>
      </w:r>
      <w:r>
        <w:t>may</w:t>
      </w:r>
      <w:r>
        <w:rPr>
          <w:spacing w:val="-2"/>
        </w:rPr>
        <w:t xml:space="preserve"> </w:t>
      </w:r>
      <w:r>
        <w:t>need</w:t>
      </w:r>
      <w:r>
        <w:rPr>
          <w:spacing w:val="-3"/>
        </w:rPr>
        <w:t xml:space="preserve"> </w:t>
      </w:r>
      <w:r>
        <w:t>to</w:t>
      </w:r>
      <w:r>
        <w:rPr>
          <w:spacing w:val="-3"/>
        </w:rPr>
        <w:t xml:space="preserve"> </w:t>
      </w:r>
      <w:r>
        <w:t>use</w:t>
      </w:r>
      <w:r>
        <w:rPr>
          <w:spacing w:val="-4"/>
        </w:rPr>
        <w:t xml:space="preserve"> </w:t>
      </w:r>
      <w:r>
        <w:t>Face-up</w:t>
      </w:r>
      <w:r>
        <w:rPr>
          <w:spacing w:val="-3"/>
        </w:rPr>
        <w:t xml:space="preserve"> </w:t>
      </w:r>
      <w:r>
        <w:t>or</w:t>
      </w:r>
      <w:r>
        <w:rPr>
          <w:spacing w:val="-3"/>
        </w:rPr>
        <w:t xml:space="preserve"> </w:t>
      </w:r>
      <w:r>
        <w:t>Face-down imposition settings from the DFE menu to enable reliable stacking.</w:t>
      </w:r>
    </w:p>
    <w:p w:rsidR="0068702E" w:rsidRDefault="00E072AE">
      <w:pPr>
        <w:pStyle w:val="BodyText"/>
        <w:spacing w:before="119"/>
        <w:ind w:left="860" w:right="960"/>
      </w:pPr>
      <w:r>
        <w:t>Jobs with high ink coverage on lightweight coated stocks may require unprinted border on all four edges of the sheet.</w:t>
      </w:r>
      <w:r>
        <w:rPr>
          <w:spacing w:val="40"/>
        </w:rPr>
        <w:t xml:space="preserve"> </w:t>
      </w:r>
      <w:r>
        <w:t>This</w:t>
      </w:r>
      <w:r>
        <w:rPr>
          <w:spacing w:val="-3"/>
        </w:rPr>
        <w:t xml:space="preserve"> </w:t>
      </w:r>
      <w:r>
        <w:t>border</w:t>
      </w:r>
      <w:r>
        <w:rPr>
          <w:spacing w:val="-3"/>
        </w:rPr>
        <w:t xml:space="preserve"> </w:t>
      </w:r>
      <w:r>
        <w:t>may</w:t>
      </w:r>
      <w:r>
        <w:rPr>
          <w:spacing w:val="-2"/>
        </w:rPr>
        <w:t xml:space="preserve"> </w:t>
      </w:r>
      <w:r>
        <w:t>be</w:t>
      </w:r>
      <w:r>
        <w:rPr>
          <w:spacing w:val="-4"/>
        </w:rPr>
        <w:t xml:space="preserve"> </w:t>
      </w:r>
      <w:r>
        <w:t>necessary</w:t>
      </w:r>
      <w:r>
        <w:rPr>
          <w:spacing w:val="-3"/>
        </w:rPr>
        <w:t xml:space="preserve"> </w:t>
      </w:r>
      <w:r>
        <w:t>in</w:t>
      </w:r>
      <w:r>
        <w:rPr>
          <w:spacing w:val="-2"/>
        </w:rPr>
        <w:t xml:space="preserve"> </w:t>
      </w:r>
      <w:r>
        <w:t>order</w:t>
      </w:r>
      <w:r>
        <w:rPr>
          <w:spacing w:val="-3"/>
        </w:rPr>
        <w:t xml:space="preserve"> </w:t>
      </w:r>
      <w:r>
        <w:t>to minimize</w:t>
      </w:r>
      <w:r>
        <w:rPr>
          <w:spacing w:val="-3"/>
        </w:rPr>
        <w:t xml:space="preserve"> </w:t>
      </w:r>
      <w:r>
        <w:t>paper</w:t>
      </w:r>
      <w:r>
        <w:rPr>
          <w:spacing w:val="-3"/>
        </w:rPr>
        <w:t xml:space="preserve"> </w:t>
      </w:r>
      <w:r>
        <w:t>curl</w:t>
      </w:r>
      <w:r>
        <w:rPr>
          <w:spacing w:val="-3"/>
        </w:rPr>
        <w:t xml:space="preserve"> </w:t>
      </w:r>
      <w:r>
        <w:t>and</w:t>
      </w:r>
      <w:r>
        <w:rPr>
          <w:spacing w:val="-3"/>
        </w:rPr>
        <w:t xml:space="preserve"> </w:t>
      </w:r>
      <w:r>
        <w:t>promote</w:t>
      </w:r>
      <w:r>
        <w:rPr>
          <w:spacing w:val="-4"/>
        </w:rPr>
        <w:t xml:space="preserve"> </w:t>
      </w:r>
      <w:r>
        <w:t>stack</w:t>
      </w:r>
      <w:r>
        <w:rPr>
          <w:spacing w:val="-3"/>
        </w:rPr>
        <w:t xml:space="preserve"> </w:t>
      </w:r>
      <w:r>
        <w:t>quality.</w:t>
      </w:r>
      <w:r>
        <w:rPr>
          <w:spacing w:val="40"/>
        </w:rPr>
        <w:t xml:space="preserve"> </w:t>
      </w:r>
      <w:r>
        <w:t>The</w:t>
      </w:r>
      <w:r>
        <w:rPr>
          <w:spacing w:val="-4"/>
        </w:rPr>
        <w:t xml:space="preserve"> </w:t>
      </w:r>
      <w:r>
        <w:t>Press</w:t>
      </w:r>
      <w:r>
        <w:rPr>
          <w:spacing w:val="-3"/>
        </w:rPr>
        <w:t xml:space="preserve"> </w:t>
      </w:r>
      <w:r>
        <w:t>will</w:t>
      </w:r>
      <w:r>
        <w:rPr>
          <w:spacing w:val="-3"/>
        </w:rPr>
        <w:t xml:space="preserve"> </w:t>
      </w:r>
      <w:r>
        <w:t>not automatically enforce this border, so the design of files and selection of paper size should accommodate this requirement.</w:t>
      </w:r>
      <w:r>
        <w:rPr>
          <w:spacing w:val="40"/>
        </w:rPr>
        <w:t xml:space="preserve"> </w:t>
      </w:r>
      <w:r>
        <w:t>Jobs with high ink coverage should be tested to ensure ability to print reliably.</w:t>
      </w:r>
    </w:p>
    <w:p w:rsidR="0068702E" w:rsidRDefault="00E072AE">
      <w:pPr>
        <w:pStyle w:val="BodyText"/>
        <w:spacing w:before="120"/>
        <w:ind w:left="860"/>
      </w:pPr>
      <w:r>
        <w:t>If</w:t>
      </w:r>
      <w:r>
        <w:rPr>
          <w:spacing w:val="-5"/>
        </w:rPr>
        <w:t xml:space="preserve"> </w:t>
      </w:r>
      <w:r>
        <w:t>there</w:t>
      </w:r>
      <w:r>
        <w:rPr>
          <w:spacing w:val="-5"/>
        </w:rPr>
        <w:t xml:space="preserve"> </w:t>
      </w:r>
      <w:r>
        <w:t>is</w:t>
      </w:r>
      <w:r>
        <w:rPr>
          <w:spacing w:val="-2"/>
        </w:rPr>
        <w:t xml:space="preserve"> </w:t>
      </w:r>
      <w:r>
        <w:t>slight</w:t>
      </w:r>
      <w:r>
        <w:rPr>
          <w:spacing w:val="-4"/>
        </w:rPr>
        <w:t xml:space="preserve"> </w:t>
      </w:r>
      <w:r>
        <w:t>curl</w:t>
      </w:r>
      <w:r>
        <w:rPr>
          <w:spacing w:val="-4"/>
        </w:rPr>
        <w:t xml:space="preserve"> </w:t>
      </w:r>
      <w:r>
        <w:t>in</w:t>
      </w:r>
      <w:r>
        <w:rPr>
          <w:spacing w:val="-4"/>
        </w:rPr>
        <w:t xml:space="preserve"> </w:t>
      </w:r>
      <w:r>
        <w:t>the</w:t>
      </w:r>
      <w:r>
        <w:rPr>
          <w:spacing w:val="-4"/>
        </w:rPr>
        <w:t xml:space="preserve"> </w:t>
      </w:r>
      <w:r>
        <w:t>unprinted</w:t>
      </w:r>
      <w:r>
        <w:rPr>
          <w:spacing w:val="-4"/>
        </w:rPr>
        <w:t xml:space="preserve"> </w:t>
      </w:r>
      <w:r>
        <w:t>paper</w:t>
      </w:r>
      <w:r>
        <w:rPr>
          <w:spacing w:val="-4"/>
        </w:rPr>
        <w:t xml:space="preserve"> </w:t>
      </w:r>
      <w:r>
        <w:t>out</w:t>
      </w:r>
      <w:r>
        <w:rPr>
          <w:spacing w:val="-3"/>
        </w:rPr>
        <w:t xml:space="preserve"> </w:t>
      </w:r>
      <w:r>
        <w:t>of</w:t>
      </w:r>
      <w:r>
        <w:rPr>
          <w:spacing w:val="-6"/>
        </w:rPr>
        <w:t xml:space="preserve"> </w:t>
      </w:r>
      <w:r>
        <w:t>the</w:t>
      </w:r>
      <w:r>
        <w:rPr>
          <w:spacing w:val="-4"/>
        </w:rPr>
        <w:t xml:space="preserve"> </w:t>
      </w:r>
      <w:r>
        <w:t>ream,</w:t>
      </w:r>
      <w:r>
        <w:rPr>
          <w:spacing w:val="-4"/>
        </w:rPr>
        <w:t xml:space="preserve"> </w:t>
      </w:r>
      <w:r>
        <w:t>load</w:t>
      </w:r>
      <w:r>
        <w:rPr>
          <w:spacing w:val="3"/>
        </w:rPr>
        <w:t xml:space="preserve"> </w:t>
      </w:r>
      <w:r>
        <w:t>the</w:t>
      </w:r>
      <w:r>
        <w:rPr>
          <w:spacing w:val="-4"/>
        </w:rPr>
        <w:t xml:space="preserve"> </w:t>
      </w:r>
      <w:r>
        <w:t>paper</w:t>
      </w:r>
      <w:r>
        <w:rPr>
          <w:spacing w:val="-3"/>
        </w:rPr>
        <w:t xml:space="preserve"> </w:t>
      </w:r>
      <w:r>
        <w:t>curl</w:t>
      </w:r>
      <w:r>
        <w:rPr>
          <w:spacing w:val="-4"/>
        </w:rPr>
        <w:t xml:space="preserve"> </w:t>
      </w:r>
      <w:r>
        <w:t>down</w:t>
      </w:r>
      <w:r>
        <w:rPr>
          <w:spacing w:val="-2"/>
        </w:rPr>
        <w:t xml:space="preserve"> </w:t>
      </w:r>
      <w:r>
        <w:t>in</w:t>
      </w:r>
      <w:r>
        <w:rPr>
          <w:spacing w:val="-4"/>
        </w:rPr>
        <w:t xml:space="preserve"> </w:t>
      </w:r>
      <w:r>
        <w:t>the</w:t>
      </w:r>
      <w:r>
        <w:rPr>
          <w:spacing w:val="-5"/>
        </w:rPr>
        <w:t xml:space="preserve"> </w:t>
      </w:r>
      <w:r>
        <w:t>Feeder</w:t>
      </w:r>
      <w:r>
        <w:rPr>
          <w:spacing w:val="-3"/>
        </w:rPr>
        <w:t xml:space="preserve"> </w:t>
      </w:r>
      <w:r>
        <w:rPr>
          <w:spacing w:val="-2"/>
        </w:rPr>
        <w:t>tray.</w:t>
      </w:r>
    </w:p>
    <w:p w:rsidR="0068702E" w:rsidRDefault="00E072AE">
      <w:pPr>
        <w:pStyle w:val="Heading4"/>
        <w:spacing w:before="119"/>
      </w:pPr>
      <w:bookmarkStart w:id="29" w:name="_bookmark29"/>
      <w:bookmarkEnd w:id="29"/>
      <w:r>
        <w:rPr>
          <w:color w:val="1F3762"/>
        </w:rPr>
        <w:t>Coated</w:t>
      </w:r>
      <w:r>
        <w:rPr>
          <w:color w:val="1F3762"/>
          <w:spacing w:val="-4"/>
        </w:rPr>
        <w:t xml:space="preserve"> </w:t>
      </w:r>
      <w:r>
        <w:rPr>
          <w:color w:val="1F3762"/>
        </w:rPr>
        <w:t>Papers</w:t>
      </w:r>
      <w:r>
        <w:rPr>
          <w:color w:val="1F3762"/>
          <w:spacing w:val="-3"/>
        </w:rPr>
        <w:t xml:space="preserve"> </w:t>
      </w:r>
      <w:r>
        <w:rPr>
          <w:color w:val="1F3762"/>
        </w:rPr>
        <w:t>and</w:t>
      </w:r>
      <w:r>
        <w:rPr>
          <w:color w:val="1F3762"/>
          <w:spacing w:val="-6"/>
        </w:rPr>
        <w:t xml:space="preserve"> </w:t>
      </w:r>
      <w:r>
        <w:rPr>
          <w:color w:val="1F3762"/>
        </w:rPr>
        <w:t>Speed</w:t>
      </w:r>
      <w:r>
        <w:rPr>
          <w:color w:val="1F3762"/>
          <w:spacing w:val="-3"/>
        </w:rPr>
        <w:t xml:space="preserve"> </w:t>
      </w:r>
      <w:r>
        <w:rPr>
          <w:color w:val="1F3762"/>
        </w:rPr>
        <w:t>Modes</w:t>
      </w:r>
      <w:r>
        <w:rPr>
          <w:color w:val="1F3762"/>
          <w:spacing w:val="-3"/>
        </w:rPr>
        <w:t xml:space="preserve"> </w:t>
      </w:r>
      <w:r>
        <w:rPr>
          <w:color w:val="1F3762"/>
        </w:rPr>
        <w:t>(Color</w:t>
      </w:r>
      <w:r>
        <w:rPr>
          <w:color w:val="1F3762"/>
          <w:spacing w:val="-3"/>
        </w:rPr>
        <w:t xml:space="preserve"> </w:t>
      </w:r>
      <w:r>
        <w:rPr>
          <w:color w:val="1F3762"/>
        </w:rPr>
        <w:t>Accelerator</w:t>
      </w:r>
      <w:r>
        <w:rPr>
          <w:color w:val="1F3762"/>
          <w:spacing w:val="-2"/>
        </w:rPr>
        <w:t xml:space="preserve"> Only)</w:t>
      </w:r>
    </w:p>
    <w:p w:rsidR="0068702E" w:rsidRDefault="00E072AE">
      <w:pPr>
        <w:pStyle w:val="BodyText"/>
        <w:spacing w:before="146"/>
        <w:ind w:left="860" w:right="960"/>
      </w:pPr>
      <w:r>
        <w:t>The</w:t>
      </w:r>
      <w:r>
        <w:rPr>
          <w:spacing w:val="-4"/>
        </w:rPr>
        <w:t xml:space="preserve"> </w:t>
      </w:r>
      <w:r>
        <w:t>full</w:t>
      </w:r>
      <w:r>
        <w:rPr>
          <w:spacing w:val="-3"/>
        </w:rPr>
        <w:t xml:space="preserve"> </w:t>
      </w:r>
      <w:r>
        <w:t>range</w:t>
      </w:r>
      <w:r>
        <w:rPr>
          <w:spacing w:val="-4"/>
        </w:rPr>
        <w:t xml:space="preserve"> </w:t>
      </w:r>
      <w:r>
        <w:t>of</w:t>
      </w:r>
      <w:r>
        <w:rPr>
          <w:spacing w:val="-4"/>
        </w:rPr>
        <w:t xml:space="preserve"> </w:t>
      </w:r>
      <w:r>
        <w:t>supported</w:t>
      </w:r>
      <w:r>
        <w:rPr>
          <w:spacing w:val="-3"/>
        </w:rPr>
        <w:t xml:space="preserve"> </w:t>
      </w:r>
      <w:r>
        <w:t>coated</w:t>
      </w:r>
      <w:r>
        <w:rPr>
          <w:spacing w:val="-3"/>
        </w:rPr>
        <w:t xml:space="preserve"> </w:t>
      </w:r>
      <w:r>
        <w:t>papers</w:t>
      </w:r>
      <w:r>
        <w:rPr>
          <w:spacing w:val="-2"/>
        </w:rPr>
        <w:t xml:space="preserve"> </w:t>
      </w:r>
      <w:r>
        <w:t>may</w:t>
      </w:r>
      <w:r>
        <w:rPr>
          <w:spacing w:val="-2"/>
        </w:rPr>
        <w:t xml:space="preserve"> </w:t>
      </w:r>
      <w:r>
        <w:t>be</w:t>
      </w:r>
      <w:r>
        <w:rPr>
          <w:spacing w:val="-4"/>
        </w:rPr>
        <w:t xml:space="preserve"> </w:t>
      </w:r>
      <w:r>
        <w:t>printed</w:t>
      </w:r>
      <w:r>
        <w:rPr>
          <w:spacing w:val="-3"/>
        </w:rPr>
        <w:t xml:space="preserve"> </w:t>
      </w:r>
      <w:r>
        <w:t>in</w:t>
      </w:r>
      <w:r>
        <w:rPr>
          <w:spacing w:val="-2"/>
        </w:rPr>
        <w:t xml:space="preserve"> </w:t>
      </w:r>
      <w:r>
        <w:t>Optimize</w:t>
      </w:r>
      <w:r>
        <w:rPr>
          <w:spacing w:val="-4"/>
        </w:rPr>
        <w:t xml:space="preserve"> </w:t>
      </w:r>
      <w:r>
        <w:t>For</w:t>
      </w:r>
      <w:r>
        <w:rPr>
          <w:spacing w:val="-3"/>
        </w:rPr>
        <w:t xml:space="preserve"> </w:t>
      </w:r>
      <w:r>
        <w:t>Color Rendering</w:t>
      </w:r>
      <w:r>
        <w:rPr>
          <w:spacing w:val="-2"/>
        </w:rPr>
        <w:t xml:space="preserve"> </w:t>
      </w:r>
      <w:r>
        <w:t>Mode</w:t>
      </w:r>
      <w:r>
        <w:rPr>
          <w:spacing w:val="-4"/>
        </w:rPr>
        <w:t xml:space="preserve"> </w:t>
      </w:r>
      <w:r>
        <w:t>(Standard</w:t>
      </w:r>
      <w:r>
        <w:rPr>
          <w:spacing w:val="-3"/>
        </w:rPr>
        <w:t xml:space="preserve"> </w:t>
      </w:r>
      <w:r>
        <w:t>Mode), and with all available drop sizes (Small, Medium, Large, Max).</w:t>
      </w:r>
      <w:r>
        <w:rPr>
          <w:spacing w:val="40"/>
        </w:rPr>
        <w:t xml:space="preserve"> </w:t>
      </w:r>
      <w:r>
        <w:t>If a specific coated paper requires the use of Specialty Media Mode, this requirement will be noted on the Tested Substrate List.</w:t>
      </w:r>
    </w:p>
    <w:p w:rsidR="0068702E" w:rsidRDefault="00E072AE">
      <w:pPr>
        <w:pStyle w:val="BodyText"/>
        <w:spacing w:before="119"/>
        <w:ind w:left="860" w:right="1011"/>
        <w:jc w:val="both"/>
      </w:pPr>
      <w:r>
        <w:t>Depending on the amount and type of</w:t>
      </w:r>
      <w:r>
        <w:rPr>
          <w:spacing w:val="-1"/>
        </w:rPr>
        <w:t xml:space="preserve"> </w:t>
      </w:r>
      <w:r>
        <w:t xml:space="preserve">ink coverage, specific jobs on 80# Cover / 200 </w:t>
      </w:r>
      <w:proofErr w:type="spellStart"/>
      <w:r>
        <w:t>gsm</w:t>
      </w:r>
      <w:proofErr w:type="spellEnd"/>
      <w:r>
        <w:t xml:space="preserve"> papers and</w:t>
      </w:r>
      <w:r>
        <w:rPr>
          <w:spacing w:val="-1"/>
        </w:rPr>
        <w:t xml:space="preserve"> </w:t>
      </w:r>
      <w:r>
        <w:t>heavier may not</w:t>
      </w:r>
      <w:r>
        <w:rPr>
          <w:spacing w:val="-2"/>
        </w:rPr>
        <w:t xml:space="preserve"> </w:t>
      </w:r>
      <w:r>
        <w:t>be</w:t>
      </w:r>
      <w:r>
        <w:rPr>
          <w:spacing w:val="-3"/>
        </w:rPr>
        <w:t xml:space="preserve"> </w:t>
      </w:r>
      <w:r>
        <w:t>supported</w:t>
      </w:r>
      <w:r>
        <w:rPr>
          <w:spacing w:val="-2"/>
        </w:rPr>
        <w:t xml:space="preserve"> </w:t>
      </w:r>
      <w:r>
        <w:t>in</w:t>
      </w:r>
      <w:r>
        <w:rPr>
          <w:spacing w:val="-1"/>
        </w:rPr>
        <w:t xml:space="preserve"> </w:t>
      </w:r>
      <w:r>
        <w:t>Standard</w:t>
      </w:r>
      <w:r>
        <w:rPr>
          <w:spacing w:val="-4"/>
        </w:rPr>
        <w:t xml:space="preserve"> </w:t>
      </w:r>
      <w:r>
        <w:t>Mode.</w:t>
      </w:r>
      <w:r>
        <w:rPr>
          <w:spacing w:val="40"/>
        </w:rPr>
        <w:t xml:space="preserve"> </w:t>
      </w:r>
      <w:r>
        <w:t>If</w:t>
      </w:r>
      <w:r>
        <w:rPr>
          <w:spacing w:val="-3"/>
        </w:rPr>
        <w:t xml:space="preserve"> </w:t>
      </w:r>
      <w:r>
        <w:t>offsetting</w:t>
      </w:r>
      <w:r>
        <w:rPr>
          <w:spacing w:val="-2"/>
        </w:rPr>
        <w:t xml:space="preserve"> </w:t>
      </w:r>
      <w:r>
        <w:t>is</w:t>
      </w:r>
      <w:r>
        <w:rPr>
          <w:spacing w:val="-2"/>
        </w:rPr>
        <w:t xml:space="preserve"> </w:t>
      </w:r>
      <w:r>
        <w:t>observed</w:t>
      </w:r>
      <w:r>
        <w:rPr>
          <w:spacing w:val="-2"/>
        </w:rPr>
        <w:t xml:space="preserve"> </w:t>
      </w:r>
      <w:r>
        <w:t>when</w:t>
      </w:r>
      <w:r>
        <w:rPr>
          <w:spacing w:val="-2"/>
        </w:rPr>
        <w:t xml:space="preserve"> </w:t>
      </w:r>
      <w:r>
        <w:t>printing a</w:t>
      </w:r>
      <w:r>
        <w:rPr>
          <w:spacing w:val="-2"/>
        </w:rPr>
        <w:t xml:space="preserve"> </w:t>
      </w:r>
      <w:r>
        <w:t>specific</w:t>
      </w:r>
      <w:r>
        <w:rPr>
          <w:spacing w:val="-2"/>
        </w:rPr>
        <w:t xml:space="preserve"> </w:t>
      </w:r>
      <w:r>
        <w:t>job</w:t>
      </w:r>
      <w:r>
        <w:rPr>
          <w:spacing w:val="-2"/>
        </w:rPr>
        <w:t xml:space="preserve"> </w:t>
      </w:r>
      <w:r>
        <w:t>in Standard</w:t>
      </w:r>
      <w:r>
        <w:rPr>
          <w:spacing w:val="-2"/>
        </w:rPr>
        <w:t xml:space="preserve"> </w:t>
      </w:r>
      <w:r>
        <w:t>Mode, there are four remedies for production of that job:</w:t>
      </w:r>
    </w:p>
    <w:p w:rsidR="0068702E" w:rsidRDefault="00E072AE">
      <w:pPr>
        <w:pStyle w:val="ListParagraph"/>
        <w:numPr>
          <w:ilvl w:val="0"/>
          <w:numId w:val="9"/>
        </w:numPr>
        <w:tabs>
          <w:tab w:val="left" w:pos="1581"/>
        </w:tabs>
        <w:spacing w:before="121"/>
        <w:ind w:right="1475"/>
        <w:jc w:val="both"/>
        <w:rPr>
          <w:sz w:val="20"/>
        </w:rPr>
      </w:pPr>
      <w:r>
        <w:rPr>
          <w:sz w:val="20"/>
        </w:rPr>
        <w:t>Ensure</w:t>
      </w:r>
      <w:r>
        <w:rPr>
          <w:spacing w:val="-3"/>
          <w:sz w:val="20"/>
        </w:rPr>
        <w:t xml:space="preserve"> </w:t>
      </w:r>
      <w:r>
        <w:rPr>
          <w:sz w:val="20"/>
        </w:rPr>
        <w:t>that</w:t>
      </w:r>
      <w:r>
        <w:rPr>
          <w:spacing w:val="-2"/>
          <w:sz w:val="20"/>
        </w:rPr>
        <w:t xml:space="preserve"> </w:t>
      </w:r>
      <w:r>
        <w:rPr>
          <w:sz w:val="20"/>
        </w:rPr>
        <w:t>a</w:t>
      </w:r>
      <w:r>
        <w:rPr>
          <w:spacing w:val="-4"/>
          <w:sz w:val="20"/>
        </w:rPr>
        <w:t xml:space="preserve"> </w:t>
      </w:r>
      <w:r>
        <w:rPr>
          <w:sz w:val="20"/>
        </w:rPr>
        <w:t>coated</w:t>
      </w:r>
      <w:r>
        <w:rPr>
          <w:spacing w:val="-2"/>
          <w:sz w:val="20"/>
        </w:rPr>
        <w:t xml:space="preserve"> </w:t>
      </w:r>
      <w:r>
        <w:rPr>
          <w:sz w:val="20"/>
        </w:rPr>
        <w:t>paper</w:t>
      </w:r>
      <w:r>
        <w:rPr>
          <w:spacing w:val="-2"/>
          <w:sz w:val="20"/>
        </w:rPr>
        <w:t xml:space="preserve"> </w:t>
      </w:r>
      <w:r>
        <w:rPr>
          <w:sz w:val="20"/>
        </w:rPr>
        <w:t>color</w:t>
      </w:r>
      <w:r>
        <w:rPr>
          <w:spacing w:val="-2"/>
          <w:sz w:val="20"/>
        </w:rPr>
        <w:t xml:space="preserve"> </w:t>
      </w:r>
      <w:r>
        <w:rPr>
          <w:sz w:val="20"/>
        </w:rPr>
        <w:t>profile</w:t>
      </w:r>
      <w:r>
        <w:rPr>
          <w:spacing w:val="-4"/>
          <w:sz w:val="20"/>
        </w:rPr>
        <w:t xml:space="preserve"> </w:t>
      </w:r>
      <w:r>
        <w:rPr>
          <w:sz w:val="20"/>
        </w:rPr>
        <w:t>is</w:t>
      </w:r>
      <w:r>
        <w:rPr>
          <w:spacing w:val="-1"/>
          <w:sz w:val="20"/>
        </w:rPr>
        <w:t xml:space="preserve"> </w:t>
      </w:r>
      <w:r>
        <w:rPr>
          <w:sz w:val="20"/>
        </w:rPr>
        <w:t>being</w:t>
      </w:r>
      <w:r>
        <w:rPr>
          <w:spacing w:val="-3"/>
          <w:sz w:val="20"/>
        </w:rPr>
        <w:t xml:space="preserve"> </w:t>
      </w:r>
      <w:r>
        <w:rPr>
          <w:sz w:val="20"/>
        </w:rPr>
        <w:t>used</w:t>
      </w:r>
      <w:r>
        <w:rPr>
          <w:spacing w:val="-2"/>
          <w:sz w:val="20"/>
        </w:rPr>
        <w:t xml:space="preserve"> </w:t>
      </w:r>
      <w:r>
        <w:rPr>
          <w:sz w:val="20"/>
        </w:rPr>
        <w:t>to</w:t>
      </w:r>
      <w:r>
        <w:rPr>
          <w:spacing w:val="-2"/>
          <w:sz w:val="20"/>
        </w:rPr>
        <w:t xml:space="preserve"> </w:t>
      </w:r>
      <w:r>
        <w:rPr>
          <w:sz w:val="20"/>
        </w:rPr>
        <w:t>print</w:t>
      </w:r>
      <w:r>
        <w:rPr>
          <w:spacing w:val="-2"/>
          <w:sz w:val="20"/>
        </w:rPr>
        <w:t xml:space="preserve"> </w:t>
      </w:r>
      <w:r>
        <w:rPr>
          <w:sz w:val="20"/>
        </w:rPr>
        <w:t>the</w:t>
      </w:r>
      <w:r>
        <w:rPr>
          <w:spacing w:val="-3"/>
          <w:sz w:val="20"/>
        </w:rPr>
        <w:t xml:space="preserve"> </w:t>
      </w:r>
      <w:r>
        <w:rPr>
          <w:sz w:val="20"/>
        </w:rPr>
        <w:t>job,</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a</w:t>
      </w:r>
      <w:r>
        <w:rPr>
          <w:spacing w:val="-4"/>
          <w:sz w:val="20"/>
        </w:rPr>
        <w:t xml:space="preserve"> </w:t>
      </w:r>
      <w:r>
        <w:rPr>
          <w:sz w:val="20"/>
        </w:rPr>
        <w:t>profile</w:t>
      </w:r>
      <w:r>
        <w:rPr>
          <w:spacing w:val="-4"/>
          <w:sz w:val="20"/>
        </w:rPr>
        <w:t xml:space="preserve"> </w:t>
      </w:r>
      <w:r>
        <w:rPr>
          <w:sz w:val="20"/>
        </w:rPr>
        <w:t>designed</w:t>
      </w:r>
      <w:r>
        <w:rPr>
          <w:spacing w:val="-2"/>
          <w:sz w:val="20"/>
        </w:rPr>
        <w:t xml:space="preserve"> </w:t>
      </w:r>
      <w:r>
        <w:rPr>
          <w:sz w:val="20"/>
        </w:rPr>
        <w:t>for uncoated or inkjet treated media.</w:t>
      </w:r>
    </w:p>
    <w:p w:rsidR="0068702E" w:rsidRDefault="00E072AE">
      <w:pPr>
        <w:pStyle w:val="ListParagraph"/>
        <w:numPr>
          <w:ilvl w:val="0"/>
          <w:numId w:val="9"/>
        </w:numPr>
        <w:tabs>
          <w:tab w:val="left" w:pos="1581"/>
        </w:tabs>
        <w:spacing w:before="119"/>
        <w:ind w:hanging="361"/>
        <w:jc w:val="both"/>
        <w:rPr>
          <w:sz w:val="20"/>
        </w:rPr>
      </w:pPr>
      <w:r>
        <w:rPr>
          <w:sz w:val="20"/>
        </w:rPr>
        <w:t>If</w:t>
      </w:r>
      <w:r>
        <w:rPr>
          <w:spacing w:val="-6"/>
          <w:sz w:val="20"/>
        </w:rPr>
        <w:t xml:space="preserve"> </w:t>
      </w:r>
      <w:r>
        <w:rPr>
          <w:sz w:val="20"/>
        </w:rPr>
        <w:t>printing</w:t>
      </w:r>
      <w:r>
        <w:rPr>
          <w:spacing w:val="-5"/>
          <w:sz w:val="20"/>
        </w:rPr>
        <w:t xml:space="preserve"> </w:t>
      </w:r>
      <w:r>
        <w:rPr>
          <w:sz w:val="20"/>
        </w:rPr>
        <w:t>the</w:t>
      </w:r>
      <w:r>
        <w:rPr>
          <w:spacing w:val="-5"/>
          <w:sz w:val="20"/>
        </w:rPr>
        <w:t xml:space="preserve"> </w:t>
      </w:r>
      <w:r>
        <w:rPr>
          <w:sz w:val="20"/>
        </w:rPr>
        <w:t>job</w:t>
      </w:r>
      <w:r>
        <w:rPr>
          <w:spacing w:val="-5"/>
          <w:sz w:val="20"/>
        </w:rPr>
        <w:t xml:space="preserve"> </w:t>
      </w:r>
      <w:r>
        <w:rPr>
          <w:sz w:val="20"/>
        </w:rPr>
        <w:t>with</w:t>
      </w:r>
      <w:r>
        <w:rPr>
          <w:spacing w:val="-4"/>
          <w:sz w:val="20"/>
        </w:rPr>
        <w:t xml:space="preserve"> </w:t>
      </w:r>
      <w:r>
        <w:rPr>
          <w:sz w:val="20"/>
        </w:rPr>
        <w:t>a</w:t>
      </w:r>
      <w:r>
        <w:rPr>
          <w:spacing w:val="-4"/>
          <w:sz w:val="20"/>
        </w:rPr>
        <w:t xml:space="preserve"> </w:t>
      </w:r>
      <w:r>
        <w:rPr>
          <w:sz w:val="20"/>
        </w:rPr>
        <w:t>color</w:t>
      </w:r>
      <w:r>
        <w:rPr>
          <w:spacing w:val="-5"/>
          <w:sz w:val="20"/>
        </w:rPr>
        <w:t xml:space="preserve"> </w:t>
      </w:r>
      <w:r>
        <w:rPr>
          <w:sz w:val="20"/>
        </w:rPr>
        <w:t>profile</w:t>
      </w:r>
      <w:r>
        <w:rPr>
          <w:spacing w:val="-6"/>
          <w:sz w:val="20"/>
        </w:rPr>
        <w:t xml:space="preserve"> </w:t>
      </w:r>
      <w:r>
        <w:rPr>
          <w:sz w:val="20"/>
        </w:rPr>
        <w:t>that</w:t>
      </w:r>
      <w:r>
        <w:rPr>
          <w:spacing w:val="-4"/>
          <w:sz w:val="20"/>
        </w:rPr>
        <w:t xml:space="preserve"> </w:t>
      </w:r>
      <w:r>
        <w:rPr>
          <w:sz w:val="20"/>
        </w:rPr>
        <w:t>uses</w:t>
      </w:r>
      <w:r>
        <w:rPr>
          <w:spacing w:val="-5"/>
          <w:sz w:val="20"/>
        </w:rPr>
        <w:t xml:space="preserve"> </w:t>
      </w:r>
      <w:r>
        <w:rPr>
          <w:sz w:val="20"/>
        </w:rPr>
        <w:t>direct</w:t>
      </w:r>
      <w:r>
        <w:rPr>
          <w:spacing w:val="-4"/>
          <w:sz w:val="20"/>
        </w:rPr>
        <w:t xml:space="preserve"> </w:t>
      </w:r>
      <w:r>
        <w:rPr>
          <w:sz w:val="20"/>
        </w:rPr>
        <w:t>CMYK,</w:t>
      </w:r>
      <w:r>
        <w:rPr>
          <w:spacing w:val="-3"/>
          <w:sz w:val="20"/>
        </w:rPr>
        <w:t xml:space="preserve"> </w:t>
      </w:r>
      <w:r>
        <w:rPr>
          <w:sz w:val="20"/>
        </w:rPr>
        <w:t>switch</w:t>
      </w:r>
      <w:r>
        <w:rPr>
          <w:spacing w:val="-4"/>
          <w:sz w:val="20"/>
        </w:rPr>
        <w:t xml:space="preserve"> </w:t>
      </w:r>
      <w:r>
        <w:rPr>
          <w:sz w:val="20"/>
        </w:rPr>
        <w:t>to</w:t>
      </w:r>
      <w:r>
        <w:rPr>
          <w:spacing w:val="-4"/>
          <w:sz w:val="20"/>
        </w:rPr>
        <w:t xml:space="preserve"> </w:t>
      </w:r>
      <w:r>
        <w:rPr>
          <w:sz w:val="20"/>
        </w:rPr>
        <w:t>a</w:t>
      </w:r>
      <w:r>
        <w:rPr>
          <w:spacing w:val="1"/>
          <w:sz w:val="20"/>
        </w:rPr>
        <w:t xml:space="preserve"> </w:t>
      </w:r>
      <w:r>
        <w:rPr>
          <w:sz w:val="20"/>
        </w:rPr>
        <w:t>color-managed</w:t>
      </w:r>
      <w:r>
        <w:rPr>
          <w:spacing w:val="-4"/>
          <w:sz w:val="20"/>
        </w:rPr>
        <w:t xml:space="preserve"> </w:t>
      </w:r>
      <w:r>
        <w:rPr>
          <w:sz w:val="20"/>
        </w:rPr>
        <w:t>profile,</w:t>
      </w:r>
      <w:r>
        <w:rPr>
          <w:spacing w:val="-4"/>
          <w:sz w:val="20"/>
        </w:rPr>
        <w:t xml:space="preserve"> e.g.</w:t>
      </w:r>
    </w:p>
    <w:p w:rsidR="0068702E" w:rsidRDefault="00E072AE">
      <w:pPr>
        <w:pStyle w:val="BodyText"/>
        <w:ind w:left="1580"/>
      </w:pPr>
      <w:r>
        <w:t>“GRACOL</w:t>
      </w:r>
      <w:r>
        <w:rPr>
          <w:spacing w:val="-9"/>
        </w:rPr>
        <w:t xml:space="preserve"> </w:t>
      </w:r>
      <w:r>
        <w:rPr>
          <w:spacing w:val="-2"/>
        </w:rPr>
        <w:t>2006.”</w:t>
      </w:r>
    </w:p>
    <w:p w:rsidR="0068702E" w:rsidRDefault="00E072AE">
      <w:pPr>
        <w:pStyle w:val="ListParagraph"/>
        <w:numPr>
          <w:ilvl w:val="0"/>
          <w:numId w:val="9"/>
        </w:numPr>
        <w:tabs>
          <w:tab w:val="left" w:pos="1581"/>
        </w:tabs>
        <w:spacing w:before="121"/>
        <w:ind w:right="1104"/>
        <w:jc w:val="both"/>
        <w:rPr>
          <w:sz w:val="20"/>
        </w:rPr>
      </w:pPr>
      <w:r>
        <w:rPr>
          <w:sz w:val="20"/>
        </w:rPr>
        <w:t>If</w:t>
      </w:r>
      <w:r>
        <w:rPr>
          <w:spacing w:val="-3"/>
          <w:sz w:val="20"/>
        </w:rPr>
        <w:t xml:space="preserve"> </w:t>
      </w:r>
      <w:r>
        <w:rPr>
          <w:sz w:val="20"/>
        </w:rPr>
        <w:t>printing</w:t>
      </w:r>
      <w:r>
        <w:rPr>
          <w:spacing w:val="-3"/>
          <w:sz w:val="20"/>
        </w:rPr>
        <w:t xml:space="preserve"> </w:t>
      </w:r>
      <w:r>
        <w:rPr>
          <w:sz w:val="20"/>
        </w:rPr>
        <w:t>using</w:t>
      </w:r>
      <w:r>
        <w:rPr>
          <w:spacing w:val="-1"/>
          <w:sz w:val="20"/>
        </w:rPr>
        <w:t xml:space="preserve"> </w:t>
      </w:r>
      <w:r>
        <w:rPr>
          <w:sz w:val="20"/>
        </w:rPr>
        <w:t>Max</w:t>
      </w:r>
      <w:r>
        <w:rPr>
          <w:spacing w:val="-2"/>
          <w:sz w:val="20"/>
        </w:rPr>
        <w:t xml:space="preserve"> </w:t>
      </w:r>
      <w:r>
        <w:rPr>
          <w:sz w:val="20"/>
        </w:rPr>
        <w:t>drop</w:t>
      </w:r>
      <w:r>
        <w:rPr>
          <w:spacing w:val="-4"/>
          <w:sz w:val="20"/>
        </w:rPr>
        <w:t xml:space="preserve"> </w:t>
      </w:r>
      <w:r>
        <w:rPr>
          <w:sz w:val="20"/>
        </w:rPr>
        <w:t>size,</w:t>
      </w:r>
      <w:r>
        <w:rPr>
          <w:spacing w:val="-2"/>
          <w:sz w:val="20"/>
        </w:rPr>
        <w:t xml:space="preserve"> </w:t>
      </w:r>
      <w:r>
        <w:rPr>
          <w:sz w:val="20"/>
        </w:rPr>
        <w:t>change</w:t>
      </w:r>
      <w:r>
        <w:rPr>
          <w:spacing w:val="-3"/>
          <w:sz w:val="20"/>
        </w:rPr>
        <w:t xml:space="preserve"> </w:t>
      </w:r>
      <w:r>
        <w:rPr>
          <w:sz w:val="20"/>
        </w:rPr>
        <w:t>to</w:t>
      </w:r>
      <w:r>
        <w:rPr>
          <w:spacing w:val="-2"/>
          <w:sz w:val="20"/>
        </w:rPr>
        <w:t xml:space="preserve"> </w:t>
      </w:r>
      <w:r>
        <w:rPr>
          <w:sz w:val="20"/>
        </w:rPr>
        <w:t>Large,</w:t>
      </w:r>
      <w:r>
        <w:rPr>
          <w:spacing w:val="-2"/>
          <w:sz w:val="20"/>
        </w:rPr>
        <w:t xml:space="preserve"> </w:t>
      </w:r>
      <w:r>
        <w:rPr>
          <w:sz w:val="20"/>
        </w:rPr>
        <w:t>Medium,</w:t>
      </w:r>
      <w:r>
        <w:rPr>
          <w:spacing w:val="-2"/>
          <w:sz w:val="20"/>
        </w:rPr>
        <w:t xml:space="preserve"> </w:t>
      </w:r>
      <w:r>
        <w:rPr>
          <w:sz w:val="20"/>
        </w:rPr>
        <w:t>or Small drop</w:t>
      </w:r>
      <w:r>
        <w:rPr>
          <w:spacing w:val="-2"/>
          <w:sz w:val="20"/>
        </w:rPr>
        <w:t xml:space="preserve"> </w:t>
      </w:r>
      <w:r>
        <w:rPr>
          <w:sz w:val="20"/>
        </w:rPr>
        <w:t>size.</w:t>
      </w:r>
      <w:r>
        <w:rPr>
          <w:spacing w:val="40"/>
          <w:sz w:val="20"/>
        </w:rPr>
        <w:t xml:space="preserve"> </w:t>
      </w:r>
      <w:r>
        <w:rPr>
          <w:sz w:val="20"/>
        </w:rPr>
        <w:t>If</w:t>
      </w:r>
      <w:r>
        <w:rPr>
          <w:spacing w:val="-3"/>
          <w:sz w:val="20"/>
        </w:rPr>
        <w:t xml:space="preserve"> </w:t>
      </w:r>
      <w:r>
        <w:rPr>
          <w:sz w:val="20"/>
        </w:rPr>
        <w:t>printing</w:t>
      </w:r>
      <w:r>
        <w:rPr>
          <w:spacing w:val="-3"/>
          <w:sz w:val="20"/>
        </w:rPr>
        <w:t xml:space="preserve"> </w:t>
      </w:r>
      <w:r>
        <w:rPr>
          <w:sz w:val="20"/>
        </w:rPr>
        <w:t>using</w:t>
      </w:r>
      <w:r>
        <w:rPr>
          <w:spacing w:val="-3"/>
          <w:sz w:val="20"/>
        </w:rPr>
        <w:t xml:space="preserve"> </w:t>
      </w:r>
      <w:r>
        <w:rPr>
          <w:sz w:val="20"/>
        </w:rPr>
        <w:t>Large</w:t>
      </w:r>
      <w:r>
        <w:rPr>
          <w:spacing w:val="-4"/>
          <w:sz w:val="20"/>
        </w:rPr>
        <w:t xml:space="preserve"> </w:t>
      </w:r>
      <w:r>
        <w:rPr>
          <w:sz w:val="20"/>
        </w:rPr>
        <w:t>drop size, change to Medium or small.</w:t>
      </w:r>
    </w:p>
    <w:p w:rsidR="0068702E" w:rsidRDefault="00E072AE">
      <w:pPr>
        <w:pStyle w:val="ListParagraph"/>
        <w:numPr>
          <w:ilvl w:val="0"/>
          <w:numId w:val="9"/>
        </w:numPr>
        <w:tabs>
          <w:tab w:val="left" w:pos="1581"/>
        </w:tabs>
        <w:spacing w:before="119"/>
        <w:ind w:right="1153"/>
        <w:jc w:val="both"/>
        <w:rPr>
          <w:sz w:val="20"/>
        </w:rPr>
      </w:pPr>
      <w:r>
        <w:rPr>
          <w:sz w:val="20"/>
        </w:rPr>
        <w:t>If</w:t>
      </w:r>
      <w:r>
        <w:rPr>
          <w:spacing w:val="-4"/>
          <w:sz w:val="20"/>
        </w:rPr>
        <w:t xml:space="preserve"> </w:t>
      </w:r>
      <w:r>
        <w:rPr>
          <w:sz w:val="20"/>
        </w:rPr>
        <w:t>incomplete</w:t>
      </w:r>
      <w:r>
        <w:rPr>
          <w:spacing w:val="-4"/>
          <w:sz w:val="20"/>
        </w:rPr>
        <w:t xml:space="preserve"> </w:t>
      </w:r>
      <w:r>
        <w:rPr>
          <w:sz w:val="20"/>
        </w:rPr>
        <w:t>drying</w:t>
      </w:r>
      <w:r>
        <w:rPr>
          <w:spacing w:val="-4"/>
          <w:sz w:val="20"/>
        </w:rPr>
        <w:t xml:space="preserve"> </w:t>
      </w:r>
      <w:r>
        <w:rPr>
          <w:sz w:val="20"/>
        </w:rPr>
        <w:t>is</w:t>
      </w:r>
      <w:r>
        <w:rPr>
          <w:spacing w:val="-2"/>
          <w:sz w:val="20"/>
        </w:rPr>
        <w:t xml:space="preserve"> </w:t>
      </w:r>
      <w:r>
        <w:rPr>
          <w:sz w:val="20"/>
        </w:rPr>
        <w:t>still</w:t>
      </w:r>
      <w:r>
        <w:rPr>
          <w:spacing w:val="-4"/>
          <w:sz w:val="20"/>
        </w:rPr>
        <w:t xml:space="preserve"> </w:t>
      </w:r>
      <w:r>
        <w:rPr>
          <w:sz w:val="20"/>
        </w:rPr>
        <w:t>observed,</w:t>
      </w:r>
      <w:r>
        <w:rPr>
          <w:spacing w:val="-3"/>
          <w:sz w:val="20"/>
        </w:rPr>
        <w:t xml:space="preserve"> </w:t>
      </w:r>
      <w:r>
        <w:rPr>
          <w:sz w:val="20"/>
        </w:rPr>
        <w:t>the</w:t>
      </w:r>
      <w:r>
        <w:rPr>
          <w:spacing w:val="-4"/>
          <w:sz w:val="20"/>
        </w:rPr>
        <w:t xml:space="preserve"> </w:t>
      </w:r>
      <w:r>
        <w:rPr>
          <w:sz w:val="20"/>
        </w:rPr>
        <w:t>job must</w:t>
      </w:r>
      <w:r>
        <w:rPr>
          <w:spacing w:val="-2"/>
          <w:sz w:val="20"/>
        </w:rPr>
        <w:t xml:space="preserve"> </w:t>
      </w:r>
      <w:r>
        <w:rPr>
          <w:sz w:val="20"/>
        </w:rPr>
        <w:t>be</w:t>
      </w:r>
      <w:r>
        <w:rPr>
          <w:spacing w:val="-4"/>
          <w:sz w:val="20"/>
        </w:rPr>
        <w:t xml:space="preserve"> </w:t>
      </w:r>
      <w:r>
        <w:rPr>
          <w:sz w:val="20"/>
        </w:rPr>
        <w:t>printed</w:t>
      </w:r>
      <w:r>
        <w:rPr>
          <w:spacing w:val="-3"/>
          <w:sz w:val="20"/>
        </w:rPr>
        <w:t xml:space="preserve"> </w:t>
      </w:r>
      <w:r>
        <w:rPr>
          <w:sz w:val="20"/>
        </w:rPr>
        <w:t>in</w:t>
      </w:r>
      <w:r>
        <w:rPr>
          <w:spacing w:val="-2"/>
          <w:sz w:val="20"/>
        </w:rPr>
        <w:t xml:space="preserve"> </w:t>
      </w:r>
      <w:r>
        <w:rPr>
          <w:sz w:val="20"/>
        </w:rPr>
        <w:t>Specialty Media</w:t>
      </w:r>
      <w:r>
        <w:rPr>
          <w:spacing w:val="-2"/>
          <w:sz w:val="20"/>
        </w:rPr>
        <w:t xml:space="preserve"> </w:t>
      </w:r>
      <w:r>
        <w:rPr>
          <w:sz w:val="20"/>
        </w:rPr>
        <w:t>Mode.</w:t>
      </w:r>
      <w:r>
        <w:rPr>
          <w:spacing w:val="40"/>
          <w:sz w:val="20"/>
        </w:rPr>
        <w:t xml:space="preserve"> </w:t>
      </w:r>
      <w:r>
        <w:rPr>
          <w:sz w:val="20"/>
        </w:rPr>
        <w:t>Print</w:t>
      </w:r>
      <w:r>
        <w:rPr>
          <w:spacing w:val="-3"/>
          <w:sz w:val="20"/>
        </w:rPr>
        <w:t xml:space="preserve"> </w:t>
      </w:r>
      <w:r>
        <w:rPr>
          <w:sz w:val="20"/>
        </w:rPr>
        <w:t>speeds</w:t>
      </w:r>
      <w:r>
        <w:rPr>
          <w:spacing w:val="-3"/>
          <w:sz w:val="20"/>
        </w:rPr>
        <w:t xml:space="preserve"> </w:t>
      </w:r>
      <w:r>
        <w:rPr>
          <w:sz w:val="20"/>
        </w:rPr>
        <w:t>for Specialty Media Mode are noted in the productivity charts earlier in this document.</w:t>
      </w:r>
      <w:r>
        <w:rPr>
          <w:spacing w:val="40"/>
          <w:sz w:val="20"/>
        </w:rPr>
        <w:t xml:space="preserve"> </w:t>
      </w:r>
      <w:r>
        <w:rPr>
          <w:sz w:val="20"/>
        </w:rPr>
        <w:t>Note that, if</w:t>
      </w:r>
      <w:r>
        <w:rPr>
          <w:spacing w:val="-1"/>
          <w:sz w:val="20"/>
        </w:rPr>
        <w:t xml:space="preserve"> </w:t>
      </w:r>
      <w:r>
        <w:rPr>
          <w:sz w:val="20"/>
        </w:rPr>
        <w:t>this is the case, it is due to the specific properties of the job and a service call is not recommended.</w:t>
      </w:r>
    </w:p>
    <w:p w:rsidR="0068702E" w:rsidRDefault="00E072AE">
      <w:pPr>
        <w:pStyle w:val="BodyText"/>
        <w:spacing w:before="120"/>
        <w:ind w:left="860" w:right="1091"/>
        <w:jc w:val="both"/>
      </w:pPr>
      <w:r>
        <w:t>The</w:t>
      </w:r>
      <w:r>
        <w:rPr>
          <w:spacing w:val="-4"/>
        </w:rPr>
        <w:t xml:space="preserve"> </w:t>
      </w:r>
      <w:r>
        <w:t>specific</w:t>
      </w:r>
      <w:r>
        <w:rPr>
          <w:spacing w:val="-4"/>
        </w:rPr>
        <w:t xml:space="preserve"> </w:t>
      </w:r>
      <w:r>
        <w:t>papers</w:t>
      </w:r>
      <w:r>
        <w:rPr>
          <w:spacing w:val="-2"/>
        </w:rPr>
        <w:t xml:space="preserve"> </w:t>
      </w:r>
      <w:r>
        <w:t>that</w:t>
      </w:r>
      <w:r>
        <w:rPr>
          <w:spacing w:val="-3"/>
        </w:rPr>
        <w:t xml:space="preserve"> </w:t>
      </w:r>
      <w:r>
        <w:t>are</w:t>
      </w:r>
      <w:r>
        <w:rPr>
          <w:spacing w:val="-4"/>
        </w:rPr>
        <w:t xml:space="preserve"> </w:t>
      </w:r>
      <w:r>
        <w:t>supported</w:t>
      </w:r>
      <w:r>
        <w:rPr>
          <w:spacing w:val="-3"/>
        </w:rPr>
        <w:t xml:space="preserve"> </w:t>
      </w:r>
      <w:r>
        <w:t>at</w:t>
      </w:r>
      <w:r>
        <w:rPr>
          <w:spacing w:val="-3"/>
        </w:rPr>
        <w:t xml:space="preserve"> </w:t>
      </w:r>
      <w:r>
        <w:t>High</w:t>
      </w:r>
      <w:r>
        <w:rPr>
          <w:spacing w:val="-2"/>
        </w:rPr>
        <w:t xml:space="preserve"> </w:t>
      </w:r>
      <w:r>
        <w:t>Speed</w:t>
      </w:r>
      <w:r>
        <w:rPr>
          <w:spacing w:val="-3"/>
        </w:rPr>
        <w:t xml:space="preserve"> </w:t>
      </w:r>
      <w:r>
        <w:t>Mode,</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recommendations</w:t>
      </w:r>
      <w:r>
        <w:rPr>
          <w:spacing w:val="-3"/>
        </w:rPr>
        <w:t xml:space="preserve"> </w:t>
      </w:r>
      <w:r>
        <w:t>for</w:t>
      </w:r>
      <w:r>
        <w:rPr>
          <w:spacing w:val="-3"/>
        </w:rPr>
        <w:t xml:space="preserve"> </w:t>
      </w:r>
      <w:r>
        <w:t>drop</w:t>
      </w:r>
      <w:r>
        <w:rPr>
          <w:spacing w:val="-3"/>
        </w:rPr>
        <w:t xml:space="preserve"> </w:t>
      </w:r>
      <w:r>
        <w:t>size</w:t>
      </w:r>
      <w:r>
        <w:rPr>
          <w:spacing w:val="-3"/>
        </w:rPr>
        <w:t xml:space="preserve"> </w:t>
      </w:r>
      <w:r>
        <w:t>(Small, Medium, Large, Max), are identified on the Tested Substrate List.</w:t>
      </w:r>
    </w:p>
    <w:p w:rsidR="0068702E" w:rsidRDefault="00E072AE">
      <w:pPr>
        <w:pStyle w:val="BodyText"/>
        <w:spacing w:before="121"/>
        <w:ind w:left="860" w:right="981"/>
        <w:jc w:val="both"/>
      </w:pPr>
      <w:r>
        <w:t>Depending</w:t>
      </w:r>
      <w:r>
        <w:rPr>
          <w:spacing w:val="-2"/>
        </w:rPr>
        <w:t xml:space="preserve"> </w:t>
      </w:r>
      <w:r>
        <w:t>on</w:t>
      </w:r>
      <w:r>
        <w:rPr>
          <w:spacing w:val="-1"/>
        </w:rPr>
        <w:t xml:space="preserve"> </w:t>
      </w:r>
      <w:r>
        <w:t>the amount</w:t>
      </w:r>
      <w:r>
        <w:rPr>
          <w:spacing w:val="-1"/>
        </w:rPr>
        <w:t xml:space="preserve"> </w:t>
      </w:r>
      <w:r>
        <w:t>and</w:t>
      </w:r>
      <w:r>
        <w:rPr>
          <w:spacing w:val="-1"/>
        </w:rPr>
        <w:t xml:space="preserve"> </w:t>
      </w:r>
      <w:r>
        <w:t>type</w:t>
      </w:r>
      <w:r>
        <w:rPr>
          <w:spacing w:val="-2"/>
        </w:rPr>
        <w:t xml:space="preserve"> </w:t>
      </w:r>
      <w:r>
        <w:t>of</w:t>
      </w:r>
      <w:r>
        <w:rPr>
          <w:spacing w:val="-3"/>
        </w:rPr>
        <w:t xml:space="preserve"> </w:t>
      </w:r>
      <w:r>
        <w:t>ink</w:t>
      </w:r>
      <w:r>
        <w:rPr>
          <w:spacing w:val="-1"/>
        </w:rPr>
        <w:t xml:space="preserve"> </w:t>
      </w:r>
      <w:r>
        <w:t>coverage,</w:t>
      </w:r>
      <w:r>
        <w:rPr>
          <w:spacing w:val="-1"/>
        </w:rPr>
        <w:t xml:space="preserve"> </w:t>
      </w:r>
      <w:r>
        <w:t>specific</w:t>
      </w:r>
      <w:r>
        <w:rPr>
          <w:spacing w:val="-2"/>
        </w:rPr>
        <w:t xml:space="preserve"> </w:t>
      </w:r>
      <w:r>
        <w:t>jobs</w:t>
      </w:r>
      <w:r>
        <w:rPr>
          <w:spacing w:val="-1"/>
        </w:rPr>
        <w:t xml:space="preserve"> </w:t>
      </w:r>
      <w:r>
        <w:t>may not</w:t>
      </w:r>
      <w:r>
        <w:rPr>
          <w:spacing w:val="-1"/>
        </w:rPr>
        <w:t xml:space="preserve"> </w:t>
      </w:r>
      <w:r>
        <w:t>be</w:t>
      </w:r>
      <w:r>
        <w:rPr>
          <w:spacing w:val="-4"/>
        </w:rPr>
        <w:t xml:space="preserve"> </w:t>
      </w:r>
      <w:r>
        <w:t>supported</w:t>
      </w:r>
      <w:r>
        <w:rPr>
          <w:spacing w:val="-1"/>
        </w:rPr>
        <w:t xml:space="preserve"> </w:t>
      </w:r>
      <w:r>
        <w:t>in</w:t>
      </w:r>
      <w:r>
        <w:rPr>
          <w:spacing w:val="-1"/>
        </w:rPr>
        <w:t xml:space="preserve"> </w:t>
      </w:r>
      <w:r>
        <w:t>High Speed</w:t>
      </w:r>
      <w:r>
        <w:rPr>
          <w:spacing w:val="-1"/>
        </w:rPr>
        <w:t xml:space="preserve"> </w:t>
      </w:r>
      <w:r>
        <w:t>Mode,</w:t>
      </w:r>
      <w:r>
        <w:rPr>
          <w:spacing w:val="-1"/>
        </w:rPr>
        <w:t xml:space="preserve"> </w:t>
      </w:r>
      <w:r>
        <w:t>even on an approved paper.</w:t>
      </w:r>
      <w:r>
        <w:rPr>
          <w:spacing w:val="40"/>
        </w:rPr>
        <w:t xml:space="preserve"> </w:t>
      </w:r>
      <w:r>
        <w:t>If offsetting is observed when printing a specific job on coated paper in High Speed Mode, remedies</w:t>
      </w:r>
      <w:r>
        <w:rPr>
          <w:spacing w:val="-2"/>
        </w:rPr>
        <w:t xml:space="preserve"> </w:t>
      </w:r>
      <w:r>
        <w:t>1-3</w:t>
      </w:r>
      <w:r>
        <w:rPr>
          <w:spacing w:val="-3"/>
        </w:rPr>
        <w:t xml:space="preserve"> </w:t>
      </w:r>
      <w:r>
        <w:t>described</w:t>
      </w:r>
      <w:r>
        <w:rPr>
          <w:spacing w:val="-2"/>
        </w:rPr>
        <w:t xml:space="preserve"> </w:t>
      </w:r>
      <w:r>
        <w:t>above</w:t>
      </w:r>
      <w:r>
        <w:rPr>
          <w:spacing w:val="-3"/>
        </w:rPr>
        <w:t xml:space="preserve"> </w:t>
      </w:r>
      <w:r>
        <w:t>should</w:t>
      </w:r>
      <w:r>
        <w:rPr>
          <w:spacing w:val="-4"/>
        </w:rPr>
        <w:t xml:space="preserve"> </w:t>
      </w:r>
      <w:r>
        <w:t>be</w:t>
      </w:r>
      <w:r>
        <w:rPr>
          <w:spacing w:val="-3"/>
        </w:rPr>
        <w:t xml:space="preserve"> </w:t>
      </w:r>
      <w:r>
        <w:t>followed.</w:t>
      </w:r>
      <w:r>
        <w:rPr>
          <w:spacing w:val="40"/>
        </w:rPr>
        <w:t xml:space="preserve"> </w:t>
      </w:r>
      <w:r>
        <w:t>If</w:t>
      </w:r>
      <w:r>
        <w:rPr>
          <w:spacing w:val="-4"/>
        </w:rPr>
        <w:t xml:space="preserve"> </w:t>
      </w:r>
      <w:r>
        <w:t>incomplete</w:t>
      </w:r>
      <w:r>
        <w:rPr>
          <w:spacing w:val="-3"/>
        </w:rPr>
        <w:t xml:space="preserve"> </w:t>
      </w:r>
      <w:r>
        <w:t>drying</w:t>
      </w:r>
      <w:r>
        <w:rPr>
          <w:spacing w:val="-3"/>
        </w:rPr>
        <w:t xml:space="preserve"> </w:t>
      </w:r>
      <w:r>
        <w:t>is</w:t>
      </w:r>
      <w:r>
        <w:rPr>
          <w:spacing w:val="-1"/>
        </w:rPr>
        <w:t xml:space="preserve"> </w:t>
      </w:r>
      <w:r>
        <w:t>still</w:t>
      </w:r>
      <w:r>
        <w:rPr>
          <w:spacing w:val="-3"/>
        </w:rPr>
        <w:t xml:space="preserve"> </w:t>
      </w:r>
      <w:r>
        <w:t>observed,</w:t>
      </w:r>
      <w:r>
        <w:rPr>
          <w:spacing w:val="-2"/>
        </w:rPr>
        <w:t xml:space="preserve"> </w:t>
      </w:r>
      <w:r>
        <w:t>the</w:t>
      </w:r>
      <w:r>
        <w:rPr>
          <w:spacing w:val="-3"/>
        </w:rPr>
        <w:t xml:space="preserve"> </w:t>
      </w:r>
      <w:r>
        <w:t>job</w:t>
      </w:r>
      <w:r>
        <w:rPr>
          <w:spacing w:val="-2"/>
        </w:rPr>
        <w:t xml:space="preserve"> </w:t>
      </w:r>
      <w:r>
        <w:t>must</w:t>
      </w:r>
      <w:r>
        <w:rPr>
          <w:spacing w:val="-2"/>
        </w:rPr>
        <w:t xml:space="preserve"> </w:t>
      </w:r>
      <w:r>
        <w:t>be</w:t>
      </w:r>
      <w:r>
        <w:rPr>
          <w:spacing w:val="-3"/>
        </w:rPr>
        <w:t xml:space="preserve"> </w:t>
      </w:r>
      <w:r>
        <w:t>printed</w:t>
      </w:r>
      <w:r>
        <w:rPr>
          <w:spacing w:val="-2"/>
        </w:rPr>
        <w:t xml:space="preserve"> </w:t>
      </w:r>
      <w:r>
        <w:t>in Optimize for Color Rendering Mode (Standard Mode).</w:t>
      </w:r>
    </w:p>
    <w:p w:rsidR="0068702E" w:rsidRDefault="0068702E">
      <w:pPr>
        <w:pStyle w:val="BodyText"/>
      </w:pPr>
    </w:p>
    <w:p w:rsidR="0068702E" w:rsidRDefault="0068702E">
      <w:pPr>
        <w:pStyle w:val="BodyText"/>
        <w:spacing w:before="7"/>
        <w:rPr>
          <w:sz w:val="19"/>
        </w:rPr>
      </w:pPr>
    </w:p>
    <w:p w:rsidR="0068702E" w:rsidRDefault="00E072AE">
      <w:pPr>
        <w:pStyle w:val="Heading4"/>
      </w:pPr>
      <w:bookmarkStart w:id="30" w:name="_bookmark30"/>
      <w:bookmarkEnd w:id="30"/>
      <w:r>
        <w:rPr>
          <w:color w:val="1F3762"/>
          <w:spacing w:val="-4"/>
        </w:rPr>
        <w:t>Tabs</w:t>
      </w:r>
    </w:p>
    <w:p w:rsidR="0068702E" w:rsidRDefault="00E072AE">
      <w:pPr>
        <w:pStyle w:val="BodyText"/>
        <w:spacing w:before="146"/>
        <w:ind w:left="860"/>
        <w:jc w:val="both"/>
      </w:pPr>
      <w:r>
        <w:t>Paper</w:t>
      </w:r>
      <w:r>
        <w:rPr>
          <w:spacing w:val="-6"/>
        </w:rPr>
        <w:t xml:space="preserve"> </w:t>
      </w:r>
      <w:r>
        <w:t>based</w:t>
      </w:r>
      <w:r>
        <w:rPr>
          <w:spacing w:val="-4"/>
        </w:rPr>
        <w:t xml:space="preserve"> </w:t>
      </w:r>
      <w:r>
        <w:t>tabs</w:t>
      </w:r>
      <w:r>
        <w:rPr>
          <w:spacing w:val="-6"/>
        </w:rPr>
        <w:t xml:space="preserve"> </w:t>
      </w:r>
      <w:r>
        <w:t>are</w:t>
      </w:r>
      <w:r>
        <w:rPr>
          <w:spacing w:val="-6"/>
        </w:rPr>
        <w:t xml:space="preserve"> </w:t>
      </w:r>
      <w:r>
        <w:t>supported,</w:t>
      </w:r>
      <w:r>
        <w:rPr>
          <w:spacing w:val="-6"/>
        </w:rPr>
        <w:t xml:space="preserve"> </w:t>
      </w:r>
      <w:r>
        <w:t>with</w:t>
      </w:r>
      <w:r>
        <w:rPr>
          <w:spacing w:val="-5"/>
        </w:rPr>
        <w:t xml:space="preserve"> </w:t>
      </w:r>
      <w:r>
        <w:t>the</w:t>
      </w:r>
      <w:r>
        <w:rPr>
          <w:spacing w:val="-7"/>
        </w:rPr>
        <w:t xml:space="preserve"> </w:t>
      </w:r>
      <w:r>
        <w:t>following</w:t>
      </w:r>
      <w:r>
        <w:rPr>
          <w:spacing w:val="-6"/>
        </w:rPr>
        <w:t xml:space="preserve"> </w:t>
      </w:r>
      <w:r>
        <w:rPr>
          <w:spacing w:val="-2"/>
        </w:rPr>
        <w:t>specifications:</w:t>
      </w:r>
    </w:p>
    <w:p w:rsidR="0068702E" w:rsidRDefault="00E072AE">
      <w:pPr>
        <w:pStyle w:val="ListParagraph"/>
        <w:numPr>
          <w:ilvl w:val="1"/>
          <w:numId w:val="9"/>
        </w:numPr>
        <w:tabs>
          <w:tab w:val="left" w:pos="1580"/>
          <w:tab w:val="left" w:pos="1581"/>
        </w:tabs>
        <w:spacing w:before="117"/>
        <w:ind w:hanging="361"/>
        <w:rPr>
          <w:sz w:val="20"/>
        </w:rPr>
      </w:pPr>
      <w:r>
        <w:rPr>
          <w:sz w:val="20"/>
        </w:rPr>
        <w:t>Tabs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approved</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pacing w:val="-4"/>
          <w:sz w:val="20"/>
        </w:rPr>
        <w:t>TSL.</w:t>
      </w:r>
    </w:p>
    <w:p w:rsidR="0068702E" w:rsidRDefault="00E072AE">
      <w:pPr>
        <w:pStyle w:val="ListParagraph"/>
        <w:numPr>
          <w:ilvl w:val="1"/>
          <w:numId w:val="9"/>
        </w:numPr>
        <w:tabs>
          <w:tab w:val="left" w:pos="1580"/>
          <w:tab w:val="left" w:pos="1581"/>
        </w:tabs>
        <w:spacing w:before="120"/>
        <w:ind w:hanging="361"/>
        <w:rPr>
          <w:sz w:val="20"/>
        </w:rPr>
      </w:pPr>
      <w:r>
        <w:rPr>
          <w:sz w:val="20"/>
        </w:rPr>
        <w:t>Printing</w:t>
      </w:r>
      <w:r>
        <w:rPr>
          <w:spacing w:val="-6"/>
          <w:sz w:val="20"/>
        </w:rPr>
        <w:t xml:space="preserve"> </w:t>
      </w:r>
      <w:r>
        <w:rPr>
          <w:sz w:val="20"/>
        </w:rPr>
        <w:t>is</w:t>
      </w:r>
      <w:r>
        <w:rPr>
          <w:spacing w:val="-3"/>
          <w:sz w:val="20"/>
        </w:rPr>
        <w:t xml:space="preserve"> </w:t>
      </w:r>
      <w:r>
        <w:rPr>
          <w:sz w:val="20"/>
        </w:rPr>
        <w:t>supported</w:t>
      </w:r>
      <w:r>
        <w:rPr>
          <w:spacing w:val="-2"/>
          <w:sz w:val="20"/>
        </w:rPr>
        <w:t xml:space="preserve"> </w:t>
      </w:r>
      <w:r>
        <w:rPr>
          <w:sz w:val="20"/>
        </w:rPr>
        <w:t>on</w:t>
      </w:r>
      <w:r>
        <w:rPr>
          <w:spacing w:val="-4"/>
          <w:sz w:val="20"/>
        </w:rPr>
        <w:t xml:space="preserve"> </w:t>
      </w:r>
      <w:r>
        <w:rPr>
          <w:sz w:val="20"/>
        </w:rPr>
        <w:t>both</w:t>
      </w:r>
      <w:r>
        <w:rPr>
          <w:spacing w:val="-5"/>
          <w:sz w:val="20"/>
        </w:rPr>
        <w:t xml:space="preserve"> </w:t>
      </w:r>
      <w:r>
        <w:rPr>
          <w:sz w:val="20"/>
        </w:rPr>
        <w:t>the</w:t>
      </w:r>
      <w:r>
        <w:rPr>
          <w:spacing w:val="-5"/>
          <w:sz w:val="20"/>
        </w:rPr>
        <w:t xml:space="preserve"> </w:t>
      </w:r>
      <w:r>
        <w:rPr>
          <w:sz w:val="20"/>
        </w:rPr>
        <w:t>body</w:t>
      </w:r>
      <w:r>
        <w:rPr>
          <w:spacing w:val="-4"/>
          <w:sz w:val="20"/>
        </w:rPr>
        <w:t xml:space="preserve"> </w:t>
      </w:r>
      <w:r>
        <w:rPr>
          <w:sz w:val="20"/>
        </w:rPr>
        <w:t>(face)</w:t>
      </w:r>
      <w:r>
        <w:rPr>
          <w:spacing w:val="-5"/>
          <w:sz w:val="20"/>
        </w:rPr>
        <w:t xml:space="preserve"> </w:t>
      </w:r>
      <w:r>
        <w:rPr>
          <w:sz w:val="20"/>
        </w:rPr>
        <w:t>of</w:t>
      </w:r>
      <w:r>
        <w:rPr>
          <w:spacing w:val="-6"/>
          <w:sz w:val="20"/>
        </w:rPr>
        <w:t xml:space="preserve"> </w:t>
      </w:r>
      <w:r>
        <w:rPr>
          <w:sz w:val="20"/>
        </w:rPr>
        <w:t>the</w:t>
      </w:r>
      <w:r>
        <w:rPr>
          <w:spacing w:val="-3"/>
          <w:sz w:val="20"/>
        </w:rPr>
        <w:t xml:space="preserve"> </w:t>
      </w:r>
      <w:r>
        <w:rPr>
          <w:sz w:val="20"/>
        </w:rPr>
        <w:t>tab</w:t>
      </w:r>
      <w:r>
        <w:rPr>
          <w:spacing w:val="-3"/>
          <w:sz w:val="20"/>
        </w:rPr>
        <w:t xml:space="preserve"> </w:t>
      </w:r>
      <w:r>
        <w:rPr>
          <w:sz w:val="20"/>
        </w:rPr>
        <w:t>sheet,</w:t>
      </w:r>
      <w:r>
        <w:rPr>
          <w:spacing w:val="-4"/>
          <w:sz w:val="20"/>
        </w:rPr>
        <w:t xml:space="preserve"> </w:t>
      </w:r>
      <w:r>
        <w:rPr>
          <w:sz w:val="20"/>
        </w:rPr>
        <w:t>and</w:t>
      </w:r>
      <w:r>
        <w:rPr>
          <w:spacing w:val="-4"/>
          <w:sz w:val="20"/>
        </w:rPr>
        <w:t xml:space="preserve"> </w:t>
      </w:r>
      <w:r>
        <w:rPr>
          <w:sz w:val="20"/>
        </w:rPr>
        <w:t>on</w:t>
      </w:r>
      <w:r>
        <w:rPr>
          <w:spacing w:val="-4"/>
          <w:sz w:val="20"/>
        </w:rPr>
        <w:t xml:space="preserve"> </w:t>
      </w:r>
      <w:r>
        <w:rPr>
          <w:sz w:val="20"/>
        </w:rPr>
        <w:t>the</w:t>
      </w:r>
      <w:r>
        <w:rPr>
          <w:spacing w:val="-6"/>
          <w:sz w:val="20"/>
        </w:rPr>
        <w:t xml:space="preserve"> </w:t>
      </w:r>
      <w:r>
        <w:rPr>
          <w:sz w:val="20"/>
        </w:rPr>
        <w:t>tab</w:t>
      </w:r>
      <w:r>
        <w:rPr>
          <w:spacing w:val="-2"/>
          <w:sz w:val="20"/>
        </w:rPr>
        <w:t xml:space="preserve"> </w:t>
      </w:r>
      <w:r>
        <w:rPr>
          <w:sz w:val="20"/>
        </w:rPr>
        <w:t>element</w:t>
      </w:r>
      <w:r>
        <w:rPr>
          <w:spacing w:val="-3"/>
          <w:sz w:val="20"/>
        </w:rPr>
        <w:t xml:space="preserve"> </w:t>
      </w:r>
      <w:r>
        <w:rPr>
          <w:spacing w:val="-2"/>
          <w:sz w:val="20"/>
        </w:rPr>
        <w:t>itself.</w:t>
      </w:r>
    </w:p>
    <w:p w:rsidR="0068702E" w:rsidRDefault="00E072AE">
      <w:pPr>
        <w:pStyle w:val="ListParagraph"/>
        <w:numPr>
          <w:ilvl w:val="1"/>
          <w:numId w:val="9"/>
        </w:numPr>
        <w:tabs>
          <w:tab w:val="left" w:pos="1580"/>
          <w:tab w:val="left" w:pos="1581"/>
        </w:tabs>
        <w:spacing w:before="122"/>
        <w:ind w:right="958"/>
        <w:rPr>
          <w:sz w:val="20"/>
        </w:rPr>
      </w:pPr>
      <w:r>
        <w:rPr>
          <w:sz w:val="20"/>
        </w:rPr>
        <w:t>To enable proper printing on the tab element, a dc720 setup routine must be run for each tab stock.</w:t>
      </w:r>
      <w:r>
        <w:rPr>
          <w:spacing w:val="40"/>
          <w:sz w:val="20"/>
        </w:rPr>
        <w:t xml:space="preserve"> </w:t>
      </w:r>
      <w:r>
        <w:rPr>
          <w:sz w:val="20"/>
        </w:rPr>
        <w:t>This routine uses the IIM to measure and record a rectangular tab region and the tab sequence.</w:t>
      </w:r>
      <w:r>
        <w:rPr>
          <w:spacing w:val="70"/>
          <w:sz w:val="20"/>
        </w:rPr>
        <w:t xml:space="preserve"> </w:t>
      </w:r>
      <w:r>
        <w:rPr>
          <w:sz w:val="20"/>
        </w:rPr>
        <w:t>When printing</w:t>
      </w:r>
      <w:r>
        <w:rPr>
          <w:spacing w:val="-3"/>
          <w:sz w:val="20"/>
        </w:rPr>
        <w:t xml:space="preserve"> </w:t>
      </w:r>
      <w:r>
        <w:rPr>
          <w:sz w:val="20"/>
        </w:rPr>
        <w:t>on</w:t>
      </w:r>
      <w:r>
        <w:rPr>
          <w:spacing w:val="-2"/>
          <w:sz w:val="20"/>
        </w:rPr>
        <w:t xml:space="preserve"> </w:t>
      </w:r>
      <w:r>
        <w:rPr>
          <w:sz w:val="20"/>
        </w:rPr>
        <w:t>tab</w:t>
      </w:r>
      <w:r>
        <w:rPr>
          <w:spacing w:val="-3"/>
          <w:sz w:val="20"/>
        </w:rPr>
        <w:t xml:space="preserve"> </w:t>
      </w:r>
      <w:r>
        <w:rPr>
          <w:sz w:val="20"/>
        </w:rPr>
        <w:t>stock,</w:t>
      </w:r>
      <w:r>
        <w:rPr>
          <w:spacing w:val="-2"/>
          <w:sz w:val="20"/>
        </w:rPr>
        <w:t xml:space="preserve"> </w:t>
      </w:r>
      <w:r>
        <w:rPr>
          <w:sz w:val="20"/>
        </w:rPr>
        <w:t>the</w:t>
      </w:r>
      <w:r>
        <w:rPr>
          <w:spacing w:val="-3"/>
          <w:sz w:val="20"/>
        </w:rPr>
        <w:t xml:space="preserve"> </w:t>
      </w:r>
      <w:r>
        <w:rPr>
          <w:sz w:val="20"/>
        </w:rPr>
        <w:t>IIM</w:t>
      </w:r>
      <w:r>
        <w:rPr>
          <w:spacing w:val="-4"/>
          <w:sz w:val="20"/>
        </w:rPr>
        <w:t xml:space="preserve"> </w:t>
      </w:r>
      <w:r>
        <w:rPr>
          <w:sz w:val="20"/>
        </w:rPr>
        <w:t>checks</w:t>
      </w:r>
      <w:r>
        <w:rPr>
          <w:spacing w:val="-1"/>
          <w:sz w:val="20"/>
        </w:rPr>
        <w:t xml:space="preserve"> </w:t>
      </w:r>
      <w:r>
        <w:rPr>
          <w:sz w:val="20"/>
        </w:rPr>
        <w:t>the</w:t>
      </w:r>
      <w:r>
        <w:rPr>
          <w:spacing w:val="-3"/>
          <w:sz w:val="20"/>
        </w:rPr>
        <w:t xml:space="preserve"> </w:t>
      </w:r>
      <w:r>
        <w:rPr>
          <w:sz w:val="20"/>
        </w:rPr>
        <w:t>position</w:t>
      </w:r>
      <w:r>
        <w:rPr>
          <w:spacing w:val="-2"/>
          <w:sz w:val="20"/>
        </w:rPr>
        <w:t xml:space="preserve"> </w:t>
      </w:r>
      <w:r>
        <w:rPr>
          <w:sz w:val="20"/>
        </w:rPr>
        <w:t>of</w:t>
      </w:r>
      <w:r>
        <w:rPr>
          <w:spacing w:val="-4"/>
          <w:sz w:val="20"/>
        </w:rPr>
        <w:t xml:space="preserve"> </w:t>
      </w:r>
      <w:r>
        <w:rPr>
          <w:sz w:val="20"/>
        </w:rPr>
        <w:t>the tabs</w:t>
      </w:r>
      <w:r>
        <w:rPr>
          <w:spacing w:val="-2"/>
          <w:sz w:val="20"/>
        </w:rPr>
        <w:t xml:space="preserve"> </w:t>
      </w:r>
      <w:r>
        <w:rPr>
          <w:sz w:val="20"/>
        </w:rPr>
        <w:t>against</w:t>
      </w:r>
      <w:r>
        <w:rPr>
          <w:spacing w:val="-2"/>
          <w:sz w:val="20"/>
        </w:rPr>
        <w:t xml:space="preserve"> </w:t>
      </w:r>
      <w:r>
        <w:rPr>
          <w:sz w:val="20"/>
        </w:rPr>
        <w:t>the</w:t>
      </w:r>
      <w:r>
        <w:rPr>
          <w:spacing w:val="-3"/>
          <w:sz w:val="20"/>
        </w:rPr>
        <w:t xml:space="preserve"> </w:t>
      </w:r>
      <w:r>
        <w:rPr>
          <w:sz w:val="20"/>
        </w:rPr>
        <w:t>expected</w:t>
      </w:r>
      <w:r>
        <w:rPr>
          <w:spacing w:val="-2"/>
          <w:sz w:val="20"/>
        </w:rPr>
        <w:t xml:space="preserve"> </w:t>
      </w:r>
      <w:r>
        <w:rPr>
          <w:sz w:val="20"/>
        </w:rPr>
        <w:t>location,</w:t>
      </w:r>
      <w:r>
        <w:rPr>
          <w:spacing w:val="-2"/>
          <w:sz w:val="20"/>
        </w:rPr>
        <w:t xml:space="preserve"> </w:t>
      </w:r>
      <w:r>
        <w:rPr>
          <w:sz w:val="20"/>
        </w:rPr>
        <w:t>and</w:t>
      </w:r>
      <w:r>
        <w:rPr>
          <w:spacing w:val="-2"/>
          <w:sz w:val="20"/>
        </w:rPr>
        <w:t xml:space="preserve"> </w:t>
      </w:r>
      <w:r>
        <w:rPr>
          <w:sz w:val="20"/>
        </w:rPr>
        <w:t>a fault</w:t>
      </w:r>
      <w:r>
        <w:rPr>
          <w:spacing w:val="-2"/>
          <w:sz w:val="20"/>
        </w:rPr>
        <w:t xml:space="preserve"> </w:t>
      </w:r>
      <w:r>
        <w:rPr>
          <w:sz w:val="20"/>
        </w:rPr>
        <w:t>will occur if they don't match.</w:t>
      </w:r>
    </w:p>
    <w:p w:rsidR="0068702E" w:rsidRDefault="00E072AE">
      <w:pPr>
        <w:pStyle w:val="ListParagraph"/>
        <w:numPr>
          <w:ilvl w:val="1"/>
          <w:numId w:val="9"/>
        </w:numPr>
        <w:tabs>
          <w:tab w:val="left" w:pos="1580"/>
          <w:tab w:val="left" w:pos="1581"/>
        </w:tabs>
        <w:spacing w:before="119"/>
        <w:ind w:hanging="361"/>
        <w:rPr>
          <w:sz w:val="20"/>
        </w:rPr>
      </w:pPr>
      <w:r>
        <w:rPr>
          <w:sz w:val="20"/>
        </w:rPr>
        <w:t>The</w:t>
      </w:r>
      <w:r>
        <w:rPr>
          <w:spacing w:val="-5"/>
          <w:sz w:val="20"/>
        </w:rPr>
        <w:t xml:space="preserve"> </w:t>
      </w:r>
      <w:r>
        <w:rPr>
          <w:sz w:val="20"/>
        </w:rPr>
        <w:t>3mm</w:t>
      </w:r>
      <w:r>
        <w:rPr>
          <w:spacing w:val="-4"/>
          <w:sz w:val="20"/>
        </w:rPr>
        <w:t xml:space="preserve"> </w:t>
      </w:r>
      <w:r>
        <w:rPr>
          <w:sz w:val="20"/>
        </w:rPr>
        <w:t>border</w:t>
      </w:r>
      <w:r>
        <w:rPr>
          <w:spacing w:val="-4"/>
          <w:sz w:val="20"/>
        </w:rPr>
        <w:t xml:space="preserve"> </w:t>
      </w:r>
      <w:r>
        <w:rPr>
          <w:sz w:val="20"/>
        </w:rPr>
        <w:t>erase</w:t>
      </w:r>
      <w:r>
        <w:rPr>
          <w:spacing w:val="-4"/>
          <w:sz w:val="20"/>
        </w:rPr>
        <w:t xml:space="preserve"> </w:t>
      </w:r>
      <w:r>
        <w:rPr>
          <w:sz w:val="20"/>
        </w:rPr>
        <w:t>applies</w:t>
      </w:r>
      <w:r>
        <w:rPr>
          <w:spacing w:val="-4"/>
          <w:sz w:val="20"/>
        </w:rPr>
        <w:t xml:space="preserve"> </w:t>
      </w:r>
      <w:r>
        <w:rPr>
          <w:sz w:val="20"/>
        </w:rPr>
        <w:t>to</w:t>
      </w:r>
      <w:r>
        <w:rPr>
          <w:spacing w:val="-3"/>
          <w:sz w:val="20"/>
        </w:rPr>
        <w:t xml:space="preserve"> </w:t>
      </w:r>
      <w:r>
        <w:rPr>
          <w:sz w:val="20"/>
        </w:rPr>
        <w:t>all</w:t>
      </w:r>
      <w:r>
        <w:rPr>
          <w:spacing w:val="-4"/>
          <w:sz w:val="20"/>
        </w:rPr>
        <w:t xml:space="preserve"> </w:t>
      </w:r>
      <w:r>
        <w:rPr>
          <w:sz w:val="20"/>
        </w:rPr>
        <w:t>edges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tab</w:t>
      </w:r>
      <w:r>
        <w:rPr>
          <w:spacing w:val="-3"/>
          <w:sz w:val="20"/>
        </w:rPr>
        <w:t xml:space="preserve"> </w:t>
      </w:r>
      <w:r>
        <w:rPr>
          <w:sz w:val="20"/>
        </w:rPr>
        <w:t>stock,</w:t>
      </w:r>
      <w:r>
        <w:rPr>
          <w:spacing w:val="-5"/>
          <w:sz w:val="20"/>
        </w:rPr>
        <w:t xml:space="preserve"> </w:t>
      </w:r>
      <w:r>
        <w:rPr>
          <w:sz w:val="20"/>
        </w:rPr>
        <w:t>including</w:t>
      </w:r>
      <w:r>
        <w:rPr>
          <w:spacing w:val="-4"/>
          <w:sz w:val="20"/>
        </w:rPr>
        <w:t xml:space="preserve"> </w:t>
      </w:r>
      <w:r>
        <w:rPr>
          <w:sz w:val="20"/>
        </w:rPr>
        <w:t>the</w:t>
      </w:r>
      <w:r>
        <w:rPr>
          <w:spacing w:val="-5"/>
          <w:sz w:val="20"/>
        </w:rPr>
        <w:t xml:space="preserve"> </w:t>
      </w:r>
      <w:r>
        <w:rPr>
          <w:sz w:val="20"/>
        </w:rPr>
        <w:t>edges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tab</w:t>
      </w:r>
      <w:r>
        <w:rPr>
          <w:spacing w:val="-3"/>
          <w:sz w:val="20"/>
        </w:rPr>
        <w:t xml:space="preserve"> </w:t>
      </w:r>
      <w:r>
        <w:rPr>
          <w:spacing w:val="-2"/>
          <w:sz w:val="20"/>
        </w:rPr>
        <w:t>element.</w:t>
      </w:r>
    </w:p>
    <w:p w:rsidR="0068702E" w:rsidRDefault="00E072AE">
      <w:pPr>
        <w:pStyle w:val="ListParagraph"/>
        <w:numPr>
          <w:ilvl w:val="1"/>
          <w:numId w:val="9"/>
        </w:numPr>
        <w:tabs>
          <w:tab w:val="left" w:pos="1581"/>
        </w:tabs>
        <w:spacing w:before="120"/>
        <w:ind w:right="1181"/>
        <w:jc w:val="both"/>
        <w:rPr>
          <w:sz w:val="20"/>
        </w:rPr>
      </w:pPr>
      <w:r>
        <w:rPr>
          <w:sz w:val="20"/>
        </w:rPr>
        <w:t>If</w:t>
      </w:r>
      <w:r>
        <w:rPr>
          <w:spacing w:val="-2"/>
          <w:sz w:val="20"/>
        </w:rPr>
        <w:t xml:space="preserve"> </w:t>
      </w:r>
      <w:r>
        <w:rPr>
          <w:sz w:val="20"/>
        </w:rPr>
        <w:t>the</w:t>
      </w:r>
      <w:r>
        <w:rPr>
          <w:spacing w:val="-2"/>
          <w:sz w:val="20"/>
        </w:rPr>
        <w:t xml:space="preserve"> </w:t>
      </w:r>
      <w:r>
        <w:rPr>
          <w:sz w:val="20"/>
        </w:rPr>
        <w:t>dc720</w:t>
      </w:r>
      <w:r>
        <w:rPr>
          <w:spacing w:val="-2"/>
          <w:sz w:val="20"/>
        </w:rPr>
        <w:t xml:space="preserve"> </w:t>
      </w:r>
      <w:r>
        <w:rPr>
          <w:sz w:val="20"/>
        </w:rPr>
        <w:t>setup</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run</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specific</w:t>
      </w:r>
      <w:r>
        <w:rPr>
          <w:spacing w:val="-1"/>
          <w:sz w:val="20"/>
        </w:rPr>
        <w:t xml:space="preserve"> </w:t>
      </w:r>
      <w:r>
        <w:rPr>
          <w:sz w:val="20"/>
        </w:rPr>
        <w:t>tab</w:t>
      </w:r>
      <w:r>
        <w:rPr>
          <w:spacing w:val="-1"/>
          <w:sz w:val="20"/>
        </w:rPr>
        <w:t xml:space="preserve"> </w:t>
      </w:r>
      <w:r>
        <w:rPr>
          <w:sz w:val="20"/>
        </w:rPr>
        <w:t>stock,</w:t>
      </w:r>
      <w:r>
        <w:rPr>
          <w:spacing w:val="-1"/>
          <w:sz w:val="20"/>
        </w:rPr>
        <w:t xml:space="preserve"> </w:t>
      </w:r>
      <w:r>
        <w:rPr>
          <w:sz w:val="20"/>
        </w:rPr>
        <w:t>then</w:t>
      </w:r>
      <w:r>
        <w:rPr>
          <w:spacing w:val="-3"/>
          <w:sz w:val="20"/>
        </w:rPr>
        <w:t xml:space="preserve"> </w:t>
      </w:r>
      <w:r>
        <w:rPr>
          <w:sz w:val="20"/>
        </w:rPr>
        <w:t>the</w:t>
      </w:r>
      <w:r>
        <w:rPr>
          <w:spacing w:val="-2"/>
          <w:sz w:val="20"/>
        </w:rPr>
        <w:t xml:space="preserve"> </w:t>
      </w:r>
      <w:r>
        <w:rPr>
          <w:sz w:val="20"/>
        </w:rPr>
        <w:t>actual</w:t>
      </w:r>
      <w:r>
        <w:rPr>
          <w:spacing w:val="-1"/>
          <w:sz w:val="20"/>
        </w:rPr>
        <w:t xml:space="preserve"> </w:t>
      </w:r>
      <w:r>
        <w:rPr>
          <w:sz w:val="20"/>
        </w:rPr>
        <w:t>printable</w:t>
      </w:r>
      <w:r>
        <w:rPr>
          <w:spacing w:val="-3"/>
          <w:sz w:val="20"/>
        </w:rPr>
        <w:t xml:space="preserve"> </w:t>
      </w:r>
      <w:r>
        <w:rPr>
          <w:sz w:val="20"/>
        </w:rPr>
        <w:t>area</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tab</w:t>
      </w:r>
      <w:r>
        <w:rPr>
          <w:spacing w:val="-1"/>
          <w:sz w:val="20"/>
        </w:rPr>
        <w:t xml:space="preserve"> </w:t>
      </w:r>
      <w:r>
        <w:rPr>
          <w:sz w:val="20"/>
        </w:rPr>
        <w:t>stock</w:t>
      </w:r>
      <w:r>
        <w:rPr>
          <w:spacing w:val="-1"/>
          <w:sz w:val="20"/>
        </w:rPr>
        <w:t xml:space="preserve"> </w:t>
      </w:r>
      <w:r>
        <w:rPr>
          <w:sz w:val="20"/>
        </w:rPr>
        <w:t>is the</w:t>
      </w:r>
      <w:r>
        <w:rPr>
          <w:spacing w:val="-4"/>
          <w:sz w:val="20"/>
        </w:rPr>
        <w:t xml:space="preserve"> </w:t>
      </w:r>
      <w:r>
        <w:rPr>
          <w:sz w:val="20"/>
        </w:rPr>
        <w:t>overall</w:t>
      </w:r>
      <w:r>
        <w:rPr>
          <w:spacing w:val="-3"/>
          <w:sz w:val="20"/>
        </w:rPr>
        <w:t xml:space="preserve"> </w:t>
      </w:r>
      <w:r>
        <w:rPr>
          <w:sz w:val="20"/>
        </w:rPr>
        <w:t>tab</w:t>
      </w:r>
      <w:r>
        <w:rPr>
          <w:spacing w:val="-2"/>
          <w:sz w:val="20"/>
        </w:rPr>
        <w:t xml:space="preserve"> </w:t>
      </w:r>
      <w:r>
        <w:rPr>
          <w:sz w:val="20"/>
        </w:rPr>
        <w:t>stock</w:t>
      </w:r>
      <w:r>
        <w:rPr>
          <w:spacing w:val="-3"/>
          <w:sz w:val="20"/>
        </w:rPr>
        <w:t xml:space="preserve"> </w:t>
      </w:r>
      <w:r>
        <w:rPr>
          <w:sz w:val="20"/>
        </w:rPr>
        <w:t>envelope</w:t>
      </w:r>
      <w:r>
        <w:rPr>
          <w:spacing w:val="-4"/>
          <w:sz w:val="20"/>
        </w:rPr>
        <w:t xml:space="preserve"> </w:t>
      </w:r>
      <w:r>
        <w:rPr>
          <w:sz w:val="20"/>
        </w:rPr>
        <w:t>truncated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tab</w:t>
      </w:r>
      <w:r>
        <w:rPr>
          <w:spacing w:val="-4"/>
          <w:sz w:val="20"/>
        </w:rPr>
        <w:t xml:space="preserve"> </w:t>
      </w:r>
      <w:r>
        <w:rPr>
          <w:sz w:val="20"/>
        </w:rPr>
        <w:t>width,</w:t>
      </w:r>
      <w:r>
        <w:rPr>
          <w:spacing w:val="-3"/>
          <w:sz w:val="20"/>
        </w:rPr>
        <w:t xml:space="preserve"> </w:t>
      </w:r>
      <w:r>
        <w:rPr>
          <w:sz w:val="20"/>
        </w:rPr>
        <w:t>and</w:t>
      </w:r>
      <w:r>
        <w:rPr>
          <w:spacing w:val="-3"/>
          <w:sz w:val="20"/>
        </w:rPr>
        <w:t xml:space="preserve"> </w:t>
      </w:r>
      <w:r>
        <w:rPr>
          <w:sz w:val="20"/>
        </w:rPr>
        <w:t>also</w:t>
      </w:r>
      <w:r>
        <w:rPr>
          <w:spacing w:val="-3"/>
          <w:sz w:val="20"/>
        </w:rPr>
        <w:t xml:space="preserve"> </w:t>
      </w:r>
      <w:r>
        <w:rPr>
          <w:sz w:val="20"/>
        </w:rPr>
        <w:t>truncated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3mm</w:t>
      </w:r>
      <w:r>
        <w:rPr>
          <w:spacing w:val="-5"/>
          <w:sz w:val="20"/>
        </w:rPr>
        <w:t xml:space="preserve"> </w:t>
      </w:r>
      <w:r>
        <w:rPr>
          <w:sz w:val="20"/>
        </w:rPr>
        <w:t>border</w:t>
      </w:r>
      <w:r>
        <w:rPr>
          <w:spacing w:val="-3"/>
          <w:sz w:val="20"/>
        </w:rPr>
        <w:t xml:space="preserve"> </w:t>
      </w:r>
      <w:r>
        <w:rPr>
          <w:sz w:val="20"/>
        </w:rPr>
        <w:t>erase on all edges. In this case, the tab width is defined as NVM60728.</w:t>
      </w:r>
    </w:p>
    <w:p w:rsidR="0068702E" w:rsidRDefault="0068702E">
      <w:pPr>
        <w:jc w:val="both"/>
        <w:rPr>
          <w:sz w:val="20"/>
        </w:rPr>
        <w:sectPr w:rsidR="0068702E">
          <w:pgSz w:w="12240" w:h="15840"/>
          <w:pgMar w:top="1320" w:right="500" w:bottom="1200" w:left="580" w:header="763" w:footer="1012" w:gutter="0"/>
          <w:cols w:space="720"/>
        </w:sectPr>
      </w:pPr>
    </w:p>
    <w:p w:rsidR="0068702E" w:rsidRDefault="00E072AE">
      <w:pPr>
        <w:pStyle w:val="ListParagraph"/>
        <w:numPr>
          <w:ilvl w:val="1"/>
          <w:numId w:val="9"/>
        </w:numPr>
        <w:tabs>
          <w:tab w:val="left" w:pos="1580"/>
          <w:tab w:val="left" w:pos="1581"/>
        </w:tabs>
        <w:spacing w:before="118"/>
        <w:ind w:right="1083"/>
        <w:rPr>
          <w:sz w:val="20"/>
        </w:rPr>
      </w:pPr>
      <w:r>
        <w:rPr>
          <w:sz w:val="20"/>
        </w:rPr>
        <w:t>Tab</w:t>
      </w:r>
      <w:r>
        <w:rPr>
          <w:spacing w:val="-1"/>
          <w:sz w:val="20"/>
        </w:rPr>
        <w:t xml:space="preserve"> </w:t>
      </w:r>
      <w:r>
        <w:rPr>
          <w:sz w:val="20"/>
        </w:rPr>
        <w:t>stock</w:t>
      </w:r>
      <w:r>
        <w:rPr>
          <w:spacing w:val="-2"/>
          <w:sz w:val="20"/>
        </w:rPr>
        <w:t xml:space="preserve"> </w:t>
      </w:r>
      <w:r>
        <w:rPr>
          <w:sz w:val="20"/>
        </w:rPr>
        <w:t>should</w:t>
      </w:r>
      <w:r>
        <w:rPr>
          <w:spacing w:val="-4"/>
          <w:sz w:val="20"/>
        </w:rPr>
        <w:t xml:space="preserve"> </w:t>
      </w:r>
      <w:r>
        <w:rPr>
          <w:sz w:val="20"/>
        </w:rPr>
        <w:t>always</w:t>
      </w:r>
      <w:r>
        <w:rPr>
          <w:spacing w:val="-2"/>
          <w:sz w:val="20"/>
        </w:rPr>
        <w:t xml:space="preserve"> </w:t>
      </w:r>
      <w:r>
        <w:rPr>
          <w:sz w:val="20"/>
        </w:rPr>
        <w:t>be</w:t>
      </w:r>
      <w:r>
        <w:rPr>
          <w:spacing w:val="-3"/>
          <w:sz w:val="20"/>
        </w:rPr>
        <w:t xml:space="preserve"> </w:t>
      </w:r>
      <w:r>
        <w:rPr>
          <w:sz w:val="20"/>
        </w:rPr>
        <w:t>loaded</w:t>
      </w:r>
      <w:r>
        <w:rPr>
          <w:spacing w:val="-2"/>
          <w:sz w:val="20"/>
        </w:rPr>
        <w:t xml:space="preserve"> </w:t>
      </w:r>
      <w:r>
        <w:rPr>
          <w:sz w:val="20"/>
        </w:rPr>
        <w:t>in</w:t>
      </w:r>
      <w:r>
        <w:rPr>
          <w:spacing w:val="-1"/>
          <w:sz w:val="20"/>
        </w:rPr>
        <w:t xml:space="preserve"> </w:t>
      </w:r>
      <w:r>
        <w:rPr>
          <w:sz w:val="20"/>
        </w:rPr>
        <w:t>tray</w:t>
      </w:r>
      <w:r>
        <w:rPr>
          <w:spacing w:val="-2"/>
          <w:sz w:val="20"/>
        </w:rPr>
        <w:t xml:space="preserve"> </w:t>
      </w:r>
      <w:r>
        <w:rPr>
          <w:sz w:val="20"/>
        </w:rPr>
        <w:t>such</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tab</w:t>
      </w:r>
      <w:r>
        <w:rPr>
          <w:spacing w:val="-3"/>
          <w:sz w:val="20"/>
        </w:rPr>
        <w:t xml:space="preserve"> </w:t>
      </w:r>
      <w:r>
        <w:rPr>
          <w:sz w:val="20"/>
        </w:rPr>
        <w:t>elements</w:t>
      </w:r>
      <w:r>
        <w:rPr>
          <w:spacing w:val="-1"/>
          <w:sz w:val="20"/>
        </w:rPr>
        <w:t xml:space="preserve"> </w:t>
      </w:r>
      <w:r>
        <w:rPr>
          <w:sz w:val="20"/>
        </w:rPr>
        <w:t>are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trailing</w:t>
      </w:r>
      <w:r>
        <w:rPr>
          <w:spacing w:val="-3"/>
          <w:sz w:val="20"/>
        </w:rPr>
        <w:t xml:space="preserve"> </w:t>
      </w:r>
      <w:r>
        <w:rPr>
          <w:sz w:val="20"/>
        </w:rPr>
        <w:t>edge</w:t>
      </w:r>
      <w:r>
        <w:rPr>
          <w:spacing w:val="-4"/>
          <w:sz w:val="20"/>
        </w:rPr>
        <w:t xml:space="preserve"> </w:t>
      </w:r>
      <w:r>
        <w:rPr>
          <w:sz w:val="20"/>
        </w:rPr>
        <w:t>as</w:t>
      </w:r>
      <w:r>
        <w:rPr>
          <w:spacing w:val="-2"/>
          <w:sz w:val="20"/>
        </w:rPr>
        <w:t xml:space="preserve"> </w:t>
      </w:r>
      <w:r>
        <w:rPr>
          <w:sz w:val="20"/>
        </w:rPr>
        <w:t>it</w:t>
      </w:r>
      <w:r>
        <w:rPr>
          <w:spacing w:val="-2"/>
          <w:sz w:val="20"/>
        </w:rPr>
        <w:t xml:space="preserve"> </w:t>
      </w:r>
      <w:r>
        <w:rPr>
          <w:sz w:val="20"/>
        </w:rPr>
        <w:t>passes through the feeder module.</w:t>
      </w:r>
    </w:p>
    <w:p w:rsidR="0068702E" w:rsidRDefault="00E072AE">
      <w:pPr>
        <w:pStyle w:val="ListParagraph"/>
        <w:numPr>
          <w:ilvl w:val="1"/>
          <w:numId w:val="9"/>
        </w:numPr>
        <w:tabs>
          <w:tab w:val="left" w:pos="1580"/>
          <w:tab w:val="left" w:pos="1581"/>
        </w:tabs>
        <w:spacing w:before="120"/>
        <w:ind w:hanging="361"/>
        <w:rPr>
          <w:sz w:val="20"/>
        </w:rPr>
      </w:pPr>
      <w:r>
        <w:rPr>
          <w:sz w:val="20"/>
        </w:rPr>
        <w:t>Printing</w:t>
      </w:r>
      <w:r>
        <w:rPr>
          <w:spacing w:val="-6"/>
          <w:sz w:val="20"/>
        </w:rPr>
        <w:t xml:space="preserve"> </w:t>
      </w:r>
      <w:r>
        <w:rPr>
          <w:sz w:val="20"/>
        </w:rPr>
        <w:t>on</w:t>
      </w:r>
      <w:r>
        <w:rPr>
          <w:spacing w:val="-4"/>
          <w:sz w:val="20"/>
        </w:rPr>
        <w:t xml:space="preserve"> </w:t>
      </w:r>
      <w:r>
        <w:rPr>
          <w:sz w:val="20"/>
        </w:rPr>
        <w:t>tab</w:t>
      </w:r>
      <w:r>
        <w:rPr>
          <w:spacing w:val="-4"/>
          <w:sz w:val="20"/>
        </w:rPr>
        <w:t xml:space="preserve"> </w:t>
      </w:r>
      <w:r>
        <w:rPr>
          <w:sz w:val="20"/>
        </w:rPr>
        <w:t>stock</w:t>
      </w:r>
      <w:r>
        <w:rPr>
          <w:spacing w:val="-4"/>
          <w:sz w:val="20"/>
        </w:rPr>
        <w:t xml:space="preserve"> </w:t>
      </w:r>
      <w:r>
        <w:rPr>
          <w:sz w:val="20"/>
        </w:rPr>
        <w:t>is</w:t>
      </w:r>
      <w:r>
        <w:rPr>
          <w:spacing w:val="-1"/>
          <w:sz w:val="20"/>
        </w:rPr>
        <w:t xml:space="preserve"> </w:t>
      </w:r>
      <w:r>
        <w:rPr>
          <w:sz w:val="20"/>
        </w:rPr>
        <w:t>enabled</w:t>
      </w:r>
      <w:r>
        <w:rPr>
          <w:spacing w:val="-4"/>
          <w:sz w:val="20"/>
        </w:rPr>
        <w:t xml:space="preserve"> </w:t>
      </w:r>
      <w:r>
        <w:rPr>
          <w:sz w:val="20"/>
        </w:rPr>
        <w:t>in</w:t>
      </w:r>
      <w:r>
        <w:rPr>
          <w:spacing w:val="-3"/>
          <w:sz w:val="20"/>
        </w:rPr>
        <w:t xml:space="preserve"> </w:t>
      </w:r>
      <w:r>
        <w:rPr>
          <w:sz w:val="20"/>
        </w:rPr>
        <w:t>both</w:t>
      </w:r>
      <w:r>
        <w:rPr>
          <w:spacing w:val="-6"/>
          <w:sz w:val="20"/>
        </w:rPr>
        <w:t xml:space="preserve"> </w:t>
      </w:r>
      <w:r>
        <w:rPr>
          <w:sz w:val="20"/>
        </w:rPr>
        <w:t>simplex</w:t>
      </w:r>
      <w:r>
        <w:rPr>
          <w:spacing w:val="-4"/>
          <w:sz w:val="20"/>
        </w:rPr>
        <w:t xml:space="preserve"> </w:t>
      </w:r>
      <w:r>
        <w:rPr>
          <w:sz w:val="20"/>
        </w:rPr>
        <w:t>and</w:t>
      </w:r>
      <w:r>
        <w:rPr>
          <w:spacing w:val="-5"/>
          <w:sz w:val="20"/>
        </w:rPr>
        <w:t xml:space="preserve"> </w:t>
      </w:r>
      <w:r>
        <w:rPr>
          <w:sz w:val="20"/>
        </w:rPr>
        <w:t>duplex</w:t>
      </w:r>
      <w:r>
        <w:rPr>
          <w:spacing w:val="-6"/>
          <w:sz w:val="20"/>
        </w:rPr>
        <w:t xml:space="preserve"> </w:t>
      </w:r>
      <w:r>
        <w:rPr>
          <w:spacing w:val="-2"/>
          <w:sz w:val="20"/>
        </w:rPr>
        <w:t>modes.</w:t>
      </w:r>
    </w:p>
    <w:p w:rsidR="0068702E" w:rsidRDefault="0068702E">
      <w:pPr>
        <w:pStyle w:val="BodyText"/>
        <w:rPr>
          <w:sz w:val="24"/>
        </w:rPr>
      </w:pPr>
    </w:p>
    <w:p w:rsidR="0068702E" w:rsidRDefault="00E072AE">
      <w:pPr>
        <w:pStyle w:val="Heading4"/>
        <w:spacing w:before="191"/>
      </w:pPr>
      <w:bookmarkStart w:id="31" w:name="_bookmark31"/>
      <w:bookmarkEnd w:id="31"/>
      <w:r>
        <w:rPr>
          <w:color w:val="1F3762"/>
        </w:rPr>
        <w:t>Pre-Drilled</w:t>
      </w:r>
      <w:r>
        <w:rPr>
          <w:color w:val="1F3762"/>
          <w:spacing w:val="-3"/>
        </w:rPr>
        <w:t xml:space="preserve"> </w:t>
      </w:r>
      <w:r>
        <w:rPr>
          <w:color w:val="1F3762"/>
        </w:rPr>
        <w:t>or</w:t>
      </w:r>
      <w:r>
        <w:rPr>
          <w:color w:val="1F3762"/>
          <w:spacing w:val="-1"/>
        </w:rPr>
        <w:t xml:space="preserve"> </w:t>
      </w:r>
      <w:r>
        <w:rPr>
          <w:color w:val="1F3762"/>
        </w:rPr>
        <w:t>Punched</w:t>
      </w:r>
      <w:r>
        <w:rPr>
          <w:color w:val="1F3762"/>
          <w:spacing w:val="-2"/>
        </w:rPr>
        <w:t xml:space="preserve"> Papers</w:t>
      </w:r>
    </w:p>
    <w:p w:rsidR="0068702E" w:rsidRDefault="00E072AE">
      <w:pPr>
        <w:pStyle w:val="BodyText"/>
        <w:spacing w:before="143"/>
        <w:ind w:left="860" w:right="960"/>
      </w:pPr>
      <w:r>
        <w:t>Pre-drilled</w:t>
      </w:r>
      <w:r>
        <w:rPr>
          <w:spacing w:val="-2"/>
        </w:rPr>
        <w:t xml:space="preserve"> </w:t>
      </w:r>
      <w:r>
        <w:t>paper</w:t>
      </w:r>
      <w:r>
        <w:rPr>
          <w:spacing w:val="-2"/>
        </w:rPr>
        <w:t xml:space="preserve"> </w:t>
      </w:r>
      <w:r>
        <w:t>is</w:t>
      </w:r>
      <w:r>
        <w:rPr>
          <w:spacing w:val="-2"/>
        </w:rPr>
        <w:t xml:space="preserve"> </w:t>
      </w:r>
      <w:r>
        <w:t>supported</w:t>
      </w:r>
      <w:r>
        <w:rPr>
          <w:spacing w:val="-1"/>
        </w:rPr>
        <w:t xml:space="preserve"> </w:t>
      </w:r>
      <w:r>
        <w:t>with</w:t>
      </w:r>
      <w:r>
        <w:rPr>
          <w:spacing w:val="-2"/>
        </w:rPr>
        <w:t xml:space="preserve"> </w:t>
      </w:r>
      <w:r>
        <w:t>the</w:t>
      </w:r>
      <w:r>
        <w:rPr>
          <w:spacing w:val="-3"/>
        </w:rPr>
        <w:t xml:space="preserve"> </w:t>
      </w:r>
      <w:r>
        <w:t>specifications</w:t>
      </w:r>
      <w:r>
        <w:rPr>
          <w:spacing w:val="-2"/>
        </w:rPr>
        <w:t xml:space="preserve"> </w:t>
      </w:r>
      <w:r>
        <w:t>shown</w:t>
      </w:r>
      <w:r>
        <w:rPr>
          <w:spacing w:val="-2"/>
        </w:rPr>
        <w:t xml:space="preserve"> </w:t>
      </w:r>
      <w:r>
        <w:t>below.</w:t>
      </w:r>
      <w:r>
        <w:rPr>
          <w:spacing w:val="40"/>
        </w:rPr>
        <w:t xml:space="preserve"> </w:t>
      </w:r>
      <w:r>
        <w:t>In</w:t>
      </w:r>
      <w:r>
        <w:rPr>
          <w:spacing w:val="-2"/>
        </w:rPr>
        <w:t xml:space="preserve"> </w:t>
      </w:r>
      <w:r>
        <w:t>general,</w:t>
      </w:r>
      <w:r>
        <w:rPr>
          <w:spacing w:val="-2"/>
        </w:rPr>
        <w:t xml:space="preserve"> </w:t>
      </w:r>
      <w:r>
        <w:t>if</w:t>
      </w:r>
      <w:r>
        <w:rPr>
          <w:spacing w:val="-4"/>
        </w:rPr>
        <w:t xml:space="preserve"> </w:t>
      </w:r>
      <w:r>
        <w:t>a</w:t>
      </w:r>
      <w:r>
        <w:rPr>
          <w:spacing w:val="-2"/>
        </w:rPr>
        <w:t xml:space="preserve"> </w:t>
      </w:r>
      <w:r>
        <w:t>specific</w:t>
      </w:r>
      <w:r>
        <w:rPr>
          <w:spacing w:val="-1"/>
        </w:rPr>
        <w:t xml:space="preserve"> </w:t>
      </w:r>
      <w:r>
        <w:t>paper</w:t>
      </w:r>
      <w:r>
        <w:rPr>
          <w:spacing w:val="-2"/>
        </w:rPr>
        <w:t xml:space="preserve"> </w:t>
      </w:r>
      <w:r>
        <w:t>is</w:t>
      </w:r>
      <w:r>
        <w:rPr>
          <w:spacing w:val="-1"/>
        </w:rPr>
        <w:t xml:space="preserve"> </w:t>
      </w:r>
      <w:r>
        <w:t>approved</w:t>
      </w:r>
      <w:r>
        <w:rPr>
          <w:spacing w:val="-2"/>
        </w:rPr>
        <w:t xml:space="preserve"> </w:t>
      </w:r>
      <w:r>
        <w:t>on the TSL, then a pre-drilled version of that paper is approved.</w:t>
      </w:r>
    </w:p>
    <w:p w:rsidR="0068702E" w:rsidRDefault="00E072AE">
      <w:pPr>
        <w:pStyle w:val="ListParagraph"/>
        <w:numPr>
          <w:ilvl w:val="1"/>
          <w:numId w:val="9"/>
        </w:numPr>
        <w:tabs>
          <w:tab w:val="left" w:pos="1580"/>
          <w:tab w:val="left" w:pos="1581"/>
        </w:tabs>
        <w:spacing w:before="121"/>
        <w:ind w:hanging="361"/>
        <w:rPr>
          <w:sz w:val="20"/>
        </w:rPr>
      </w:pPr>
      <w:r>
        <w:rPr>
          <w:sz w:val="20"/>
        </w:rPr>
        <w:t>Supported</w:t>
      </w:r>
      <w:r>
        <w:rPr>
          <w:spacing w:val="-6"/>
          <w:sz w:val="20"/>
        </w:rPr>
        <w:t xml:space="preserve"> </w:t>
      </w:r>
      <w:r>
        <w:rPr>
          <w:sz w:val="20"/>
        </w:rPr>
        <w:t>pre-drilled</w:t>
      </w:r>
      <w:r>
        <w:rPr>
          <w:spacing w:val="-5"/>
          <w:sz w:val="20"/>
        </w:rPr>
        <w:t xml:space="preserve"> </w:t>
      </w:r>
      <w:r>
        <w:rPr>
          <w:sz w:val="20"/>
        </w:rPr>
        <w:t>or</w:t>
      </w:r>
      <w:r>
        <w:rPr>
          <w:spacing w:val="-5"/>
          <w:sz w:val="20"/>
        </w:rPr>
        <w:t xml:space="preserve"> </w:t>
      </w:r>
      <w:r>
        <w:rPr>
          <w:sz w:val="20"/>
        </w:rPr>
        <w:t>pre-punched</w:t>
      </w:r>
      <w:r>
        <w:rPr>
          <w:spacing w:val="-5"/>
          <w:sz w:val="20"/>
        </w:rPr>
        <w:t xml:space="preserve"> </w:t>
      </w:r>
      <w:r>
        <w:rPr>
          <w:sz w:val="20"/>
        </w:rPr>
        <w:t>stocks</w:t>
      </w:r>
      <w:r>
        <w:rPr>
          <w:spacing w:val="-6"/>
          <w:sz w:val="20"/>
        </w:rPr>
        <w:t xml:space="preserve"> </w:t>
      </w:r>
      <w:r>
        <w:rPr>
          <w:sz w:val="20"/>
        </w:rPr>
        <w:t>include</w:t>
      </w:r>
      <w:r>
        <w:rPr>
          <w:spacing w:val="-6"/>
          <w:sz w:val="20"/>
        </w:rPr>
        <w:t xml:space="preserve"> </w:t>
      </w:r>
      <w:r>
        <w:rPr>
          <w:sz w:val="20"/>
        </w:rPr>
        <w:t>3-hole</w:t>
      </w:r>
      <w:r>
        <w:rPr>
          <w:spacing w:val="-7"/>
          <w:sz w:val="20"/>
        </w:rPr>
        <w:t xml:space="preserve"> </w:t>
      </w:r>
      <w:r>
        <w:rPr>
          <w:sz w:val="20"/>
        </w:rPr>
        <w:t>Letter</w:t>
      </w:r>
      <w:r>
        <w:rPr>
          <w:spacing w:val="-4"/>
          <w:sz w:val="20"/>
        </w:rPr>
        <w:t xml:space="preserve"> </w:t>
      </w:r>
      <w:r>
        <w:rPr>
          <w:sz w:val="20"/>
        </w:rPr>
        <w:t>and</w:t>
      </w:r>
      <w:r>
        <w:rPr>
          <w:spacing w:val="-5"/>
          <w:sz w:val="20"/>
        </w:rPr>
        <w:t xml:space="preserve"> </w:t>
      </w:r>
      <w:r>
        <w:rPr>
          <w:sz w:val="20"/>
        </w:rPr>
        <w:t>2-hole</w:t>
      </w:r>
      <w:r>
        <w:rPr>
          <w:spacing w:val="-7"/>
          <w:sz w:val="20"/>
        </w:rPr>
        <w:t xml:space="preserve"> </w:t>
      </w:r>
      <w:r>
        <w:rPr>
          <w:sz w:val="20"/>
        </w:rPr>
        <w:t>or</w:t>
      </w:r>
      <w:r>
        <w:rPr>
          <w:spacing w:val="-4"/>
          <w:sz w:val="20"/>
        </w:rPr>
        <w:t xml:space="preserve"> </w:t>
      </w:r>
      <w:r>
        <w:rPr>
          <w:sz w:val="20"/>
        </w:rPr>
        <w:t>4-hole</w:t>
      </w:r>
      <w:r>
        <w:rPr>
          <w:spacing w:val="-4"/>
          <w:sz w:val="20"/>
        </w:rPr>
        <w:t xml:space="preserve"> </w:t>
      </w:r>
      <w:r>
        <w:rPr>
          <w:sz w:val="20"/>
        </w:rPr>
        <w:t>A4</w:t>
      </w:r>
      <w:r>
        <w:rPr>
          <w:spacing w:val="-6"/>
          <w:sz w:val="20"/>
        </w:rPr>
        <w:t xml:space="preserve"> </w:t>
      </w:r>
      <w:r>
        <w:rPr>
          <w:spacing w:val="-2"/>
          <w:sz w:val="20"/>
        </w:rPr>
        <w:t>papers.</w:t>
      </w:r>
    </w:p>
    <w:p w:rsidR="0068702E" w:rsidRDefault="00E072AE">
      <w:pPr>
        <w:pStyle w:val="ListParagraph"/>
        <w:numPr>
          <w:ilvl w:val="1"/>
          <w:numId w:val="9"/>
        </w:numPr>
        <w:tabs>
          <w:tab w:val="left" w:pos="1580"/>
          <w:tab w:val="left" w:pos="1581"/>
        </w:tabs>
        <w:spacing w:before="119"/>
        <w:ind w:right="1690"/>
        <w:rPr>
          <w:sz w:val="20"/>
        </w:rPr>
      </w:pPr>
      <w:r>
        <w:rPr>
          <w:sz w:val="20"/>
        </w:rPr>
        <w:t>Papers</w:t>
      </w:r>
      <w:r>
        <w:rPr>
          <w:spacing w:val="-3"/>
          <w:sz w:val="20"/>
        </w:rPr>
        <w:t xml:space="preserve"> </w:t>
      </w:r>
      <w:r>
        <w:rPr>
          <w:sz w:val="20"/>
        </w:rPr>
        <w:t>with</w:t>
      </w:r>
      <w:r>
        <w:rPr>
          <w:spacing w:val="-3"/>
          <w:sz w:val="20"/>
        </w:rPr>
        <w:t xml:space="preserve"> </w:t>
      </w:r>
      <w:r>
        <w:rPr>
          <w:sz w:val="20"/>
        </w:rPr>
        <w:t>other</w:t>
      </w:r>
      <w:r>
        <w:rPr>
          <w:spacing w:val="-3"/>
          <w:sz w:val="20"/>
        </w:rPr>
        <w:t xml:space="preserve"> </w:t>
      </w:r>
      <w:r>
        <w:rPr>
          <w:sz w:val="20"/>
        </w:rPr>
        <w:t>hole</w:t>
      </w:r>
      <w:r>
        <w:rPr>
          <w:spacing w:val="-5"/>
          <w:sz w:val="20"/>
        </w:rPr>
        <w:t xml:space="preserve"> </w:t>
      </w:r>
      <w:r>
        <w:rPr>
          <w:sz w:val="20"/>
        </w:rPr>
        <w:t>patterns,</w:t>
      </w:r>
      <w:r>
        <w:rPr>
          <w:spacing w:val="-3"/>
          <w:sz w:val="20"/>
        </w:rPr>
        <w:t xml:space="preserve"> </w:t>
      </w:r>
      <w:r>
        <w:rPr>
          <w:sz w:val="20"/>
        </w:rPr>
        <w:t>such</w:t>
      </w:r>
      <w:r>
        <w:rPr>
          <w:spacing w:val="-3"/>
          <w:sz w:val="20"/>
        </w:rPr>
        <w:t xml:space="preserve"> </w:t>
      </w:r>
      <w:r>
        <w:rPr>
          <w:sz w:val="20"/>
        </w:rPr>
        <w:t>as multi-hole</w:t>
      </w:r>
      <w:r>
        <w:rPr>
          <w:spacing w:val="-4"/>
          <w:sz w:val="20"/>
        </w:rPr>
        <w:t xml:space="preserve"> </w:t>
      </w:r>
      <w:r>
        <w:rPr>
          <w:sz w:val="20"/>
        </w:rPr>
        <w:t>punched</w:t>
      </w:r>
      <w:r>
        <w:rPr>
          <w:spacing w:val="-3"/>
          <w:sz w:val="20"/>
        </w:rPr>
        <w:t xml:space="preserve"> </w:t>
      </w:r>
      <w:r>
        <w:rPr>
          <w:sz w:val="20"/>
        </w:rPr>
        <w:t>paper</w:t>
      </w:r>
      <w:r>
        <w:rPr>
          <w:spacing w:val="-3"/>
          <w:sz w:val="20"/>
        </w:rPr>
        <w:t xml:space="preserve"> </w:t>
      </w:r>
      <w:r>
        <w:rPr>
          <w:sz w:val="20"/>
        </w:rPr>
        <w:t>for</w:t>
      </w:r>
      <w:r>
        <w:rPr>
          <w:spacing w:val="-3"/>
          <w:sz w:val="20"/>
        </w:rPr>
        <w:t xml:space="preserve"> </w:t>
      </w:r>
      <w:r>
        <w:rPr>
          <w:sz w:val="20"/>
        </w:rPr>
        <w:t>coil</w:t>
      </w:r>
      <w:r>
        <w:rPr>
          <w:spacing w:val="-4"/>
          <w:sz w:val="20"/>
        </w:rPr>
        <w:t xml:space="preserve"> </w:t>
      </w:r>
      <w:r>
        <w:rPr>
          <w:sz w:val="20"/>
        </w:rPr>
        <w:t>bound</w:t>
      </w:r>
      <w:r>
        <w:rPr>
          <w:spacing w:val="-3"/>
          <w:sz w:val="20"/>
        </w:rPr>
        <w:t xml:space="preserve"> </w:t>
      </w:r>
      <w:r>
        <w:rPr>
          <w:sz w:val="20"/>
        </w:rPr>
        <w:t>or</w:t>
      </w:r>
      <w:r>
        <w:rPr>
          <w:spacing w:val="-5"/>
          <w:sz w:val="20"/>
        </w:rPr>
        <w:t xml:space="preserve"> </w:t>
      </w:r>
      <w:r>
        <w:rPr>
          <w:sz w:val="20"/>
        </w:rPr>
        <w:t>spiral</w:t>
      </w:r>
      <w:r>
        <w:rPr>
          <w:spacing w:val="-3"/>
          <w:sz w:val="20"/>
        </w:rPr>
        <w:t xml:space="preserve"> </w:t>
      </w:r>
      <w:r>
        <w:rPr>
          <w:sz w:val="20"/>
        </w:rPr>
        <w:t xml:space="preserve">bound applications, must be tested for </w:t>
      </w:r>
      <w:proofErr w:type="spellStart"/>
      <w:r>
        <w:rPr>
          <w:sz w:val="20"/>
        </w:rPr>
        <w:t>runnability</w:t>
      </w:r>
      <w:proofErr w:type="spellEnd"/>
      <w:r>
        <w:rPr>
          <w:sz w:val="20"/>
        </w:rPr>
        <w:t>, and may not be supported.</w:t>
      </w:r>
    </w:p>
    <w:p w:rsidR="0068702E" w:rsidRDefault="00E072AE">
      <w:pPr>
        <w:pStyle w:val="ListParagraph"/>
        <w:numPr>
          <w:ilvl w:val="1"/>
          <w:numId w:val="9"/>
        </w:numPr>
        <w:tabs>
          <w:tab w:val="left" w:pos="1580"/>
          <w:tab w:val="left" w:pos="1581"/>
        </w:tabs>
        <w:spacing w:before="121"/>
        <w:ind w:right="1018"/>
        <w:rPr>
          <w:sz w:val="20"/>
        </w:rPr>
      </w:pPr>
      <w:r>
        <w:rPr>
          <w:sz w:val="20"/>
        </w:rPr>
        <w:t>Drilled</w:t>
      </w:r>
      <w:r>
        <w:rPr>
          <w:spacing w:val="-1"/>
          <w:sz w:val="20"/>
        </w:rPr>
        <w:t xml:space="preserve"> </w:t>
      </w:r>
      <w:r>
        <w:rPr>
          <w:sz w:val="20"/>
        </w:rPr>
        <w:t>stock</w:t>
      </w:r>
      <w:r>
        <w:rPr>
          <w:spacing w:val="-2"/>
          <w:sz w:val="20"/>
        </w:rPr>
        <w:t xml:space="preserve"> </w:t>
      </w:r>
      <w:r>
        <w:rPr>
          <w:sz w:val="20"/>
        </w:rPr>
        <w:t>should</w:t>
      </w:r>
      <w:r>
        <w:rPr>
          <w:spacing w:val="-2"/>
          <w:sz w:val="20"/>
        </w:rPr>
        <w:t xml:space="preserve"> </w:t>
      </w:r>
      <w:r>
        <w:rPr>
          <w:sz w:val="20"/>
        </w:rPr>
        <w:t>always</w:t>
      </w:r>
      <w:r>
        <w:rPr>
          <w:spacing w:val="-2"/>
          <w:sz w:val="20"/>
        </w:rPr>
        <w:t xml:space="preserve"> </w:t>
      </w:r>
      <w:r>
        <w:rPr>
          <w:sz w:val="20"/>
        </w:rPr>
        <w:t>be</w:t>
      </w:r>
      <w:r>
        <w:rPr>
          <w:spacing w:val="-6"/>
          <w:sz w:val="20"/>
        </w:rPr>
        <w:t xml:space="preserve"> </w:t>
      </w:r>
      <w:r>
        <w:rPr>
          <w:sz w:val="20"/>
        </w:rPr>
        <w:t>loaded</w:t>
      </w:r>
      <w:r>
        <w:rPr>
          <w:spacing w:val="-2"/>
          <w:sz w:val="20"/>
        </w:rPr>
        <w:t xml:space="preserve"> </w:t>
      </w:r>
      <w:r>
        <w:rPr>
          <w:sz w:val="20"/>
        </w:rPr>
        <w:t>in</w:t>
      </w:r>
      <w:r>
        <w:rPr>
          <w:spacing w:val="-1"/>
          <w:sz w:val="20"/>
        </w:rPr>
        <w:t xml:space="preserve"> </w:t>
      </w:r>
      <w:r>
        <w:rPr>
          <w:sz w:val="20"/>
        </w:rPr>
        <w:t>tray</w:t>
      </w:r>
      <w:r>
        <w:rPr>
          <w:spacing w:val="-2"/>
          <w:sz w:val="20"/>
        </w:rPr>
        <w:t xml:space="preserve"> </w:t>
      </w:r>
      <w:r>
        <w:rPr>
          <w:sz w:val="20"/>
        </w:rPr>
        <w:t>such</w:t>
      </w:r>
      <w:r>
        <w:rPr>
          <w:spacing w:val="-2"/>
          <w:sz w:val="20"/>
        </w:rPr>
        <w:t xml:space="preserve"> </w:t>
      </w:r>
      <w:r>
        <w:rPr>
          <w:sz w:val="20"/>
        </w:rPr>
        <w:t>that</w:t>
      </w:r>
      <w:r>
        <w:rPr>
          <w:spacing w:val="-4"/>
          <w:sz w:val="20"/>
        </w:rPr>
        <w:t xml:space="preserve"> </w:t>
      </w:r>
      <w:r>
        <w:rPr>
          <w:sz w:val="20"/>
        </w:rPr>
        <w:t>the</w:t>
      </w:r>
      <w:r>
        <w:rPr>
          <w:spacing w:val="-3"/>
          <w:sz w:val="20"/>
        </w:rPr>
        <w:t xml:space="preserve"> </w:t>
      </w:r>
      <w:r>
        <w:rPr>
          <w:sz w:val="20"/>
        </w:rPr>
        <w:t>holes</w:t>
      </w:r>
      <w:r>
        <w:rPr>
          <w:spacing w:val="-2"/>
          <w:sz w:val="20"/>
        </w:rPr>
        <w:t xml:space="preserve"> </w:t>
      </w:r>
      <w:r>
        <w:rPr>
          <w:sz w:val="20"/>
        </w:rPr>
        <w:t>are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leading</w:t>
      </w:r>
      <w:r>
        <w:rPr>
          <w:spacing w:val="-3"/>
          <w:sz w:val="20"/>
        </w:rPr>
        <w:t xml:space="preserve"> </w:t>
      </w:r>
      <w:r>
        <w:rPr>
          <w:sz w:val="20"/>
        </w:rPr>
        <w:t>edge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sheet</w:t>
      </w:r>
      <w:r>
        <w:rPr>
          <w:spacing w:val="-2"/>
          <w:sz w:val="20"/>
        </w:rPr>
        <w:t xml:space="preserve"> </w:t>
      </w:r>
      <w:r>
        <w:rPr>
          <w:sz w:val="20"/>
        </w:rPr>
        <w:t>as</w:t>
      </w:r>
      <w:r>
        <w:rPr>
          <w:spacing w:val="-1"/>
          <w:sz w:val="20"/>
        </w:rPr>
        <w:t xml:space="preserve"> </w:t>
      </w:r>
      <w:r>
        <w:rPr>
          <w:sz w:val="20"/>
        </w:rPr>
        <w:t>it passes through the feeder module</w:t>
      </w:r>
    </w:p>
    <w:p w:rsidR="0068702E" w:rsidRDefault="00E072AE">
      <w:pPr>
        <w:pStyle w:val="ListParagraph"/>
        <w:numPr>
          <w:ilvl w:val="1"/>
          <w:numId w:val="9"/>
        </w:numPr>
        <w:tabs>
          <w:tab w:val="left" w:pos="1580"/>
          <w:tab w:val="left" w:pos="1581"/>
        </w:tabs>
        <w:spacing w:before="120"/>
        <w:ind w:right="974"/>
        <w:rPr>
          <w:sz w:val="20"/>
        </w:rPr>
      </w:pPr>
      <w:r>
        <w:rPr>
          <w:sz w:val="20"/>
        </w:rPr>
        <w:t>Because there is no hole validation check, no printing or jetting will be permitted on, or near the holes. The</w:t>
      </w:r>
      <w:r>
        <w:rPr>
          <w:spacing w:val="-3"/>
          <w:sz w:val="20"/>
        </w:rPr>
        <w:t xml:space="preserve"> </w:t>
      </w:r>
      <w:r>
        <w:rPr>
          <w:sz w:val="20"/>
        </w:rPr>
        <w:t>System</w:t>
      </w:r>
      <w:r>
        <w:rPr>
          <w:spacing w:val="-3"/>
          <w:sz w:val="20"/>
        </w:rPr>
        <w:t xml:space="preserve"> </w:t>
      </w:r>
      <w:r>
        <w:rPr>
          <w:sz w:val="20"/>
        </w:rPr>
        <w:t>designates</w:t>
      </w:r>
      <w:r>
        <w:rPr>
          <w:spacing w:val="-2"/>
          <w:sz w:val="20"/>
        </w:rPr>
        <w:t xml:space="preserve"> </w:t>
      </w:r>
      <w:r>
        <w:rPr>
          <w:sz w:val="20"/>
        </w:rPr>
        <w:t>the</w:t>
      </w:r>
      <w:r>
        <w:rPr>
          <w:spacing w:val="-3"/>
          <w:sz w:val="20"/>
        </w:rPr>
        <w:t xml:space="preserve"> </w:t>
      </w:r>
      <w:r>
        <w:rPr>
          <w:sz w:val="20"/>
        </w:rPr>
        <w:t>drill</w:t>
      </w:r>
      <w:r>
        <w:rPr>
          <w:spacing w:val="-2"/>
          <w:sz w:val="20"/>
        </w:rPr>
        <w:t xml:space="preserve"> </w:t>
      </w:r>
      <w:r>
        <w:rPr>
          <w:sz w:val="20"/>
        </w:rPr>
        <w:t>zone</w:t>
      </w:r>
      <w:r>
        <w:rPr>
          <w:spacing w:val="-3"/>
          <w:sz w:val="20"/>
        </w:rPr>
        <w:t xml:space="preserve"> </w:t>
      </w:r>
      <w:r>
        <w:rPr>
          <w:sz w:val="20"/>
        </w:rPr>
        <w:t>as</w:t>
      </w:r>
      <w:r>
        <w:rPr>
          <w:spacing w:val="-2"/>
          <w:sz w:val="20"/>
        </w:rPr>
        <w:t xml:space="preserve"> </w:t>
      </w:r>
      <w:r>
        <w:rPr>
          <w:sz w:val="20"/>
        </w:rPr>
        <w:t>an</w:t>
      </w:r>
      <w:r>
        <w:rPr>
          <w:spacing w:val="-2"/>
          <w:sz w:val="20"/>
        </w:rPr>
        <w:t xml:space="preserve"> </w:t>
      </w:r>
      <w:r>
        <w:rPr>
          <w:sz w:val="20"/>
        </w:rPr>
        <w:t>erase</w:t>
      </w:r>
      <w:r>
        <w:rPr>
          <w:spacing w:val="-3"/>
          <w:sz w:val="20"/>
        </w:rPr>
        <w:t xml:space="preserve"> </w:t>
      </w:r>
      <w:r>
        <w:rPr>
          <w:sz w:val="20"/>
        </w:rPr>
        <w:t>zone</w:t>
      </w:r>
      <w:r>
        <w:rPr>
          <w:spacing w:val="-3"/>
          <w:sz w:val="20"/>
        </w:rPr>
        <w:t xml:space="preserve"> </w:t>
      </w:r>
      <w:r>
        <w:rPr>
          <w:sz w:val="20"/>
        </w:rPr>
        <w:t>(no</w:t>
      </w:r>
      <w:r>
        <w:rPr>
          <w:spacing w:val="-2"/>
          <w:sz w:val="20"/>
        </w:rPr>
        <w:t xml:space="preserve"> </w:t>
      </w:r>
      <w:r>
        <w:rPr>
          <w:sz w:val="20"/>
        </w:rPr>
        <w:t>marking</w:t>
      </w:r>
      <w:r>
        <w:rPr>
          <w:spacing w:val="-1"/>
          <w:sz w:val="20"/>
        </w:rPr>
        <w:t xml:space="preserve"> </w:t>
      </w:r>
      <w:r>
        <w:rPr>
          <w:sz w:val="20"/>
        </w:rPr>
        <w:t>or</w:t>
      </w:r>
      <w:r>
        <w:rPr>
          <w:spacing w:val="-2"/>
          <w:sz w:val="20"/>
        </w:rPr>
        <w:t xml:space="preserve"> </w:t>
      </w:r>
      <w:r>
        <w:rPr>
          <w:sz w:val="20"/>
        </w:rPr>
        <w:t>jetting),</w:t>
      </w:r>
      <w:r>
        <w:rPr>
          <w:spacing w:val="-2"/>
          <w:sz w:val="20"/>
        </w:rPr>
        <w:t xml:space="preserve"> </w:t>
      </w:r>
      <w:r>
        <w:rPr>
          <w:sz w:val="20"/>
        </w:rPr>
        <w:t>during</w:t>
      </w:r>
      <w:r>
        <w:rPr>
          <w:spacing w:val="-3"/>
          <w:sz w:val="20"/>
        </w:rPr>
        <w:t xml:space="preserve"> </w:t>
      </w:r>
      <w:r>
        <w:rPr>
          <w:sz w:val="20"/>
        </w:rPr>
        <w:t>both</w:t>
      </w:r>
      <w:r>
        <w:rPr>
          <w:spacing w:val="-3"/>
          <w:sz w:val="20"/>
        </w:rPr>
        <w:t xml:space="preserve"> </w:t>
      </w:r>
      <w:r>
        <w:rPr>
          <w:sz w:val="20"/>
        </w:rPr>
        <w:t>the</w:t>
      </w:r>
      <w:r>
        <w:rPr>
          <w:spacing w:val="-3"/>
          <w:sz w:val="20"/>
        </w:rPr>
        <w:t xml:space="preserve"> </w:t>
      </w:r>
      <w:r>
        <w:rPr>
          <w:sz w:val="20"/>
        </w:rPr>
        <w:t>simplex</w:t>
      </w:r>
      <w:r>
        <w:rPr>
          <w:spacing w:val="-2"/>
          <w:sz w:val="20"/>
        </w:rPr>
        <w:t xml:space="preserve"> </w:t>
      </w:r>
      <w:r>
        <w:rPr>
          <w:sz w:val="20"/>
        </w:rPr>
        <w:t>and duplex printing process.</w:t>
      </w:r>
      <w:r>
        <w:rPr>
          <w:spacing w:val="40"/>
          <w:sz w:val="20"/>
        </w:rPr>
        <w:t xml:space="preserve"> </w:t>
      </w:r>
      <w:r>
        <w:rPr>
          <w:sz w:val="20"/>
        </w:rPr>
        <w:t>The drill zone is independent of the 3mm border erase feature.</w:t>
      </w:r>
    </w:p>
    <w:p w:rsidR="0068702E" w:rsidRDefault="00E072AE">
      <w:pPr>
        <w:pStyle w:val="ListParagraph"/>
        <w:numPr>
          <w:ilvl w:val="1"/>
          <w:numId w:val="9"/>
        </w:numPr>
        <w:tabs>
          <w:tab w:val="left" w:pos="1580"/>
          <w:tab w:val="left" w:pos="1581"/>
        </w:tabs>
        <w:spacing w:before="119"/>
        <w:ind w:right="1016"/>
        <w:rPr>
          <w:sz w:val="20"/>
        </w:rPr>
      </w:pPr>
      <w:r>
        <w:rPr>
          <w:sz w:val="20"/>
        </w:rPr>
        <w:t>Printing</w:t>
      </w:r>
      <w:r>
        <w:rPr>
          <w:spacing w:val="-3"/>
          <w:sz w:val="20"/>
        </w:rPr>
        <w:t xml:space="preserve"> </w:t>
      </w:r>
      <w:r>
        <w:rPr>
          <w:sz w:val="20"/>
        </w:rPr>
        <w:t>on</w:t>
      </w:r>
      <w:r>
        <w:rPr>
          <w:spacing w:val="-2"/>
          <w:sz w:val="20"/>
        </w:rPr>
        <w:t xml:space="preserve"> </w:t>
      </w:r>
      <w:r>
        <w:rPr>
          <w:sz w:val="20"/>
        </w:rPr>
        <w:t>drilled</w:t>
      </w:r>
      <w:r>
        <w:rPr>
          <w:spacing w:val="-1"/>
          <w:sz w:val="20"/>
        </w:rPr>
        <w:t xml:space="preserve"> </w:t>
      </w:r>
      <w:r>
        <w:rPr>
          <w:sz w:val="20"/>
        </w:rPr>
        <w:t>stock</w:t>
      </w:r>
      <w:r>
        <w:rPr>
          <w:spacing w:val="-2"/>
          <w:sz w:val="20"/>
        </w:rPr>
        <w:t xml:space="preserve"> </w:t>
      </w:r>
      <w:r>
        <w:rPr>
          <w:sz w:val="20"/>
        </w:rPr>
        <w:t>is</w:t>
      </w:r>
      <w:r>
        <w:rPr>
          <w:spacing w:val="-2"/>
          <w:sz w:val="20"/>
        </w:rPr>
        <w:t xml:space="preserve"> </w:t>
      </w:r>
      <w:r>
        <w:rPr>
          <w:sz w:val="20"/>
        </w:rPr>
        <w:t>only</w:t>
      </w:r>
      <w:r>
        <w:rPr>
          <w:spacing w:val="-2"/>
          <w:sz w:val="20"/>
        </w:rPr>
        <w:t xml:space="preserve"> </w:t>
      </w:r>
      <w:r>
        <w:rPr>
          <w:sz w:val="20"/>
        </w:rPr>
        <w:t>allowable</w:t>
      </w:r>
      <w:r>
        <w:rPr>
          <w:spacing w:val="-4"/>
          <w:sz w:val="20"/>
        </w:rPr>
        <w:t xml:space="preserve"> </w:t>
      </w:r>
      <w:r>
        <w:rPr>
          <w:sz w:val="20"/>
        </w:rPr>
        <w:t>within</w:t>
      </w:r>
      <w:r>
        <w:rPr>
          <w:spacing w:val="-2"/>
          <w:sz w:val="20"/>
        </w:rPr>
        <w:t xml:space="preserve"> </w:t>
      </w:r>
      <w:r>
        <w:rPr>
          <w:sz w:val="20"/>
        </w:rPr>
        <w:t>the</w:t>
      </w:r>
      <w:r>
        <w:rPr>
          <w:spacing w:val="-3"/>
          <w:sz w:val="20"/>
        </w:rPr>
        <w:t xml:space="preserve"> </w:t>
      </w:r>
      <w:r>
        <w:rPr>
          <w:sz w:val="20"/>
        </w:rPr>
        <w:t>body</w:t>
      </w:r>
      <w:r>
        <w:rPr>
          <w:spacing w:val="-2"/>
          <w:sz w:val="20"/>
        </w:rPr>
        <w:t xml:space="preserve"> </w:t>
      </w:r>
      <w:r>
        <w:rPr>
          <w:sz w:val="20"/>
        </w:rPr>
        <w:t>region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stock.</w:t>
      </w:r>
      <w:r>
        <w:rPr>
          <w:spacing w:val="40"/>
          <w:sz w:val="20"/>
        </w:rPr>
        <w:t xml:space="preserve"> </w:t>
      </w:r>
      <w:r>
        <w:rPr>
          <w:sz w:val="20"/>
        </w:rPr>
        <w:t>The</w:t>
      </w:r>
      <w:r>
        <w:rPr>
          <w:spacing w:val="-3"/>
          <w:sz w:val="20"/>
        </w:rPr>
        <w:t xml:space="preserve"> </w:t>
      </w:r>
      <w:r>
        <w:rPr>
          <w:sz w:val="20"/>
        </w:rPr>
        <w:t>actual imaging</w:t>
      </w:r>
      <w:r>
        <w:rPr>
          <w:spacing w:val="-3"/>
          <w:sz w:val="20"/>
        </w:rPr>
        <w:t xml:space="preserve"> </w:t>
      </w:r>
      <w:r>
        <w:rPr>
          <w:sz w:val="20"/>
        </w:rPr>
        <w:t>area</w:t>
      </w:r>
      <w:r>
        <w:rPr>
          <w:spacing w:val="-2"/>
          <w:sz w:val="20"/>
        </w:rPr>
        <w:t xml:space="preserve"> </w:t>
      </w:r>
      <w:r>
        <w:rPr>
          <w:sz w:val="20"/>
        </w:rPr>
        <w:t>for drilled stock is the overall drilled stock envelope truncated by the erase zone, or the larger of either the drill zone width or the border erase on the edge with the holes.</w:t>
      </w:r>
    </w:p>
    <w:p w:rsidR="0068702E" w:rsidRDefault="00E072AE">
      <w:pPr>
        <w:pStyle w:val="ListParagraph"/>
        <w:numPr>
          <w:ilvl w:val="1"/>
          <w:numId w:val="9"/>
        </w:numPr>
        <w:tabs>
          <w:tab w:val="left" w:pos="1580"/>
          <w:tab w:val="left" w:pos="1581"/>
        </w:tabs>
        <w:spacing w:before="121"/>
        <w:ind w:hanging="361"/>
        <w:rPr>
          <w:sz w:val="20"/>
        </w:rPr>
      </w:pPr>
      <w:r>
        <w:rPr>
          <w:sz w:val="20"/>
        </w:rPr>
        <w:t>Printing</w:t>
      </w:r>
      <w:r>
        <w:rPr>
          <w:spacing w:val="-5"/>
          <w:sz w:val="20"/>
        </w:rPr>
        <w:t xml:space="preserve"> </w:t>
      </w:r>
      <w:r>
        <w:rPr>
          <w:sz w:val="20"/>
        </w:rPr>
        <w:t>on</w:t>
      </w:r>
      <w:r>
        <w:rPr>
          <w:spacing w:val="-5"/>
          <w:sz w:val="20"/>
        </w:rPr>
        <w:t xml:space="preserve"> </w:t>
      </w:r>
      <w:r>
        <w:rPr>
          <w:sz w:val="20"/>
        </w:rPr>
        <w:t>drilled</w:t>
      </w:r>
      <w:r>
        <w:rPr>
          <w:spacing w:val="-3"/>
          <w:sz w:val="20"/>
        </w:rPr>
        <w:t xml:space="preserve"> </w:t>
      </w:r>
      <w:r>
        <w:rPr>
          <w:sz w:val="20"/>
        </w:rPr>
        <w:t>stock</w:t>
      </w:r>
      <w:r>
        <w:rPr>
          <w:spacing w:val="-4"/>
          <w:sz w:val="20"/>
        </w:rPr>
        <w:t xml:space="preserve"> </w:t>
      </w:r>
      <w:r>
        <w:rPr>
          <w:sz w:val="20"/>
        </w:rPr>
        <w:t>is</w:t>
      </w:r>
      <w:r>
        <w:rPr>
          <w:spacing w:val="-4"/>
          <w:sz w:val="20"/>
        </w:rPr>
        <w:t xml:space="preserve"> </w:t>
      </w:r>
      <w:r>
        <w:rPr>
          <w:sz w:val="20"/>
        </w:rPr>
        <w:t>available</w:t>
      </w:r>
      <w:r>
        <w:rPr>
          <w:spacing w:val="-6"/>
          <w:sz w:val="20"/>
        </w:rPr>
        <w:t xml:space="preserve"> </w:t>
      </w:r>
      <w:r>
        <w:rPr>
          <w:sz w:val="20"/>
        </w:rPr>
        <w:t>in</w:t>
      </w:r>
      <w:r>
        <w:rPr>
          <w:spacing w:val="-3"/>
          <w:sz w:val="20"/>
        </w:rPr>
        <w:t xml:space="preserve"> </w:t>
      </w:r>
      <w:r>
        <w:rPr>
          <w:sz w:val="20"/>
        </w:rPr>
        <w:t>simplex</w:t>
      </w:r>
      <w:r>
        <w:rPr>
          <w:spacing w:val="-4"/>
          <w:sz w:val="20"/>
        </w:rPr>
        <w:t xml:space="preserve"> </w:t>
      </w:r>
      <w:r>
        <w:rPr>
          <w:sz w:val="20"/>
        </w:rPr>
        <w:t>and</w:t>
      </w:r>
      <w:r>
        <w:rPr>
          <w:spacing w:val="-4"/>
          <w:sz w:val="20"/>
        </w:rPr>
        <w:t xml:space="preserve"> </w:t>
      </w:r>
      <w:r>
        <w:rPr>
          <w:sz w:val="20"/>
        </w:rPr>
        <w:t>duplex</w:t>
      </w:r>
      <w:r>
        <w:rPr>
          <w:spacing w:val="-4"/>
          <w:sz w:val="20"/>
        </w:rPr>
        <w:t xml:space="preserve"> </w:t>
      </w:r>
      <w:r>
        <w:rPr>
          <w:spacing w:val="-2"/>
          <w:sz w:val="20"/>
        </w:rPr>
        <w:t>mode.</w:t>
      </w:r>
    </w:p>
    <w:p w:rsidR="0068702E" w:rsidRDefault="00E072AE">
      <w:pPr>
        <w:pStyle w:val="Heading4"/>
        <w:spacing w:before="118"/>
      </w:pPr>
      <w:bookmarkStart w:id="32" w:name="_bookmark32"/>
      <w:bookmarkEnd w:id="32"/>
      <w:r>
        <w:rPr>
          <w:color w:val="1F3762"/>
        </w:rPr>
        <w:t xml:space="preserve">Pre-printed </w:t>
      </w:r>
      <w:r>
        <w:rPr>
          <w:color w:val="1F3762"/>
          <w:spacing w:val="-2"/>
        </w:rPr>
        <w:t>Forms</w:t>
      </w:r>
    </w:p>
    <w:p w:rsidR="0068702E" w:rsidRDefault="00E072AE">
      <w:pPr>
        <w:pStyle w:val="BodyText"/>
        <w:spacing w:before="146"/>
        <w:ind w:left="860" w:right="1047"/>
      </w:pPr>
      <w:r>
        <w:t>Offset pre-printed shells (forms) are supported but must be on an approved media from the TSL.</w:t>
      </w:r>
      <w:r>
        <w:rPr>
          <w:spacing w:val="40"/>
        </w:rPr>
        <w:t xml:space="preserve"> </w:t>
      </w:r>
      <w:r>
        <w:t>Additionally, before</w:t>
      </w:r>
      <w:r>
        <w:rPr>
          <w:spacing w:val="-3"/>
        </w:rPr>
        <w:t xml:space="preserve"> </w:t>
      </w:r>
      <w:r>
        <w:t>use</w:t>
      </w:r>
      <w:r>
        <w:rPr>
          <w:spacing w:val="-3"/>
        </w:rPr>
        <w:t xml:space="preserve"> </w:t>
      </w:r>
      <w:r>
        <w:t>in</w:t>
      </w:r>
      <w:r>
        <w:rPr>
          <w:spacing w:val="-1"/>
        </w:rPr>
        <w:t xml:space="preserve"> </w:t>
      </w:r>
      <w:r>
        <w:t>production,</w:t>
      </w:r>
      <w:r>
        <w:rPr>
          <w:spacing w:val="-2"/>
        </w:rPr>
        <w:t xml:space="preserve"> </w:t>
      </w:r>
      <w:r>
        <w:t>the</w:t>
      </w:r>
      <w:r>
        <w:rPr>
          <w:spacing w:val="-5"/>
        </w:rPr>
        <w:t xml:space="preserve"> </w:t>
      </w:r>
      <w:r>
        <w:t>offset</w:t>
      </w:r>
      <w:r>
        <w:rPr>
          <w:spacing w:val="-2"/>
        </w:rPr>
        <w:t xml:space="preserve"> </w:t>
      </w:r>
      <w:r>
        <w:t>pre-printed</w:t>
      </w:r>
      <w:r>
        <w:rPr>
          <w:spacing w:val="-2"/>
        </w:rPr>
        <w:t xml:space="preserve"> </w:t>
      </w:r>
      <w:r>
        <w:t>shell</w:t>
      </w:r>
      <w:r>
        <w:rPr>
          <w:spacing w:val="-2"/>
        </w:rPr>
        <w:t xml:space="preserve"> </w:t>
      </w:r>
      <w:r>
        <w:t>should</w:t>
      </w:r>
      <w:r>
        <w:rPr>
          <w:spacing w:val="-2"/>
        </w:rPr>
        <w:t xml:space="preserve"> </w:t>
      </w:r>
      <w:r>
        <w:t>be</w:t>
      </w:r>
      <w:r>
        <w:rPr>
          <w:spacing w:val="-3"/>
        </w:rPr>
        <w:t xml:space="preserve"> </w:t>
      </w:r>
      <w:r>
        <w:t>tested .</w:t>
      </w:r>
      <w:r>
        <w:rPr>
          <w:spacing w:val="40"/>
        </w:rPr>
        <w:t xml:space="preserve"> </w:t>
      </w:r>
      <w:r>
        <w:t>Depending</w:t>
      </w:r>
      <w:r>
        <w:rPr>
          <w:spacing w:val="-3"/>
        </w:rPr>
        <w:t xml:space="preserve"> </w:t>
      </w:r>
      <w:r>
        <w:t>on</w:t>
      </w:r>
      <w:r>
        <w:rPr>
          <w:spacing w:val="-2"/>
        </w:rPr>
        <w:t xml:space="preserve"> </w:t>
      </w:r>
      <w:r>
        <w:t>its</w:t>
      </w:r>
      <w:r>
        <w:rPr>
          <w:spacing w:val="-2"/>
        </w:rPr>
        <w:t xml:space="preserve"> </w:t>
      </w:r>
      <w:r>
        <w:t>location,</w:t>
      </w:r>
      <w:r>
        <w:rPr>
          <w:spacing w:val="-2"/>
        </w:rPr>
        <w:t xml:space="preserve"> </w:t>
      </w:r>
      <w:r>
        <w:t>a</w:t>
      </w:r>
      <w:r>
        <w:rPr>
          <w:spacing w:val="-2"/>
        </w:rPr>
        <w:t xml:space="preserve"> </w:t>
      </w:r>
      <w:r>
        <w:t>logo</w:t>
      </w:r>
      <w:r>
        <w:rPr>
          <w:spacing w:val="-2"/>
        </w:rPr>
        <w:t xml:space="preserve"> </w:t>
      </w:r>
      <w:r>
        <w:t>or</w:t>
      </w:r>
      <w:r>
        <w:rPr>
          <w:spacing w:val="-2"/>
        </w:rPr>
        <w:t xml:space="preserve"> </w:t>
      </w:r>
      <w:r>
        <w:t>other pre-printed</w:t>
      </w:r>
      <w:r>
        <w:rPr>
          <w:spacing w:val="-1"/>
        </w:rPr>
        <w:t xml:space="preserve"> </w:t>
      </w:r>
      <w:r>
        <w:t>image</w:t>
      </w:r>
      <w:r>
        <w:rPr>
          <w:spacing w:val="-2"/>
        </w:rPr>
        <w:t xml:space="preserve"> </w:t>
      </w:r>
      <w:r>
        <w:t>on</w:t>
      </w:r>
      <w:r>
        <w:rPr>
          <w:spacing w:val="-2"/>
        </w:rPr>
        <w:t xml:space="preserve"> </w:t>
      </w:r>
      <w:r>
        <w:t>the</w:t>
      </w:r>
      <w:r>
        <w:rPr>
          <w:spacing w:val="-2"/>
        </w:rPr>
        <w:t xml:space="preserve"> </w:t>
      </w:r>
      <w:r>
        <w:t>form</w:t>
      </w:r>
      <w:r>
        <w:rPr>
          <w:spacing w:val="-2"/>
        </w:rPr>
        <w:t xml:space="preserve"> </w:t>
      </w:r>
      <w:r>
        <w:t>may</w:t>
      </w:r>
      <w:r>
        <w:rPr>
          <w:spacing w:val="-1"/>
        </w:rPr>
        <w:t xml:space="preserve"> </w:t>
      </w:r>
      <w:r>
        <w:t>interfere</w:t>
      </w:r>
      <w:r>
        <w:rPr>
          <w:spacing w:val="-1"/>
        </w:rPr>
        <w:t xml:space="preserve"> </w:t>
      </w:r>
      <w:r>
        <w:t>with the</w:t>
      </w:r>
      <w:r>
        <w:rPr>
          <w:spacing w:val="-2"/>
        </w:rPr>
        <w:t xml:space="preserve"> </w:t>
      </w:r>
      <w:r>
        <w:t>System’s</w:t>
      </w:r>
      <w:r>
        <w:rPr>
          <w:spacing w:val="-2"/>
        </w:rPr>
        <w:t xml:space="preserve"> </w:t>
      </w:r>
      <w:r>
        <w:t>paper</w:t>
      </w:r>
      <w:r>
        <w:rPr>
          <w:spacing w:val="-2"/>
        </w:rPr>
        <w:t xml:space="preserve"> </w:t>
      </w:r>
      <w:r>
        <w:t>path</w:t>
      </w:r>
      <w:r>
        <w:rPr>
          <w:spacing w:val="-2"/>
        </w:rPr>
        <w:t xml:space="preserve"> </w:t>
      </w:r>
      <w:r>
        <w:t>sensors.</w:t>
      </w:r>
      <w:r>
        <w:rPr>
          <w:spacing w:val="40"/>
        </w:rPr>
        <w:t xml:space="preserve"> </w:t>
      </w:r>
      <w:r>
        <w:t>A pre-printed</w:t>
      </w:r>
      <w:r>
        <w:rPr>
          <w:spacing w:val="-2"/>
        </w:rPr>
        <w:t xml:space="preserve"> </w:t>
      </w:r>
      <w:r>
        <w:t>shell</w:t>
      </w:r>
      <w:r>
        <w:rPr>
          <w:spacing w:val="-1"/>
        </w:rPr>
        <w:t xml:space="preserve"> </w:t>
      </w:r>
      <w:r>
        <w:t>may</w:t>
      </w:r>
      <w:r>
        <w:rPr>
          <w:spacing w:val="-1"/>
        </w:rPr>
        <w:t xml:space="preserve"> </w:t>
      </w:r>
      <w:r>
        <w:t>need to be</w:t>
      </w:r>
      <w:r>
        <w:rPr>
          <w:spacing w:val="-1"/>
        </w:rPr>
        <w:t xml:space="preserve"> </w:t>
      </w:r>
      <w:r>
        <w:t>loaded in a particular orientation or the</w:t>
      </w:r>
      <w:r>
        <w:rPr>
          <w:spacing w:val="-1"/>
        </w:rPr>
        <w:t xml:space="preserve"> </w:t>
      </w:r>
      <w:r>
        <w:t>operator may need to bypass a machine</w:t>
      </w:r>
      <w:r>
        <w:rPr>
          <w:spacing w:val="-1"/>
        </w:rPr>
        <w:t xml:space="preserve"> </w:t>
      </w:r>
      <w:r>
        <w:t>fault to enable</w:t>
      </w:r>
      <w:r>
        <w:rPr>
          <w:spacing w:val="-2"/>
        </w:rPr>
        <w:t xml:space="preserve"> </w:t>
      </w:r>
      <w:r>
        <w:t>the</w:t>
      </w:r>
      <w:r>
        <w:rPr>
          <w:spacing w:val="-1"/>
        </w:rPr>
        <w:t xml:space="preserve"> </w:t>
      </w:r>
      <w:r>
        <w:t>form</w:t>
      </w:r>
      <w:r>
        <w:rPr>
          <w:spacing w:val="-1"/>
        </w:rPr>
        <w:t xml:space="preserve"> </w:t>
      </w:r>
      <w:r>
        <w:t>to be used.</w:t>
      </w:r>
    </w:p>
    <w:p w:rsidR="0068702E" w:rsidRDefault="00E072AE">
      <w:pPr>
        <w:pStyle w:val="Heading4"/>
        <w:spacing w:before="120"/>
      </w:pPr>
      <w:bookmarkStart w:id="33" w:name="_bookmark33"/>
      <w:bookmarkEnd w:id="33"/>
      <w:r>
        <w:rPr>
          <w:color w:val="1F3762"/>
        </w:rPr>
        <w:t>Unsupported</w:t>
      </w:r>
      <w:r>
        <w:rPr>
          <w:color w:val="1F3762"/>
          <w:spacing w:val="-3"/>
        </w:rPr>
        <w:t xml:space="preserve"> </w:t>
      </w:r>
      <w:r>
        <w:rPr>
          <w:color w:val="1F3762"/>
          <w:spacing w:val="-4"/>
        </w:rPr>
        <w:t>Media</w:t>
      </w:r>
    </w:p>
    <w:p w:rsidR="0068702E" w:rsidRDefault="00E072AE">
      <w:pPr>
        <w:pStyle w:val="BodyText"/>
        <w:spacing w:before="143"/>
        <w:ind w:left="860" w:right="1023"/>
      </w:pPr>
      <w:r>
        <w:t>The</w:t>
      </w:r>
      <w:r>
        <w:rPr>
          <w:spacing w:val="-4"/>
        </w:rPr>
        <w:t xml:space="preserve"> </w:t>
      </w:r>
      <w:r>
        <w:t>Baltoro</w:t>
      </w:r>
      <w:r>
        <w:rPr>
          <w:spacing w:val="-2"/>
        </w:rPr>
        <w:t xml:space="preserve"> </w:t>
      </w:r>
      <w:r>
        <w:t>System</w:t>
      </w:r>
      <w:r>
        <w:rPr>
          <w:spacing w:val="-5"/>
        </w:rPr>
        <w:t xml:space="preserve"> </w:t>
      </w:r>
      <w:r>
        <w:t>does</w:t>
      </w:r>
      <w:r>
        <w:rPr>
          <w:spacing w:val="-3"/>
        </w:rPr>
        <w:t xml:space="preserve"> </w:t>
      </w:r>
      <w:r>
        <w:t>not</w:t>
      </w:r>
      <w:r>
        <w:rPr>
          <w:spacing w:val="-3"/>
        </w:rPr>
        <w:t xml:space="preserve"> </w:t>
      </w:r>
      <w:r>
        <w:t>support</w:t>
      </w:r>
      <w:r>
        <w:rPr>
          <w:spacing w:val="-3"/>
        </w:rPr>
        <w:t xml:space="preserve"> </w:t>
      </w:r>
      <w:r>
        <w:t>the</w:t>
      </w:r>
      <w:r>
        <w:rPr>
          <w:spacing w:val="-1"/>
        </w:rPr>
        <w:t xml:space="preserve"> </w:t>
      </w:r>
      <w:r>
        <w:t>following</w:t>
      </w:r>
      <w:r>
        <w:rPr>
          <w:spacing w:val="-4"/>
        </w:rPr>
        <w:t xml:space="preserve"> </w:t>
      </w:r>
      <w:r>
        <w:t>specialty</w:t>
      </w:r>
      <w:r>
        <w:rPr>
          <w:spacing w:val="-1"/>
        </w:rPr>
        <w:t xml:space="preserve"> </w:t>
      </w:r>
      <w:r>
        <w:t>media</w:t>
      </w:r>
      <w:r>
        <w:rPr>
          <w:spacing w:val="-2"/>
        </w:rPr>
        <w:t xml:space="preserve"> </w:t>
      </w:r>
      <w:r>
        <w:t>types:</w:t>
      </w:r>
      <w:r>
        <w:rPr>
          <w:spacing w:val="38"/>
        </w:rPr>
        <w:t xml:space="preserve"> </w:t>
      </w:r>
      <w:r>
        <w:t>envelopes,</w:t>
      </w:r>
      <w:r>
        <w:rPr>
          <w:spacing w:val="-3"/>
        </w:rPr>
        <w:t xml:space="preserve"> </w:t>
      </w:r>
      <w:r>
        <w:t>windowed</w:t>
      </w:r>
      <w:r>
        <w:rPr>
          <w:spacing w:val="-3"/>
        </w:rPr>
        <w:t xml:space="preserve"> </w:t>
      </w:r>
      <w:r>
        <w:t>stocks, reinforced, transparencies, Mylar, digitally pre-printed shells (toner based) or adhesives backed labels.</w:t>
      </w:r>
    </w:p>
    <w:p w:rsidR="0068702E" w:rsidRDefault="0068702E">
      <w:pPr>
        <w:pStyle w:val="BodyText"/>
      </w:pPr>
    </w:p>
    <w:p w:rsidR="0068702E" w:rsidRDefault="0068702E">
      <w:pPr>
        <w:pStyle w:val="BodyText"/>
        <w:spacing w:before="3"/>
        <w:rPr>
          <w:sz w:val="21"/>
        </w:rPr>
      </w:pPr>
    </w:p>
    <w:p w:rsidR="0068702E" w:rsidRDefault="00E072AE">
      <w:pPr>
        <w:pStyle w:val="Heading4"/>
      </w:pPr>
      <w:bookmarkStart w:id="34" w:name="_bookmark34"/>
      <w:bookmarkEnd w:id="34"/>
      <w:r>
        <w:rPr>
          <w:color w:val="1F3762"/>
        </w:rPr>
        <w:t>Stock</w:t>
      </w:r>
      <w:r>
        <w:rPr>
          <w:color w:val="1F3762"/>
          <w:spacing w:val="-1"/>
        </w:rPr>
        <w:t xml:space="preserve"> </w:t>
      </w:r>
      <w:r>
        <w:rPr>
          <w:color w:val="1F3762"/>
          <w:spacing w:val="-2"/>
        </w:rPr>
        <w:t>Library</w:t>
      </w:r>
    </w:p>
    <w:p w:rsidR="0068702E" w:rsidRDefault="00E072AE">
      <w:pPr>
        <w:pStyle w:val="BodyText"/>
        <w:spacing w:before="143"/>
        <w:ind w:left="860" w:right="1023"/>
      </w:pPr>
      <w:r>
        <w:t>The Stock Library is maintained at the Press’s User Interface.</w:t>
      </w:r>
      <w:r>
        <w:rPr>
          <w:spacing w:val="40"/>
        </w:rPr>
        <w:t xml:space="preserve"> </w:t>
      </w:r>
      <w:r>
        <w:t>The Stock Library shortcut button opens a window for</w:t>
      </w:r>
      <w:r>
        <w:rPr>
          <w:spacing w:val="-2"/>
        </w:rPr>
        <w:t xml:space="preserve"> </w:t>
      </w:r>
      <w:r>
        <w:t>operators</w:t>
      </w:r>
      <w:r>
        <w:rPr>
          <w:spacing w:val="-1"/>
        </w:rPr>
        <w:t xml:space="preserve"> </w:t>
      </w:r>
      <w:r>
        <w:t>to</w:t>
      </w:r>
      <w:r>
        <w:rPr>
          <w:spacing w:val="-2"/>
        </w:rPr>
        <w:t xml:space="preserve"> </w:t>
      </w:r>
      <w:r>
        <w:t>view</w:t>
      </w:r>
      <w:r>
        <w:rPr>
          <w:spacing w:val="-3"/>
        </w:rPr>
        <w:t xml:space="preserve"> </w:t>
      </w:r>
      <w:r>
        <w:t>all</w:t>
      </w:r>
      <w:r>
        <w:rPr>
          <w:spacing w:val="-2"/>
        </w:rPr>
        <w:t xml:space="preserve"> </w:t>
      </w:r>
      <w:r>
        <w:t>stocks</w:t>
      </w:r>
      <w:r>
        <w:rPr>
          <w:spacing w:val="-1"/>
        </w:rPr>
        <w:t xml:space="preserve"> </w:t>
      </w:r>
      <w:r>
        <w:t>and</w:t>
      </w:r>
      <w:r>
        <w:rPr>
          <w:spacing w:val="-2"/>
        </w:rPr>
        <w:t xml:space="preserve"> </w:t>
      </w:r>
      <w:r>
        <w:t>media</w:t>
      </w:r>
      <w:r>
        <w:rPr>
          <w:spacing w:val="-2"/>
        </w:rPr>
        <w:t xml:space="preserve"> </w:t>
      </w:r>
      <w:r>
        <w:t>defined</w:t>
      </w:r>
      <w:r>
        <w:rPr>
          <w:spacing w:val="-2"/>
        </w:rPr>
        <w:t xml:space="preserve"> </w:t>
      </w:r>
      <w:r>
        <w:t>for</w:t>
      </w:r>
      <w:r>
        <w:rPr>
          <w:spacing w:val="-2"/>
        </w:rPr>
        <w:t xml:space="preserve"> </w:t>
      </w:r>
      <w:r>
        <w:t>use</w:t>
      </w:r>
      <w:r>
        <w:rPr>
          <w:spacing w:val="-3"/>
        </w:rPr>
        <w:t xml:space="preserve"> </w:t>
      </w:r>
      <w:r>
        <w:t>on</w:t>
      </w:r>
      <w:r>
        <w:rPr>
          <w:spacing w:val="-2"/>
        </w:rPr>
        <w:t xml:space="preserve"> </w:t>
      </w:r>
      <w:r>
        <w:t>the</w:t>
      </w:r>
      <w:r>
        <w:rPr>
          <w:spacing w:val="-3"/>
        </w:rPr>
        <w:t xml:space="preserve"> </w:t>
      </w:r>
      <w:r>
        <w:t>System.</w:t>
      </w:r>
      <w:r>
        <w:rPr>
          <w:spacing w:val="40"/>
        </w:rPr>
        <w:t xml:space="preserve"> </w:t>
      </w:r>
      <w:r>
        <w:t>From</w:t>
      </w:r>
      <w:r>
        <w:rPr>
          <w:spacing w:val="-3"/>
        </w:rPr>
        <w:t xml:space="preserve"> </w:t>
      </w:r>
      <w:r>
        <w:t>this</w:t>
      </w:r>
      <w:r>
        <w:rPr>
          <w:spacing w:val="-2"/>
        </w:rPr>
        <w:t xml:space="preserve"> </w:t>
      </w:r>
      <w:r>
        <w:t>window,</w:t>
      </w:r>
      <w:r>
        <w:rPr>
          <w:spacing w:val="-2"/>
        </w:rPr>
        <w:t xml:space="preserve"> </w:t>
      </w:r>
      <w:r>
        <w:t>it</w:t>
      </w:r>
      <w:r>
        <w:rPr>
          <w:spacing w:val="-2"/>
        </w:rPr>
        <w:t xml:space="preserve"> </w:t>
      </w:r>
      <w:r>
        <w:t>is</w:t>
      </w:r>
      <w:r>
        <w:rPr>
          <w:spacing w:val="-1"/>
        </w:rPr>
        <w:t xml:space="preserve"> </w:t>
      </w:r>
      <w:r>
        <w:t>possible</w:t>
      </w:r>
      <w:r>
        <w:rPr>
          <w:spacing w:val="-4"/>
        </w:rPr>
        <w:t xml:space="preserve"> </w:t>
      </w:r>
      <w:r>
        <w:t>to</w:t>
      </w:r>
      <w:r>
        <w:rPr>
          <w:spacing w:val="-2"/>
        </w:rPr>
        <w:t xml:space="preserve"> </w:t>
      </w:r>
      <w:r>
        <w:t>add, delete, and generally manage all stocks and media for use on the System.</w:t>
      </w:r>
      <w:r>
        <w:rPr>
          <w:spacing w:val="40"/>
        </w:rPr>
        <w:t xml:space="preserve"> </w:t>
      </w:r>
      <w:r>
        <w:t>This library makes it easy to set up all stocks that are planned for use so operators can quickly select them when needed for a print run.</w:t>
      </w:r>
    </w:p>
    <w:p w:rsidR="0068702E" w:rsidRDefault="00E072AE">
      <w:pPr>
        <w:pStyle w:val="BodyText"/>
        <w:spacing w:before="121"/>
        <w:ind w:left="860"/>
      </w:pPr>
      <w:r>
        <w:t>The</w:t>
      </w:r>
      <w:r>
        <w:rPr>
          <w:spacing w:val="-5"/>
        </w:rPr>
        <w:t xml:space="preserve"> </w:t>
      </w:r>
      <w:r>
        <w:t>TSL</w:t>
      </w:r>
      <w:r>
        <w:rPr>
          <w:spacing w:val="-4"/>
        </w:rPr>
        <w:t xml:space="preserve"> </w:t>
      </w:r>
      <w:r>
        <w:t>is</w:t>
      </w:r>
      <w:r>
        <w:rPr>
          <w:spacing w:val="-4"/>
        </w:rPr>
        <w:t xml:space="preserve"> </w:t>
      </w:r>
      <w:r>
        <w:t>the</w:t>
      </w:r>
      <w:r>
        <w:rPr>
          <w:spacing w:val="-5"/>
        </w:rPr>
        <w:t xml:space="preserve"> </w:t>
      </w:r>
      <w:r>
        <w:t>source</w:t>
      </w:r>
      <w:r>
        <w:rPr>
          <w:spacing w:val="-5"/>
        </w:rPr>
        <w:t xml:space="preserve"> </w:t>
      </w:r>
      <w:r>
        <w:t>of</w:t>
      </w:r>
      <w:r>
        <w:rPr>
          <w:spacing w:val="-6"/>
        </w:rPr>
        <w:t xml:space="preserve"> </w:t>
      </w:r>
      <w:r>
        <w:t>record</w:t>
      </w:r>
      <w:r>
        <w:rPr>
          <w:spacing w:val="-4"/>
        </w:rPr>
        <w:t xml:space="preserve"> </w:t>
      </w:r>
      <w:r>
        <w:t>for</w:t>
      </w:r>
      <w:r>
        <w:rPr>
          <w:spacing w:val="-4"/>
        </w:rPr>
        <w:t xml:space="preserve"> </w:t>
      </w:r>
      <w:r>
        <w:t>all</w:t>
      </w:r>
      <w:r>
        <w:rPr>
          <w:spacing w:val="-3"/>
        </w:rPr>
        <w:t xml:space="preserve"> </w:t>
      </w:r>
      <w:r>
        <w:t>stocks</w:t>
      </w:r>
      <w:r>
        <w:rPr>
          <w:spacing w:val="-3"/>
        </w:rPr>
        <w:t xml:space="preserve"> </w:t>
      </w:r>
      <w:r>
        <w:t>recommended</w:t>
      </w:r>
      <w:r>
        <w:rPr>
          <w:spacing w:val="-1"/>
        </w:rPr>
        <w:t xml:space="preserve"> </w:t>
      </w:r>
      <w:r>
        <w:t>for</w:t>
      </w:r>
      <w:r>
        <w:rPr>
          <w:spacing w:val="-4"/>
        </w:rPr>
        <w:t xml:space="preserve"> </w:t>
      </w:r>
      <w:r>
        <w:t>use</w:t>
      </w:r>
      <w:r>
        <w:rPr>
          <w:spacing w:val="-5"/>
        </w:rPr>
        <w:t xml:space="preserve"> </w:t>
      </w:r>
      <w:r>
        <w:t>with</w:t>
      </w:r>
      <w:r>
        <w:rPr>
          <w:spacing w:val="-4"/>
        </w:rPr>
        <w:t xml:space="preserve"> </w:t>
      </w:r>
      <w:r>
        <w:t>this</w:t>
      </w:r>
      <w:r>
        <w:rPr>
          <w:spacing w:val="-4"/>
        </w:rPr>
        <w:t xml:space="preserve"> </w:t>
      </w:r>
      <w:r>
        <w:rPr>
          <w:spacing w:val="-2"/>
        </w:rPr>
        <w:t>press.</w:t>
      </w:r>
    </w:p>
    <w:p w:rsidR="0068702E" w:rsidRDefault="0068702E">
      <w:pPr>
        <w:pStyle w:val="BodyText"/>
      </w:pPr>
    </w:p>
    <w:p w:rsidR="0068702E" w:rsidRDefault="0068702E">
      <w:pPr>
        <w:pStyle w:val="BodyText"/>
        <w:spacing w:before="7"/>
        <w:rPr>
          <w:sz w:val="19"/>
        </w:rPr>
      </w:pPr>
    </w:p>
    <w:p w:rsidR="0068702E" w:rsidRDefault="00E072AE">
      <w:pPr>
        <w:pStyle w:val="Heading4"/>
      </w:pPr>
      <w:bookmarkStart w:id="35" w:name="_bookmark35"/>
      <w:bookmarkEnd w:id="35"/>
      <w:r>
        <w:rPr>
          <w:color w:val="1F3762"/>
        </w:rPr>
        <w:t>Use</w:t>
      </w:r>
      <w:r>
        <w:rPr>
          <w:color w:val="1F3762"/>
          <w:spacing w:val="-2"/>
        </w:rPr>
        <w:t xml:space="preserve"> </w:t>
      </w:r>
      <w:r>
        <w:rPr>
          <w:color w:val="1F3762"/>
        </w:rPr>
        <w:t>of</w:t>
      </w:r>
      <w:r>
        <w:rPr>
          <w:color w:val="1F3762"/>
          <w:spacing w:val="-2"/>
        </w:rPr>
        <w:t xml:space="preserve"> </w:t>
      </w:r>
      <w:r>
        <w:rPr>
          <w:color w:val="1F3762"/>
        </w:rPr>
        <w:t>Unqualified</w:t>
      </w:r>
      <w:r>
        <w:rPr>
          <w:color w:val="1F3762"/>
          <w:spacing w:val="-1"/>
        </w:rPr>
        <w:t xml:space="preserve"> </w:t>
      </w:r>
      <w:r>
        <w:rPr>
          <w:color w:val="1F3762"/>
        </w:rPr>
        <w:t>Media</w:t>
      </w:r>
      <w:r>
        <w:rPr>
          <w:color w:val="1F3762"/>
          <w:spacing w:val="-1"/>
        </w:rPr>
        <w:t xml:space="preserve"> </w:t>
      </w:r>
      <w:r>
        <w:rPr>
          <w:color w:val="1F3762"/>
        </w:rPr>
        <w:t>and</w:t>
      </w:r>
      <w:r>
        <w:rPr>
          <w:color w:val="1F3762"/>
          <w:spacing w:val="-1"/>
        </w:rPr>
        <w:t xml:space="preserve"> </w:t>
      </w:r>
      <w:r>
        <w:rPr>
          <w:color w:val="1F3762"/>
        </w:rPr>
        <w:t>Custom</w:t>
      </w:r>
      <w:r>
        <w:rPr>
          <w:color w:val="1F3762"/>
          <w:spacing w:val="-3"/>
        </w:rPr>
        <w:t xml:space="preserve"> </w:t>
      </w:r>
      <w:r>
        <w:rPr>
          <w:color w:val="1F3762"/>
        </w:rPr>
        <w:t xml:space="preserve">Cut </w:t>
      </w:r>
      <w:r>
        <w:rPr>
          <w:color w:val="1F3762"/>
          <w:spacing w:val="-2"/>
        </w:rPr>
        <w:t>Media</w:t>
      </w:r>
    </w:p>
    <w:p w:rsidR="0068702E" w:rsidRDefault="00E072AE">
      <w:pPr>
        <w:pStyle w:val="BodyText"/>
        <w:spacing w:before="144"/>
        <w:ind w:left="860" w:right="960"/>
      </w:pPr>
      <w:r>
        <w:t>Usage of unqualified or non-recommended media that is found to cause damage to the device, increased maintenance,</w:t>
      </w:r>
      <w:r>
        <w:rPr>
          <w:spacing w:val="-3"/>
        </w:rPr>
        <w:t xml:space="preserve"> </w:t>
      </w:r>
      <w:r>
        <w:t>and/or</w:t>
      </w:r>
      <w:r>
        <w:rPr>
          <w:spacing w:val="-3"/>
        </w:rPr>
        <w:t xml:space="preserve"> </w:t>
      </w:r>
      <w:r>
        <w:t>increased</w:t>
      </w:r>
      <w:r>
        <w:rPr>
          <w:spacing w:val="-3"/>
        </w:rPr>
        <w:t xml:space="preserve"> </w:t>
      </w:r>
      <w:r>
        <w:t>service</w:t>
      </w:r>
      <w:r>
        <w:rPr>
          <w:spacing w:val="-5"/>
        </w:rPr>
        <w:t xml:space="preserve"> </w:t>
      </w:r>
      <w:r>
        <w:t>costs,</w:t>
      </w:r>
      <w:r>
        <w:rPr>
          <w:spacing w:val="-3"/>
        </w:rPr>
        <w:t xml:space="preserve"> </w:t>
      </w:r>
      <w:r>
        <w:t>is</w:t>
      </w:r>
      <w:r>
        <w:rPr>
          <w:spacing w:val="-4"/>
        </w:rPr>
        <w:t xml:space="preserve"> </w:t>
      </w:r>
      <w:r>
        <w:t>not</w:t>
      </w:r>
      <w:r>
        <w:rPr>
          <w:spacing w:val="-3"/>
        </w:rPr>
        <w:t xml:space="preserve"> </w:t>
      </w:r>
      <w:r>
        <w:t>covered under</w:t>
      </w:r>
      <w:r>
        <w:rPr>
          <w:spacing w:val="-3"/>
        </w:rPr>
        <w:t xml:space="preserve"> </w:t>
      </w:r>
      <w:r>
        <w:t>your</w:t>
      </w:r>
      <w:r>
        <w:rPr>
          <w:spacing w:val="-3"/>
        </w:rPr>
        <w:t xml:space="preserve"> </w:t>
      </w:r>
      <w:r>
        <w:t>FSMA</w:t>
      </w:r>
      <w:r>
        <w:rPr>
          <w:spacing w:val="-1"/>
        </w:rPr>
        <w:t xml:space="preserve"> </w:t>
      </w:r>
      <w:r>
        <w:t>or</w:t>
      </w:r>
      <w:r>
        <w:rPr>
          <w:spacing w:val="-3"/>
        </w:rPr>
        <w:t xml:space="preserve"> </w:t>
      </w:r>
      <w:r>
        <w:t>maintenance</w:t>
      </w:r>
      <w:r>
        <w:rPr>
          <w:spacing w:val="-5"/>
        </w:rPr>
        <w:t xml:space="preserve"> </w:t>
      </w:r>
      <w:r>
        <w:t>agreement.</w:t>
      </w:r>
      <w:r>
        <w:rPr>
          <w:spacing w:val="40"/>
        </w:rPr>
        <w:t xml:space="preserve"> </w:t>
      </w:r>
      <w:r>
        <w:t>Media usage can be managed by moving to a comparable paper with better performance from our TSL and if you have</w:t>
      </w:r>
    </w:p>
    <w:p w:rsidR="0068702E" w:rsidRDefault="0068702E">
      <w:pPr>
        <w:sectPr w:rsidR="0068702E">
          <w:pgSz w:w="12240" w:h="15840"/>
          <w:pgMar w:top="1320" w:right="500" w:bottom="1200" w:left="580" w:header="763" w:footer="1012" w:gutter="0"/>
          <w:cols w:space="720"/>
        </w:sectPr>
      </w:pPr>
    </w:p>
    <w:p w:rsidR="0068702E" w:rsidRDefault="00E072AE">
      <w:pPr>
        <w:pStyle w:val="BodyText"/>
        <w:spacing w:before="119"/>
        <w:ind w:left="860" w:right="960"/>
      </w:pPr>
      <w:r>
        <w:t>any</w:t>
      </w:r>
      <w:r>
        <w:rPr>
          <w:spacing w:val="-3"/>
        </w:rPr>
        <w:t xml:space="preserve"> </w:t>
      </w:r>
      <w:r>
        <w:t>questions</w:t>
      </w:r>
      <w:r>
        <w:rPr>
          <w:spacing w:val="-3"/>
        </w:rPr>
        <w:t xml:space="preserve"> </w:t>
      </w:r>
      <w:r>
        <w:t>or</w:t>
      </w:r>
      <w:r>
        <w:rPr>
          <w:spacing w:val="-3"/>
        </w:rPr>
        <w:t xml:space="preserve"> </w:t>
      </w:r>
      <w:r>
        <w:t>need</w:t>
      </w:r>
      <w:r>
        <w:rPr>
          <w:spacing w:val="-3"/>
        </w:rPr>
        <w:t xml:space="preserve"> </w:t>
      </w:r>
      <w:r>
        <w:t>a</w:t>
      </w:r>
      <w:r>
        <w:rPr>
          <w:spacing w:val="-3"/>
        </w:rPr>
        <w:t xml:space="preserve"> </w:t>
      </w:r>
      <w:r>
        <w:t>recommendation</w:t>
      </w:r>
      <w:r>
        <w:rPr>
          <w:spacing w:val="-2"/>
        </w:rPr>
        <w:t xml:space="preserve"> </w:t>
      </w:r>
      <w:r>
        <w:t>from</w:t>
      </w:r>
      <w:r>
        <w:rPr>
          <w:spacing w:val="-4"/>
        </w:rPr>
        <w:t xml:space="preserve"> </w:t>
      </w:r>
      <w:r>
        <w:t>the</w:t>
      </w:r>
      <w:r>
        <w:rPr>
          <w:spacing w:val="-4"/>
        </w:rPr>
        <w:t xml:space="preserve"> </w:t>
      </w:r>
      <w:r>
        <w:t>TSL,</w:t>
      </w:r>
      <w:r>
        <w:rPr>
          <w:spacing w:val="-3"/>
        </w:rPr>
        <w:t xml:space="preserve"> </w:t>
      </w:r>
      <w:r>
        <w:t>please</w:t>
      </w:r>
      <w:r>
        <w:rPr>
          <w:spacing w:val="-4"/>
        </w:rPr>
        <w:t xml:space="preserve"> </w:t>
      </w:r>
      <w:r>
        <w:t>consult</w:t>
      </w:r>
      <w:r>
        <w:rPr>
          <w:spacing w:val="-3"/>
        </w:rPr>
        <w:t xml:space="preserve"> </w:t>
      </w:r>
      <w:r>
        <w:t>with your</w:t>
      </w:r>
      <w:r>
        <w:rPr>
          <w:spacing w:val="-3"/>
        </w:rPr>
        <w:t xml:space="preserve"> </w:t>
      </w:r>
      <w:r>
        <w:t>Xerox</w:t>
      </w:r>
      <w:r>
        <w:rPr>
          <w:spacing w:val="-3"/>
        </w:rPr>
        <w:t xml:space="preserve"> </w:t>
      </w:r>
      <w:r>
        <w:t>analyst;</w:t>
      </w:r>
      <w:r>
        <w:rPr>
          <w:spacing w:val="-4"/>
        </w:rPr>
        <w:t xml:space="preserve"> </w:t>
      </w:r>
      <w:r>
        <w:t>otherwise, continued use could result in billable Xerox service activity at current Time &amp; Material rates.</w:t>
      </w:r>
    </w:p>
    <w:p w:rsidR="0068702E" w:rsidRDefault="00E072AE">
      <w:pPr>
        <w:pStyle w:val="BodyText"/>
        <w:spacing w:before="119"/>
        <w:ind w:left="860" w:right="1103"/>
      </w:pPr>
      <w:r>
        <w:t>Image registration, image quality, and machine reliability can be adversely affected when custom-cut paper is inaccurately cut, or is of poor quality, or when loose paper fibers are present on the cut edges.</w:t>
      </w:r>
      <w:r>
        <w:rPr>
          <w:spacing w:val="40"/>
        </w:rPr>
        <w:t xml:space="preserve"> </w:t>
      </w:r>
      <w:r>
        <w:t>Your use of custom-cut paper that is found to cause damage to the device, increased maintenance, and/or increased service costs,</w:t>
      </w:r>
      <w:r>
        <w:rPr>
          <w:spacing w:val="-1"/>
        </w:rPr>
        <w:t xml:space="preserve"> </w:t>
      </w:r>
      <w:r>
        <w:t>is</w:t>
      </w:r>
      <w:r>
        <w:rPr>
          <w:spacing w:val="-2"/>
        </w:rPr>
        <w:t xml:space="preserve"> </w:t>
      </w:r>
      <w:r>
        <w:t>not</w:t>
      </w:r>
      <w:r>
        <w:rPr>
          <w:spacing w:val="-1"/>
        </w:rPr>
        <w:t xml:space="preserve"> </w:t>
      </w:r>
      <w:r>
        <w:t>covered</w:t>
      </w:r>
      <w:r>
        <w:rPr>
          <w:spacing w:val="-1"/>
        </w:rPr>
        <w:t xml:space="preserve"> </w:t>
      </w:r>
      <w:r>
        <w:t>under</w:t>
      </w:r>
      <w:r>
        <w:rPr>
          <w:spacing w:val="-1"/>
        </w:rPr>
        <w:t xml:space="preserve"> </w:t>
      </w:r>
      <w:r>
        <w:t>your</w:t>
      </w:r>
      <w:r>
        <w:rPr>
          <w:spacing w:val="-1"/>
        </w:rPr>
        <w:t xml:space="preserve"> </w:t>
      </w:r>
      <w:r>
        <w:t>FSMA or</w:t>
      </w:r>
      <w:r>
        <w:rPr>
          <w:spacing w:val="-1"/>
        </w:rPr>
        <w:t xml:space="preserve"> </w:t>
      </w:r>
      <w:r>
        <w:t>maintenance</w:t>
      </w:r>
      <w:r>
        <w:rPr>
          <w:spacing w:val="-3"/>
        </w:rPr>
        <w:t xml:space="preserve"> </w:t>
      </w:r>
      <w:r>
        <w:t>agreement.</w:t>
      </w:r>
      <w:r>
        <w:rPr>
          <w:spacing w:val="40"/>
        </w:rPr>
        <w:t xml:space="preserve"> </w:t>
      </w:r>
      <w:r>
        <w:t>Any</w:t>
      </w:r>
      <w:r>
        <w:rPr>
          <w:spacing w:val="-1"/>
        </w:rPr>
        <w:t xml:space="preserve"> </w:t>
      </w:r>
      <w:r>
        <w:t>device</w:t>
      </w:r>
      <w:r>
        <w:rPr>
          <w:spacing w:val="-1"/>
        </w:rPr>
        <w:t xml:space="preserve"> </w:t>
      </w:r>
      <w:r>
        <w:t>performance</w:t>
      </w:r>
      <w:r>
        <w:rPr>
          <w:spacing w:val="-3"/>
        </w:rPr>
        <w:t xml:space="preserve"> </w:t>
      </w:r>
      <w:r>
        <w:t>problems caused</w:t>
      </w:r>
      <w:r>
        <w:rPr>
          <w:spacing w:val="-1"/>
        </w:rPr>
        <w:t xml:space="preserve"> </w:t>
      </w:r>
      <w:r>
        <w:t>by the</w:t>
      </w:r>
      <w:r>
        <w:rPr>
          <w:spacing w:val="-5"/>
        </w:rPr>
        <w:t xml:space="preserve"> </w:t>
      </w:r>
      <w:r>
        <w:t>use</w:t>
      </w:r>
      <w:r>
        <w:rPr>
          <w:spacing w:val="-5"/>
        </w:rPr>
        <w:t xml:space="preserve"> </w:t>
      </w:r>
      <w:r>
        <w:t>of</w:t>
      </w:r>
      <w:r>
        <w:rPr>
          <w:spacing w:val="-5"/>
        </w:rPr>
        <w:t xml:space="preserve"> </w:t>
      </w:r>
      <w:r>
        <w:t>such</w:t>
      </w:r>
      <w:r>
        <w:rPr>
          <w:spacing w:val="-4"/>
        </w:rPr>
        <w:t xml:space="preserve"> </w:t>
      </w:r>
      <w:r>
        <w:t>paper,</w:t>
      </w:r>
      <w:r>
        <w:rPr>
          <w:spacing w:val="-4"/>
        </w:rPr>
        <w:t xml:space="preserve"> </w:t>
      </w:r>
      <w:r>
        <w:t>if</w:t>
      </w:r>
      <w:r>
        <w:rPr>
          <w:spacing w:val="-4"/>
        </w:rPr>
        <w:t xml:space="preserve"> </w:t>
      </w:r>
      <w:r>
        <w:t>repairable,</w:t>
      </w:r>
      <w:r>
        <w:rPr>
          <w:spacing w:val="-1"/>
        </w:rPr>
        <w:t xml:space="preserve"> </w:t>
      </w:r>
      <w:r>
        <w:t>could</w:t>
      </w:r>
      <w:r>
        <w:rPr>
          <w:spacing w:val="-3"/>
        </w:rPr>
        <w:t xml:space="preserve"> </w:t>
      </w:r>
      <w:r>
        <w:t>result</w:t>
      </w:r>
      <w:r>
        <w:rPr>
          <w:spacing w:val="-4"/>
        </w:rPr>
        <w:t xml:space="preserve"> </w:t>
      </w:r>
      <w:r>
        <w:t>in</w:t>
      </w:r>
      <w:r>
        <w:rPr>
          <w:spacing w:val="-4"/>
        </w:rPr>
        <w:t xml:space="preserve"> </w:t>
      </w:r>
      <w:r>
        <w:t>billable</w:t>
      </w:r>
      <w:r>
        <w:rPr>
          <w:spacing w:val="-5"/>
        </w:rPr>
        <w:t xml:space="preserve"> </w:t>
      </w:r>
      <w:r>
        <w:t>Xerox</w:t>
      </w:r>
      <w:r>
        <w:rPr>
          <w:spacing w:val="-4"/>
        </w:rPr>
        <w:t xml:space="preserve"> </w:t>
      </w:r>
      <w:r>
        <w:t>service</w:t>
      </w:r>
      <w:r>
        <w:rPr>
          <w:spacing w:val="-6"/>
        </w:rPr>
        <w:t xml:space="preserve"> </w:t>
      </w:r>
      <w:r>
        <w:t>activity</w:t>
      </w:r>
      <w:r>
        <w:rPr>
          <w:spacing w:val="-3"/>
        </w:rPr>
        <w:t xml:space="preserve"> </w:t>
      </w:r>
      <w:r>
        <w:t>at</w:t>
      </w:r>
      <w:r>
        <w:rPr>
          <w:spacing w:val="-4"/>
        </w:rPr>
        <w:t xml:space="preserve"> </w:t>
      </w:r>
      <w:r>
        <w:t>current</w:t>
      </w:r>
      <w:r>
        <w:rPr>
          <w:spacing w:val="-4"/>
        </w:rPr>
        <w:t xml:space="preserve"> </w:t>
      </w:r>
      <w:r>
        <w:t>Time</w:t>
      </w:r>
      <w:r>
        <w:rPr>
          <w:spacing w:val="-5"/>
        </w:rPr>
        <w:t xml:space="preserve"> </w:t>
      </w:r>
      <w:r>
        <w:t>&amp;</w:t>
      </w:r>
      <w:r>
        <w:rPr>
          <w:spacing w:val="-2"/>
        </w:rPr>
        <w:t xml:space="preserve"> </w:t>
      </w:r>
      <w:r>
        <w:t>Material</w:t>
      </w:r>
      <w:r>
        <w:rPr>
          <w:spacing w:val="-3"/>
        </w:rPr>
        <w:t xml:space="preserve"> </w:t>
      </w:r>
      <w:r>
        <w:rPr>
          <w:spacing w:val="-2"/>
        </w:rPr>
        <w:t>rates.</w:t>
      </w:r>
    </w:p>
    <w:p w:rsidR="0068702E" w:rsidRDefault="0068702E">
      <w:pPr>
        <w:pStyle w:val="BodyText"/>
      </w:pPr>
    </w:p>
    <w:p w:rsidR="0068702E" w:rsidRDefault="0068702E">
      <w:pPr>
        <w:pStyle w:val="BodyText"/>
        <w:spacing w:before="7"/>
        <w:rPr>
          <w:sz w:val="19"/>
        </w:rPr>
      </w:pPr>
    </w:p>
    <w:p w:rsidR="0068702E" w:rsidRDefault="00E072AE">
      <w:pPr>
        <w:pStyle w:val="Heading4"/>
        <w:spacing w:before="1"/>
      </w:pPr>
      <w:bookmarkStart w:id="36" w:name="_bookmark36"/>
      <w:bookmarkEnd w:id="36"/>
      <w:r>
        <w:rPr>
          <w:color w:val="1F3762"/>
        </w:rPr>
        <w:t>Paper</w:t>
      </w:r>
      <w:r>
        <w:rPr>
          <w:color w:val="1F3762"/>
          <w:spacing w:val="1"/>
        </w:rPr>
        <w:t xml:space="preserve"> </w:t>
      </w:r>
      <w:r>
        <w:rPr>
          <w:color w:val="1F3762"/>
        </w:rPr>
        <w:t>Storage</w:t>
      </w:r>
      <w:r>
        <w:rPr>
          <w:color w:val="1F3762"/>
          <w:spacing w:val="-1"/>
        </w:rPr>
        <w:t xml:space="preserve"> </w:t>
      </w:r>
      <w:r>
        <w:rPr>
          <w:color w:val="1F3762"/>
        </w:rPr>
        <w:t xml:space="preserve">and </w:t>
      </w:r>
      <w:r>
        <w:rPr>
          <w:color w:val="1F3762"/>
          <w:spacing w:val="-2"/>
        </w:rPr>
        <w:t>Handling</w:t>
      </w:r>
    </w:p>
    <w:p w:rsidR="0068702E" w:rsidRDefault="00E072AE">
      <w:pPr>
        <w:pStyle w:val="BodyText"/>
        <w:spacing w:before="143"/>
        <w:ind w:left="860" w:right="960"/>
      </w:pPr>
      <w:r>
        <w:t>The</w:t>
      </w:r>
      <w:r>
        <w:rPr>
          <w:spacing w:val="-3"/>
        </w:rPr>
        <w:t xml:space="preserve"> </w:t>
      </w:r>
      <w:r>
        <w:t>best</w:t>
      </w:r>
      <w:r>
        <w:rPr>
          <w:spacing w:val="-3"/>
        </w:rPr>
        <w:t xml:space="preserve"> </w:t>
      </w:r>
      <w:r>
        <w:t>produced</w:t>
      </w:r>
      <w:r>
        <w:rPr>
          <w:spacing w:val="-3"/>
        </w:rPr>
        <w:t xml:space="preserve"> </w:t>
      </w:r>
      <w:r>
        <w:t>paper</w:t>
      </w:r>
      <w:r>
        <w:rPr>
          <w:spacing w:val="-3"/>
        </w:rPr>
        <w:t xml:space="preserve"> </w:t>
      </w:r>
      <w:r>
        <w:t>can</w:t>
      </w:r>
      <w:r>
        <w:rPr>
          <w:spacing w:val="-2"/>
        </w:rPr>
        <w:t xml:space="preserve"> </w:t>
      </w:r>
      <w:r>
        <w:t>be</w:t>
      </w:r>
      <w:r>
        <w:rPr>
          <w:spacing w:val="-3"/>
        </w:rPr>
        <w:t xml:space="preserve"> </w:t>
      </w:r>
      <w:r>
        <w:t>rendered</w:t>
      </w:r>
      <w:r>
        <w:rPr>
          <w:spacing w:val="-3"/>
        </w:rPr>
        <w:t xml:space="preserve"> </w:t>
      </w:r>
      <w:r>
        <w:t>useless</w:t>
      </w:r>
      <w:r>
        <w:rPr>
          <w:spacing w:val="-3"/>
        </w:rPr>
        <w:t xml:space="preserve"> </w:t>
      </w:r>
      <w:r>
        <w:t>if</w:t>
      </w:r>
      <w:r>
        <w:rPr>
          <w:spacing w:val="-3"/>
        </w:rPr>
        <w:t xml:space="preserve"> </w:t>
      </w:r>
      <w:r>
        <w:t>it</w:t>
      </w:r>
      <w:r>
        <w:rPr>
          <w:spacing w:val="-3"/>
        </w:rPr>
        <w:t xml:space="preserve"> </w:t>
      </w:r>
      <w:r>
        <w:t>is</w:t>
      </w:r>
      <w:r>
        <w:rPr>
          <w:spacing w:val="-3"/>
        </w:rPr>
        <w:t xml:space="preserve"> </w:t>
      </w:r>
      <w:r>
        <w:t>not</w:t>
      </w:r>
      <w:r>
        <w:rPr>
          <w:spacing w:val="-3"/>
        </w:rPr>
        <w:t xml:space="preserve"> </w:t>
      </w:r>
      <w:r>
        <w:t>properly</w:t>
      </w:r>
      <w:r>
        <w:rPr>
          <w:spacing w:val="-3"/>
        </w:rPr>
        <w:t xml:space="preserve"> </w:t>
      </w:r>
      <w:r>
        <w:t>packaged, shipped,</w:t>
      </w:r>
      <w:r>
        <w:rPr>
          <w:spacing w:val="-5"/>
        </w:rPr>
        <w:t xml:space="preserve"> </w:t>
      </w:r>
      <w:r>
        <w:t>and</w:t>
      </w:r>
      <w:r>
        <w:rPr>
          <w:spacing w:val="-3"/>
        </w:rPr>
        <w:t xml:space="preserve"> </w:t>
      </w:r>
      <w:r>
        <w:t>stored.</w:t>
      </w:r>
      <w:r>
        <w:rPr>
          <w:spacing w:val="40"/>
        </w:rPr>
        <w:t xml:space="preserve"> </w:t>
      </w:r>
      <w:r>
        <w:t>Proper</w:t>
      </w:r>
      <w:r>
        <w:rPr>
          <w:spacing w:val="-3"/>
        </w:rPr>
        <w:t xml:space="preserve"> </w:t>
      </w:r>
      <w:r>
        <w:t>care should be used to protect all paper stocks from moisture, contamination, and physical damage.</w:t>
      </w:r>
    </w:p>
    <w:p w:rsidR="0068702E" w:rsidRDefault="00E072AE">
      <w:pPr>
        <w:pStyle w:val="BodyText"/>
        <w:spacing w:before="121"/>
        <w:ind w:left="860" w:right="960"/>
      </w:pPr>
      <w:r>
        <w:t>Paper</w:t>
      </w:r>
      <w:r>
        <w:rPr>
          <w:spacing w:val="-2"/>
        </w:rPr>
        <w:t xml:space="preserve"> </w:t>
      </w:r>
      <w:r>
        <w:t>should</w:t>
      </w:r>
      <w:r>
        <w:rPr>
          <w:spacing w:val="-2"/>
        </w:rPr>
        <w:t xml:space="preserve"> </w:t>
      </w:r>
      <w:r>
        <w:t>be</w:t>
      </w:r>
      <w:r>
        <w:rPr>
          <w:spacing w:val="-3"/>
        </w:rPr>
        <w:t xml:space="preserve"> </w:t>
      </w:r>
      <w:r>
        <w:t>stored</w:t>
      </w:r>
      <w:r>
        <w:rPr>
          <w:spacing w:val="-2"/>
        </w:rPr>
        <w:t xml:space="preserve"> </w:t>
      </w:r>
      <w:r>
        <w:t>on</w:t>
      </w:r>
      <w:r>
        <w:rPr>
          <w:spacing w:val="-2"/>
        </w:rPr>
        <w:t xml:space="preserve"> </w:t>
      </w:r>
      <w:r>
        <w:t>pallets,</w:t>
      </w:r>
      <w:r>
        <w:rPr>
          <w:spacing w:val="-2"/>
        </w:rPr>
        <w:t xml:space="preserve"> </w:t>
      </w:r>
      <w:r>
        <w:t>shelves</w:t>
      </w:r>
      <w:r>
        <w:rPr>
          <w:spacing w:val="-2"/>
        </w:rPr>
        <w:t xml:space="preserve"> </w:t>
      </w:r>
      <w:r>
        <w:t>or</w:t>
      </w:r>
      <w:r>
        <w:rPr>
          <w:spacing w:val="-2"/>
        </w:rPr>
        <w:t xml:space="preserve"> </w:t>
      </w:r>
      <w:r>
        <w:t>in</w:t>
      </w:r>
      <w:r>
        <w:rPr>
          <w:spacing w:val="-2"/>
        </w:rPr>
        <w:t xml:space="preserve"> </w:t>
      </w:r>
      <w:r>
        <w:t>cabinets.</w:t>
      </w:r>
      <w:r>
        <w:rPr>
          <w:spacing w:val="39"/>
        </w:rPr>
        <w:t xml:space="preserve"> </w:t>
      </w:r>
      <w:r>
        <w:t>If</w:t>
      </w:r>
      <w:r>
        <w:rPr>
          <w:spacing w:val="-4"/>
        </w:rPr>
        <w:t xml:space="preserve"> </w:t>
      </w:r>
      <w:r>
        <w:t>cartons</w:t>
      </w:r>
      <w:r>
        <w:rPr>
          <w:spacing w:val="-2"/>
        </w:rPr>
        <w:t xml:space="preserve"> </w:t>
      </w:r>
      <w:r>
        <w:t>or</w:t>
      </w:r>
      <w:r>
        <w:rPr>
          <w:spacing w:val="-2"/>
        </w:rPr>
        <w:t xml:space="preserve"> </w:t>
      </w:r>
      <w:r>
        <w:t>individual</w:t>
      </w:r>
      <w:r>
        <w:rPr>
          <w:spacing w:val="-2"/>
        </w:rPr>
        <w:t xml:space="preserve"> </w:t>
      </w:r>
      <w:r>
        <w:t>reams</w:t>
      </w:r>
      <w:r>
        <w:rPr>
          <w:spacing w:val="-2"/>
        </w:rPr>
        <w:t xml:space="preserve"> </w:t>
      </w:r>
      <w:r>
        <w:t>are</w:t>
      </w:r>
      <w:r>
        <w:rPr>
          <w:spacing w:val="-3"/>
        </w:rPr>
        <w:t xml:space="preserve"> </w:t>
      </w:r>
      <w:r>
        <w:t>to</w:t>
      </w:r>
      <w:r>
        <w:rPr>
          <w:spacing w:val="-2"/>
        </w:rPr>
        <w:t xml:space="preserve"> </w:t>
      </w:r>
      <w:r>
        <w:t>be</w:t>
      </w:r>
      <w:r>
        <w:rPr>
          <w:spacing w:val="-3"/>
        </w:rPr>
        <w:t xml:space="preserve"> </w:t>
      </w:r>
      <w:r>
        <w:t>stacked,</w:t>
      </w:r>
      <w:r>
        <w:rPr>
          <w:spacing w:val="-2"/>
        </w:rPr>
        <w:t xml:space="preserve"> </w:t>
      </w:r>
      <w:r>
        <w:t>proper care in handling is necessary to avoid damages to edges and corners.</w:t>
      </w:r>
    </w:p>
    <w:p w:rsidR="0068702E" w:rsidRDefault="00E072AE">
      <w:pPr>
        <w:pStyle w:val="BodyText"/>
        <w:spacing w:before="120"/>
        <w:ind w:left="860" w:right="960"/>
      </w:pPr>
      <w:r>
        <w:t>The</w:t>
      </w:r>
      <w:r>
        <w:rPr>
          <w:spacing w:val="-4"/>
        </w:rPr>
        <w:t xml:space="preserve"> </w:t>
      </w:r>
      <w:r>
        <w:t>optimal</w:t>
      </w:r>
      <w:r>
        <w:rPr>
          <w:spacing w:val="-4"/>
        </w:rPr>
        <w:t xml:space="preserve"> </w:t>
      </w:r>
      <w:r>
        <w:t>storage</w:t>
      </w:r>
      <w:r>
        <w:rPr>
          <w:spacing w:val="-5"/>
        </w:rPr>
        <w:t xml:space="preserve"> </w:t>
      </w:r>
      <w:r>
        <w:t>location</w:t>
      </w:r>
      <w:r>
        <w:rPr>
          <w:spacing w:val="-2"/>
        </w:rPr>
        <w:t xml:space="preserve"> </w:t>
      </w:r>
      <w:r>
        <w:t>should</w:t>
      </w:r>
      <w:r>
        <w:rPr>
          <w:spacing w:val="-3"/>
        </w:rPr>
        <w:t xml:space="preserve"> </w:t>
      </w:r>
      <w:r>
        <w:t>be</w:t>
      </w:r>
      <w:r>
        <w:rPr>
          <w:spacing w:val="-4"/>
        </w:rPr>
        <w:t xml:space="preserve"> </w:t>
      </w:r>
      <w:r>
        <w:t>environmentally</w:t>
      </w:r>
      <w:r>
        <w:rPr>
          <w:spacing w:val="-2"/>
        </w:rPr>
        <w:t xml:space="preserve"> </w:t>
      </w:r>
      <w:r>
        <w:t>controlled</w:t>
      </w:r>
      <w:r>
        <w:rPr>
          <w:spacing w:val="-3"/>
        </w:rPr>
        <w:t xml:space="preserve"> </w:t>
      </w:r>
      <w:r>
        <w:t>and</w:t>
      </w:r>
      <w:r>
        <w:rPr>
          <w:spacing w:val="-3"/>
        </w:rPr>
        <w:t xml:space="preserve"> </w:t>
      </w:r>
      <w:r>
        <w:t>void</w:t>
      </w:r>
      <w:r>
        <w:rPr>
          <w:spacing w:val="-3"/>
        </w:rPr>
        <w:t xml:space="preserve"> </w:t>
      </w:r>
      <w:r>
        <w:t>of</w:t>
      </w:r>
      <w:r>
        <w:rPr>
          <w:spacing w:val="-5"/>
        </w:rPr>
        <w:t xml:space="preserve"> </w:t>
      </w:r>
      <w:r>
        <w:t>extremes</w:t>
      </w:r>
      <w:r>
        <w:rPr>
          <w:spacing w:val="-3"/>
        </w:rPr>
        <w:t xml:space="preserve"> </w:t>
      </w:r>
      <w:r>
        <w:t>in</w:t>
      </w:r>
      <w:r>
        <w:rPr>
          <w:spacing w:val="-3"/>
        </w:rPr>
        <w:t xml:space="preserve"> </w:t>
      </w:r>
      <w:r>
        <w:t>temperature</w:t>
      </w:r>
      <w:r>
        <w:rPr>
          <w:spacing w:val="-4"/>
        </w:rPr>
        <w:t xml:space="preserve"> </w:t>
      </w:r>
      <w:r>
        <w:t>and humidity.</w:t>
      </w:r>
      <w:r>
        <w:rPr>
          <w:spacing w:val="40"/>
        </w:rPr>
        <w:t xml:space="preserve"> </w:t>
      </w:r>
      <w:r>
        <w:t>Avoid opening ream-wrapped papers until it is ready to be loaded into the press.</w:t>
      </w:r>
    </w:p>
    <w:p w:rsidR="0068702E" w:rsidRDefault="0068702E">
      <w:pPr>
        <w:pStyle w:val="BodyText"/>
      </w:pPr>
    </w:p>
    <w:p w:rsidR="0068702E" w:rsidRDefault="0068702E">
      <w:pPr>
        <w:pStyle w:val="BodyText"/>
        <w:spacing w:before="5"/>
        <w:rPr>
          <w:sz w:val="24"/>
        </w:rPr>
      </w:pPr>
    </w:p>
    <w:p w:rsidR="0068702E" w:rsidRDefault="00E072AE">
      <w:pPr>
        <w:pStyle w:val="Heading2"/>
      </w:pPr>
      <w:bookmarkStart w:id="37" w:name="_bookmark37"/>
      <w:bookmarkEnd w:id="37"/>
      <w:r>
        <w:rPr>
          <w:color w:val="2E5395"/>
        </w:rPr>
        <w:t>Image</w:t>
      </w:r>
      <w:r>
        <w:rPr>
          <w:color w:val="2E5395"/>
          <w:spacing w:val="-7"/>
        </w:rPr>
        <w:t xml:space="preserve"> </w:t>
      </w:r>
      <w:r>
        <w:rPr>
          <w:color w:val="2E5395"/>
          <w:spacing w:val="-2"/>
        </w:rPr>
        <w:t>Quality</w:t>
      </w:r>
    </w:p>
    <w:p w:rsidR="0068702E" w:rsidRDefault="00E072AE">
      <w:pPr>
        <w:pStyle w:val="BodyText"/>
        <w:spacing w:before="33" w:line="259" w:lineRule="auto"/>
        <w:ind w:left="860" w:right="960"/>
      </w:pPr>
      <w:r>
        <w:t>This</w:t>
      </w:r>
      <w:r>
        <w:rPr>
          <w:spacing w:val="-3"/>
        </w:rPr>
        <w:t xml:space="preserve"> </w:t>
      </w:r>
      <w:r>
        <w:t>section</w:t>
      </w:r>
      <w:r>
        <w:rPr>
          <w:spacing w:val="-3"/>
        </w:rPr>
        <w:t xml:space="preserve"> </w:t>
      </w:r>
      <w:r>
        <w:t>provides</w:t>
      </w:r>
      <w:r>
        <w:rPr>
          <w:spacing w:val="-3"/>
        </w:rPr>
        <w:t xml:space="preserve"> </w:t>
      </w:r>
      <w:r>
        <w:t>information</w:t>
      </w:r>
      <w:r>
        <w:rPr>
          <w:spacing w:val="-2"/>
        </w:rPr>
        <w:t xml:space="preserve"> </w:t>
      </w:r>
      <w:r>
        <w:t>on</w:t>
      </w:r>
      <w:r>
        <w:rPr>
          <w:spacing w:val="-3"/>
        </w:rPr>
        <w:t xml:space="preserve"> </w:t>
      </w:r>
      <w:r>
        <w:t>the</w:t>
      </w:r>
      <w:r>
        <w:rPr>
          <w:spacing w:val="-4"/>
        </w:rPr>
        <w:t xml:space="preserve"> </w:t>
      </w:r>
      <w:r>
        <w:t>System’s</w:t>
      </w:r>
      <w:r>
        <w:rPr>
          <w:spacing w:val="-3"/>
        </w:rPr>
        <w:t xml:space="preserve"> </w:t>
      </w:r>
      <w:r>
        <w:t>performance</w:t>
      </w:r>
      <w:r>
        <w:rPr>
          <w:spacing w:val="-5"/>
        </w:rPr>
        <w:t xml:space="preserve"> </w:t>
      </w:r>
      <w:r>
        <w:t>with</w:t>
      </w:r>
      <w:r>
        <w:rPr>
          <w:spacing w:val="-3"/>
        </w:rPr>
        <w:t xml:space="preserve"> </w:t>
      </w:r>
      <w:r>
        <w:t>respect</w:t>
      </w:r>
      <w:r>
        <w:rPr>
          <w:spacing w:val="-3"/>
        </w:rPr>
        <w:t xml:space="preserve"> </w:t>
      </w:r>
      <w:r>
        <w:t>to</w:t>
      </w:r>
      <w:r>
        <w:rPr>
          <w:spacing w:val="-3"/>
        </w:rPr>
        <w:t xml:space="preserve"> </w:t>
      </w:r>
      <w:r>
        <w:t>print</w:t>
      </w:r>
      <w:r>
        <w:rPr>
          <w:spacing w:val="-3"/>
        </w:rPr>
        <w:t xml:space="preserve"> </w:t>
      </w:r>
      <w:r>
        <w:t>quality;</w:t>
      </w:r>
      <w:r>
        <w:rPr>
          <w:spacing w:val="-4"/>
        </w:rPr>
        <w:t xml:space="preserve"> </w:t>
      </w:r>
      <w:r>
        <w:t>however,</w:t>
      </w:r>
      <w:r>
        <w:rPr>
          <w:spacing w:val="-3"/>
        </w:rPr>
        <w:t xml:space="preserve"> </w:t>
      </w:r>
      <w:r>
        <w:t>you</w:t>
      </w:r>
      <w:r>
        <w:rPr>
          <w:spacing w:val="-3"/>
        </w:rPr>
        <w:t xml:space="preserve"> </w:t>
      </w:r>
      <w:r>
        <w:t>should use the print samples provided and the output from the testing of your own applications to validate for yourself that Baltoro HF System will meet your expectations in this area.</w:t>
      </w:r>
    </w:p>
    <w:p w:rsidR="0068702E" w:rsidRDefault="00E072AE">
      <w:pPr>
        <w:pStyle w:val="BodyText"/>
        <w:spacing w:before="157"/>
        <w:ind w:left="860"/>
      </w:pPr>
      <w:r>
        <w:t>In</w:t>
      </w:r>
      <w:r>
        <w:rPr>
          <w:spacing w:val="-5"/>
        </w:rPr>
        <w:t xml:space="preserve"> </w:t>
      </w:r>
      <w:r>
        <w:t>addition,</w:t>
      </w:r>
      <w:r>
        <w:rPr>
          <w:spacing w:val="-4"/>
        </w:rPr>
        <w:t xml:space="preserve"> </w:t>
      </w:r>
      <w:r>
        <w:t>the</w:t>
      </w:r>
      <w:r>
        <w:rPr>
          <w:spacing w:val="-5"/>
        </w:rPr>
        <w:t xml:space="preserve"> </w:t>
      </w:r>
      <w:r>
        <w:t>best</w:t>
      </w:r>
      <w:r>
        <w:rPr>
          <w:spacing w:val="-4"/>
        </w:rPr>
        <w:t xml:space="preserve"> </w:t>
      </w:r>
      <w:r>
        <w:t>results</w:t>
      </w:r>
      <w:r>
        <w:rPr>
          <w:spacing w:val="-3"/>
        </w:rPr>
        <w:t xml:space="preserve"> </w:t>
      </w:r>
      <w:r>
        <w:t>will</w:t>
      </w:r>
      <w:r>
        <w:rPr>
          <w:spacing w:val="-5"/>
        </w:rPr>
        <w:t xml:space="preserve"> </w:t>
      </w:r>
      <w:r>
        <w:t>be</w:t>
      </w:r>
      <w:r>
        <w:rPr>
          <w:spacing w:val="-5"/>
        </w:rPr>
        <w:t xml:space="preserve"> </w:t>
      </w:r>
      <w:r>
        <w:t>obtained</w:t>
      </w:r>
      <w:r>
        <w:rPr>
          <w:spacing w:val="-5"/>
        </w:rPr>
        <w:t xml:space="preserve"> </w:t>
      </w:r>
      <w:r>
        <w:t>when</w:t>
      </w:r>
      <w:r>
        <w:rPr>
          <w:spacing w:val="-4"/>
        </w:rPr>
        <w:t xml:space="preserve"> </w:t>
      </w:r>
      <w:r>
        <w:t>pieces</w:t>
      </w:r>
      <w:r>
        <w:rPr>
          <w:spacing w:val="-4"/>
        </w:rPr>
        <w:t xml:space="preserve"> </w:t>
      </w:r>
      <w:r>
        <w:t>are</w:t>
      </w:r>
      <w:r>
        <w:rPr>
          <w:spacing w:val="-5"/>
        </w:rPr>
        <w:t xml:space="preserve"> </w:t>
      </w:r>
      <w:r>
        <w:t>designed</w:t>
      </w:r>
      <w:r>
        <w:rPr>
          <w:spacing w:val="-4"/>
        </w:rPr>
        <w:t xml:space="preserve"> </w:t>
      </w:r>
      <w:r>
        <w:t>with</w:t>
      </w:r>
      <w:r>
        <w:rPr>
          <w:spacing w:val="-4"/>
        </w:rPr>
        <w:t xml:space="preserve"> </w:t>
      </w:r>
      <w:r>
        <w:t>the</w:t>
      </w:r>
      <w:r>
        <w:rPr>
          <w:spacing w:val="-5"/>
        </w:rPr>
        <w:t xml:space="preserve"> </w:t>
      </w:r>
      <w:r>
        <w:t>capabilities</w:t>
      </w:r>
      <w:r>
        <w:rPr>
          <w:spacing w:val="-5"/>
        </w:rPr>
        <w:t xml:space="preserve"> </w:t>
      </w:r>
      <w:r>
        <w:t>of</w:t>
      </w:r>
      <w:r>
        <w:rPr>
          <w:spacing w:val="-6"/>
        </w:rPr>
        <w:t xml:space="preserve"> </w:t>
      </w:r>
      <w:r>
        <w:t>the</w:t>
      </w:r>
      <w:r>
        <w:rPr>
          <w:spacing w:val="-5"/>
        </w:rPr>
        <w:t xml:space="preserve"> </w:t>
      </w:r>
      <w:r>
        <w:t>System</w:t>
      </w:r>
      <w:r>
        <w:rPr>
          <w:spacing w:val="-6"/>
        </w:rPr>
        <w:t xml:space="preserve"> </w:t>
      </w:r>
      <w:r>
        <w:t>in</w:t>
      </w:r>
      <w:r>
        <w:rPr>
          <w:spacing w:val="-3"/>
        </w:rPr>
        <w:t xml:space="preserve"> </w:t>
      </w:r>
      <w:r>
        <w:rPr>
          <w:spacing w:val="-2"/>
        </w:rPr>
        <w:t>mind.</w:t>
      </w:r>
    </w:p>
    <w:p w:rsidR="0068702E" w:rsidRDefault="0068702E">
      <w:pPr>
        <w:pStyle w:val="BodyText"/>
      </w:pPr>
    </w:p>
    <w:p w:rsidR="0068702E" w:rsidRDefault="0068702E">
      <w:pPr>
        <w:pStyle w:val="BodyText"/>
        <w:spacing w:before="8"/>
        <w:rPr>
          <w:sz w:val="19"/>
        </w:rPr>
      </w:pPr>
    </w:p>
    <w:p w:rsidR="0068702E" w:rsidRDefault="00E072AE">
      <w:pPr>
        <w:pStyle w:val="Heading4"/>
      </w:pPr>
      <w:bookmarkStart w:id="38" w:name="_bookmark38"/>
      <w:bookmarkEnd w:id="38"/>
      <w:r>
        <w:rPr>
          <w:color w:val="1F3762"/>
        </w:rPr>
        <w:t>Critical</w:t>
      </w:r>
      <w:r>
        <w:rPr>
          <w:color w:val="1F3762"/>
          <w:spacing w:val="-4"/>
        </w:rPr>
        <w:t xml:space="preserve"> </w:t>
      </w:r>
      <w:r>
        <w:rPr>
          <w:color w:val="1F3762"/>
        </w:rPr>
        <w:t>Aspects</w:t>
      </w:r>
      <w:r>
        <w:rPr>
          <w:color w:val="1F3762"/>
          <w:spacing w:val="-2"/>
        </w:rPr>
        <w:t xml:space="preserve"> </w:t>
      </w:r>
      <w:r>
        <w:rPr>
          <w:color w:val="1F3762"/>
        </w:rPr>
        <w:t>of</w:t>
      </w:r>
      <w:r>
        <w:rPr>
          <w:color w:val="1F3762"/>
          <w:spacing w:val="-1"/>
        </w:rPr>
        <w:t xml:space="preserve"> </w:t>
      </w:r>
      <w:r>
        <w:rPr>
          <w:color w:val="1F3762"/>
        </w:rPr>
        <w:t>Image</w:t>
      </w:r>
      <w:r>
        <w:rPr>
          <w:color w:val="1F3762"/>
          <w:spacing w:val="-1"/>
        </w:rPr>
        <w:t xml:space="preserve"> </w:t>
      </w:r>
      <w:r>
        <w:rPr>
          <w:color w:val="1F3762"/>
          <w:spacing w:val="-2"/>
        </w:rPr>
        <w:t>Quality</w:t>
      </w:r>
    </w:p>
    <w:p w:rsidR="0068702E" w:rsidRDefault="00E072AE">
      <w:pPr>
        <w:pStyle w:val="Heading6"/>
        <w:spacing w:before="65"/>
      </w:pPr>
      <w:r>
        <w:rPr>
          <w:color w:val="2E5395"/>
        </w:rPr>
        <w:t>Drop</w:t>
      </w:r>
      <w:r>
        <w:rPr>
          <w:color w:val="2E5395"/>
          <w:spacing w:val="-2"/>
        </w:rPr>
        <w:t xml:space="preserve"> Sizes</w:t>
      </w:r>
    </w:p>
    <w:p w:rsidR="0068702E" w:rsidRDefault="00E072AE">
      <w:pPr>
        <w:pStyle w:val="BodyText"/>
        <w:spacing w:before="21"/>
        <w:ind w:left="860" w:right="960"/>
      </w:pPr>
      <w:r>
        <w:t>There</w:t>
      </w:r>
      <w:r>
        <w:rPr>
          <w:spacing w:val="-3"/>
        </w:rPr>
        <w:t xml:space="preserve"> </w:t>
      </w:r>
      <w:r>
        <w:t>are</w:t>
      </w:r>
      <w:r>
        <w:rPr>
          <w:spacing w:val="-3"/>
        </w:rPr>
        <w:t xml:space="preserve"> </w:t>
      </w:r>
      <w:r>
        <w:t>four</w:t>
      </w:r>
      <w:r>
        <w:rPr>
          <w:spacing w:val="-2"/>
        </w:rPr>
        <w:t xml:space="preserve"> </w:t>
      </w:r>
      <w:r>
        <w:t>drop</w:t>
      </w:r>
      <w:r>
        <w:rPr>
          <w:spacing w:val="-3"/>
        </w:rPr>
        <w:t xml:space="preserve"> </w:t>
      </w:r>
      <w:r>
        <w:t>size</w:t>
      </w:r>
      <w:r>
        <w:rPr>
          <w:spacing w:val="-3"/>
        </w:rPr>
        <w:t xml:space="preserve"> </w:t>
      </w:r>
      <w:r>
        <w:t>modes,</w:t>
      </w:r>
      <w:r>
        <w:rPr>
          <w:spacing w:val="-3"/>
        </w:rPr>
        <w:t xml:space="preserve"> </w:t>
      </w:r>
      <w:r>
        <w:t>or</w:t>
      </w:r>
      <w:r>
        <w:rPr>
          <w:spacing w:val="-3"/>
        </w:rPr>
        <w:t xml:space="preserve"> </w:t>
      </w:r>
      <w:r>
        <w:t>ink</w:t>
      </w:r>
      <w:r>
        <w:rPr>
          <w:spacing w:val="-3"/>
        </w:rPr>
        <w:t xml:space="preserve"> </w:t>
      </w:r>
      <w:r>
        <w:t>use</w:t>
      </w:r>
      <w:r>
        <w:rPr>
          <w:spacing w:val="-3"/>
        </w:rPr>
        <w:t xml:space="preserve"> </w:t>
      </w:r>
      <w:r>
        <w:t>modes, optimized</w:t>
      </w:r>
      <w:r>
        <w:rPr>
          <w:spacing w:val="-3"/>
        </w:rPr>
        <w:t xml:space="preserve"> </w:t>
      </w:r>
      <w:r>
        <w:t>to</w:t>
      </w:r>
      <w:r>
        <w:rPr>
          <w:spacing w:val="-3"/>
        </w:rPr>
        <w:t xml:space="preserve"> </w:t>
      </w:r>
      <w:r>
        <w:t>enable</w:t>
      </w:r>
      <w:r>
        <w:rPr>
          <w:spacing w:val="-4"/>
        </w:rPr>
        <w:t xml:space="preserve"> </w:t>
      </w:r>
      <w:r>
        <w:t>the</w:t>
      </w:r>
      <w:r>
        <w:rPr>
          <w:spacing w:val="-3"/>
        </w:rPr>
        <w:t xml:space="preserve"> </w:t>
      </w:r>
      <w:r>
        <w:t>operator</w:t>
      </w:r>
      <w:r>
        <w:rPr>
          <w:spacing w:val="-3"/>
        </w:rPr>
        <w:t xml:space="preserve"> </w:t>
      </w:r>
      <w:r>
        <w:t>to</w:t>
      </w:r>
      <w:r>
        <w:rPr>
          <w:spacing w:val="-3"/>
        </w:rPr>
        <w:t xml:space="preserve"> </w:t>
      </w:r>
      <w:r>
        <w:t>make the</w:t>
      </w:r>
      <w:r>
        <w:rPr>
          <w:spacing w:val="-3"/>
        </w:rPr>
        <w:t xml:space="preserve"> </w:t>
      </w:r>
      <w:r>
        <w:t>best</w:t>
      </w:r>
      <w:r>
        <w:rPr>
          <w:spacing w:val="-3"/>
        </w:rPr>
        <w:t xml:space="preserve"> </w:t>
      </w:r>
      <w:r>
        <w:t>cost/quality for the application being printed:</w:t>
      </w:r>
    </w:p>
    <w:p w:rsidR="0068702E" w:rsidRDefault="0068702E">
      <w:pPr>
        <w:pStyle w:val="BodyText"/>
      </w:pPr>
    </w:p>
    <w:p w:rsidR="0068702E" w:rsidRDefault="00E072AE">
      <w:pPr>
        <w:pStyle w:val="BodyText"/>
        <w:spacing w:line="244" w:lineRule="auto"/>
        <w:ind w:left="1580" w:right="3842"/>
      </w:pPr>
      <w:r>
        <w:rPr>
          <w:b/>
        </w:rPr>
        <w:t xml:space="preserve">Small </w:t>
      </w:r>
      <w:r>
        <w:t xml:space="preserve">– Optimized for reasonable IQ with aggressive ink savings </w:t>
      </w:r>
      <w:r>
        <w:rPr>
          <w:b/>
        </w:rPr>
        <w:t>Medium</w:t>
      </w:r>
      <w:r>
        <w:rPr>
          <w:b/>
          <w:spacing w:val="-3"/>
        </w:rPr>
        <w:t xml:space="preserve"> </w:t>
      </w:r>
      <w:r>
        <w:t>–</w:t>
      </w:r>
      <w:r>
        <w:rPr>
          <w:spacing w:val="-5"/>
        </w:rPr>
        <w:t xml:space="preserve"> </w:t>
      </w:r>
      <w:r>
        <w:t>Default</w:t>
      </w:r>
      <w:r>
        <w:rPr>
          <w:spacing w:val="-5"/>
        </w:rPr>
        <w:t xml:space="preserve"> </w:t>
      </w:r>
      <w:r>
        <w:t>optimized</w:t>
      </w:r>
      <w:r>
        <w:rPr>
          <w:spacing w:val="-5"/>
        </w:rPr>
        <w:t xml:space="preserve"> </w:t>
      </w:r>
      <w:r>
        <w:t>for</w:t>
      </w:r>
      <w:r>
        <w:rPr>
          <w:spacing w:val="-5"/>
        </w:rPr>
        <w:t xml:space="preserve"> </w:t>
      </w:r>
      <w:r>
        <w:t>best</w:t>
      </w:r>
      <w:r>
        <w:rPr>
          <w:spacing w:val="-5"/>
        </w:rPr>
        <w:t xml:space="preserve"> </w:t>
      </w:r>
      <w:r>
        <w:t>IQ</w:t>
      </w:r>
      <w:r>
        <w:rPr>
          <w:spacing w:val="-5"/>
        </w:rPr>
        <w:t xml:space="preserve"> </w:t>
      </w:r>
      <w:r>
        <w:t>with</w:t>
      </w:r>
      <w:r>
        <w:rPr>
          <w:spacing w:val="-5"/>
        </w:rPr>
        <w:t xml:space="preserve"> </w:t>
      </w:r>
      <w:r>
        <w:t>conservative</w:t>
      </w:r>
      <w:r>
        <w:rPr>
          <w:spacing w:val="-5"/>
        </w:rPr>
        <w:t xml:space="preserve"> </w:t>
      </w:r>
      <w:r>
        <w:t>ink</w:t>
      </w:r>
      <w:r>
        <w:rPr>
          <w:spacing w:val="-5"/>
        </w:rPr>
        <w:t xml:space="preserve"> </w:t>
      </w:r>
      <w:r>
        <w:t xml:space="preserve">usage </w:t>
      </w:r>
      <w:r>
        <w:rPr>
          <w:b/>
        </w:rPr>
        <w:t xml:space="preserve">Large </w:t>
      </w:r>
      <w:r>
        <w:t xml:space="preserve">– Best for good color gamut with reasonable ink usage </w:t>
      </w:r>
      <w:r>
        <w:rPr>
          <w:b/>
        </w:rPr>
        <w:t xml:space="preserve">Maximum </w:t>
      </w:r>
      <w:r>
        <w:t>– Maximizes color gamut</w:t>
      </w:r>
    </w:p>
    <w:p w:rsidR="0068702E" w:rsidRDefault="0068702E">
      <w:pPr>
        <w:pStyle w:val="BodyText"/>
        <w:spacing w:before="9"/>
        <w:rPr>
          <w:sz w:val="14"/>
        </w:rPr>
      </w:pPr>
    </w:p>
    <w:p w:rsidR="0068702E" w:rsidRDefault="00E072AE">
      <w:pPr>
        <w:pStyle w:val="BodyText"/>
        <w:spacing w:line="259" w:lineRule="auto"/>
        <w:ind w:left="860" w:right="1047"/>
      </w:pPr>
      <w:r>
        <w:t>Drop sizes should be used along with profile ink limit to optimize the ink usage for any given image quality needed.</w:t>
      </w:r>
      <w:r>
        <w:rPr>
          <w:spacing w:val="40"/>
        </w:rPr>
        <w:t xml:space="preserve"> </w:t>
      </w:r>
      <w:r>
        <w:t>The</w:t>
      </w:r>
      <w:r>
        <w:rPr>
          <w:spacing w:val="-3"/>
        </w:rPr>
        <w:t xml:space="preserve"> </w:t>
      </w:r>
      <w:r>
        <w:t>drop</w:t>
      </w:r>
      <w:r>
        <w:rPr>
          <w:spacing w:val="-2"/>
        </w:rPr>
        <w:t xml:space="preserve"> </w:t>
      </w:r>
      <w:r>
        <w:t>sizes</w:t>
      </w:r>
      <w:r>
        <w:rPr>
          <w:spacing w:val="-2"/>
        </w:rPr>
        <w:t xml:space="preserve"> </w:t>
      </w:r>
      <w:r>
        <w:t>will</w:t>
      </w:r>
      <w:r>
        <w:rPr>
          <w:spacing w:val="-2"/>
        </w:rPr>
        <w:t xml:space="preserve"> </w:t>
      </w:r>
      <w:r>
        <w:t>affect</w:t>
      </w:r>
      <w:r>
        <w:rPr>
          <w:spacing w:val="-2"/>
        </w:rPr>
        <w:t xml:space="preserve"> </w:t>
      </w:r>
      <w:r>
        <w:t>both</w:t>
      </w:r>
      <w:r>
        <w:rPr>
          <w:spacing w:val="-1"/>
        </w:rPr>
        <w:t xml:space="preserve"> </w:t>
      </w:r>
      <w:r>
        <w:t>the</w:t>
      </w:r>
      <w:r>
        <w:rPr>
          <w:spacing w:val="-3"/>
        </w:rPr>
        <w:t xml:space="preserve"> </w:t>
      </w:r>
      <w:r>
        <w:t>text</w:t>
      </w:r>
      <w:r>
        <w:rPr>
          <w:spacing w:val="-2"/>
        </w:rPr>
        <w:t xml:space="preserve"> </w:t>
      </w:r>
      <w:r>
        <w:t>and</w:t>
      </w:r>
      <w:r>
        <w:rPr>
          <w:spacing w:val="-2"/>
        </w:rPr>
        <w:t xml:space="preserve"> </w:t>
      </w:r>
      <w:r>
        <w:t>the</w:t>
      </w:r>
      <w:r>
        <w:rPr>
          <w:spacing w:val="-3"/>
        </w:rPr>
        <w:t xml:space="preserve"> </w:t>
      </w:r>
      <w:r>
        <w:t>graphics</w:t>
      </w:r>
      <w:r>
        <w:rPr>
          <w:spacing w:val="-2"/>
        </w:rPr>
        <w:t xml:space="preserve"> </w:t>
      </w:r>
      <w:r>
        <w:t>and</w:t>
      </w:r>
      <w:r>
        <w:rPr>
          <w:spacing w:val="-2"/>
        </w:rPr>
        <w:t xml:space="preserve"> </w:t>
      </w:r>
      <w:r>
        <w:t>images,</w:t>
      </w:r>
      <w:r>
        <w:rPr>
          <w:spacing w:val="-1"/>
        </w:rPr>
        <w:t xml:space="preserve"> </w:t>
      </w:r>
      <w:r>
        <w:t>whereas</w:t>
      </w:r>
      <w:r>
        <w:rPr>
          <w:spacing w:val="-1"/>
        </w:rPr>
        <w:t xml:space="preserve"> </w:t>
      </w:r>
      <w:r>
        <w:t>the</w:t>
      </w:r>
      <w:r>
        <w:rPr>
          <w:spacing w:val="-3"/>
        </w:rPr>
        <w:t xml:space="preserve"> </w:t>
      </w:r>
      <w:r>
        <w:t>ink</w:t>
      </w:r>
      <w:r>
        <w:rPr>
          <w:spacing w:val="-2"/>
        </w:rPr>
        <w:t xml:space="preserve"> </w:t>
      </w:r>
      <w:r>
        <w:t>limit</w:t>
      </w:r>
      <w:r>
        <w:rPr>
          <w:spacing w:val="-2"/>
        </w:rPr>
        <w:t xml:space="preserve"> </w:t>
      </w:r>
      <w:r>
        <w:t>will</w:t>
      </w:r>
      <w:r>
        <w:rPr>
          <w:spacing w:val="-2"/>
        </w:rPr>
        <w:t xml:space="preserve"> </w:t>
      </w:r>
      <w:r>
        <w:t>only</w:t>
      </w:r>
      <w:r>
        <w:rPr>
          <w:spacing w:val="-2"/>
        </w:rPr>
        <w:t xml:space="preserve"> </w:t>
      </w:r>
      <w:r>
        <w:t>affect</w:t>
      </w:r>
    </w:p>
    <w:p w:rsidR="0068702E" w:rsidRDefault="00E072AE">
      <w:pPr>
        <w:pStyle w:val="BodyText"/>
        <w:spacing w:line="259" w:lineRule="auto"/>
        <w:ind w:left="860" w:right="963"/>
      </w:pPr>
      <w:r>
        <w:t>the</w:t>
      </w:r>
      <w:r>
        <w:rPr>
          <w:spacing w:val="-3"/>
        </w:rPr>
        <w:t xml:space="preserve"> </w:t>
      </w:r>
      <w:r>
        <w:t>graphics</w:t>
      </w:r>
      <w:r>
        <w:rPr>
          <w:spacing w:val="-2"/>
        </w:rPr>
        <w:t xml:space="preserve"> </w:t>
      </w:r>
      <w:r>
        <w:t>and</w:t>
      </w:r>
      <w:r>
        <w:rPr>
          <w:spacing w:val="-2"/>
        </w:rPr>
        <w:t xml:space="preserve"> </w:t>
      </w:r>
      <w:r>
        <w:t>images</w:t>
      </w:r>
      <w:r>
        <w:rPr>
          <w:spacing w:val="-2"/>
        </w:rPr>
        <w:t xml:space="preserve"> </w:t>
      </w:r>
      <w:r>
        <w:t>and</w:t>
      </w:r>
      <w:r>
        <w:rPr>
          <w:spacing w:val="-4"/>
        </w:rPr>
        <w:t xml:space="preserve"> </w:t>
      </w:r>
      <w:r>
        <w:t>will</w:t>
      </w:r>
      <w:r>
        <w:rPr>
          <w:spacing w:val="-3"/>
        </w:rPr>
        <w:t xml:space="preserve"> </w:t>
      </w:r>
      <w:r>
        <w:t>have</w:t>
      </w:r>
      <w:r>
        <w:rPr>
          <w:spacing w:val="-3"/>
        </w:rPr>
        <w:t xml:space="preserve"> </w:t>
      </w:r>
      <w:r>
        <w:t>no</w:t>
      </w:r>
      <w:r>
        <w:rPr>
          <w:spacing w:val="-2"/>
        </w:rPr>
        <w:t xml:space="preserve"> </w:t>
      </w:r>
      <w:r>
        <w:t>effect</w:t>
      </w:r>
      <w:r>
        <w:rPr>
          <w:spacing w:val="-2"/>
        </w:rPr>
        <w:t xml:space="preserve"> </w:t>
      </w:r>
      <w:r>
        <w:t>on</w:t>
      </w:r>
      <w:r>
        <w:rPr>
          <w:spacing w:val="-2"/>
        </w:rPr>
        <w:t xml:space="preserve"> </w:t>
      </w:r>
      <w:r>
        <w:t>black</w:t>
      </w:r>
      <w:r>
        <w:rPr>
          <w:spacing w:val="-2"/>
        </w:rPr>
        <w:t xml:space="preserve"> </w:t>
      </w:r>
      <w:r>
        <w:t>text.</w:t>
      </w:r>
      <w:r>
        <w:rPr>
          <w:spacing w:val="40"/>
        </w:rPr>
        <w:t xml:space="preserve"> </w:t>
      </w:r>
      <w:r>
        <w:t>The</w:t>
      </w:r>
      <w:r>
        <w:rPr>
          <w:spacing w:val="-3"/>
        </w:rPr>
        <w:t xml:space="preserve"> </w:t>
      </w:r>
      <w:r>
        <w:t>defaults</w:t>
      </w:r>
      <w:r>
        <w:rPr>
          <w:spacing w:val="-1"/>
        </w:rPr>
        <w:t xml:space="preserve"> </w:t>
      </w:r>
      <w:r>
        <w:t>ink</w:t>
      </w:r>
      <w:r>
        <w:rPr>
          <w:spacing w:val="-2"/>
        </w:rPr>
        <w:t xml:space="preserve"> </w:t>
      </w:r>
      <w:r>
        <w:t>limits</w:t>
      </w:r>
      <w:r>
        <w:rPr>
          <w:spacing w:val="-1"/>
        </w:rPr>
        <w:t xml:space="preserve"> </w:t>
      </w:r>
      <w:r>
        <w:t>for each</w:t>
      </w:r>
      <w:r>
        <w:rPr>
          <w:spacing w:val="-1"/>
        </w:rPr>
        <w:t xml:space="preserve"> </w:t>
      </w:r>
      <w:r>
        <w:t>of</w:t>
      </w:r>
      <w:r>
        <w:rPr>
          <w:spacing w:val="-4"/>
        </w:rPr>
        <w:t xml:space="preserve"> </w:t>
      </w:r>
      <w:r>
        <w:t>the</w:t>
      </w:r>
      <w:r>
        <w:rPr>
          <w:spacing w:val="-1"/>
        </w:rPr>
        <w:t xml:space="preserve"> </w:t>
      </w:r>
      <w:r>
        <w:t>four</w:t>
      </w:r>
      <w:r>
        <w:rPr>
          <w:spacing w:val="-1"/>
        </w:rPr>
        <w:t xml:space="preserve"> </w:t>
      </w:r>
      <w:r>
        <w:t>drop</w:t>
      </w:r>
      <w:r>
        <w:rPr>
          <w:spacing w:val="-2"/>
        </w:rPr>
        <w:t xml:space="preserve"> </w:t>
      </w:r>
      <w:r>
        <w:t>sizes have been set up to produce a wide variety of ink usage and thereby</w:t>
      </w:r>
      <w:r>
        <w:rPr>
          <w:spacing w:val="13"/>
        </w:rPr>
        <w:t xml:space="preserve"> </w:t>
      </w:r>
      <w:r>
        <w:t>color gamut.</w:t>
      </w:r>
      <w:r>
        <w:rPr>
          <w:spacing w:val="40"/>
        </w:rPr>
        <w:t xml:space="preserve"> </w:t>
      </w:r>
      <w:r>
        <w:t>The largest drop size will use</w:t>
      </w:r>
      <w:r>
        <w:rPr>
          <w:spacing w:val="40"/>
        </w:rPr>
        <w:t xml:space="preserve"> </w:t>
      </w:r>
      <w:r>
        <w:t>the most ink and have the widest gamut.</w:t>
      </w:r>
      <w:r>
        <w:rPr>
          <w:spacing w:val="40"/>
        </w:rPr>
        <w:t xml:space="preserve"> </w:t>
      </w:r>
      <w:r>
        <w:t>The smallest drop size will use the least amount of ink and will have the smallest gamut.</w:t>
      </w:r>
    </w:p>
    <w:p w:rsidR="0068702E" w:rsidRDefault="00E072AE">
      <w:pPr>
        <w:pStyle w:val="BodyText"/>
        <w:spacing w:before="158" w:line="256" w:lineRule="auto"/>
        <w:ind w:left="860" w:right="1023"/>
      </w:pPr>
      <w:r>
        <w:t>All</w:t>
      </w:r>
      <w:r>
        <w:rPr>
          <w:spacing w:val="-3"/>
        </w:rPr>
        <w:t xml:space="preserve"> </w:t>
      </w:r>
      <w:r>
        <w:t>drop</w:t>
      </w:r>
      <w:r>
        <w:rPr>
          <w:spacing w:val="-2"/>
        </w:rPr>
        <w:t xml:space="preserve"> </w:t>
      </w:r>
      <w:r>
        <w:t>sizes</w:t>
      </w:r>
      <w:r>
        <w:rPr>
          <w:spacing w:val="-2"/>
        </w:rPr>
        <w:t xml:space="preserve"> </w:t>
      </w:r>
      <w:r>
        <w:t>may</w:t>
      </w:r>
      <w:r>
        <w:rPr>
          <w:spacing w:val="-1"/>
        </w:rPr>
        <w:t xml:space="preserve"> </w:t>
      </w:r>
      <w:r>
        <w:t>not</w:t>
      </w:r>
      <w:r>
        <w:rPr>
          <w:spacing w:val="-2"/>
        </w:rPr>
        <w:t xml:space="preserve"> </w:t>
      </w:r>
      <w:r>
        <w:t>be</w:t>
      </w:r>
      <w:r>
        <w:rPr>
          <w:spacing w:val="-3"/>
        </w:rPr>
        <w:t xml:space="preserve"> </w:t>
      </w:r>
      <w:r>
        <w:t>supported</w:t>
      </w:r>
      <w:r>
        <w:rPr>
          <w:spacing w:val="-2"/>
        </w:rPr>
        <w:t xml:space="preserve"> </w:t>
      </w:r>
      <w:r>
        <w:t>on</w:t>
      </w:r>
      <w:r>
        <w:rPr>
          <w:spacing w:val="-2"/>
        </w:rPr>
        <w:t xml:space="preserve"> </w:t>
      </w:r>
      <w:r>
        <w:t>a</w:t>
      </w:r>
      <w:r>
        <w:rPr>
          <w:spacing w:val="-2"/>
        </w:rPr>
        <w:t xml:space="preserve"> </w:t>
      </w:r>
      <w:r>
        <w:t>specific</w:t>
      </w:r>
      <w:r>
        <w:rPr>
          <w:spacing w:val="-2"/>
        </w:rPr>
        <w:t xml:space="preserve"> </w:t>
      </w:r>
      <w:r>
        <w:t>paper</w:t>
      </w:r>
      <w:r>
        <w:rPr>
          <w:spacing w:val="-2"/>
        </w:rPr>
        <w:t xml:space="preserve"> </w:t>
      </w:r>
      <w:r>
        <w:t>type.</w:t>
      </w:r>
      <w:r>
        <w:rPr>
          <w:spacing w:val="40"/>
        </w:rPr>
        <w:t xml:space="preserve"> </w:t>
      </w:r>
      <w:r>
        <w:t>Refer</w:t>
      </w:r>
      <w:r>
        <w:rPr>
          <w:spacing w:val="-2"/>
        </w:rPr>
        <w:t xml:space="preserve"> </w:t>
      </w:r>
      <w:r>
        <w:t>to</w:t>
      </w:r>
      <w:r>
        <w:rPr>
          <w:spacing w:val="-2"/>
        </w:rPr>
        <w:t xml:space="preserve"> </w:t>
      </w:r>
      <w:r>
        <w:t>the</w:t>
      </w:r>
      <w:r>
        <w:rPr>
          <w:spacing w:val="-3"/>
        </w:rPr>
        <w:t xml:space="preserve"> </w:t>
      </w:r>
      <w:r>
        <w:t>TSL for</w:t>
      </w:r>
      <w:r>
        <w:rPr>
          <w:spacing w:val="-2"/>
        </w:rPr>
        <w:t xml:space="preserve"> </w:t>
      </w:r>
      <w:r>
        <w:t>any drop</w:t>
      </w:r>
      <w:r>
        <w:rPr>
          <w:spacing w:val="-2"/>
        </w:rPr>
        <w:t xml:space="preserve"> </w:t>
      </w:r>
      <w:r>
        <w:t>size</w:t>
      </w:r>
      <w:r>
        <w:rPr>
          <w:spacing w:val="-2"/>
        </w:rPr>
        <w:t xml:space="preserve"> </w:t>
      </w:r>
      <w:r>
        <w:t>limitations</w:t>
      </w:r>
      <w:r>
        <w:rPr>
          <w:spacing w:val="-2"/>
        </w:rPr>
        <w:t xml:space="preserve"> </w:t>
      </w:r>
      <w:r>
        <w:t>that may apply to specific papers.</w:t>
      </w:r>
      <w:r>
        <w:rPr>
          <w:spacing w:val="40"/>
        </w:rPr>
        <w:t xml:space="preserve"> </w:t>
      </w:r>
      <w:r>
        <w:t>Key specifications for drop size usage include:</w:t>
      </w:r>
    </w:p>
    <w:p w:rsidR="0068702E" w:rsidRDefault="0068702E">
      <w:pPr>
        <w:pStyle w:val="BodyText"/>
        <w:spacing w:before="2"/>
        <w:rPr>
          <w:sz w:val="23"/>
        </w:rPr>
      </w:pPr>
    </w:p>
    <w:p w:rsidR="0068702E" w:rsidRDefault="00E072AE">
      <w:pPr>
        <w:pStyle w:val="ListParagraph"/>
        <w:numPr>
          <w:ilvl w:val="1"/>
          <w:numId w:val="9"/>
        </w:numPr>
        <w:tabs>
          <w:tab w:val="left" w:pos="1580"/>
          <w:tab w:val="left" w:pos="1581"/>
        </w:tabs>
        <w:ind w:hanging="361"/>
        <w:rPr>
          <w:sz w:val="20"/>
        </w:rPr>
      </w:pPr>
      <w:r>
        <w:rPr>
          <w:sz w:val="20"/>
        </w:rPr>
        <w:t>In</w:t>
      </w:r>
      <w:r>
        <w:rPr>
          <w:spacing w:val="-5"/>
          <w:sz w:val="20"/>
        </w:rPr>
        <w:t xml:space="preserve"> </w:t>
      </w:r>
      <w:r>
        <w:rPr>
          <w:sz w:val="20"/>
        </w:rPr>
        <w:t>the</w:t>
      </w:r>
      <w:r>
        <w:rPr>
          <w:spacing w:val="-6"/>
          <w:sz w:val="20"/>
        </w:rPr>
        <w:t xml:space="preserve"> </w:t>
      </w:r>
      <w:r>
        <w:rPr>
          <w:sz w:val="20"/>
        </w:rPr>
        <w:t>Base</w:t>
      </w:r>
      <w:r>
        <w:rPr>
          <w:spacing w:val="-6"/>
          <w:sz w:val="20"/>
        </w:rPr>
        <w:t xml:space="preserve"> </w:t>
      </w:r>
      <w:r>
        <w:rPr>
          <w:sz w:val="20"/>
        </w:rPr>
        <w:t>Configuration,</w:t>
      </w:r>
      <w:r>
        <w:rPr>
          <w:spacing w:val="-2"/>
          <w:sz w:val="20"/>
        </w:rPr>
        <w:t xml:space="preserve"> </w:t>
      </w:r>
      <w:r>
        <w:rPr>
          <w:sz w:val="20"/>
        </w:rPr>
        <w:t>approved</w:t>
      </w:r>
      <w:r>
        <w:rPr>
          <w:spacing w:val="-4"/>
          <w:sz w:val="20"/>
        </w:rPr>
        <w:t xml:space="preserve"> </w:t>
      </w:r>
      <w:r>
        <w:rPr>
          <w:sz w:val="20"/>
        </w:rPr>
        <w:t>coated</w:t>
      </w:r>
      <w:r>
        <w:rPr>
          <w:spacing w:val="-4"/>
          <w:sz w:val="20"/>
        </w:rPr>
        <w:t xml:space="preserve"> </w:t>
      </w:r>
      <w:r>
        <w:rPr>
          <w:sz w:val="20"/>
        </w:rPr>
        <w:t>papers</w:t>
      </w:r>
      <w:r>
        <w:rPr>
          <w:spacing w:val="-2"/>
          <w:sz w:val="20"/>
        </w:rPr>
        <w:t xml:space="preserve"> </w:t>
      </w:r>
      <w:r>
        <w:rPr>
          <w:sz w:val="20"/>
        </w:rPr>
        <w:t>can</w:t>
      </w:r>
      <w:r>
        <w:rPr>
          <w:spacing w:val="-4"/>
          <w:sz w:val="20"/>
        </w:rPr>
        <w:t xml:space="preserve"> </w:t>
      </w:r>
      <w:r>
        <w:rPr>
          <w:sz w:val="20"/>
        </w:rPr>
        <w:t>use</w:t>
      </w:r>
      <w:r>
        <w:rPr>
          <w:spacing w:val="-6"/>
          <w:sz w:val="20"/>
        </w:rPr>
        <w:t xml:space="preserve"> </w:t>
      </w:r>
      <w:r>
        <w:rPr>
          <w:sz w:val="20"/>
        </w:rPr>
        <w:t>Small</w:t>
      </w:r>
      <w:r>
        <w:rPr>
          <w:spacing w:val="-5"/>
          <w:sz w:val="20"/>
        </w:rPr>
        <w:t xml:space="preserve"> </w:t>
      </w:r>
      <w:r>
        <w:rPr>
          <w:sz w:val="20"/>
        </w:rPr>
        <w:t>and</w:t>
      </w:r>
      <w:r>
        <w:rPr>
          <w:spacing w:val="-5"/>
          <w:sz w:val="20"/>
        </w:rPr>
        <w:t xml:space="preserve"> </w:t>
      </w:r>
      <w:r>
        <w:rPr>
          <w:sz w:val="20"/>
        </w:rPr>
        <w:t>Medium</w:t>
      </w:r>
      <w:r>
        <w:rPr>
          <w:spacing w:val="-5"/>
          <w:sz w:val="20"/>
        </w:rPr>
        <w:t xml:space="preserve"> </w:t>
      </w:r>
      <w:r>
        <w:rPr>
          <w:sz w:val="20"/>
        </w:rPr>
        <w:t>drop</w:t>
      </w:r>
      <w:r>
        <w:rPr>
          <w:spacing w:val="-5"/>
          <w:sz w:val="20"/>
        </w:rPr>
        <w:t xml:space="preserve"> </w:t>
      </w:r>
      <w:r>
        <w:rPr>
          <w:sz w:val="20"/>
        </w:rPr>
        <w:t>sizes</w:t>
      </w:r>
      <w:r>
        <w:rPr>
          <w:spacing w:val="-5"/>
          <w:sz w:val="20"/>
        </w:rPr>
        <w:t xml:space="preserve"> </w:t>
      </w:r>
      <w:r>
        <w:rPr>
          <w:spacing w:val="-2"/>
          <w:sz w:val="20"/>
        </w:rPr>
        <w:t>only.</w:t>
      </w:r>
    </w:p>
    <w:p w:rsidR="0068702E" w:rsidRDefault="00E072AE">
      <w:pPr>
        <w:pStyle w:val="ListParagraph"/>
        <w:numPr>
          <w:ilvl w:val="1"/>
          <w:numId w:val="9"/>
        </w:numPr>
        <w:tabs>
          <w:tab w:val="left" w:pos="1580"/>
          <w:tab w:val="left" w:pos="1581"/>
        </w:tabs>
        <w:spacing w:before="2"/>
        <w:ind w:right="1087"/>
        <w:rPr>
          <w:sz w:val="20"/>
        </w:rPr>
      </w:pPr>
      <w:r>
        <w:rPr>
          <w:sz w:val="20"/>
        </w:rPr>
        <w:t>With</w:t>
      </w:r>
      <w:r>
        <w:rPr>
          <w:spacing w:val="-2"/>
          <w:sz w:val="20"/>
        </w:rPr>
        <w:t xml:space="preserve"> </w:t>
      </w:r>
      <w:r>
        <w:rPr>
          <w:sz w:val="20"/>
        </w:rPr>
        <w:t>the</w:t>
      </w:r>
      <w:r>
        <w:rPr>
          <w:spacing w:val="-4"/>
          <w:sz w:val="20"/>
        </w:rPr>
        <w:t xml:space="preserve"> </w:t>
      </w:r>
      <w:r>
        <w:rPr>
          <w:sz w:val="20"/>
        </w:rPr>
        <w:t>Color</w:t>
      </w:r>
      <w:r>
        <w:rPr>
          <w:spacing w:val="-3"/>
          <w:sz w:val="20"/>
        </w:rPr>
        <w:t xml:space="preserve"> </w:t>
      </w:r>
      <w:r>
        <w:rPr>
          <w:sz w:val="20"/>
        </w:rPr>
        <w:t>Accelerator</w:t>
      </w:r>
      <w:r>
        <w:rPr>
          <w:spacing w:val="-3"/>
          <w:sz w:val="20"/>
        </w:rPr>
        <w:t xml:space="preserve"> </w:t>
      </w:r>
      <w:r>
        <w:rPr>
          <w:sz w:val="20"/>
        </w:rPr>
        <w:t>configuration,</w:t>
      </w:r>
      <w:r>
        <w:rPr>
          <w:spacing w:val="-3"/>
          <w:sz w:val="20"/>
        </w:rPr>
        <w:t xml:space="preserve"> </w:t>
      </w:r>
      <w:r>
        <w:rPr>
          <w:sz w:val="20"/>
        </w:rPr>
        <w:t>coated</w:t>
      </w:r>
      <w:r>
        <w:rPr>
          <w:spacing w:val="-3"/>
          <w:sz w:val="20"/>
        </w:rPr>
        <w:t xml:space="preserve"> </w:t>
      </w:r>
      <w:r>
        <w:rPr>
          <w:sz w:val="20"/>
        </w:rPr>
        <w:t>papers</w:t>
      </w:r>
      <w:r>
        <w:rPr>
          <w:spacing w:val="-2"/>
          <w:sz w:val="20"/>
        </w:rPr>
        <w:t xml:space="preserve"> </w:t>
      </w:r>
      <w:r>
        <w:rPr>
          <w:sz w:val="20"/>
        </w:rPr>
        <w:t>can</w:t>
      </w:r>
      <w:r>
        <w:rPr>
          <w:spacing w:val="-3"/>
          <w:sz w:val="20"/>
        </w:rPr>
        <w:t xml:space="preserve"> </w:t>
      </w:r>
      <w:r>
        <w:rPr>
          <w:sz w:val="20"/>
        </w:rPr>
        <w:t>use</w:t>
      </w:r>
      <w:r>
        <w:rPr>
          <w:spacing w:val="-4"/>
          <w:sz w:val="20"/>
        </w:rPr>
        <w:t xml:space="preserve"> </w:t>
      </w:r>
      <w:r>
        <w:rPr>
          <w:sz w:val="20"/>
        </w:rPr>
        <w:t>all drop</w:t>
      </w:r>
      <w:r>
        <w:rPr>
          <w:spacing w:val="-5"/>
          <w:sz w:val="20"/>
        </w:rPr>
        <w:t xml:space="preserve"> </w:t>
      </w:r>
      <w:r>
        <w:rPr>
          <w:sz w:val="20"/>
        </w:rPr>
        <w:t>sizes</w:t>
      </w:r>
      <w:r>
        <w:rPr>
          <w:spacing w:val="-3"/>
          <w:sz w:val="20"/>
        </w:rPr>
        <w:t xml:space="preserve"> </w:t>
      </w:r>
      <w:r>
        <w:rPr>
          <w:sz w:val="20"/>
        </w:rPr>
        <w:t>unless</w:t>
      </w:r>
      <w:r>
        <w:rPr>
          <w:spacing w:val="-5"/>
          <w:sz w:val="20"/>
        </w:rPr>
        <w:t xml:space="preserve"> </w:t>
      </w:r>
      <w:r>
        <w:rPr>
          <w:sz w:val="20"/>
        </w:rPr>
        <w:t>otherwise</w:t>
      </w:r>
      <w:r>
        <w:rPr>
          <w:spacing w:val="-4"/>
          <w:sz w:val="20"/>
        </w:rPr>
        <w:t xml:space="preserve"> </w:t>
      </w:r>
      <w:r>
        <w:rPr>
          <w:sz w:val="20"/>
        </w:rPr>
        <w:t>specified on the TSL.</w:t>
      </w:r>
    </w:p>
    <w:p w:rsidR="0068702E" w:rsidRDefault="0068702E">
      <w:pPr>
        <w:rPr>
          <w:sz w:val="20"/>
        </w:rPr>
        <w:sectPr w:rsidR="0068702E">
          <w:pgSz w:w="12240" w:h="15840"/>
          <w:pgMar w:top="1320" w:right="500" w:bottom="1200" w:left="580" w:header="763" w:footer="1012" w:gutter="0"/>
          <w:cols w:space="720"/>
        </w:sectPr>
      </w:pPr>
    </w:p>
    <w:p w:rsidR="0068702E" w:rsidRDefault="00E072AE">
      <w:pPr>
        <w:pStyle w:val="ListParagraph"/>
        <w:numPr>
          <w:ilvl w:val="1"/>
          <w:numId w:val="9"/>
        </w:numPr>
        <w:tabs>
          <w:tab w:val="left" w:pos="1580"/>
          <w:tab w:val="left" w:pos="1581"/>
        </w:tabs>
        <w:spacing w:before="118"/>
        <w:ind w:right="1013"/>
        <w:rPr>
          <w:sz w:val="20"/>
        </w:rPr>
      </w:pPr>
      <w:r>
        <w:rPr>
          <w:sz w:val="20"/>
        </w:rPr>
        <w:t>If</w:t>
      </w:r>
      <w:r>
        <w:rPr>
          <w:spacing w:val="-4"/>
          <w:sz w:val="20"/>
        </w:rPr>
        <w:t xml:space="preserve"> </w:t>
      </w:r>
      <w:r>
        <w:rPr>
          <w:sz w:val="20"/>
        </w:rPr>
        <w:t>the</w:t>
      </w:r>
      <w:r>
        <w:rPr>
          <w:spacing w:val="-4"/>
          <w:sz w:val="20"/>
        </w:rPr>
        <w:t xml:space="preserve"> </w:t>
      </w:r>
      <w:r>
        <w:rPr>
          <w:sz w:val="20"/>
        </w:rPr>
        <w:t>speed</w:t>
      </w:r>
      <w:r>
        <w:rPr>
          <w:spacing w:val="-3"/>
          <w:sz w:val="20"/>
        </w:rPr>
        <w:t xml:space="preserve"> </w:t>
      </w:r>
      <w:r>
        <w:rPr>
          <w:sz w:val="20"/>
        </w:rPr>
        <w:t>license</w:t>
      </w:r>
      <w:r>
        <w:rPr>
          <w:spacing w:val="-4"/>
          <w:sz w:val="20"/>
        </w:rPr>
        <w:t xml:space="preserve"> </w:t>
      </w:r>
      <w:r>
        <w:rPr>
          <w:sz w:val="20"/>
        </w:rPr>
        <w:t>is</w:t>
      </w:r>
      <w:r>
        <w:rPr>
          <w:spacing w:val="-2"/>
          <w:sz w:val="20"/>
        </w:rPr>
        <w:t xml:space="preserve"> </w:t>
      </w:r>
      <w:r>
        <w:rPr>
          <w:sz w:val="20"/>
        </w:rPr>
        <w:t>enabled,</w:t>
      </w:r>
      <w:r>
        <w:rPr>
          <w:spacing w:val="-3"/>
          <w:sz w:val="20"/>
        </w:rPr>
        <w:t xml:space="preserve"> </w:t>
      </w:r>
      <w:r>
        <w:rPr>
          <w:sz w:val="20"/>
        </w:rPr>
        <w:t>when</w:t>
      </w:r>
      <w:r>
        <w:rPr>
          <w:spacing w:val="-3"/>
          <w:sz w:val="20"/>
        </w:rPr>
        <w:t xml:space="preserve"> </w:t>
      </w:r>
      <w:r>
        <w:rPr>
          <w:sz w:val="20"/>
        </w:rPr>
        <w:t>printing uncoated</w:t>
      </w:r>
      <w:r>
        <w:rPr>
          <w:spacing w:val="-3"/>
          <w:sz w:val="20"/>
        </w:rPr>
        <w:t xml:space="preserve"> </w:t>
      </w:r>
      <w:r>
        <w:rPr>
          <w:sz w:val="20"/>
        </w:rPr>
        <w:t>or</w:t>
      </w:r>
      <w:r>
        <w:rPr>
          <w:spacing w:val="-3"/>
          <w:sz w:val="20"/>
        </w:rPr>
        <w:t xml:space="preserve"> </w:t>
      </w:r>
      <w:r>
        <w:rPr>
          <w:sz w:val="20"/>
        </w:rPr>
        <w:t>inkjet</w:t>
      </w:r>
      <w:r>
        <w:rPr>
          <w:spacing w:val="-3"/>
          <w:sz w:val="20"/>
        </w:rPr>
        <w:t xml:space="preserve"> </w:t>
      </w:r>
      <w:r>
        <w:rPr>
          <w:sz w:val="20"/>
        </w:rPr>
        <w:t>treated</w:t>
      </w:r>
      <w:r>
        <w:rPr>
          <w:spacing w:val="-3"/>
          <w:sz w:val="20"/>
        </w:rPr>
        <w:t xml:space="preserve"> </w:t>
      </w:r>
      <w:r>
        <w:rPr>
          <w:sz w:val="20"/>
        </w:rPr>
        <w:t>papers in</w:t>
      </w:r>
      <w:r>
        <w:rPr>
          <w:spacing w:val="-3"/>
          <w:sz w:val="20"/>
        </w:rPr>
        <w:t xml:space="preserve"> </w:t>
      </w:r>
      <w:r>
        <w:rPr>
          <w:sz w:val="20"/>
        </w:rPr>
        <w:t>High</w:t>
      </w:r>
      <w:r>
        <w:rPr>
          <w:spacing w:val="-2"/>
          <w:sz w:val="20"/>
        </w:rPr>
        <w:t xml:space="preserve"> </w:t>
      </w:r>
      <w:r>
        <w:rPr>
          <w:sz w:val="20"/>
        </w:rPr>
        <w:t>Speed</w:t>
      </w:r>
      <w:r>
        <w:rPr>
          <w:spacing w:val="-3"/>
          <w:sz w:val="20"/>
        </w:rPr>
        <w:t xml:space="preserve"> </w:t>
      </w:r>
      <w:r>
        <w:rPr>
          <w:sz w:val="20"/>
        </w:rPr>
        <w:t>Mode,</w:t>
      </w:r>
      <w:r>
        <w:rPr>
          <w:spacing w:val="-3"/>
          <w:sz w:val="20"/>
        </w:rPr>
        <w:t xml:space="preserve"> </w:t>
      </w:r>
      <w:r>
        <w:rPr>
          <w:sz w:val="20"/>
        </w:rPr>
        <w:t>jobs can be run with Small and Medium drop sizes only.</w:t>
      </w:r>
    </w:p>
    <w:p w:rsidR="0068702E" w:rsidRDefault="0068702E">
      <w:pPr>
        <w:pStyle w:val="BodyText"/>
      </w:pPr>
    </w:p>
    <w:p w:rsidR="0068702E" w:rsidRDefault="0068702E">
      <w:pPr>
        <w:pStyle w:val="BodyText"/>
        <w:spacing w:before="3"/>
        <w:rPr>
          <w:sz w:val="21"/>
        </w:rPr>
      </w:pPr>
    </w:p>
    <w:p w:rsidR="0068702E" w:rsidRDefault="00E072AE">
      <w:pPr>
        <w:pStyle w:val="Heading6"/>
      </w:pPr>
      <w:r>
        <w:rPr>
          <w:color w:val="2E5395"/>
        </w:rPr>
        <w:t>Color</w:t>
      </w:r>
      <w:r>
        <w:rPr>
          <w:color w:val="2E5395"/>
          <w:spacing w:val="-2"/>
        </w:rPr>
        <w:t xml:space="preserve"> Rendering</w:t>
      </w:r>
    </w:p>
    <w:p w:rsidR="0068702E" w:rsidRDefault="00E072AE">
      <w:pPr>
        <w:pStyle w:val="BodyText"/>
        <w:spacing w:before="24" w:line="259" w:lineRule="auto"/>
        <w:ind w:left="860" w:right="1023"/>
      </w:pPr>
      <w:r>
        <w:t>The Xerox HF Inks have been designed to work best with inkjet treated and coated stocks.</w:t>
      </w:r>
      <w:r>
        <w:rPr>
          <w:spacing w:val="40"/>
        </w:rPr>
        <w:t xml:space="preserve"> </w:t>
      </w:r>
      <w:r>
        <w:t>Uncoated media without</w:t>
      </w:r>
      <w:r>
        <w:rPr>
          <w:spacing w:val="-3"/>
        </w:rPr>
        <w:t xml:space="preserve"> </w:t>
      </w:r>
      <w:r>
        <w:t>an</w:t>
      </w:r>
      <w:r>
        <w:rPr>
          <w:spacing w:val="-2"/>
        </w:rPr>
        <w:t xml:space="preserve"> </w:t>
      </w:r>
      <w:r>
        <w:t>inkjet</w:t>
      </w:r>
      <w:r>
        <w:rPr>
          <w:spacing w:val="-3"/>
        </w:rPr>
        <w:t xml:space="preserve"> </w:t>
      </w:r>
      <w:r>
        <w:t>treatment</w:t>
      </w:r>
      <w:r>
        <w:rPr>
          <w:spacing w:val="-3"/>
        </w:rPr>
        <w:t xml:space="preserve"> </w:t>
      </w:r>
      <w:r>
        <w:t>may</w:t>
      </w:r>
      <w:r>
        <w:rPr>
          <w:spacing w:val="-2"/>
        </w:rPr>
        <w:t xml:space="preserve"> </w:t>
      </w:r>
      <w:r>
        <w:t>not</w:t>
      </w:r>
      <w:r>
        <w:rPr>
          <w:spacing w:val="-3"/>
        </w:rPr>
        <w:t xml:space="preserve"> </w:t>
      </w:r>
      <w:r>
        <w:t>be</w:t>
      </w:r>
      <w:r>
        <w:rPr>
          <w:spacing w:val="-4"/>
        </w:rPr>
        <w:t xml:space="preserve"> </w:t>
      </w:r>
      <w:r>
        <w:t>as</w:t>
      </w:r>
      <w:r>
        <w:rPr>
          <w:spacing w:val="-3"/>
        </w:rPr>
        <w:t xml:space="preserve"> </w:t>
      </w:r>
      <w:r>
        <w:t>vibrant</w:t>
      </w:r>
      <w:r>
        <w:rPr>
          <w:spacing w:val="-3"/>
        </w:rPr>
        <w:t xml:space="preserve"> </w:t>
      </w:r>
      <w:r>
        <w:t>as</w:t>
      </w:r>
      <w:r>
        <w:rPr>
          <w:spacing w:val="-4"/>
        </w:rPr>
        <w:t xml:space="preserve"> </w:t>
      </w:r>
      <w:r>
        <w:t>uncoated</w:t>
      </w:r>
      <w:r>
        <w:rPr>
          <w:spacing w:val="-3"/>
        </w:rPr>
        <w:t xml:space="preserve"> </w:t>
      </w:r>
      <w:r>
        <w:t>inkjet</w:t>
      </w:r>
      <w:r>
        <w:rPr>
          <w:spacing w:val="-3"/>
        </w:rPr>
        <w:t xml:space="preserve"> </w:t>
      </w:r>
      <w:r>
        <w:t>treated</w:t>
      </w:r>
      <w:r>
        <w:rPr>
          <w:spacing w:val="-3"/>
        </w:rPr>
        <w:t xml:space="preserve"> </w:t>
      </w:r>
      <w:r>
        <w:t>media.</w:t>
      </w:r>
      <w:r>
        <w:rPr>
          <w:spacing w:val="40"/>
        </w:rPr>
        <w:t xml:space="preserve"> </w:t>
      </w:r>
      <w:r>
        <w:t>There</w:t>
      </w:r>
      <w:r>
        <w:rPr>
          <w:spacing w:val="-4"/>
        </w:rPr>
        <w:t xml:space="preserve"> </w:t>
      </w:r>
      <w:r>
        <w:t>are</w:t>
      </w:r>
      <w:r>
        <w:rPr>
          <w:spacing w:val="-4"/>
        </w:rPr>
        <w:t xml:space="preserve"> </w:t>
      </w:r>
      <w:r>
        <w:t>default</w:t>
      </w:r>
      <w:r>
        <w:rPr>
          <w:spacing w:val="-3"/>
        </w:rPr>
        <w:t xml:space="preserve"> </w:t>
      </w:r>
      <w:r>
        <w:t>profiles</w:t>
      </w:r>
      <w:r>
        <w:rPr>
          <w:spacing w:val="-3"/>
        </w:rPr>
        <w:t xml:space="preserve"> </w:t>
      </w:r>
      <w:r>
        <w:t>for each of the four drop sizes for inkjet treated and uncoated stocks.</w:t>
      </w:r>
      <w:r>
        <w:rPr>
          <w:spacing w:val="40"/>
        </w:rPr>
        <w:t xml:space="preserve"> </w:t>
      </w:r>
      <w:r>
        <w:t>The best color rendering for these types of media can be achieved by building a custom destination profile with the intended paper and the drop</w:t>
      </w:r>
      <w:r>
        <w:rPr>
          <w:spacing w:val="-1"/>
        </w:rPr>
        <w:t xml:space="preserve"> </w:t>
      </w:r>
      <w:r>
        <w:t>size and ink limit combination desired.</w:t>
      </w:r>
      <w:r>
        <w:rPr>
          <w:spacing w:val="40"/>
        </w:rPr>
        <w:t xml:space="preserve"> </w:t>
      </w:r>
      <w:r>
        <w:t>Because the ink/media interactions are very critical for coated stocks, custom destination profiles for coated stocks must be created for each coated media.</w:t>
      </w:r>
      <w:r>
        <w:rPr>
          <w:spacing w:val="40"/>
        </w:rPr>
        <w:t xml:space="preserve"> </w:t>
      </w:r>
      <w:r>
        <w:t xml:space="preserve">Custom destination profiles can easily be created from the </w:t>
      </w:r>
      <w:proofErr w:type="spellStart"/>
      <w:r>
        <w:t>FreeFlow</w:t>
      </w:r>
      <w:proofErr w:type="spellEnd"/>
      <w:r>
        <w:t xml:space="preserve"> Print Server and use the Inline Spectrophotometer to optimize the color rendering for the media.</w:t>
      </w:r>
    </w:p>
    <w:p w:rsidR="0068702E" w:rsidRDefault="00E072AE">
      <w:pPr>
        <w:pStyle w:val="BodyText"/>
        <w:spacing w:before="159"/>
        <w:ind w:left="860" w:right="945"/>
        <w:jc w:val="both"/>
      </w:pPr>
      <w:r>
        <w:t>Patented</w:t>
      </w:r>
      <w:r>
        <w:rPr>
          <w:spacing w:val="-3"/>
        </w:rPr>
        <w:t xml:space="preserve"> </w:t>
      </w:r>
      <w:r>
        <w:t>Multibit</w:t>
      </w:r>
      <w:r>
        <w:rPr>
          <w:spacing w:val="-3"/>
        </w:rPr>
        <w:t xml:space="preserve"> </w:t>
      </w:r>
      <w:r>
        <w:t>Vector</w:t>
      </w:r>
      <w:r>
        <w:rPr>
          <w:spacing w:val="-3"/>
        </w:rPr>
        <w:t xml:space="preserve"> </w:t>
      </w:r>
      <w:r>
        <w:t>Half-toning</w:t>
      </w:r>
      <w:r>
        <w:rPr>
          <w:spacing w:val="-4"/>
        </w:rPr>
        <w:t xml:space="preserve"> </w:t>
      </w:r>
      <w:r>
        <w:t>algorithms</w:t>
      </w:r>
      <w:r>
        <w:rPr>
          <w:spacing w:val="-2"/>
        </w:rPr>
        <w:t xml:space="preserve"> </w:t>
      </w:r>
      <w:r>
        <w:t>take</w:t>
      </w:r>
      <w:r>
        <w:rPr>
          <w:spacing w:val="-4"/>
        </w:rPr>
        <w:t xml:space="preserve"> </w:t>
      </w:r>
      <w:r>
        <w:t>full</w:t>
      </w:r>
      <w:r>
        <w:rPr>
          <w:spacing w:val="-3"/>
        </w:rPr>
        <w:t xml:space="preserve"> </w:t>
      </w:r>
      <w:r>
        <w:t>advantage</w:t>
      </w:r>
      <w:r>
        <w:rPr>
          <w:spacing w:val="-5"/>
        </w:rPr>
        <w:t xml:space="preserve"> </w:t>
      </w:r>
      <w:r>
        <w:t>of</w:t>
      </w:r>
      <w:r>
        <w:rPr>
          <w:spacing w:val="-5"/>
        </w:rPr>
        <w:t xml:space="preserve"> </w:t>
      </w:r>
      <w:r>
        <w:t>print</w:t>
      </w:r>
      <w:r>
        <w:rPr>
          <w:spacing w:val="-3"/>
        </w:rPr>
        <w:t xml:space="preserve"> </w:t>
      </w:r>
      <w:r>
        <w:t>head</w:t>
      </w:r>
      <w:r>
        <w:rPr>
          <w:spacing w:val="-2"/>
        </w:rPr>
        <w:t xml:space="preserve"> </w:t>
      </w:r>
      <w:r>
        <w:t>1200</w:t>
      </w:r>
      <w:r>
        <w:rPr>
          <w:spacing w:val="-4"/>
        </w:rPr>
        <w:t xml:space="preserve"> </w:t>
      </w:r>
      <w:r>
        <w:t>dpi</w:t>
      </w:r>
      <w:r>
        <w:rPr>
          <w:spacing w:val="-3"/>
        </w:rPr>
        <w:t xml:space="preserve"> </w:t>
      </w:r>
      <w:r>
        <w:t>resolution</w:t>
      </w:r>
      <w:r>
        <w:rPr>
          <w:spacing w:val="-3"/>
        </w:rPr>
        <w:t xml:space="preserve"> </w:t>
      </w:r>
      <w:r>
        <w:t>and</w:t>
      </w:r>
      <w:r>
        <w:rPr>
          <w:spacing w:val="-3"/>
        </w:rPr>
        <w:t xml:space="preserve"> </w:t>
      </w:r>
      <w:r>
        <w:t>bit</w:t>
      </w:r>
      <w:r>
        <w:rPr>
          <w:spacing w:val="-5"/>
        </w:rPr>
        <w:t xml:space="preserve"> </w:t>
      </w:r>
      <w:r>
        <w:t>depth to</w:t>
      </w:r>
      <w:r>
        <w:rPr>
          <w:spacing w:val="-2"/>
        </w:rPr>
        <w:t xml:space="preserve"> </w:t>
      </w:r>
      <w:r>
        <w:t>provide</w:t>
      </w:r>
      <w:r>
        <w:rPr>
          <w:spacing w:val="-3"/>
        </w:rPr>
        <w:t xml:space="preserve"> </w:t>
      </w:r>
      <w:r>
        <w:t>step-free</w:t>
      </w:r>
      <w:r>
        <w:rPr>
          <w:spacing w:val="-3"/>
        </w:rPr>
        <w:t xml:space="preserve"> </w:t>
      </w:r>
      <w:r>
        <w:t>sweeps</w:t>
      </w:r>
      <w:r>
        <w:rPr>
          <w:spacing w:val="-2"/>
        </w:rPr>
        <w:t xml:space="preserve"> </w:t>
      </w:r>
      <w:r>
        <w:t>and</w:t>
      </w:r>
      <w:r>
        <w:rPr>
          <w:spacing w:val="-2"/>
        </w:rPr>
        <w:t xml:space="preserve"> </w:t>
      </w:r>
      <w:r>
        <w:t>vignettes.</w:t>
      </w:r>
      <w:r>
        <w:rPr>
          <w:spacing w:val="40"/>
        </w:rPr>
        <w:t xml:space="preserve"> </w:t>
      </w:r>
      <w:r>
        <w:t>Ink</w:t>
      </w:r>
      <w:r>
        <w:rPr>
          <w:spacing w:val="-2"/>
        </w:rPr>
        <w:t xml:space="preserve"> </w:t>
      </w:r>
      <w:r>
        <w:t>Density</w:t>
      </w:r>
      <w:r>
        <w:rPr>
          <w:spacing w:val="-2"/>
        </w:rPr>
        <w:t xml:space="preserve"> </w:t>
      </w:r>
      <w:r>
        <w:t>Optimization</w:t>
      </w:r>
      <w:r>
        <w:rPr>
          <w:spacing w:val="-2"/>
        </w:rPr>
        <w:t xml:space="preserve"> </w:t>
      </w:r>
      <w:r>
        <w:t>using</w:t>
      </w:r>
      <w:r>
        <w:rPr>
          <w:spacing w:val="-3"/>
        </w:rPr>
        <w:t xml:space="preserve"> </w:t>
      </w:r>
      <w:r>
        <w:t>the Integrated</w:t>
      </w:r>
      <w:r>
        <w:rPr>
          <w:spacing w:val="-2"/>
        </w:rPr>
        <w:t xml:space="preserve"> </w:t>
      </w:r>
      <w:r>
        <w:t>Imaging</w:t>
      </w:r>
      <w:r>
        <w:rPr>
          <w:spacing w:val="-3"/>
        </w:rPr>
        <w:t xml:space="preserve"> </w:t>
      </w:r>
      <w:r>
        <w:t>Module</w:t>
      </w:r>
      <w:r>
        <w:rPr>
          <w:spacing w:val="-1"/>
        </w:rPr>
        <w:t xml:space="preserve"> </w:t>
      </w:r>
      <w:r>
        <w:t>(IIM)can be run on any media to automatically adjusts each page for optimum uniformity.</w:t>
      </w:r>
    </w:p>
    <w:p w:rsidR="0068702E" w:rsidRDefault="0068702E">
      <w:pPr>
        <w:pStyle w:val="BodyText"/>
        <w:spacing w:before="2"/>
        <w:rPr>
          <w:sz w:val="25"/>
        </w:rPr>
      </w:pPr>
    </w:p>
    <w:p w:rsidR="0068702E" w:rsidRDefault="00E072AE">
      <w:pPr>
        <w:pStyle w:val="Heading6"/>
      </w:pPr>
      <w:r>
        <w:rPr>
          <w:color w:val="2E5395"/>
        </w:rPr>
        <w:t>Artifacts</w:t>
      </w:r>
      <w:r>
        <w:rPr>
          <w:color w:val="2E5395"/>
          <w:spacing w:val="-4"/>
        </w:rPr>
        <w:t xml:space="preserve"> </w:t>
      </w:r>
      <w:r>
        <w:rPr>
          <w:color w:val="2E5395"/>
        </w:rPr>
        <w:t>Near</w:t>
      </w:r>
      <w:r>
        <w:rPr>
          <w:color w:val="2E5395"/>
          <w:spacing w:val="-5"/>
        </w:rPr>
        <w:t xml:space="preserve"> </w:t>
      </w:r>
      <w:r>
        <w:rPr>
          <w:color w:val="2E5395"/>
        </w:rPr>
        <w:t>Sheet</w:t>
      </w:r>
      <w:r>
        <w:rPr>
          <w:color w:val="2E5395"/>
          <w:spacing w:val="-5"/>
        </w:rPr>
        <w:t xml:space="preserve"> </w:t>
      </w:r>
      <w:r>
        <w:rPr>
          <w:color w:val="2E5395"/>
          <w:spacing w:val="-4"/>
        </w:rPr>
        <w:t>Edges</w:t>
      </w:r>
    </w:p>
    <w:p w:rsidR="0068702E" w:rsidRDefault="00E072AE">
      <w:pPr>
        <w:pStyle w:val="BodyText"/>
        <w:spacing w:before="22"/>
        <w:ind w:left="860" w:right="1023"/>
      </w:pPr>
      <w:r>
        <w:t>Image</w:t>
      </w:r>
      <w:r>
        <w:rPr>
          <w:spacing w:val="-1"/>
        </w:rPr>
        <w:t xml:space="preserve"> </w:t>
      </w:r>
      <w:r>
        <w:t>Quality artifacts (such as blurring</w:t>
      </w:r>
      <w:r>
        <w:rPr>
          <w:spacing w:val="-1"/>
        </w:rPr>
        <w:t xml:space="preserve"> </w:t>
      </w:r>
      <w:r>
        <w:t>of</w:t>
      </w:r>
      <w:r>
        <w:rPr>
          <w:spacing w:val="-2"/>
        </w:rPr>
        <w:t xml:space="preserve"> </w:t>
      </w:r>
      <w:r>
        <w:t>images, lines, or text)</w:t>
      </w:r>
      <w:r>
        <w:rPr>
          <w:spacing w:val="-1"/>
        </w:rPr>
        <w:t xml:space="preserve"> </w:t>
      </w:r>
      <w:r>
        <w:t>may be</w:t>
      </w:r>
      <w:r>
        <w:rPr>
          <w:spacing w:val="-1"/>
        </w:rPr>
        <w:t xml:space="preserve"> </w:t>
      </w:r>
      <w:r>
        <w:t>more</w:t>
      </w:r>
      <w:r>
        <w:rPr>
          <w:spacing w:val="-1"/>
        </w:rPr>
        <w:t xml:space="preserve"> </w:t>
      </w:r>
      <w:r>
        <w:t>noticeable within 10 mm</w:t>
      </w:r>
      <w:r>
        <w:rPr>
          <w:spacing w:val="-1"/>
        </w:rPr>
        <w:t xml:space="preserve"> </w:t>
      </w:r>
      <w:r>
        <w:t>of</w:t>
      </w:r>
      <w:r>
        <w:rPr>
          <w:spacing w:val="-2"/>
        </w:rPr>
        <w:t xml:space="preserve"> </w:t>
      </w:r>
      <w:r>
        <w:t>any sheet</w:t>
      </w:r>
      <w:r>
        <w:rPr>
          <w:spacing w:val="-1"/>
        </w:rPr>
        <w:t xml:space="preserve"> </w:t>
      </w:r>
      <w:r>
        <w:t>edge</w:t>
      </w:r>
      <w:r>
        <w:rPr>
          <w:spacing w:val="-4"/>
        </w:rPr>
        <w:t xml:space="preserve"> </w:t>
      </w:r>
      <w:r>
        <w:t>(Lead,</w:t>
      </w:r>
      <w:r>
        <w:rPr>
          <w:spacing w:val="-2"/>
        </w:rPr>
        <w:t xml:space="preserve"> </w:t>
      </w:r>
      <w:r>
        <w:t>Trail,</w:t>
      </w:r>
      <w:r>
        <w:rPr>
          <w:spacing w:val="-2"/>
        </w:rPr>
        <w:t xml:space="preserve"> </w:t>
      </w:r>
      <w:r>
        <w:t>Inboard,</w:t>
      </w:r>
      <w:r>
        <w:rPr>
          <w:spacing w:val="-2"/>
        </w:rPr>
        <w:t xml:space="preserve"> </w:t>
      </w:r>
      <w:r>
        <w:t>or</w:t>
      </w:r>
      <w:r>
        <w:rPr>
          <w:spacing w:val="-2"/>
        </w:rPr>
        <w:t xml:space="preserve"> </w:t>
      </w:r>
      <w:r>
        <w:t>Outboard).</w:t>
      </w:r>
      <w:r>
        <w:rPr>
          <w:spacing w:val="40"/>
        </w:rPr>
        <w:t xml:space="preserve"> </w:t>
      </w:r>
      <w:r>
        <w:t>Jobs</w:t>
      </w:r>
      <w:r>
        <w:rPr>
          <w:spacing w:val="-4"/>
        </w:rPr>
        <w:t xml:space="preserve"> </w:t>
      </w:r>
      <w:r>
        <w:t>that</w:t>
      </w:r>
      <w:r>
        <w:rPr>
          <w:spacing w:val="-2"/>
        </w:rPr>
        <w:t xml:space="preserve"> </w:t>
      </w:r>
      <w:r>
        <w:t>contain</w:t>
      </w:r>
      <w:r>
        <w:rPr>
          <w:spacing w:val="-2"/>
        </w:rPr>
        <w:t xml:space="preserve"> </w:t>
      </w:r>
      <w:r>
        <w:t>text,</w:t>
      </w:r>
      <w:r>
        <w:rPr>
          <w:spacing w:val="-2"/>
        </w:rPr>
        <w:t xml:space="preserve"> </w:t>
      </w:r>
      <w:r>
        <w:t>images,</w:t>
      </w:r>
      <w:r>
        <w:rPr>
          <w:spacing w:val="-2"/>
        </w:rPr>
        <w:t xml:space="preserve"> </w:t>
      </w:r>
      <w:r>
        <w:t>or</w:t>
      </w:r>
      <w:r>
        <w:rPr>
          <w:spacing w:val="-2"/>
        </w:rPr>
        <w:t xml:space="preserve"> </w:t>
      </w:r>
      <w:r>
        <w:t>lines</w:t>
      </w:r>
      <w:r>
        <w:rPr>
          <w:spacing w:val="-2"/>
        </w:rPr>
        <w:t xml:space="preserve"> </w:t>
      </w:r>
      <w:r>
        <w:t>within</w:t>
      </w:r>
      <w:r>
        <w:rPr>
          <w:spacing w:val="-2"/>
        </w:rPr>
        <w:t xml:space="preserve"> </w:t>
      </w:r>
      <w:r>
        <w:t>10</w:t>
      </w:r>
      <w:r>
        <w:rPr>
          <w:spacing w:val="-2"/>
        </w:rPr>
        <w:t xml:space="preserve"> </w:t>
      </w:r>
      <w:r>
        <w:t>mm</w:t>
      </w:r>
      <w:r>
        <w:rPr>
          <w:spacing w:val="-3"/>
        </w:rPr>
        <w:t xml:space="preserve"> </w:t>
      </w:r>
      <w:r>
        <w:t>of</w:t>
      </w:r>
      <w:r>
        <w:rPr>
          <w:spacing w:val="-4"/>
        </w:rPr>
        <w:t xml:space="preserve"> </w:t>
      </w:r>
      <w:r>
        <w:t>a</w:t>
      </w:r>
      <w:r>
        <w:rPr>
          <w:spacing w:val="-2"/>
        </w:rPr>
        <w:t xml:space="preserve"> </w:t>
      </w:r>
      <w:r>
        <w:t>sheet edge should be tested to confirm that image quality meets the requirement of the job.</w:t>
      </w:r>
      <w:r>
        <w:rPr>
          <w:spacing w:val="40"/>
        </w:rPr>
        <w:t xml:space="preserve"> </w:t>
      </w:r>
      <w:r>
        <w:t>These artifacts can be improved by moving critical text or images further in from edges or by using oversized</w:t>
      </w:r>
      <w:r>
        <w:rPr>
          <w:spacing w:val="-1"/>
        </w:rPr>
        <w:t xml:space="preserve"> </w:t>
      </w:r>
      <w:r>
        <w:t>sheets which are cut to finished size.</w:t>
      </w:r>
    </w:p>
    <w:p w:rsidR="0068702E" w:rsidRDefault="0068702E">
      <w:pPr>
        <w:pStyle w:val="BodyText"/>
        <w:spacing w:before="2"/>
        <w:rPr>
          <w:sz w:val="25"/>
        </w:rPr>
      </w:pPr>
    </w:p>
    <w:p w:rsidR="0068702E" w:rsidRDefault="00E072AE">
      <w:pPr>
        <w:pStyle w:val="Heading6"/>
        <w:spacing w:before="1"/>
      </w:pPr>
      <w:r>
        <w:rPr>
          <w:color w:val="2E5395"/>
        </w:rPr>
        <w:t>Lines</w:t>
      </w:r>
      <w:r>
        <w:rPr>
          <w:color w:val="2E5395"/>
          <w:spacing w:val="-4"/>
        </w:rPr>
        <w:t xml:space="preserve"> </w:t>
      </w:r>
      <w:r>
        <w:rPr>
          <w:color w:val="2E5395"/>
          <w:spacing w:val="-2"/>
        </w:rPr>
        <w:t>Quality</w:t>
      </w:r>
    </w:p>
    <w:p w:rsidR="0068702E" w:rsidRDefault="00E072AE">
      <w:pPr>
        <w:pStyle w:val="BodyText"/>
        <w:spacing w:before="21"/>
        <w:ind w:left="860" w:right="960"/>
      </w:pPr>
      <w:r>
        <w:t>The</w:t>
      </w:r>
      <w:r>
        <w:rPr>
          <w:spacing w:val="-3"/>
        </w:rPr>
        <w:t xml:space="preserve"> </w:t>
      </w:r>
      <w:r>
        <w:t>System</w:t>
      </w:r>
      <w:r>
        <w:rPr>
          <w:spacing w:val="-4"/>
        </w:rPr>
        <w:t xml:space="preserve"> </w:t>
      </w:r>
      <w:r>
        <w:t>can</w:t>
      </w:r>
      <w:r>
        <w:rPr>
          <w:spacing w:val="-2"/>
        </w:rPr>
        <w:t xml:space="preserve"> </w:t>
      </w:r>
      <w:r>
        <w:t>print</w:t>
      </w:r>
      <w:r>
        <w:rPr>
          <w:spacing w:val="-2"/>
        </w:rPr>
        <w:t xml:space="preserve"> </w:t>
      </w:r>
      <w:r>
        <w:t>solid</w:t>
      </w:r>
      <w:r>
        <w:rPr>
          <w:spacing w:val="-1"/>
        </w:rPr>
        <w:t xml:space="preserve"> </w:t>
      </w:r>
      <w:r>
        <w:t>lines</w:t>
      </w:r>
      <w:r>
        <w:rPr>
          <w:spacing w:val="-2"/>
        </w:rPr>
        <w:t xml:space="preserve"> </w:t>
      </w:r>
      <w:r>
        <w:t>down</w:t>
      </w:r>
      <w:r>
        <w:rPr>
          <w:spacing w:val="-2"/>
        </w:rPr>
        <w:t xml:space="preserve"> </w:t>
      </w:r>
      <w:r>
        <w:t>to</w:t>
      </w:r>
      <w:r>
        <w:rPr>
          <w:spacing w:val="-2"/>
        </w:rPr>
        <w:t xml:space="preserve"> </w:t>
      </w:r>
      <w:r>
        <w:t>0.12</w:t>
      </w:r>
      <w:r>
        <w:rPr>
          <w:spacing w:val="-2"/>
        </w:rPr>
        <w:t xml:space="preserve"> </w:t>
      </w:r>
      <w:r>
        <w:t>points</w:t>
      </w:r>
      <w:r>
        <w:rPr>
          <w:spacing w:val="-1"/>
        </w:rPr>
        <w:t xml:space="preserve"> </w:t>
      </w:r>
      <w:r>
        <w:t>and</w:t>
      </w:r>
      <w:r>
        <w:rPr>
          <w:spacing w:val="-4"/>
        </w:rPr>
        <w:t xml:space="preserve"> </w:t>
      </w:r>
      <w:r>
        <w:t>is</w:t>
      </w:r>
      <w:r>
        <w:rPr>
          <w:spacing w:val="-3"/>
        </w:rPr>
        <w:t xml:space="preserve"> </w:t>
      </w:r>
      <w:r>
        <w:t>able</w:t>
      </w:r>
      <w:r>
        <w:rPr>
          <w:spacing w:val="-4"/>
        </w:rPr>
        <w:t xml:space="preserve"> </w:t>
      </w:r>
      <w:r>
        <w:t>to</w:t>
      </w:r>
      <w:r>
        <w:rPr>
          <w:spacing w:val="-2"/>
        </w:rPr>
        <w:t xml:space="preserve"> </w:t>
      </w:r>
      <w:r>
        <w:t>maintain</w:t>
      </w:r>
      <w:r>
        <w:rPr>
          <w:spacing w:val="-2"/>
        </w:rPr>
        <w:t xml:space="preserve"> </w:t>
      </w:r>
      <w:r>
        <w:t>the</w:t>
      </w:r>
      <w:r>
        <w:rPr>
          <w:spacing w:val="-3"/>
        </w:rPr>
        <w:t xml:space="preserve"> </w:t>
      </w:r>
      <w:r>
        <w:t>relative</w:t>
      </w:r>
      <w:r>
        <w:rPr>
          <w:spacing w:val="-3"/>
        </w:rPr>
        <w:t xml:space="preserve"> </w:t>
      </w:r>
      <w:r>
        <w:t>differences</w:t>
      </w:r>
      <w:r>
        <w:rPr>
          <w:spacing w:val="-2"/>
        </w:rPr>
        <w:t xml:space="preserve"> </w:t>
      </w:r>
      <w:r>
        <w:t>in</w:t>
      </w:r>
      <w:r>
        <w:rPr>
          <w:spacing w:val="-1"/>
        </w:rPr>
        <w:t xml:space="preserve"> </w:t>
      </w:r>
      <w:r>
        <w:t>point</w:t>
      </w:r>
      <w:r>
        <w:rPr>
          <w:spacing w:val="-2"/>
        </w:rPr>
        <w:t xml:space="preserve"> </w:t>
      </w:r>
      <w:r>
        <w:t>size widths for lines as narrow as 0.24 and 0.36 points.</w:t>
      </w:r>
    </w:p>
    <w:p w:rsidR="0068702E" w:rsidRDefault="0068702E">
      <w:pPr>
        <w:pStyle w:val="BodyText"/>
        <w:spacing w:before="4"/>
        <w:rPr>
          <w:sz w:val="25"/>
        </w:rPr>
      </w:pPr>
    </w:p>
    <w:p w:rsidR="0068702E" w:rsidRDefault="00E072AE">
      <w:pPr>
        <w:pStyle w:val="Heading6"/>
      </w:pPr>
      <w:r>
        <w:rPr>
          <w:color w:val="2E5395"/>
        </w:rPr>
        <w:t>Text</w:t>
      </w:r>
      <w:r>
        <w:rPr>
          <w:color w:val="2E5395"/>
          <w:spacing w:val="-2"/>
        </w:rPr>
        <w:t xml:space="preserve"> Quality</w:t>
      </w:r>
    </w:p>
    <w:p w:rsidR="0068702E" w:rsidRDefault="00E072AE">
      <w:pPr>
        <w:pStyle w:val="BodyText"/>
        <w:spacing w:before="22"/>
        <w:ind w:left="860" w:right="1023"/>
      </w:pPr>
      <w:r>
        <w:t>Black</w:t>
      </w:r>
      <w:r>
        <w:rPr>
          <w:spacing w:val="-2"/>
        </w:rPr>
        <w:t xml:space="preserve"> </w:t>
      </w:r>
      <w:r>
        <w:t>text</w:t>
      </w:r>
      <w:r>
        <w:rPr>
          <w:spacing w:val="-2"/>
        </w:rPr>
        <w:t xml:space="preserve"> </w:t>
      </w:r>
      <w:r>
        <w:t>quality</w:t>
      </w:r>
      <w:r>
        <w:rPr>
          <w:spacing w:val="-2"/>
        </w:rPr>
        <w:t xml:space="preserve"> </w:t>
      </w:r>
      <w:r>
        <w:t>is</w:t>
      </w:r>
      <w:r>
        <w:rPr>
          <w:spacing w:val="-1"/>
        </w:rPr>
        <w:t xml:space="preserve"> </w:t>
      </w:r>
      <w:r>
        <w:t>excellent</w:t>
      </w:r>
      <w:r>
        <w:rPr>
          <w:spacing w:val="-2"/>
        </w:rPr>
        <w:t xml:space="preserve"> </w:t>
      </w:r>
      <w:r>
        <w:t>for</w:t>
      </w:r>
      <w:r>
        <w:rPr>
          <w:spacing w:val="-2"/>
        </w:rPr>
        <w:t xml:space="preserve"> </w:t>
      </w:r>
      <w:r>
        <w:t>sizes</w:t>
      </w:r>
      <w:r>
        <w:rPr>
          <w:spacing w:val="-2"/>
        </w:rPr>
        <w:t xml:space="preserve"> </w:t>
      </w:r>
      <w:r>
        <w:t>as</w:t>
      </w:r>
      <w:r>
        <w:rPr>
          <w:spacing w:val="-2"/>
        </w:rPr>
        <w:t xml:space="preserve"> </w:t>
      </w:r>
      <w:r>
        <w:t>low</w:t>
      </w:r>
      <w:r>
        <w:rPr>
          <w:spacing w:val="-3"/>
        </w:rPr>
        <w:t xml:space="preserve"> </w:t>
      </w:r>
      <w:r>
        <w:t>as</w:t>
      </w:r>
      <w:r>
        <w:rPr>
          <w:spacing w:val="-2"/>
        </w:rPr>
        <w:t xml:space="preserve"> </w:t>
      </w:r>
      <w:r>
        <w:t>4</w:t>
      </w:r>
      <w:r>
        <w:rPr>
          <w:spacing w:val="-4"/>
        </w:rPr>
        <w:t xml:space="preserve"> </w:t>
      </w:r>
      <w:r>
        <w:t>point.</w:t>
      </w:r>
      <w:r>
        <w:rPr>
          <w:spacing w:val="40"/>
        </w:rPr>
        <w:t xml:space="preserve"> </w:t>
      </w:r>
      <w:r>
        <w:t>Color</w:t>
      </w:r>
      <w:r>
        <w:rPr>
          <w:spacing w:val="-2"/>
        </w:rPr>
        <w:t xml:space="preserve"> </w:t>
      </w:r>
      <w:r>
        <w:t>text</w:t>
      </w:r>
      <w:r>
        <w:rPr>
          <w:spacing w:val="-2"/>
        </w:rPr>
        <w:t xml:space="preserve"> </w:t>
      </w:r>
      <w:r>
        <w:t>and</w:t>
      </w:r>
      <w:r>
        <w:rPr>
          <w:spacing w:val="-2"/>
        </w:rPr>
        <w:t xml:space="preserve"> </w:t>
      </w:r>
      <w:r>
        <w:t>text</w:t>
      </w:r>
      <w:r>
        <w:rPr>
          <w:spacing w:val="-2"/>
        </w:rPr>
        <w:t xml:space="preserve"> </w:t>
      </w:r>
      <w:r>
        <w:t>reversed</w:t>
      </w:r>
      <w:r>
        <w:rPr>
          <w:spacing w:val="-2"/>
        </w:rPr>
        <w:t xml:space="preserve"> </w:t>
      </w:r>
      <w:r>
        <w:t>out</w:t>
      </w:r>
      <w:r>
        <w:rPr>
          <w:spacing w:val="-2"/>
        </w:rPr>
        <w:t xml:space="preserve"> </w:t>
      </w:r>
      <w:r>
        <w:t>of</w:t>
      </w:r>
      <w:r>
        <w:rPr>
          <w:spacing w:val="-4"/>
        </w:rPr>
        <w:t xml:space="preserve"> </w:t>
      </w:r>
      <w:r>
        <w:t>tints</w:t>
      </w:r>
      <w:r>
        <w:rPr>
          <w:spacing w:val="-1"/>
        </w:rPr>
        <w:t xml:space="preserve"> </w:t>
      </w:r>
      <w:r>
        <w:t>will</w:t>
      </w:r>
      <w:r>
        <w:rPr>
          <w:spacing w:val="-2"/>
        </w:rPr>
        <w:t xml:space="preserve"> </w:t>
      </w:r>
      <w:r>
        <w:t>hold</w:t>
      </w:r>
      <w:r>
        <w:rPr>
          <w:spacing w:val="-2"/>
        </w:rPr>
        <w:t xml:space="preserve"> </w:t>
      </w:r>
      <w:r>
        <w:t>good edge quality down to 6 point.</w:t>
      </w:r>
      <w:r>
        <w:rPr>
          <w:spacing w:val="40"/>
        </w:rPr>
        <w:t xml:space="preserve"> </w:t>
      </w:r>
      <w:r>
        <w:t>The System does not require the addition of cyan or other colorants to black to achieve a good black.</w:t>
      </w:r>
      <w:r>
        <w:rPr>
          <w:spacing w:val="40"/>
        </w:rPr>
        <w:t xml:space="preserve"> </w:t>
      </w:r>
      <w:r>
        <w:t>However, it is an available option which in some cases can increase the text density.</w:t>
      </w:r>
    </w:p>
    <w:p w:rsidR="0068702E" w:rsidRDefault="0068702E">
      <w:pPr>
        <w:pStyle w:val="BodyText"/>
        <w:spacing w:before="1"/>
        <w:rPr>
          <w:sz w:val="25"/>
        </w:rPr>
      </w:pPr>
    </w:p>
    <w:p w:rsidR="0068702E" w:rsidRDefault="00E072AE">
      <w:pPr>
        <w:pStyle w:val="Heading6"/>
        <w:spacing w:before="1"/>
      </w:pPr>
      <w:r>
        <w:rPr>
          <w:color w:val="2E5395"/>
        </w:rPr>
        <w:t>Missing</w:t>
      </w:r>
      <w:r>
        <w:rPr>
          <w:color w:val="2E5395"/>
          <w:spacing w:val="-6"/>
        </w:rPr>
        <w:t xml:space="preserve"> </w:t>
      </w:r>
      <w:r>
        <w:rPr>
          <w:color w:val="2E5395"/>
        </w:rPr>
        <w:t>Jet</w:t>
      </w:r>
      <w:r>
        <w:rPr>
          <w:color w:val="2E5395"/>
          <w:spacing w:val="-3"/>
        </w:rPr>
        <w:t xml:space="preserve"> </w:t>
      </w:r>
      <w:r>
        <w:rPr>
          <w:color w:val="2E5395"/>
        </w:rPr>
        <w:t>Detection</w:t>
      </w:r>
      <w:r>
        <w:rPr>
          <w:color w:val="2E5395"/>
          <w:spacing w:val="-3"/>
        </w:rPr>
        <w:t xml:space="preserve"> </w:t>
      </w:r>
      <w:r>
        <w:rPr>
          <w:color w:val="2E5395"/>
        </w:rPr>
        <w:t>and</w:t>
      </w:r>
      <w:r>
        <w:rPr>
          <w:color w:val="2E5395"/>
          <w:spacing w:val="-3"/>
        </w:rPr>
        <w:t xml:space="preserve"> </w:t>
      </w:r>
      <w:r>
        <w:rPr>
          <w:color w:val="2E5395"/>
          <w:spacing w:val="-2"/>
        </w:rPr>
        <w:t>Correction</w:t>
      </w:r>
    </w:p>
    <w:p w:rsidR="0068702E" w:rsidRDefault="00E072AE">
      <w:pPr>
        <w:pStyle w:val="BodyText"/>
        <w:spacing w:before="141"/>
        <w:ind w:left="860" w:right="960"/>
      </w:pPr>
      <w:r>
        <w:t>The Baltoro System can automatically compensate for missing jets during print runs.</w:t>
      </w:r>
      <w:r>
        <w:rPr>
          <w:spacing w:val="80"/>
        </w:rPr>
        <w:t xml:space="preserve"> </w:t>
      </w:r>
      <w:r>
        <w:t>Missing jet detection is automatically performed by the Press, using the IIM, which scans a test pattern that is printed at a user-defined frequency,</w:t>
      </w:r>
      <w:r>
        <w:rPr>
          <w:spacing w:val="-2"/>
        </w:rPr>
        <w:t xml:space="preserve"> </w:t>
      </w:r>
      <w:r>
        <w:t>e.g.</w:t>
      </w:r>
      <w:r>
        <w:rPr>
          <w:spacing w:val="-3"/>
        </w:rPr>
        <w:t xml:space="preserve"> </w:t>
      </w:r>
      <w:r>
        <w:t>every</w:t>
      </w:r>
      <w:r>
        <w:rPr>
          <w:spacing w:val="-1"/>
        </w:rPr>
        <w:t xml:space="preserve"> </w:t>
      </w:r>
      <w:r>
        <w:t>250</w:t>
      </w:r>
      <w:r>
        <w:rPr>
          <w:spacing w:val="-3"/>
        </w:rPr>
        <w:t xml:space="preserve"> </w:t>
      </w:r>
      <w:r>
        <w:t>sheets.</w:t>
      </w:r>
      <w:r>
        <w:rPr>
          <w:spacing w:val="40"/>
        </w:rPr>
        <w:t xml:space="preserve"> </w:t>
      </w:r>
      <w:r>
        <w:t>If</w:t>
      </w:r>
      <w:r>
        <w:rPr>
          <w:spacing w:val="-4"/>
        </w:rPr>
        <w:t xml:space="preserve"> </w:t>
      </w:r>
      <w:r>
        <w:t>the</w:t>
      </w:r>
      <w:r>
        <w:rPr>
          <w:spacing w:val="-3"/>
        </w:rPr>
        <w:t xml:space="preserve"> </w:t>
      </w:r>
      <w:r>
        <w:t>IIM</w:t>
      </w:r>
      <w:r>
        <w:rPr>
          <w:spacing w:val="-2"/>
        </w:rPr>
        <w:t xml:space="preserve"> </w:t>
      </w:r>
      <w:r>
        <w:t>detects</w:t>
      </w:r>
      <w:r>
        <w:rPr>
          <w:spacing w:val="-2"/>
        </w:rPr>
        <w:t xml:space="preserve"> </w:t>
      </w:r>
      <w:r>
        <w:t>missing</w:t>
      </w:r>
      <w:r>
        <w:rPr>
          <w:spacing w:val="-3"/>
        </w:rPr>
        <w:t xml:space="preserve"> </w:t>
      </w:r>
      <w:r>
        <w:t>jet(s), the</w:t>
      </w:r>
      <w:r>
        <w:rPr>
          <w:spacing w:val="-3"/>
        </w:rPr>
        <w:t xml:space="preserve"> </w:t>
      </w:r>
      <w:r>
        <w:t>System</w:t>
      </w:r>
      <w:r>
        <w:rPr>
          <w:spacing w:val="-2"/>
        </w:rPr>
        <w:t xml:space="preserve"> </w:t>
      </w:r>
      <w:r>
        <w:t>will</w:t>
      </w:r>
      <w:r>
        <w:rPr>
          <w:spacing w:val="-3"/>
        </w:rPr>
        <w:t xml:space="preserve"> </w:t>
      </w:r>
      <w:r>
        <w:t>compensate</w:t>
      </w:r>
      <w:r>
        <w:rPr>
          <w:spacing w:val="-3"/>
        </w:rPr>
        <w:t xml:space="preserve"> </w:t>
      </w:r>
      <w:r>
        <w:t>for</w:t>
      </w:r>
      <w:r>
        <w:rPr>
          <w:spacing w:val="-2"/>
        </w:rPr>
        <w:t xml:space="preserve"> </w:t>
      </w:r>
      <w:r>
        <w:t>them, without the need for any manual intervention by an operator.</w:t>
      </w:r>
      <w:r>
        <w:rPr>
          <w:spacing w:val="40"/>
        </w:rPr>
        <w:t xml:space="preserve"> </w:t>
      </w:r>
      <w:r>
        <w:t>There can be a delay between detection and when compensation is applied, based on processing time.</w:t>
      </w:r>
    </w:p>
    <w:p w:rsidR="0068702E" w:rsidRDefault="00E072AE">
      <w:pPr>
        <w:pStyle w:val="BodyText"/>
        <w:spacing w:before="122"/>
        <w:ind w:left="860"/>
      </w:pPr>
      <w:r>
        <w:t>Missing</w:t>
      </w:r>
      <w:r>
        <w:rPr>
          <w:spacing w:val="-6"/>
        </w:rPr>
        <w:t xml:space="preserve"> </w:t>
      </w:r>
      <w:r>
        <w:t>jet</w:t>
      </w:r>
      <w:r>
        <w:rPr>
          <w:spacing w:val="-4"/>
        </w:rPr>
        <w:t xml:space="preserve"> </w:t>
      </w:r>
      <w:r>
        <w:t>correction</w:t>
      </w:r>
      <w:r>
        <w:rPr>
          <w:spacing w:val="-4"/>
        </w:rPr>
        <w:t xml:space="preserve"> </w:t>
      </w:r>
      <w:r>
        <w:t>utilizes</w:t>
      </w:r>
      <w:r>
        <w:rPr>
          <w:spacing w:val="-5"/>
        </w:rPr>
        <w:t xml:space="preserve"> </w:t>
      </w:r>
      <w:r>
        <w:t>adjacent</w:t>
      </w:r>
      <w:r>
        <w:rPr>
          <w:spacing w:val="-4"/>
        </w:rPr>
        <w:t xml:space="preserve"> </w:t>
      </w:r>
      <w:r>
        <w:t>jets</w:t>
      </w:r>
      <w:r>
        <w:rPr>
          <w:spacing w:val="-5"/>
        </w:rPr>
        <w:t xml:space="preserve"> </w:t>
      </w:r>
      <w:r>
        <w:t>to</w:t>
      </w:r>
      <w:r>
        <w:rPr>
          <w:spacing w:val="-4"/>
        </w:rPr>
        <w:t xml:space="preserve"> </w:t>
      </w:r>
      <w:r>
        <w:t>“mask”</w:t>
      </w:r>
      <w:r>
        <w:rPr>
          <w:spacing w:val="-4"/>
        </w:rPr>
        <w:t xml:space="preserve"> </w:t>
      </w:r>
      <w:r>
        <w:t>the</w:t>
      </w:r>
      <w:r>
        <w:rPr>
          <w:spacing w:val="-5"/>
        </w:rPr>
        <w:t xml:space="preserve"> </w:t>
      </w:r>
      <w:r>
        <w:t>missing</w:t>
      </w:r>
      <w:r>
        <w:rPr>
          <w:spacing w:val="-6"/>
        </w:rPr>
        <w:t xml:space="preserve"> </w:t>
      </w:r>
      <w:r>
        <w:t>jet</w:t>
      </w:r>
      <w:r>
        <w:rPr>
          <w:spacing w:val="-4"/>
        </w:rPr>
        <w:t xml:space="preserve"> </w:t>
      </w:r>
      <w:r>
        <w:t>until</w:t>
      </w:r>
      <w:r>
        <w:rPr>
          <w:spacing w:val="-5"/>
        </w:rPr>
        <w:t xml:space="preserve"> </w:t>
      </w:r>
      <w:r>
        <w:t>a</w:t>
      </w:r>
      <w:r>
        <w:rPr>
          <w:spacing w:val="-4"/>
        </w:rPr>
        <w:t xml:space="preserve"> </w:t>
      </w:r>
      <w:r>
        <w:t>purge</w:t>
      </w:r>
      <w:r>
        <w:rPr>
          <w:spacing w:val="-6"/>
        </w:rPr>
        <w:t xml:space="preserve"> </w:t>
      </w:r>
      <w:r>
        <w:t>can</w:t>
      </w:r>
      <w:r>
        <w:rPr>
          <w:spacing w:val="-5"/>
        </w:rPr>
        <w:t xml:space="preserve"> </w:t>
      </w:r>
      <w:r>
        <w:t>be</w:t>
      </w:r>
      <w:r>
        <w:rPr>
          <w:spacing w:val="-5"/>
        </w:rPr>
        <w:t xml:space="preserve"> </w:t>
      </w:r>
      <w:r>
        <w:t>completed</w:t>
      </w:r>
      <w:r>
        <w:rPr>
          <w:spacing w:val="-5"/>
        </w:rPr>
        <w:t xml:space="preserve"> </w:t>
      </w:r>
      <w:r>
        <w:t>and</w:t>
      </w:r>
      <w:r>
        <w:rPr>
          <w:spacing w:val="-4"/>
        </w:rPr>
        <w:t xml:space="preserve"> </w:t>
      </w:r>
      <w:r>
        <w:rPr>
          <w:spacing w:val="-5"/>
        </w:rPr>
        <w:t>the</w:t>
      </w:r>
    </w:p>
    <w:p w:rsidR="0068702E" w:rsidRDefault="00E072AE">
      <w:pPr>
        <w:pStyle w:val="BodyText"/>
        <w:ind w:left="860"/>
      </w:pPr>
      <w:r>
        <w:t>missing</w:t>
      </w:r>
      <w:r>
        <w:rPr>
          <w:spacing w:val="-6"/>
        </w:rPr>
        <w:t xml:space="preserve"> </w:t>
      </w:r>
      <w:r>
        <w:t>jet</w:t>
      </w:r>
      <w:r>
        <w:rPr>
          <w:spacing w:val="-4"/>
        </w:rPr>
        <w:t xml:space="preserve"> </w:t>
      </w:r>
      <w:r>
        <w:t>can</w:t>
      </w:r>
      <w:r>
        <w:rPr>
          <w:spacing w:val="-3"/>
        </w:rPr>
        <w:t xml:space="preserve"> </w:t>
      </w:r>
      <w:r>
        <w:t>be</w:t>
      </w:r>
      <w:r>
        <w:rPr>
          <w:spacing w:val="-5"/>
        </w:rPr>
        <w:t xml:space="preserve"> </w:t>
      </w:r>
      <w:r>
        <w:t>restored.</w:t>
      </w:r>
      <w:r>
        <w:rPr>
          <w:spacing w:val="39"/>
        </w:rPr>
        <w:t xml:space="preserve"> </w:t>
      </w:r>
      <w:r>
        <w:t>Missing</w:t>
      </w:r>
      <w:r>
        <w:rPr>
          <w:spacing w:val="-5"/>
        </w:rPr>
        <w:t xml:space="preserve"> </w:t>
      </w:r>
      <w:r>
        <w:t>jet</w:t>
      </w:r>
      <w:r>
        <w:rPr>
          <w:spacing w:val="-4"/>
        </w:rPr>
        <w:t xml:space="preserve"> </w:t>
      </w:r>
      <w:r>
        <w:t>correction</w:t>
      </w:r>
      <w:r>
        <w:rPr>
          <w:spacing w:val="-4"/>
        </w:rPr>
        <w:t xml:space="preserve"> </w:t>
      </w:r>
      <w:r>
        <w:t>will</w:t>
      </w:r>
      <w:r>
        <w:rPr>
          <w:spacing w:val="-4"/>
        </w:rPr>
        <w:t xml:space="preserve"> </w:t>
      </w:r>
      <w:r>
        <w:t>be</w:t>
      </w:r>
      <w:r>
        <w:rPr>
          <w:spacing w:val="-3"/>
        </w:rPr>
        <w:t xml:space="preserve"> </w:t>
      </w:r>
      <w:r>
        <w:t>applied</w:t>
      </w:r>
      <w:r>
        <w:rPr>
          <w:spacing w:val="-5"/>
        </w:rPr>
        <w:t xml:space="preserve"> </w:t>
      </w:r>
      <w:r>
        <w:t>at</w:t>
      </w:r>
      <w:r>
        <w:rPr>
          <w:spacing w:val="-4"/>
        </w:rPr>
        <w:t xml:space="preserve"> </w:t>
      </w:r>
      <w:r>
        <w:t>all</w:t>
      </w:r>
      <w:r>
        <w:rPr>
          <w:spacing w:val="-4"/>
        </w:rPr>
        <w:t xml:space="preserve"> </w:t>
      </w:r>
      <w:r>
        <w:t>levels</w:t>
      </w:r>
      <w:r>
        <w:rPr>
          <w:spacing w:val="-4"/>
        </w:rPr>
        <w:t xml:space="preserve"> </w:t>
      </w:r>
      <w:r>
        <w:t>(Small,</w:t>
      </w:r>
      <w:r>
        <w:rPr>
          <w:spacing w:val="-4"/>
        </w:rPr>
        <w:t xml:space="preserve"> </w:t>
      </w:r>
      <w:r>
        <w:t>Medium,</w:t>
      </w:r>
      <w:r>
        <w:rPr>
          <w:spacing w:val="-4"/>
        </w:rPr>
        <w:t xml:space="preserve"> </w:t>
      </w:r>
      <w:r>
        <w:t>Large,</w:t>
      </w:r>
      <w:r>
        <w:rPr>
          <w:spacing w:val="-4"/>
        </w:rPr>
        <w:t xml:space="preserve"> </w:t>
      </w:r>
      <w:r>
        <w:t>and</w:t>
      </w:r>
      <w:r>
        <w:rPr>
          <w:spacing w:val="-5"/>
        </w:rPr>
        <w:t xml:space="preserve"> </w:t>
      </w:r>
      <w:r>
        <w:rPr>
          <w:spacing w:val="-2"/>
        </w:rPr>
        <w:t>Max).</w:t>
      </w:r>
    </w:p>
    <w:p w:rsidR="0068702E" w:rsidRDefault="00E072AE">
      <w:pPr>
        <w:pStyle w:val="BodyText"/>
        <w:spacing w:before="119"/>
        <w:ind w:left="860" w:right="960"/>
      </w:pPr>
      <w:r>
        <w:t>Missing</w:t>
      </w:r>
      <w:r>
        <w:rPr>
          <w:spacing w:val="-4"/>
        </w:rPr>
        <w:t xml:space="preserve"> </w:t>
      </w:r>
      <w:r>
        <w:t>jet</w:t>
      </w:r>
      <w:r>
        <w:rPr>
          <w:spacing w:val="-3"/>
        </w:rPr>
        <w:t xml:space="preserve"> </w:t>
      </w:r>
      <w:r>
        <w:t>correction</w:t>
      </w:r>
      <w:r>
        <w:rPr>
          <w:spacing w:val="-2"/>
        </w:rPr>
        <w:t xml:space="preserve"> </w:t>
      </w:r>
      <w:r>
        <w:t>may be</w:t>
      </w:r>
      <w:r>
        <w:rPr>
          <w:spacing w:val="-4"/>
        </w:rPr>
        <w:t xml:space="preserve"> </w:t>
      </w:r>
      <w:r>
        <w:t>less</w:t>
      </w:r>
      <w:r>
        <w:rPr>
          <w:spacing w:val="-3"/>
        </w:rPr>
        <w:t xml:space="preserve"> </w:t>
      </w:r>
      <w:r>
        <w:t>effective</w:t>
      </w:r>
      <w:r>
        <w:rPr>
          <w:spacing w:val="-3"/>
        </w:rPr>
        <w:t xml:space="preserve"> </w:t>
      </w:r>
      <w:r>
        <w:t>when</w:t>
      </w:r>
      <w:r>
        <w:rPr>
          <w:spacing w:val="-3"/>
        </w:rPr>
        <w:t xml:space="preserve"> </w:t>
      </w:r>
      <w:r>
        <w:t>printing</w:t>
      </w:r>
      <w:r>
        <w:rPr>
          <w:spacing w:val="-4"/>
        </w:rPr>
        <w:t xml:space="preserve"> </w:t>
      </w:r>
      <w:r>
        <w:t>higher</w:t>
      </w:r>
      <w:r>
        <w:rPr>
          <w:spacing w:val="-3"/>
        </w:rPr>
        <w:t xml:space="preserve"> </w:t>
      </w:r>
      <w:r>
        <w:t>density</w:t>
      </w:r>
      <w:r>
        <w:rPr>
          <w:spacing w:val="-3"/>
        </w:rPr>
        <w:t xml:space="preserve"> </w:t>
      </w:r>
      <w:r>
        <w:t>images</w:t>
      </w:r>
      <w:r>
        <w:rPr>
          <w:spacing w:val="-3"/>
        </w:rPr>
        <w:t xml:space="preserve"> </w:t>
      </w:r>
      <w:r>
        <w:t>at</w:t>
      </w:r>
      <w:r>
        <w:rPr>
          <w:spacing w:val="-3"/>
        </w:rPr>
        <w:t xml:space="preserve"> </w:t>
      </w:r>
      <w:r>
        <w:t>the</w:t>
      </w:r>
      <w:r>
        <w:rPr>
          <w:spacing w:val="-4"/>
        </w:rPr>
        <w:t xml:space="preserve"> </w:t>
      </w:r>
      <w:r>
        <w:t>larger</w:t>
      </w:r>
      <w:r>
        <w:rPr>
          <w:spacing w:val="-3"/>
        </w:rPr>
        <w:t xml:space="preserve"> </w:t>
      </w:r>
      <w:r>
        <w:t>drop</w:t>
      </w:r>
      <w:r>
        <w:rPr>
          <w:spacing w:val="-3"/>
        </w:rPr>
        <w:t xml:space="preserve"> </w:t>
      </w:r>
      <w:r>
        <w:t>sizes</w:t>
      </w:r>
      <w:r>
        <w:rPr>
          <w:spacing w:val="-3"/>
        </w:rPr>
        <w:t xml:space="preserve"> </w:t>
      </w:r>
      <w:r>
        <w:t>(e.g.</w:t>
      </w:r>
      <w:r>
        <w:rPr>
          <w:spacing w:val="-3"/>
        </w:rPr>
        <w:t xml:space="preserve"> </w:t>
      </w:r>
      <w:r>
        <w:t>Large and Max).</w:t>
      </w:r>
      <w:r>
        <w:rPr>
          <w:spacing w:val="40"/>
        </w:rPr>
        <w:t xml:space="preserve"> </w:t>
      </w:r>
      <w:r>
        <w:t>This is because there are fewer opportunities for an adjacent jet to be used for compensation, since most</w:t>
      </w:r>
      <w:r>
        <w:rPr>
          <w:spacing w:val="-1"/>
        </w:rPr>
        <w:t xml:space="preserve"> </w:t>
      </w:r>
      <w:r>
        <w:t>of</w:t>
      </w:r>
      <w:r>
        <w:rPr>
          <w:spacing w:val="-3"/>
        </w:rPr>
        <w:t xml:space="preserve"> </w:t>
      </w:r>
      <w:r>
        <w:t>the</w:t>
      </w:r>
      <w:r>
        <w:rPr>
          <w:spacing w:val="-2"/>
        </w:rPr>
        <w:t xml:space="preserve"> </w:t>
      </w:r>
      <w:r>
        <w:t>jets are</w:t>
      </w:r>
      <w:r>
        <w:rPr>
          <w:spacing w:val="-2"/>
        </w:rPr>
        <w:t xml:space="preserve"> </w:t>
      </w:r>
      <w:r>
        <w:t>being</w:t>
      </w:r>
      <w:r>
        <w:rPr>
          <w:spacing w:val="-2"/>
        </w:rPr>
        <w:t xml:space="preserve"> </w:t>
      </w:r>
      <w:r>
        <w:t>utilized</w:t>
      </w:r>
      <w:r>
        <w:rPr>
          <w:spacing w:val="-1"/>
        </w:rPr>
        <w:t xml:space="preserve"> </w:t>
      </w:r>
      <w:r>
        <w:t>to</w:t>
      </w:r>
      <w:r>
        <w:rPr>
          <w:spacing w:val="-1"/>
        </w:rPr>
        <w:t xml:space="preserve"> </w:t>
      </w:r>
      <w:r>
        <w:t>produce</w:t>
      </w:r>
      <w:r>
        <w:rPr>
          <w:spacing w:val="-3"/>
        </w:rPr>
        <w:t xml:space="preserve"> </w:t>
      </w:r>
      <w:r>
        <w:t>the high-density image.</w:t>
      </w:r>
      <w:r>
        <w:rPr>
          <w:spacing w:val="40"/>
        </w:rPr>
        <w:t xml:space="preserve"> </w:t>
      </w:r>
      <w:r>
        <w:t>For</w:t>
      </w:r>
      <w:r>
        <w:rPr>
          <w:spacing w:val="-1"/>
        </w:rPr>
        <w:t xml:space="preserve"> </w:t>
      </w:r>
      <w:r>
        <w:t>these</w:t>
      </w:r>
      <w:r>
        <w:rPr>
          <w:spacing w:val="-2"/>
        </w:rPr>
        <w:t xml:space="preserve"> </w:t>
      </w:r>
      <w:r>
        <w:t>and</w:t>
      </w:r>
      <w:r>
        <w:rPr>
          <w:spacing w:val="-1"/>
        </w:rPr>
        <w:t xml:space="preserve"> </w:t>
      </w:r>
      <w:r>
        <w:t>other</w:t>
      </w:r>
      <w:r>
        <w:rPr>
          <w:spacing w:val="-1"/>
        </w:rPr>
        <w:t xml:space="preserve"> </w:t>
      </w:r>
      <w:r>
        <w:t>quality-sensitive</w:t>
      </w:r>
      <w:r>
        <w:rPr>
          <w:spacing w:val="-2"/>
        </w:rPr>
        <w:t xml:space="preserve"> </w:t>
      </w:r>
      <w:r>
        <w:t>jobs,</w:t>
      </w:r>
      <w:r>
        <w:rPr>
          <w:spacing w:val="-1"/>
        </w:rPr>
        <w:t xml:space="preserve"> </w:t>
      </w:r>
      <w:r>
        <w:t>it is advised that an operator periodically perform quality checks to visually inspect during a Press run.</w:t>
      </w:r>
      <w:r>
        <w:rPr>
          <w:spacing w:val="40"/>
        </w:rPr>
        <w:t xml:space="preserve"> </w:t>
      </w:r>
      <w:r>
        <w:t>Missing jet correction may also be less effective on gloss coated papers.</w:t>
      </w:r>
      <w:r>
        <w:rPr>
          <w:spacing w:val="40"/>
        </w:rPr>
        <w:t xml:space="preserve"> </w:t>
      </w:r>
      <w:r>
        <w:t>There may be circumstances when the missing jet correction routine is ineffective, and a purge is required.</w:t>
      </w:r>
    </w:p>
    <w:p w:rsidR="0068702E" w:rsidRDefault="0068702E">
      <w:pPr>
        <w:sectPr w:rsidR="0068702E">
          <w:pgSz w:w="12240" w:h="15840"/>
          <w:pgMar w:top="1320" w:right="500" w:bottom="1200" w:left="580" w:header="763" w:footer="1012" w:gutter="0"/>
          <w:cols w:space="720"/>
        </w:sectPr>
      </w:pPr>
    </w:p>
    <w:p w:rsidR="0068702E" w:rsidRDefault="00E072AE">
      <w:pPr>
        <w:pStyle w:val="BodyText"/>
        <w:spacing w:before="119"/>
        <w:ind w:left="860"/>
        <w:jc w:val="both"/>
      </w:pPr>
      <w:r>
        <w:t>Baltoro</w:t>
      </w:r>
      <w:r>
        <w:rPr>
          <w:spacing w:val="-5"/>
        </w:rPr>
        <w:t xml:space="preserve"> </w:t>
      </w:r>
      <w:r>
        <w:t>provides</w:t>
      </w:r>
      <w:r>
        <w:rPr>
          <w:spacing w:val="-6"/>
        </w:rPr>
        <w:t xml:space="preserve"> </w:t>
      </w:r>
      <w:r>
        <w:t>operator</w:t>
      </w:r>
      <w:r>
        <w:rPr>
          <w:spacing w:val="-5"/>
        </w:rPr>
        <w:t xml:space="preserve"> </w:t>
      </w:r>
      <w:r>
        <w:t>accessible</w:t>
      </w:r>
      <w:r>
        <w:rPr>
          <w:spacing w:val="-4"/>
        </w:rPr>
        <w:t xml:space="preserve"> </w:t>
      </w:r>
      <w:proofErr w:type="spellStart"/>
      <w:r>
        <w:t>setpoints</w:t>
      </w:r>
      <w:proofErr w:type="spellEnd"/>
      <w:r>
        <w:rPr>
          <w:spacing w:val="-5"/>
        </w:rPr>
        <w:t xml:space="preserve"> </w:t>
      </w:r>
      <w:r>
        <w:t>for</w:t>
      </w:r>
      <w:r>
        <w:rPr>
          <w:spacing w:val="-5"/>
        </w:rPr>
        <w:t xml:space="preserve"> </w:t>
      </w:r>
      <w:r>
        <w:t>missing</w:t>
      </w:r>
      <w:r>
        <w:rPr>
          <w:spacing w:val="-6"/>
        </w:rPr>
        <w:t xml:space="preserve"> </w:t>
      </w:r>
      <w:r>
        <w:t>jet</w:t>
      </w:r>
      <w:r>
        <w:rPr>
          <w:spacing w:val="-6"/>
        </w:rPr>
        <w:t xml:space="preserve"> </w:t>
      </w:r>
      <w:r>
        <w:t>notification.</w:t>
      </w:r>
      <w:r>
        <w:rPr>
          <w:spacing w:val="34"/>
        </w:rPr>
        <w:t xml:space="preserve"> </w:t>
      </w:r>
      <w:r>
        <w:t>Key</w:t>
      </w:r>
      <w:r>
        <w:rPr>
          <w:spacing w:val="-5"/>
        </w:rPr>
        <w:t xml:space="preserve"> </w:t>
      </w:r>
      <w:r>
        <w:t>features</w:t>
      </w:r>
      <w:r>
        <w:rPr>
          <w:spacing w:val="-3"/>
        </w:rPr>
        <w:t xml:space="preserve"> </w:t>
      </w:r>
      <w:r>
        <w:t>of</w:t>
      </w:r>
      <w:r>
        <w:rPr>
          <w:spacing w:val="-8"/>
        </w:rPr>
        <w:t xml:space="preserve"> </w:t>
      </w:r>
      <w:r>
        <w:t>this</w:t>
      </w:r>
      <w:r>
        <w:rPr>
          <w:spacing w:val="-5"/>
        </w:rPr>
        <w:t xml:space="preserve"> </w:t>
      </w:r>
      <w:r>
        <w:t>capability</w:t>
      </w:r>
      <w:r>
        <w:rPr>
          <w:spacing w:val="-5"/>
        </w:rPr>
        <w:t xml:space="preserve"> </w:t>
      </w:r>
      <w:r>
        <w:rPr>
          <w:spacing w:val="-2"/>
        </w:rPr>
        <w:t>include:</w:t>
      </w:r>
    </w:p>
    <w:p w:rsidR="0068702E" w:rsidRDefault="00E072AE">
      <w:pPr>
        <w:pStyle w:val="ListParagraph"/>
        <w:numPr>
          <w:ilvl w:val="1"/>
          <w:numId w:val="9"/>
        </w:numPr>
        <w:tabs>
          <w:tab w:val="left" w:pos="1581"/>
        </w:tabs>
        <w:ind w:right="1351"/>
        <w:jc w:val="both"/>
        <w:rPr>
          <w:sz w:val="20"/>
        </w:rPr>
      </w:pPr>
      <w:r>
        <w:rPr>
          <w:sz w:val="20"/>
        </w:rPr>
        <w:t>The</w:t>
      </w:r>
      <w:r>
        <w:rPr>
          <w:spacing w:val="-4"/>
          <w:sz w:val="20"/>
        </w:rPr>
        <w:t xml:space="preserve"> </w:t>
      </w:r>
      <w:r>
        <w:rPr>
          <w:sz w:val="20"/>
        </w:rPr>
        <w:t>System</w:t>
      </w:r>
      <w:r>
        <w:rPr>
          <w:spacing w:val="-2"/>
          <w:sz w:val="20"/>
        </w:rPr>
        <w:t xml:space="preserve"> </w:t>
      </w:r>
      <w:r>
        <w:rPr>
          <w:sz w:val="20"/>
        </w:rPr>
        <w:t>will</w:t>
      </w:r>
      <w:r>
        <w:rPr>
          <w:spacing w:val="-4"/>
          <w:sz w:val="20"/>
        </w:rPr>
        <w:t xml:space="preserve"> </w:t>
      </w:r>
      <w:r>
        <w:rPr>
          <w:sz w:val="20"/>
        </w:rPr>
        <w:t>raise</w:t>
      </w:r>
      <w:r>
        <w:rPr>
          <w:spacing w:val="-4"/>
          <w:sz w:val="20"/>
        </w:rPr>
        <w:t xml:space="preserve"> </w:t>
      </w:r>
      <w:r>
        <w:rPr>
          <w:sz w:val="20"/>
        </w:rPr>
        <w:t>an</w:t>
      </w:r>
      <w:r>
        <w:rPr>
          <w:spacing w:val="-3"/>
          <w:sz w:val="20"/>
        </w:rPr>
        <w:t xml:space="preserve"> </w:t>
      </w:r>
      <w:r>
        <w:rPr>
          <w:sz w:val="20"/>
        </w:rPr>
        <w:t>alert to</w:t>
      </w:r>
      <w:r>
        <w:rPr>
          <w:spacing w:val="-3"/>
          <w:sz w:val="20"/>
        </w:rPr>
        <w:t xml:space="preserve"> </w:t>
      </w:r>
      <w:r>
        <w:rPr>
          <w:sz w:val="20"/>
        </w:rPr>
        <w:t>the</w:t>
      </w:r>
      <w:r>
        <w:rPr>
          <w:spacing w:val="-4"/>
          <w:sz w:val="20"/>
        </w:rPr>
        <w:t xml:space="preserve"> </w:t>
      </w:r>
      <w:r>
        <w:rPr>
          <w:sz w:val="20"/>
        </w:rPr>
        <w:t>operator</w:t>
      </w:r>
      <w:r>
        <w:rPr>
          <w:spacing w:val="-3"/>
          <w:sz w:val="20"/>
        </w:rPr>
        <w:t xml:space="preserve"> </w:t>
      </w:r>
      <w:r>
        <w:rPr>
          <w:sz w:val="20"/>
        </w:rPr>
        <w:t>when</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missing</w:t>
      </w:r>
      <w:r>
        <w:rPr>
          <w:spacing w:val="-4"/>
          <w:sz w:val="20"/>
        </w:rPr>
        <w:t xml:space="preserve"> </w:t>
      </w:r>
      <w:r>
        <w:rPr>
          <w:sz w:val="20"/>
        </w:rPr>
        <w:t>jets</w:t>
      </w:r>
      <w:r>
        <w:rPr>
          <w:spacing w:val="-2"/>
          <w:sz w:val="20"/>
        </w:rPr>
        <w:t xml:space="preserve"> </w:t>
      </w:r>
      <w:r>
        <w:rPr>
          <w:sz w:val="20"/>
        </w:rPr>
        <w:t>or</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adjacent missing jets exceeds a threshold.</w:t>
      </w:r>
    </w:p>
    <w:p w:rsidR="0068702E" w:rsidRDefault="00E072AE">
      <w:pPr>
        <w:pStyle w:val="ListParagraph"/>
        <w:numPr>
          <w:ilvl w:val="1"/>
          <w:numId w:val="9"/>
        </w:numPr>
        <w:tabs>
          <w:tab w:val="left" w:pos="1581"/>
        </w:tabs>
        <w:spacing w:line="255" w:lineRule="exact"/>
        <w:ind w:hanging="361"/>
        <w:jc w:val="both"/>
        <w:rPr>
          <w:sz w:val="20"/>
        </w:rPr>
      </w:pPr>
      <w:r>
        <w:rPr>
          <w:sz w:val="20"/>
        </w:rPr>
        <w:t>This</w:t>
      </w:r>
      <w:r>
        <w:rPr>
          <w:spacing w:val="-5"/>
          <w:sz w:val="20"/>
        </w:rPr>
        <w:t xml:space="preserve"> </w:t>
      </w:r>
      <w:r>
        <w:rPr>
          <w:sz w:val="20"/>
        </w:rPr>
        <w:t>threshold</w:t>
      </w:r>
      <w:r>
        <w:rPr>
          <w:spacing w:val="-4"/>
          <w:sz w:val="20"/>
        </w:rPr>
        <w:t xml:space="preserve"> </w:t>
      </w:r>
      <w:r>
        <w:rPr>
          <w:sz w:val="20"/>
        </w:rPr>
        <w:t>varies</w:t>
      </w:r>
      <w:r>
        <w:rPr>
          <w:spacing w:val="-4"/>
          <w:sz w:val="20"/>
        </w:rPr>
        <w:t xml:space="preserve"> </w:t>
      </w:r>
      <w:r>
        <w:rPr>
          <w:sz w:val="20"/>
        </w:rPr>
        <w:t>by</w:t>
      </w:r>
      <w:r>
        <w:rPr>
          <w:spacing w:val="-4"/>
          <w:sz w:val="20"/>
        </w:rPr>
        <w:t xml:space="preserve"> </w:t>
      </w:r>
      <w:r>
        <w:rPr>
          <w:sz w:val="20"/>
        </w:rPr>
        <w:t>color</w:t>
      </w:r>
      <w:r>
        <w:rPr>
          <w:spacing w:val="-7"/>
          <w:sz w:val="20"/>
        </w:rPr>
        <w:t xml:space="preserve"> </w:t>
      </w:r>
      <w:r>
        <w:rPr>
          <w:sz w:val="20"/>
        </w:rPr>
        <w:t>due</w:t>
      </w:r>
      <w:r>
        <w:rPr>
          <w:spacing w:val="-5"/>
          <w:sz w:val="20"/>
        </w:rPr>
        <w:t xml:space="preserve"> </w:t>
      </w:r>
      <w:r>
        <w:rPr>
          <w:sz w:val="20"/>
        </w:rPr>
        <w:t>to</w:t>
      </w:r>
      <w:r>
        <w:rPr>
          <w:spacing w:val="-1"/>
          <w:sz w:val="20"/>
        </w:rPr>
        <w:t xml:space="preserve"> </w:t>
      </w:r>
      <w:r>
        <w:rPr>
          <w:sz w:val="20"/>
        </w:rPr>
        <w:t>differences</w:t>
      </w:r>
      <w:r>
        <w:rPr>
          <w:spacing w:val="-4"/>
          <w:sz w:val="20"/>
        </w:rPr>
        <w:t xml:space="preserve"> </w:t>
      </w:r>
      <w:r>
        <w:rPr>
          <w:sz w:val="20"/>
        </w:rPr>
        <w:t>in</w:t>
      </w:r>
      <w:r>
        <w:rPr>
          <w:spacing w:val="-4"/>
          <w:sz w:val="20"/>
        </w:rPr>
        <w:t xml:space="preserve"> </w:t>
      </w:r>
      <w:r>
        <w:rPr>
          <w:sz w:val="20"/>
        </w:rPr>
        <w:t>visibility</w:t>
      </w:r>
      <w:r>
        <w:rPr>
          <w:spacing w:val="-5"/>
          <w:sz w:val="20"/>
        </w:rPr>
        <w:t xml:space="preserve"> </w:t>
      </w:r>
      <w:r>
        <w:rPr>
          <w:sz w:val="20"/>
        </w:rPr>
        <w:t>or</w:t>
      </w:r>
      <w:r>
        <w:rPr>
          <w:spacing w:val="-4"/>
          <w:sz w:val="20"/>
        </w:rPr>
        <w:t xml:space="preserve"> </w:t>
      </w:r>
      <w:r>
        <w:rPr>
          <w:sz w:val="20"/>
        </w:rPr>
        <w:t>severity</w:t>
      </w:r>
      <w:r>
        <w:rPr>
          <w:spacing w:val="-4"/>
          <w:sz w:val="20"/>
        </w:rPr>
        <w:t xml:space="preserve"> </w:t>
      </w:r>
      <w:r>
        <w:rPr>
          <w:sz w:val="20"/>
        </w:rPr>
        <w:t>of</w:t>
      </w:r>
      <w:r>
        <w:rPr>
          <w:spacing w:val="-6"/>
          <w:sz w:val="20"/>
        </w:rPr>
        <w:t xml:space="preserve"> </w:t>
      </w:r>
      <w:r>
        <w:rPr>
          <w:sz w:val="20"/>
        </w:rPr>
        <w:t>a</w:t>
      </w:r>
      <w:r>
        <w:rPr>
          <w:spacing w:val="-5"/>
          <w:sz w:val="20"/>
        </w:rPr>
        <w:t xml:space="preserve"> </w:t>
      </w:r>
      <w:r>
        <w:rPr>
          <w:sz w:val="20"/>
        </w:rPr>
        <w:t>missing</w:t>
      </w:r>
      <w:r>
        <w:rPr>
          <w:spacing w:val="-5"/>
          <w:sz w:val="20"/>
        </w:rPr>
        <w:t xml:space="preserve"> </w:t>
      </w:r>
      <w:r>
        <w:rPr>
          <w:sz w:val="20"/>
        </w:rPr>
        <w:t>jet</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pacing w:val="-2"/>
          <w:sz w:val="20"/>
        </w:rPr>
        <w:t>color.</w:t>
      </w:r>
    </w:p>
    <w:p w:rsidR="0068702E" w:rsidRDefault="00E072AE">
      <w:pPr>
        <w:pStyle w:val="ListParagraph"/>
        <w:numPr>
          <w:ilvl w:val="1"/>
          <w:numId w:val="9"/>
        </w:numPr>
        <w:tabs>
          <w:tab w:val="left" w:pos="1581"/>
        </w:tabs>
        <w:ind w:right="997"/>
        <w:jc w:val="both"/>
        <w:rPr>
          <w:sz w:val="20"/>
        </w:rPr>
      </w:pPr>
      <w:r>
        <w:rPr>
          <w:sz w:val="20"/>
        </w:rPr>
        <w:t>The</w:t>
      </w:r>
      <w:r>
        <w:rPr>
          <w:spacing w:val="-3"/>
          <w:sz w:val="20"/>
        </w:rPr>
        <w:t xml:space="preserve"> </w:t>
      </w:r>
      <w:r>
        <w:rPr>
          <w:sz w:val="20"/>
        </w:rPr>
        <w:t>default</w:t>
      </w:r>
      <w:r>
        <w:rPr>
          <w:spacing w:val="-2"/>
          <w:sz w:val="20"/>
        </w:rPr>
        <w:t xml:space="preserve"> </w:t>
      </w:r>
      <w:r>
        <w:rPr>
          <w:sz w:val="20"/>
        </w:rPr>
        <w:t>value</w:t>
      </w:r>
      <w:r>
        <w:rPr>
          <w:spacing w:val="-3"/>
          <w:sz w:val="20"/>
        </w:rPr>
        <w:t xml:space="preserve"> </w:t>
      </w:r>
      <w:r>
        <w:rPr>
          <w:sz w:val="20"/>
        </w:rPr>
        <w:t>for</w:t>
      </w:r>
      <w:r>
        <w:rPr>
          <w:spacing w:val="-2"/>
          <w:sz w:val="20"/>
        </w:rPr>
        <w:t xml:space="preserve"> </w:t>
      </w:r>
      <w:r>
        <w:rPr>
          <w:sz w:val="20"/>
        </w:rPr>
        <w:t>these</w:t>
      </w:r>
      <w:r>
        <w:rPr>
          <w:spacing w:val="-3"/>
          <w:sz w:val="20"/>
        </w:rPr>
        <w:t xml:space="preserve"> </w:t>
      </w:r>
      <w:r>
        <w:rPr>
          <w:sz w:val="20"/>
        </w:rPr>
        <w:t>thresholds</w:t>
      </w:r>
      <w:r>
        <w:rPr>
          <w:spacing w:val="-2"/>
          <w:sz w:val="20"/>
        </w:rPr>
        <w:t xml:space="preserve"> </w:t>
      </w:r>
      <w:r>
        <w:rPr>
          <w:sz w:val="20"/>
        </w:rPr>
        <w:t>is</w:t>
      </w:r>
      <w:r>
        <w:rPr>
          <w:spacing w:val="-3"/>
          <w:sz w:val="20"/>
        </w:rPr>
        <w:t xml:space="preserve"> </w:t>
      </w:r>
      <w:r>
        <w:rPr>
          <w:sz w:val="20"/>
        </w:rPr>
        <w:t>set</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level at</w:t>
      </w:r>
      <w:r>
        <w:rPr>
          <w:spacing w:val="-2"/>
          <w:sz w:val="20"/>
        </w:rPr>
        <w:t xml:space="preserve"> </w:t>
      </w:r>
      <w:r>
        <w:rPr>
          <w:sz w:val="20"/>
        </w:rPr>
        <w:t>which</w:t>
      </w:r>
      <w:r>
        <w:rPr>
          <w:spacing w:val="-2"/>
          <w:sz w:val="20"/>
        </w:rPr>
        <w:t xml:space="preserve"> </w:t>
      </w:r>
      <w:r>
        <w:rPr>
          <w:sz w:val="20"/>
        </w:rPr>
        <w:t>missing</w:t>
      </w:r>
      <w:r>
        <w:rPr>
          <w:spacing w:val="-3"/>
          <w:sz w:val="20"/>
        </w:rPr>
        <w:t xml:space="preserve"> </w:t>
      </w:r>
      <w:r>
        <w:rPr>
          <w:sz w:val="20"/>
        </w:rPr>
        <w:t>or</w:t>
      </w:r>
      <w:r>
        <w:rPr>
          <w:spacing w:val="-2"/>
          <w:sz w:val="20"/>
        </w:rPr>
        <w:t xml:space="preserve"> </w:t>
      </w:r>
      <w:r>
        <w:rPr>
          <w:sz w:val="20"/>
        </w:rPr>
        <w:t>adjacent</w:t>
      </w:r>
      <w:r>
        <w:rPr>
          <w:spacing w:val="-2"/>
          <w:sz w:val="20"/>
        </w:rPr>
        <w:t xml:space="preserve"> </w:t>
      </w:r>
      <w:r>
        <w:rPr>
          <w:sz w:val="20"/>
        </w:rPr>
        <w:t>missing</w:t>
      </w:r>
      <w:r>
        <w:rPr>
          <w:spacing w:val="-3"/>
          <w:sz w:val="20"/>
        </w:rPr>
        <w:t xml:space="preserve"> </w:t>
      </w:r>
      <w:r>
        <w:rPr>
          <w:sz w:val="20"/>
        </w:rPr>
        <w:t>jets</w:t>
      </w:r>
      <w:r>
        <w:rPr>
          <w:spacing w:val="-2"/>
          <w:sz w:val="20"/>
        </w:rPr>
        <w:t xml:space="preserve"> </w:t>
      </w:r>
      <w:r>
        <w:rPr>
          <w:sz w:val="20"/>
        </w:rPr>
        <w:t>may</w:t>
      </w:r>
      <w:r>
        <w:rPr>
          <w:spacing w:val="-2"/>
          <w:sz w:val="20"/>
        </w:rPr>
        <w:t xml:space="preserve"> </w:t>
      </w:r>
      <w:r>
        <w:rPr>
          <w:sz w:val="20"/>
        </w:rPr>
        <w:t>cause objectionable print defects.</w:t>
      </w:r>
    </w:p>
    <w:p w:rsidR="0068702E" w:rsidRDefault="00E072AE">
      <w:pPr>
        <w:pStyle w:val="ListParagraph"/>
        <w:numPr>
          <w:ilvl w:val="1"/>
          <w:numId w:val="9"/>
        </w:numPr>
        <w:tabs>
          <w:tab w:val="left" w:pos="1581"/>
        </w:tabs>
        <w:ind w:right="966"/>
        <w:jc w:val="both"/>
        <w:rPr>
          <w:sz w:val="20"/>
        </w:rPr>
      </w:pPr>
      <w:r>
        <w:rPr>
          <w:sz w:val="20"/>
        </w:rPr>
        <w:t>These</w:t>
      </w:r>
      <w:r>
        <w:rPr>
          <w:spacing w:val="-4"/>
          <w:sz w:val="20"/>
        </w:rPr>
        <w:t xml:space="preserve"> </w:t>
      </w:r>
      <w:r>
        <w:rPr>
          <w:sz w:val="20"/>
        </w:rPr>
        <w:t>thresholds</w:t>
      </w:r>
      <w:r>
        <w:rPr>
          <w:spacing w:val="-3"/>
          <w:sz w:val="20"/>
        </w:rPr>
        <w:t xml:space="preserve"> </w:t>
      </w:r>
      <w:r>
        <w:rPr>
          <w:sz w:val="20"/>
        </w:rPr>
        <w:t>maybe</w:t>
      </w:r>
      <w:r>
        <w:rPr>
          <w:spacing w:val="-4"/>
          <w:sz w:val="20"/>
        </w:rPr>
        <w:t xml:space="preserve"> </w:t>
      </w:r>
      <w:r>
        <w:rPr>
          <w:sz w:val="20"/>
        </w:rPr>
        <w:t>lowered</w:t>
      </w:r>
      <w:r>
        <w:rPr>
          <w:spacing w:val="-3"/>
          <w:sz w:val="20"/>
        </w:rPr>
        <w:t xml:space="preserve"> </w:t>
      </w:r>
      <w:r>
        <w:rPr>
          <w:sz w:val="20"/>
        </w:rPr>
        <w:t>by the</w:t>
      </w:r>
      <w:r>
        <w:rPr>
          <w:spacing w:val="-4"/>
          <w:sz w:val="20"/>
        </w:rPr>
        <w:t xml:space="preserve"> </w:t>
      </w:r>
      <w:r>
        <w:rPr>
          <w:sz w:val="20"/>
        </w:rPr>
        <w:t>operator</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job</w:t>
      </w:r>
      <w:r>
        <w:rPr>
          <w:spacing w:val="-2"/>
          <w:sz w:val="20"/>
        </w:rPr>
        <w:t xml:space="preserve"> </w:t>
      </w:r>
      <w:r>
        <w:rPr>
          <w:sz w:val="20"/>
        </w:rPr>
        <w:t>with</w:t>
      </w:r>
      <w:r>
        <w:rPr>
          <w:spacing w:val="-3"/>
          <w:sz w:val="20"/>
        </w:rPr>
        <w:t xml:space="preserve"> </w:t>
      </w:r>
      <w:r>
        <w:rPr>
          <w:sz w:val="20"/>
        </w:rPr>
        <w:t>high</w:t>
      </w:r>
      <w:r>
        <w:rPr>
          <w:spacing w:val="-2"/>
          <w:sz w:val="20"/>
        </w:rPr>
        <w:t xml:space="preserve"> </w:t>
      </w:r>
      <w:r>
        <w:rPr>
          <w:sz w:val="20"/>
        </w:rPr>
        <w:t>sensitivity</w:t>
      </w:r>
      <w:r>
        <w:rPr>
          <w:spacing w:val="-3"/>
          <w:sz w:val="20"/>
        </w:rPr>
        <w:t xml:space="preserve"> </w:t>
      </w:r>
      <w:r>
        <w:rPr>
          <w:sz w:val="20"/>
        </w:rPr>
        <w:t>to</w:t>
      </w:r>
      <w:r>
        <w:rPr>
          <w:spacing w:val="-3"/>
          <w:sz w:val="20"/>
        </w:rPr>
        <w:t xml:space="preserve"> </w:t>
      </w:r>
      <w:r>
        <w:rPr>
          <w:sz w:val="20"/>
        </w:rPr>
        <w:t>missing</w:t>
      </w:r>
      <w:r>
        <w:rPr>
          <w:spacing w:val="-4"/>
          <w:sz w:val="20"/>
        </w:rPr>
        <w:t xml:space="preserve"> </w:t>
      </w:r>
      <w:r>
        <w:rPr>
          <w:sz w:val="20"/>
        </w:rPr>
        <w:t>jets or</w:t>
      </w:r>
      <w:r>
        <w:rPr>
          <w:spacing w:val="-3"/>
          <w:sz w:val="20"/>
        </w:rPr>
        <w:t xml:space="preserve"> </w:t>
      </w:r>
      <w:r>
        <w:rPr>
          <w:sz w:val="20"/>
        </w:rPr>
        <w:t>raised</w:t>
      </w:r>
      <w:r>
        <w:rPr>
          <w:spacing w:val="-3"/>
          <w:sz w:val="20"/>
        </w:rPr>
        <w:t xml:space="preserve"> </w:t>
      </w:r>
      <w:r>
        <w:rPr>
          <w:sz w:val="20"/>
        </w:rPr>
        <w:t>by the operator for higher system productivity when there is less sensitivity to missing jets.</w:t>
      </w:r>
    </w:p>
    <w:p w:rsidR="0068702E" w:rsidRDefault="00E072AE">
      <w:pPr>
        <w:pStyle w:val="ListParagraph"/>
        <w:numPr>
          <w:ilvl w:val="1"/>
          <w:numId w:val="9"/>
        </w:numPr>
        <w:tabs>
          <w:tab w:val="left" w:pos="1581"/>
        </w:tabs>
        <w:ind w:right="1127"/>
        <w:jc w:val="both"/>
        <w:rPr>
          <w:sz w:val="20"/>
        </w:rPr>
      </w:pPr>
      <w:r>
        <w:rPr>
          <w:sz w:val="20"/>
        </w:rPr>
        <w:t>The</w:t>
      </w:r>
      <w:r>
        <w:rPr>
          <w:spacing w:val="-1"/>
          <w:sz w:val="20"/>
        </w:rPr>
        <w:t xml:space="preserve"> </w:t>
      </w:r>
      <w:r>
        <w:rPr>
          <w:sz w:val="20"/>
        </w:rPr>
        <w:t>operator may choose</w:t>
      </w:r>
      <w:r>
        <w:rPr>
          <w:spacing w:val="-1"/>
          <w:sz w:val="20"/>
        </w:rPr>
        <w:t xml:space="preserve"> </w:t>
      </w:r>
      <w:r>
        <w:rPr>
          <w:sz w:val="20"/>
        </w:rPr>
        <w:t>to have</w:t>
      </w:r>
      <w:r>
        <w:rPr>
          <w:spacing w:val="-1"/>
          <w:sz w:val="20"/>
        </w:rPr>
        <w:t xml:space="preserve"> </w:t>
      </w:r>
      <w:r>
        <w:rPr>
          <w:sz w:val="20"/>
        </w:rPr>
        <w:t>the</w:t>
      </w:r>
      <w:r>
        <w:rPr>
          <w:spacing w:val="-1"/>
          <w:sz w:val="20"/>
        </w:rPr>
        <w:t xml:space="preserve"> </w:t>
      </w:r>
      <w:r>
        <w:rPr>
          <w:sz w:val="20"/>
        </w:rPr>
        <w:t>press automatically stop printing</w:t>
      </w:r>
      <w:r>
        <w:rPr>
          <w:spacing w:val="-1"/>
          <w:sz w:val="20"/>
        </w:rPr>
        <w:t xml:space="preserve"> </w:t>
      </w:r>
      <w:r>
        <w:rPr>
          <w:sz w:val="20"/>
        </w:rPr>
        <w:t>a job when this alert is raised or may</w:t>
      </w:r>
      <w:r>
        <w:rPr>
          <w:spacing w:val="-2"/>
          <w:sz w:val="20"/>
        </w:rPr>
        <w:t xml:space="preserve"> </w:t>
      </w:r>
      <w:r>
        <w:rPr>
          <w:sz w:val="20"/>
        </w:rPr>
        <w:t>allow</w:t>
      </w:r>
      <w:r>
        <w:rPr>
          <w:spacing w:val="-3"/>
          <w:sz w:val="20"/>
        </w:rPr>
        <w:t xml:space="preserve"> </w:t>
      </w:r>
      <w:r>
        <w:rPr>
          <w:sz w:val="20"/>
        </w:rPr>
        <w:t>the</w:t>
      </w:r>
      <w:r>
        <w:rPr>
          <w:spacing w:val="-3"/>
          <w:sz w:val="20"/>
        </w:rPr>
        <w:t xml:space="preserve"> </w:t>
      </w:r>
      <w:r>
        <w:rPr>
          <w:sz w:val="20"/>
        </w:rPr>
        <w:t>Press</w:t>
      </w:r>
      <w:r>
        <w:rPr>
          <w:spacing w:val="-2"/>
          <w:sz w:val="20"/>
        </w:rPr>
        <w:t xml:space="preserve"> </w:t>
      </w:r>
      <w:r>
        <w:rPr>
          <w:sz w:val="20"/>
        </w:rPr>
        <w:t>to</w:t>
      </w:r>
      <w:r>
        <w:rPr>
          <w:spacing w:val="-3"/>
          <w:sz w:val="20"/>
        </w:rPr>
        <w:t xml:space="preserve"> </w:t>
      </w:r>
      <w:r>
        <w:rPr>
          <w:sz w:val="20"/>
        </w:rPr>
        <w:t>continue</w:t>
      </w:r>
      <w:r>
        <w:rPr>
          <w:spacing w:val="-4"/>
          <w:sz w:val="20"/>
        </w:rPr>
        <w:t xml:space="preserve"> </w:t>
      </w:r>
      <w:r>
        <w:rPr>
          <w:sz w:val="20"/>
        </w:rPr>
        <w:t>to</w:t>
      </w:r>
      <w:r>
        <w:rPr>
          <w:spacing w:val="-3"/>
          <w:sz w:val="20"/>
        </w:rPr>
        <w:t xml:space="preserve"> </w:t>
      </w:r>
      <w:r>
        <w:rPr>
          <w:sz w:val="20"/>
        </w:rPr>
        <w:t>run</w:t>
      </w:r>
      <w:r>
        <w:rPr>
          <w:spacing w:val="-3"/>
          <w:sz w:val="20"/>
        </w:rPr>
        <w:t xml:space="preserve"> </w:t>
      </w:r>
      <w:r>
        <w:rPr>
          <w:sz w:val="20"/>
        </w:rPr>
        <w:t>while</w:t>
      </w:r>
      <w:r>
        <w:rPr>
          <w:spacing w:val="-5"/>
          <w:sz w:val="20"/>
        </w:rPr>
        <w:t xml:space="preserve"> </w:t>
      </w:r>
      <w:r>
        <w:rPr>
          <w:sz w:val="20"/>
        </w:rPr>
        <w:t>monitoring</w:t>
      </w:r>
      <w:r>
        <w:rPr>
          <w:spacing w:val="-4"/>
          <w:sz w:val="20"/>
        </w:rPr>
        <w:t xml:space="preserve"> </w:t>
      </w:r>
      <w:r>
        <w:rPr>
          <w:sz w:val="20"/>
        </w:rPr>
        <w:t>missing</w:t>
      </w:r>
      <w:r>
        <w:rPr>
          <w:spacing w:val="-4"/>
          <w:sz w:val="20"/>
        </w:rPr>
        <w:t xml:space="preserve"> </w:t>
      </w:r>
      <w:r>
        <w:rPr>
          <w:sz w:val="20"/>
        </w:rPr>
        <w:t>jet</w:t>
      </w:r>
      <w:r>
        <w:rPr>
          <w:spacing w:val="-3"/>
          <w:sz w:val="20"/>
        </w:rPr>
        <w:t xml:space="preserve"> </w:t>
      </w:r>
      <w:r>
        <w:rPr>
          <w:sz w:val="20"/>
        </w:rPr>
        <w:t>counts</w:t>
      </w:r>
      <w:r>
        <w:rPr>
          <w:spacing w:val="-4"/>
          <w:sz w:val="20"/>
        </w:rPr>
        <w:t xml:space="preserve"> </w:t>
      </w:r>
      <w:r>
        <w:rPr>
          <w:sz w:val="20"/>
        </w:rPr>
        <w:t>measured</w:t>
      </w:r>
      <w:r>
        <w:rPr>
          <w:spacing w:val="-3"/>
          <w:sz w:val="20"/>
        </w:rPr>
        <w:t xml:space="preserve"> </w:t>
      </w:r>
      <w:r>
        <w:rPr>
          <w:sz w:val="20"/>
        </w:rPr>
        <w:t>at</w:t>
      </w:r>
      <w:r>
        <w:rPr>
          <w:spacing w:val="-3"/>
          <w:sz w:val="20"/>
        </w:rPr>
        <w:t xml:space="preserve"> </w:t>
      </w:r>
      <w:r>
        <w:rPr>
          <w:sz w:val="20"/>
        </w:rPr>
        <w:t>each</w:t>
      </w:r>
      <w:r>
        <w:rPr>
          <w:spacing w:val="-2"/>
          <w:sz w:val="20"/>
        </w:rPr>
        <w:t xml:space="preserve"> </w:t>
      </w:r>
      <w:r>
        <w:rPr>
          <w:sz w:val="20"/>
        </w:rPr>
        <w:t xml:space="preserve">correction </w:t>
      </w:r>
      <w:r>
        <w:rPr>
          <w:spacing w:val="-2"/>
          <w:sz w:val="20"/>
        </w:rPr>
        <w:t>interval.</w:t>
      </w:r>
    </w:p>
    <w:p w:rsidR="0068702E" w:rsidRDefault="00E072AE">
      <w:pPr>
        <w:pStyle w:val="BodyText"/>
        <w:spacing w:before="120"/>
        <w:ind w:left="860" w:right="1192"/>
        <w:jc w:val="both"/>
      </w:pPr>
      <w:r>
        <w:t>It</w:t>
      </w:r>
      <w:r>
        <w:rPr>
          <w:spacing w:val="-3"/>
        </w:rPr>
        <w:t xml:space="preserve"> </w:t>
      </w:r>
      <w:r>
        <w:t>is</w:t>
      </w:r>
      <w:r>
        <w:rPr>
          <w:spacing w:val="-2"/>
        </w:rPr>
        <w:t xml:space="preserve"> </w:t>
      </w:r>
      <w:r>
        <w:t>expected</w:t>
      </w:r>
      <w:r>
        <w:rPr>
          <w:spacing w:val="-3"/>
        </w:rPr>
        <w:t xml:space="preserve"> </w:t>
      </w:r>
      <w:r>
        <w:t>that</w:t>
      </w:r>
      <w:r>
        <w:rPr>
          <w:spacing w:val="-3"/>
        </w:rPr>
        <w:t xml:space="preserve"> </w:t>
      </w:r>
      <w:r>
        <w:t>some</w:t>
      </w:r>
      <w:r>
        <w:rPr>
          <w:spacing w:val="-4"/>
        </w:rPr>
        <w:t xml:space="preserve"> </w:t>
      </w:r>
      <w:r>
        <w:t>missing</w:t>
      </w:r>
      <w:r>
        <w:rPr>
          <w:spacing w:val="-4"/>
        </w:rPr>
        <w:t xml:space="preserve"> </w:t>
      </w:r>
      <w:r>
        <w:t>jets</w:t>
      </w:r>
      <w:r>
        <w:rPr>
          <w:spacing w:val="-2"/>
        </w:rPr>
        <w:t xml:space="preserve"> </w:t>
      </w:r>
      <w:r>
        <w:t>may</w:t>
      </w:r>
      <w:r>
        <w:rPr>
          <w:spacing w:val="-2"/>
        </w:rPr>
        <w:t xml:space="preserve"> </w:t>
      </w:r>
      <w:r>
        <w:t>be</w:t>
      </w:r>
      <w:r>
        <w:rPr>
          <w:spacing w:val="-4"/>
        </w:rPr>
        <w:t xml:space="preserve"> </w:t>
      </w:r>
      <w:r>
        <w:t>present and</w:t>
      </w:r>
      <w:r>
        <w:rPr>
          <w:spacing w:val="-3"/>
        </w:rPr>
        <w:t xml:space="preserve"> </w:t>
      </w:r>
      <w:r>
        <w:t>uncorrected</w:t>
      </w:r>
      <w:r>
        <w:rPr>
          <w:spacing w:val="-2"/>
        </w:rPr>
        <w:t xml:space="preserve"> </w:t>
      </w:r>
      <w:r>
        <w:t>at</w:t>
      </w:r>
      <w:r>
        <w:rPr>
          <w:spacing w:val="-3"/>
        </w:rPr>
        <w:t xml:space="preserve"> </w:t>
      </w:r>
      <w:r>
        <w:t>startup</w:t>
      </w:r>
      <w:r>
        <w:rPr>
          <w:spacing w:val="-3"/>
        </w:rPr>
        <w:t xml:space="preserve"> </w:t>
      </w:r>
      <w:r>
        <w:t>and</w:t>
      </w:r>
      <w:r>
        <w:rPr>
          <w:spacing w:val="-3"/>
        </w:rPr>
        <w:t xml:space="preserve"> </w:t>
      </w:r>
      <w:r>
        <w:t>will</w:t>
      </w:r>
      <w:r>
        <w:rPr>
          <w:spacing w:val="-3"/>
        </w:rPr>
        <w:t xml:space="preserve"> </w:t>
      </w:r>
      <w:r>
        <w:t>accumulate</w:t>
      </w:r>
      <w:r>
        <w:rPr>
          <w:spacing w:val="-4"/>
        </w:rPr>
        <w:t xml:space="preserve"> </w:t>
      </w:r>
      <w:r>
        <w:t>in</w:t>
      </w:r>
      <w:r>
        <w:rPr>
          <w:spacing w:val="-2"/>
        </w:rPr>
        <w:t xml:space="preserve"> </w:t>
      </w:r>
      <w:r>
        <w:t>between correction intervals (i.e. when the System checks for missing jets).</w:t>
      </w:r>
    </w:p>
    <w:p w:rsidR="0068702E" w:rsidRDefault="0068702E">
      <w:pPr>
        <w:pStyle w:val="BodyText"/>
        <w:spacing w:before="2"/>
        <w:rPr>
          <w:sz w:val="23"/>
        </w:rPr>
      </w:pPr>
    </w:p>
    <w:p w:rsidR="0068702E" w:rsidRDefault="00E072AE">
      <w:pPr>
        <w:pStyle w:val="Heading6"/>
      </w:pPr>
      <w:r>
        <w:rPr>
          <w:color w:val="2E5395"/>
        </w:rPr>
        <w:t>Color</w:t>
      </w:r>
      <w:r>
        <w:rPr>
          <w:color w:val="2E5395"/>
          <w:spacing w:val="-6"/>
        </w:rPr>
        <w:t xml:space="preserve"> </w:t>
      </w:r>
      <w:r>
        <w:rPr>
          <w:color w:val="2E5395"/>
        </w:rPr>
        <w:t>Uniformity</w:t>
      </w:r>
      <w:r>
        <w:rPr>
          <w:color w:val="2E5395"/>
          <w:spacing w:val="-3"/>
        </w:rPr>
        <w:t xml:space="preserve"> </w:t>
      </w:r>
      <w:r>
        <w:rPr>
          <w:color w:val="2E5395"/>
        </w:rPr>
        <w:t>–</w:t>
      </w:r>
      <w:r>
        <w:rPr>
          <w:color w:val="2E5395"/>
          <w:spacing w:val="-5"/>
        </w:rPr>
        <w:t xml:space="preserve"> </w:t>
      </w:r>
      <w:r>
        <w:rPr>
          <w:color w:val="2E5395"/>
        </w:rPr>
        <w:t>Print</w:t>
      </w:r>
      <w:r>
        <w:rPr>
          <w:color w:val="2E5395"/>
          <w:spacing w:val="-3"/>
        </w:rPr>
        <w:t xml:space="preserve"> </w:t>
      </w:r>
      <w:r>
        <w:rPr>
          <w:color w:val="2E5395"/>
        </w:rPr>
        <w:t>Head</w:t>
      </w:r>
      <w:r>
        <w:rPr>
          <w:color w:val="2E5395"/>
          <w:spacing w:val="-4"/>
        </w:rPr>
        <w:t xml:space="preserve"> </w:t>
      </w:r>
      <w:r>
        <w:rPr>
          <w:color w:val="2E5395"/>
        </w:rPr>
        <w:t>Overlap</w:t>
      </w:r>
      <w:r>
        <w:rPr>
          <w:color w:val="2E5395"/>
          <w:spacing w:val="-4"/>
        </w:rPr>
        <w:t xml:space="preserve"> Zone</w:t>
      </w:r>
    </w:p>
    <w:p w:rsidR="0068702E" w:rsidRDefault="00E072AE">
      <w:pPr>
        <w:pStyle w:val="BodyText"/>
        <w:spacing w:before="22"/>
        <w:ind w:left="860" w:right="960"/>
      </w:pPr>
      <w:r>
        <w:t>Color uniformity may vary across each printhead of each color.</w:t>
      </w:r>
      <w:r>
        <w:rPr>
          <w:spacing w:val="40"/>
        </w:rPr>
        <w:t xml:space="preserve"> </w:t>
      </w:r>
      <w:r>
        <w:t>Non uniformity is most severe when running consistent, repeated pages of high ink coverage. If this occurs, the artifact is most noticeable in areas where printheads</w:t>
      </w:r>
      <w:r>
        <w:rPr>
          <w:spacing w:val="-3"/>
        </w:rPr>
        <w:t xml:space="preserve"> </w:t>
      </w:r>
      <w:r>
        <w:t>overlap,</w:t>
      </w:r>
      <w:r>
        <w:rPr>
          <w:spacing w:val="-3"/>
        </w:rPr>
        <w:t xml:space="preserve"> </w:t>
      </w:r>
      <w:r>
        <w:t>approximately</w:t>
      </w:r>
      <w:r>
        <w:rPr>
          <w:spacing w:val="-3"/>
        </w:rPr>
        <w:t xml:space="preserve"> </w:t>
      </w:r>
      <w:r>
        <w:t>4.5</w:t>
      </w:r>
      <w:r>
        <w:rPr>
          <w:spacing w:val="-3"/>
        </w:rPr>
        <w:t xml:space="preserve"> </w:t>
      </w:r>
      <w:r>
        <w:t>inches</w:t>
      </w:r>
      <w:r>
        <w:rPr>
          <w:spacing w:val="-3"/>
        </w:rPr>
        <w:t xml:space="preserve"> </w:t>
      </w:r>
      <w:r>
        <w:t>(114 mm)</w:t>
      </w:r>
      <w:r>
        <w:rPr>
          <w:spacing w:val="-1"/>
        </w:rPr>
        <w:t xml:space="preserve"> </w:t>
      </w:r>
      <w:r>
        <w:t>from</w:t>
      </w:r>
      <w:r>
        <w:rPr>
          <w:spacing w:val="-4"/>
        </w:rPr>
        <w:t xml:space="preserve"> </w:t>
      </w:r>
      <w:r>
        <w:t>the</w:t>
      </w:r>
      <w:r>
        <w:rPr>
          <w:spacing w:val="-4"/>
        </w:rPr>
        <w:t xml:space="preserve"> </w:t>
      </w:r>
      <w:r>
        <w:t>inboard</w:t>
      </w:r>
      <w:r>
        <w:rPr>
          <w:spacing w:val="-3"/>
        </w:rPr>
        <w:t xml:space="preserve"> </w:t>
      </w:r>
      <w:r>
        <w:t>and</w:t>
      </w:r>
      <w:r>
        <w:rPr>
          <w:spacing w:val="-3"/>
        </w:rPr>
        <w:t xml:space="preserve"> </w:t>
      </w:r>
      <w:r>
        <w:t>outboard</w:t>
      </w:r>
      <w:r>
        <w:rPr>
          <w:spacing w:val="-3"/>
        </w:rPr>
        <w:t xml:space="preserve"> </w:t>
      </w:r>
      <w:r>
        <w:t>edges</w:t>
      </w:r>
      <w:r>
        <w:rPr>
          <w:spacing w:val="-3"/>
        </w:rPr>
        <w:t xml:space="preserve"> </w:t>
      </w:r>
      <w:r>
        <w:t>of</w:t>
      </w:r>
      <w:r>
        <w:rPr>
          <w:spacing w:val="-5"/>
        </w:rPr>
        <w:t xml:space="preserve"> </w:t>
      </w:r>
      <w:r>
        <w:t>the</w:t>
      </w:r>
      <w:r>
        <w:rPr>
          <w:spacing w:val="-4"/>
        </w:rPr>
        <w:t xml:space="preserve"> </w:t>
      </w:r>
      <w:proofErr w:type="spellStart"/>
      <w:r>
        <w:t>imageable</w:t>
      </w:r>
      <w:proofErr w:type="spellEnd"/>
      <w:r>
        <w:t xml:space="preserve"> area.</w:t>
      </w:r>
      <w:r>
        <w:rPr>
          <w:spacing w:val="40"/>
        </w:rPr>
        <w:t xml:space="preserve"> </w:t>
      </w:r>
      <w:r>
        <w:t>To minimize severity, the use of automated Run Time Density Optimization option during printing at the lowest possible interval is recommended.</w:t>
      </w:r>
    </w:p>
    <w:p w:rsidR="0068702E" w:rsidRDefault="0068702E">
      <w:pPr>
        <w:pStyle w:val="BodyText"/>
        <w:spacing w:before="3"/>
        <w:rPr>
          <w:sz w:val="25"/>
        </w:rPr>
      </w:pPr>
    </w:p>
    <w:p w:rsidR="0068702E" w:rsidRDefault="00E072AE">
      <w:pPr>
        <w:pStyle w:val="Heading6"/>
      </w:pPr>
      <w:r>
        <w:rPr>
          <w:color w:val="2E5395"/>
        </w:rPr>
        <w:t>Other</w:t>
      </w:r>
      <w:r>
        <w:rPr>
          <w:color w:val="2E5395"/>
          <w:spacing w:val="-3"/>
        </w:rPr>
        <w:t xml:space="preserve"> </w:t>
      </w:r>
      <w:r>
        <w:rPr>
          <w:color w:val="2E5395"/>
          <w:spacing w:val="-2"/>
        </w:rPr>
        <w:t>Artifacts</w:t>
      </w:r>
    </w:p>
    <w:p w:rsidR="0068702E" w:rsidRDefault="00E072AE">
      <w:pPr>
        <w:pStyle w:val="BodyText"/>
        <w:spacing w:before="22"/>
        <w:ind w:left="860" w:right="960"/>
      </w:pPr>
      <w:r>
        <w:t>As with any printing process, artifacts will occur on the System.</w:t>
      </w:r>
      <w:r>
        <w:rPr>
          <w:spacing w:val="40"/>
        </w:rPr>
        <w:t xml:space="preserve"> </w:t>
      </w:r>
      <w:r>
        <w:t>These include streaks, missing jets, corduroy, banding, graininess, spots, and deletions.</w:t>
      </w:r>
      <w:r>
        <w:rPr>
          <w:spacing w:val="40"/>
        </w:rPr>
        <w:t xml:space="preserve"> </w:t>
      </w:r>
      <w:r>
        <w:t>For most jobs and clients, the expected level of artifacts is within the normal operational and component quality ranges of the System and will not affect the acceptability of the job. Maintenance procedures including purging are available to mitigate these artifacts.</w:t>
      </w:r>
      <w:r>
        <w:rPr>
          <w:spacing w:val="40"/>
        </w:rPr>
        <w:t xml:space="preserve"> </w:t>
      </w:r>
      <w:r>
        <w:t>Random artifacts will occur, but</w:t>
      </w:r>
      <w:r>
        <w:rPr>
          <w:spacing w:val="-3"/>
        </w:rPr>
        <w:t xml:space="preserve"> </w:t>
      </w:r>
      <w:r>
        <w:t>at</w:t>
      </w:r>
      <w:r>
        <w:rPr>
          <w:spacing w:val="-3"/>
        </w:rPr>
        <w:t xml:space="preserve"> </w:t>
      </w:r>
      <w:r>
        <w:t>much</w:t>
      </w:r>
      <w:r>
        <w:rPr>
          <w:spacing w:val="-3"/>
        </w:rPr>
        <w:t xml:space="preserve"> </w:t>
      </w:r>
      <w:r>
        <w:t>lower</w:t>
      </w:r>
      <w:r>
        <w:rPr>
          <w:spacing w:val="-3"/>
        </w:rPr>
        <w:t xml:space="preserve"> </w:t>
      </w:r>
      <w:r>
        <w:t>rates</w:t>
      </w:r>
      <w:r>
        <w:rPr>
          <w:spacing w:val="-3"/>
        </w:rPr>
        <w:t xml:space="preserve"> </w:t>
      </w:r>
      <w:r>
        <w:t>than</w:t>
      </w:r>
      <w:r>
        <w:rPr>
          <w:spacing w:val="-4"/>
        </w:rPr>
        <w:t xml:space="preserve"> </w:t>
      </w:r>
      <w:r>
        <w:t>other</w:t>
      </w:r>
      <w:r>
        <w:rPr>
          <w:spacing w:val="-3"/>
        </w:rPr>
        <w:t xml:space="preserve"> </w:t>
      </w:r>
      <w:r>
        <w:t>color</w:t>
      </w:r>
      <w:r>
        <w:rPr>
          <w:spacing w:val="-3"/>
        </w:rPr>
        <w:t xml:space="preserve"> </w:t>
      </w:r>
      <w:r>
        <w:t>printing</w:t>
      </w:r>
      <w:r>
        <w:rPr>
          <w:spacing w:val="-4"/>
        </w:rPr>
        <w:t xml:space="preserve"> </w:t>
      </w:r>
      <w:r>
        <w:t>technologies.</w:t>
      </w:r>
      <w:r>
        <w:rPr>
          <w:spacing w:val="40"/>
        </w:rPr>
        <w:t xml:space="preserve"> </w:t>
      </w:r>
      <w:r>
        <w:t>Artifact-sensitive</w:t>
      </w:r>
      <w:r>
        <w:rPr>
          <w:spacing w:val="-4"/>
        </w:rPr>
        <w:t xml:space="preserve"> </w:t>
      </w:r>
      <w:r>
        <w:t>jobs</w:t>
      </w:r>
      <w:r>
        <w:rPr>
          <w:spacing w:val="-3"/>
        </w:rPr>
        <w:t xml:space="preserve"> </w:t>
      </w:r>
      <w:r>
        <w:t>should</w:t>
      </w:r>
      <w:r>
        <w:rPr>
          <w:spacing w:val="-3"/>
        </w:rPr>
        <w:t xml:space="preserve"> </w:t>
      </w:r>
      <w:r>
        <w:t>be</w:t>
      </w:r>
      <w:r>
        <w:rPr>
          <w:spacing w:val="-4"/>
        </w:rPr>
        <w:t xml:space="preserve"> </w:t>
      </w:r>
      <w:r>
        <w:t>monitored.</w:t>
      </w:r>
      <w:r>
        <w:rPr>
          <w:spacing w:val="40"/>
        </w:rPr>
        <w:t xml:space="preserve"> </w:t>
      </w:r>
      <w:r>
        <w:t>Using products on</w:t>
      </w:r>
      <w:r>
        <w:rPr>
          <w:spacing w:val="-1"/>
        </w:rPr>
        <w:t xml:space="preserve"> </w:t>
      </w:r>
      <w:r>
        <w:t>the Tested Substrate List and maintaining your</w:t>
      </w:r>
      <w:r>
        <w:rPr>
          <w:spacing w:val="-4"/>
        </w:rPr>
        <w:t xml:space="preserve"> </w:t>
      </w:r>
      <w:r>
        <w:t>environment will also help to minimize the occurrence of these artifacts. Coated stocks may exhibit higher level of graininess; severity of graininess would depend on factors such as characteristics of the coating and paper weight.</w:t>
      </w:r>
    </w:p>
    <w:p w:rsidR="0068702E" w:rsidRDefault="0068702E">
      <w:pPr>
        <w:pStyle w:val="BodyText"/>
        <w:spacing w:before="2"/>
        <w:rPr>
          <w:sz w:val="25"/>
        </w:rPr>
      </w:pPr>
    </w:p>
    <w:p w:rsidR="0068702E" w:rsidRDefault="00E072AE">
      <w:pPr>
        <w:pStyle w:val="Heading6"/>
        <w:spacing w:before="1"/>
      </w:pPr>
      <w:r>
        <w:rPr>
          <w:color w:val="2E5395"/>
          <w:spacing w:val="-2"/>
        </w:rPr>
        <w:t>Trapping</w:t>
      </w:r>
    </w:p>
    <w:p w:rsidR="0068702E" w:rsidRDefault="00E072AE">
      <w:pPr>
        <w:pStyle w:val="BodyText"/>
        <w:spacing w:before="24"/>
        <w:ind w:left="860" w:right="960"/>
      </w:pPr>
      <w:r>
        <w:t>The</w:t>
      </w:r>
      <w:r>
        <w:rPr>
          <w:spacing w:val="-3"/>
        </w:rPr>
        <w:t xml:space="preserve"> </w:t>
      </w:r>
      <w:r>
        <w:t>System</w:t>
      </w:r>
      <w:r>
        <w:rPr>
          <w:spacing w:val="-4"/>
        </w:rPr>
        <w:t xml:space="preserve"> </w:t>
      </w:r>
      <w:r>
        <w:t>allows</w:t>
      </w:r>
      <w:r>
        <w:rPr>
          <w:spacing w:val="-2"/>
        </w:rPr>
        <w:t xml:space="preserve"> </w:t>
      </w:r>
      <w:r>
        <w:t>you</w:t>
      </w:r>
      <w:r>
        <w:rPr>
          <w:spacing w:val="-2"/>
        </w:rPr>
        <w:t xml:space="preserve"> </w:t>
      </w:r>
      <w:r>
        <w:t>to</w:t>
      </w:r>
      <w:r>
        <w:rPr>
          <w:spacing w:val="-2"/>
        </w:rPr>
        <w:t xml:space="preserve"> </w:t>
      </w:r>
      <w:r>
        <w:t>be</w:t>
      </w:r>
      <w:r>
        <w:rPr>
          <w:spacing w:val="-3"/>
        </w:rPr>
        <w:t xml:space="preserve"> </w:t>
      </w:r>
      <w:r>
        <w:t>flexible</w:t>
      </w:r>
      <w:r>
        <w:rPr>
          <w:spacing w:val="-4"/>
        </w:rPr>
        <w:t xml:space="preserve"> </w:t>
      </w:r>
      <w:r>
        <w:t>and</w:t>
      </w:r>
      <w:r>
        <w:rPr>
          <w:spacing w:val="-2"/>
        </w:rPr>
        <w:t xml:space="preserve"> </w:t>
      </w:r>
      <w:r>
        <w:t>have</w:t>
      </w:r>
      <w:r>
        <w:rPr>
          <w:spacing w:val="-3"/>
        </w:rPr>
        <w:t xml:space="preserve"> </w:t>
      </w:r>
      <w:r>
        <w:t>full</w:t>
      </w:r>
      <w:r>
        <w:rPr>
          <w:spacing w:val="-2"/>
        </w:rPr>
        <w:t xml:space="preserve"> </w:t>
      </w:r>
      <w:r>
        <w:t>control</w:t>
      </w:r>
      <w:r>
        <w:rPr>
          <w:spacing w:val="-2"/>
        </w:rPr>
        <w:t xml:space="preserve"> </w:t>
      </w:r>
      <w:r>
        <w:t>of</w:t>
      </w:r>
      <w:r>
        <w:rPr>
          <w:spacing w:val="-4"/>
        </w:rPr>
        <w:t xml:space="preserve"> </w:t>
      </w:r>
      <w:r>
        <w:t>trapping.</w:t>
      </w:r>
      <w:r>
        <w:rPr>
          <w:spacing w:val="40"/>
        </w:rPr>
        <w:t xml:space="preserve"> </w:t>
      </w:r>
      <w:r>
        <w:t>In</w:t>
      </w:r>
      <w:r>
        <w:rPr>
          <w:spacing w:val="-2"/>
        </w:rPr>
        <w:t xml:space="preserve"> </w:t>
      </w:r>
      <w:r>
        <w:t>some</w:t>
      </w:r>
      <w:r>
        <w:rPr>
          <w:spacing w:val="-3"/>
        </w:rPr>
        <w:t xml:space="preserve"> </w:t>
      </w:r>
      <w:r>
        <w:t>cases,</w:t>
      </w:r>
      <w:r>
        <w:rPr>
          <w:spacing w:val="-2"/>
        </w:rPr>
        <w:t xml:space="preserve"> </w:t>
      </w:r>
      <w:r>
        <w:t>trapping</w:t>
      </w:r>
      <w:r>
        <w:rPr>
          <w:spacing w:val="-3"/>
        </w:rPr>
        <w:t xml:space="preserve"> </w:t>
      </w:r>
      <w:r>
        <w:t>will</w:t>
      </w:r>
      <w:r>
        <w:rPr>
          <w:spacing w:val="-2"/>
        </w:rPr>
        <w:t xml:space="preserve"> </w:t>
      </w:r>
      <w:r>
        <w:t>be</w:t>
      </w:r>
      <w:r>
        <w:rPr>
          <w:spacing w:val="-3"/>
        </w:rPr>
        <w:t xml:space="preserve"> </w:t>
      </w:r>
      <w:r>
        <w:t>required</w:t>
      </w:r>
      <w:r>
        <w:rPr>
          <w:spacing w:val="-2"/>
        </w:rPr>
        <w:t xml:space="preserve"> </w:t>
      </w:r>
      <w:r>
        <w:t>due to the precise nature in which the edges of the objects are rendered.</w:t>
      </w:r>
      <w:r>
        <w:rPr>
          <w:spacing w:val="40"/>
        </w:rPr>
        <w:t xml:space="preserve"> </w:t>
      </w:r>
      <w:r>
        <w:t xml:space="preserve">Trapping is provided at the </w:t>
      </w:r>
      <w:proofErr w:type="spellStart"/>
      <w:r>
        <w:t>Freeflow</w:t>
      </w:r>
      <w:proofErr w:type="spellEnd"/>
      <w:r>
        <w:t xml:space="preserve"> Print Server front end with parameters optimized for System characteristics.</w:t>
      </w:r>
    </w:p>
    <w:p w:rsidR="0068702E" w:rsidRDefault="0068702E">
      <w:pPr>
        <w:pStyle w:val="BodyText"/>
        <w:spacing w:before="1"/>
        <w:rPr>
          <w:sz w:val="25"/>
        </w:rPr>
      </w:pPr>
    </w:p>
    <w:p w:rsidR="0068702E" w:rsidRDefault="00E072AE">
      <w:pPr>
        <w:pStyle w:val="Heading6"/>
      </w:pPr>
      <w:r>
        <w:rPr>
          <w:color w:val="2E5395"/>
          <w:spacing w:val="-2"/>
        </w:rPr>
        <w:t>Proofing</w:t>
      </w:r>
    </w:p>
    <w:p w:rsidR="0068702E" w:rsidRDefault="00E072AE">
      <w:pPr>
        <w:pStyle w:val="BodyText"/>
        <w:spacing w:before="22"/>
        <w:ind w:left="860" w:right="1023"/>
      </w:pPr>
      <w:r>
        <w:t>Color</w:t>
      </w:r>
      <w:r>
        <w:rPr>
          <w:spacing w:val="-3"/>
        </w:rPr>
        <w:t xml:space="preserve"> </w:t>
      </w:r>
      <w:r>
        <w:t>rendering</w:t>
      </w:r>
      <w:r>
        <w:rPr>
          <w:spacing w:val="-4"/>
        </w:rPr>
        <w:t xml:space="preserve"> </w:t>
      </w:r>
      <w:r>
        <w:t>technology</w:t>
      </w:r>
      <w:r>
        <w:rPr>
          <w:spacing w:val="-3"/>
        </w:rPr>
        <w:t xml:space="preserve"> </w:t>
      </w:r>
      <w:r>
        <w:t>offers</w:t>
      </w:r>
      <w:r>
        <w:rPr>
          <w:spacing w:val="-2"/>
        </w:rPr>
        <w:t xml:space="preserve"> </w:t>
      </w:r>
      <w:r>
        <w:t>the</w:t>
      </w:r>
      <w:r>
        <w:rPr>
          <w:spacing w:val="-4"/>
        </w:rPr>
        <w:t xml:space="preserve"> </w:t>
      </w:r>
      <w:r>
        <w:t>ability</w:t>
      </w:r>
      <w:r>
        <w:rPr>
          <w:spacing w:val="-2"/>
        </w:rPr>
        <w:t xml:space="preserve"> </w:t>
      </w:r>
      <w:r>
        <w:t>to</w:t>
      </w:r>
      <w:r>
        <w:rPr>
          <w:spacing w:val="-3"/>
        </w:rPr>
        <w:t xml:space="preserve"> </w:t>
      </w:r>
      <w:r>
        <w:t>control</w:t>
      </w:r>
      <w:r>
        <w:rPr>
          <w:spacing w:val="-3"/>
        </w:rPr>
        <w:t xml:space="preserve"> </w:t>
      </w:r>
      <w:r>
        <w:t>the</w:t>
      </w:r>
      <w:r>
        <w:rPr>
          <w:spacing w:val="-4"/>
        </w:rPr>
        <w:t xml:space="preserve"> </w:t>
      </w:r>
      <w:r>
        <w:t>tradeoff</w:t>
      </w:r>
      <w:r>
        <w:rPr>
          <w:spacing w:val="-5"/>
        </w:rPr>
        <w:t xml:space="preserve"> </w:t>
      </w:r>
      <w:r>
        <w:t>between</w:t>
      </w:r>
      <w:r>
        <w:rPr>
          <w:spacing w:val="-3"/>
        </w:rPr>
        <w:t xml:space="preserve"> </w:t>
      </w:r>
      <w:r>
        <w:t>color</w:t>
      </w:r>
      <w:r>
        <w:rPr>
          <w:spacing w:val="-3"/>
        </w:rPr>
        <w:t xml:space="preserve"> </w:t>
      </w:r>
      <w:r>
        <w:t>gamut and</w:t>
      </w:r>
      <w:r>
        <w:rPr>
          <w:spacing w:val="-3"/>
        </w:rPr>
        <w:t xml:space="preserve"> </w:t>
      </w:r>
      <w:r>
        <w:t>amount</w:t>
      </w:r>
      <w:r>
        <w:rPr>
          <w:spacing w:val="-3"/>
        </w:rPr>
        <w:t xml:space="preserve"> </w:t>
      </w:r>
      <w:r>
        <w:t>of</w:t>
      </w:r>
      <w:r>
        <w:rPr>
          <w:spacing w:val="-5"/>
        </w:rPr>
        <w:t xml:space="preserve"> </w:t>
      </w:r>
      <w:r>
        <w:t>ink</w:t>
      </w:r>
      <w:r>
        <w:rPr>
          <w:spacing w:val="-3"/>
        </w:rPr>
        <w:t xml:space="preserve"> </w:t>
      </w:r>
      <w:r>
        <w:t>used for any job.</w:t>
      </w:r>
      <w:r>
        <w:rPr>
          <w:spacing w:val="40"/>
        </w:rPr>
        <w:t xml:space="preserve"> </w:t>
      </w:r>
      <w:r>
        <w:t>Press proofing is recommended as providing the best match to production.</w:t>
      </w:r>
      <w:r>
        <w:rPr>
          <w:spacing w:val="40"/>
        </w:rPr>
        <w:t xml:space="preserve"> </w:t>
      </w:r>
      <w:r>
        <w:t>The System is not designed or recommended as a proofer for any other presses.</w:t>
      </w:r>
      <w:r>
        <w:rPr>
          <w:spacing w:val="40"/>
        </w:rPr>
        <w:t xml:space="preserve"> </w:t>
      </w:r>
      <w:r>
        <w:t>Ensuring consistent RIP parameters and following the prescribed maintenance procedures including calibration will enable the closest match to the proof.</w:t>
      </w:r>
    </w:p>
    <w:p w:rsidR="0068702E" w:rsidRDefault="0068702E">
      <w:pPr>
        <w:pStyle w:val="BodyText"/>
        <w:spacing w:before="4"/>
        <w:rPr>
          <w:sz w:val="23"/>
        </w:rPr>
      </w:pPr>
    </w:p>
    <w:p w:rsidR="0068702E" w:rsidRDefault="00E072AE">
      <w:pPr>
        <w:pStyle w:val="Heading4"/>
      </w:pPr>
      <w:bookmarkStart w:id="39" w:name="_bookmark39"/>
      <w:bookmarkEnd w:id="39"/>
      <w:r>
        <w:rPr>
          <w:color w:val="1F3762"/>
          <w:spacing w:val="-2"/>
        </w:rPr>
        <w:t>Profiling</w:t>
      </w:r>
    </w:p>
    <w:p w:rsidR="0068702E" w:rsidRDefault="00E072AE">
      <w:pPr>
        <w:pStyle w:val="BodyText"/>
        <w:spacing w:before="23" w:line="259" w:lineRule="auto"/>
        <w:ind w:left="860" w:right="960"/>
      </w:pPr>
      <w:r>
        <w:t>For Inkjet Treated and Uncoated media, you can select from predefined profiles or create custom profiles. For all coated</w:t>
      </w:r>
      <w:r>
        <w:rPr>
          <w:spacing w:val="-3"/>
        </w:rPr>
        <w:t xml:space="preserve"> </w:t>
      </w:r>
      <w:r>
        <w:t>papers,</w:t>
      </w:r>
      <w:r>
        <w:rPr>
          <w:spacing w:val="-3"/>
        </w:rPr>
        <w:t xml:space="preserve"> </w:t>
      </w:r>
      <w:r>
        <w:t>ink</w:t>
      </w:r>
      <w:r>
        <w:rPr>
          <w:spacing w:val="-3"/>
        </w:rPr>
        <w:t xml:space="preserve"> </w:t>
      </w:r>
      <w:r>
        <w:t>coverage</w:t>
      </w:r>
      <w:r>
        <w:rPr>
          <w:spacing w:val="-4"/>
        </w:rPr>
        <w:t xml:space="preserve"> </w:t>
      </w:r>
      <w:r>
        <w:t>and</w:t>
      </w:r>
      <w:r>
        <w:rPr>
          <w:spacing w:val="-3"/>
        </w:rPr>
        <w:t xml:space="preserve"> </w:t>
      </w:r>
      <w:r>
        <w:t>ink</w:t>
      </w:r>
      <w:r>
        <w:rPr>
          <w:spacing w:val="-3"/>
        </w:rPr>
        <w:t xml:space="preserve"> </w:t>
      </w:r>
      <w:r>
        <w:t>limits</w:t>
      </w:r>
      <w:r>
        <w:rPr>
          <w:spacing w:val="-2"/>
        </w:rPr>
        <w:t xml:space="preserve"> </w:t>
      </w:r>
      <w:r>
        <w:t>are</w:t>
      </w:r>
      <w:r>
        <w:rPr>
          <w:spacing w:val="-4"/>
        </w:rPr>
        <w:t xml:space="preserve"> </w:t>
      </w:r>
      <w:r>
        <w:t>critical</w:t>
      </w:r>
      <w:r>
        <w:rPr>
          <w:spacing w:val="-3"/>
        </w:rPr>
        <w:t xml:space="preserve"> </w:t>
      </w:r>
      <w:r>
        <w:t>factors</w:t>
      </w:r>
      <w:r>
        <w:rPr>
          <w:spacing w:val="-3"/>
        </w:rPr>
        <w:t xml:space="preserve"> </w:t>
      </w:r>
      <w:r>
        <w:t>in</w:t>
      </w:r>
      <w:r>
        <w:rPr>
          <w:spacing w:val="-2"/>
        </w:rPr>
        <w:t xml:space="preserve"> </w:t>
      </w:r>
      <w:r>
        <w:t>ensuring</w:t>
      </w:r>
      <w:r>
        <w:rPr>
          <w:spacing w:val="-4"/>
        </w:rPr>
        <w:t xml:space="preserve"> </w:t>
      </w:r>
      <w:r>
        <w:t>both</w:t>
      </w:r>
      <w:r>
        <w:rPr>
          <w:spacing w:val="-3"/>
        </w:rPr>
        <w:t xml:space="preserve"> </w:t>
      </w:r>
      <w:r>
        <w:t>overall</w:t>
      </w:r>
      <w:r>
        <w:rPr>
          <w:spacing w:val="-3"/>
        </w:rPr>
        <w:t xml:space="preserve"> </w:t>
      </w:r>
      <w:r>
        <w:t>Image</w:t>
      </w:r>
      <w:r>
        <w:rPr>
          <w:spacing w:val="-4"/>
        </w:rPr>
        <w:t xml:space="preserve"> </w:t>
      </w:r>
      <w:r>
        <w:t>Quality</w:t>
      </w:r>
      <w:r>
        <w:rPr>
          <w:spacing w:val="-3"/>
        </w:rPr>
        <w:t xml:space="preserve"> </w:t>
      </w:r>
      <w:r>
        <w:t>and</w:t>
      </w:r>
      <w:r>
        <w:rPr>
          <w:spacing w:val="-3"/>
        </w:rPr>
        <w:t xml:space="preserve"> </w:t>
      </w:r>
      <w:r>
        <w:t>ink</w:t>
      </w:r>
      <w:r>
        <w:rPr>
          <w:spacing w:val="-3"/>
        </w:rPr>
        <w:t xml:space="preserve"> </w:t>
      </w:r>
      <w:r>
        <w:t>drying. Therefore, for validated coated papers, the TSL will specify drop size recommendations for each media.</w:t>
      </w:r>
    </w:p>
    <w:p w:rsidR="0068702E" w:rsidRDefault="00E072AE">
      <w:pPr>
        <w:pStyle w:val="BodyText"/>
        <w:spacing w:before="160" w:line="259" w:lineRule="auto"/>
        <w:ind w:left="860" w:right="960"/>
      </w:pPr>
      <w:r>
        <w:t>There</w:t>
      </w:r>
      <w:r>
        <w:rPr>
          <w:spacing w:val="-4"/>
        </w:rPr>
        <w:t xml:space="preserve"> </w:t>
      </w:r>
      <w:r>
        <w:t>are</w:t>
      </w:r>
      <w:r>
        <w:rPr>
          <w:spacing w:val="-4"/>
        </w:rPr>
        <w:t xml:space="preserve"> </w:t>
      </w:r>
      <w:r>
        <w:t>default</w:t>
      </w:r>
      <w:r>
        <w:rPr>
          <w:spacing w:val="-3"/>
        </w:rPr>
        <w:t xml:space="preserve"> </w:t>
      </w:r>
      <w:r>
        <w:t>profiles for</w:t>
      </w:r>
      <w:r>
        <w:rPr>
          <w:spacing w:val="-3"/>
        </w:rPr>
        <w:t xml:space="preserve"> </w:t>
      </w:r>
      <w:r>
        <w:t>each</w:t>
      </w:r>
      <w:r>
        <w:rPr>
          <w:spacing w:val="-2"/>
        </w:rPr>
        <w:t xml:space="preserve"> </w:t>
      </w:r>
      <w:r>
        <w:t>of</w:t>
      </w:r>
      <w:r>
        <w:rPr>
          <w:spacing w:val="-5"/>
        </w:rPr>
        <w:t xml:space="preserve"> </w:t>
      </w:r>
      <w:r>
        <w:t>the</w:t>
      </w:r>
      <w:r>
        <w:rPr>
          <w:spacing w:val="-4"/>
        </w:rPr>
        <w:t xml:space="preserve"> </w:t>
      </w:r>
      <w:r>
        <w:t>four</w:t>
      </w:r>
      <w:r>
        <w:rPr>
          <w:spacing w:val="-3"/>
        </w:rPr>
        <w:t xml:space="preserve"> </w:t>
      </w:r>
      <w:r>
        <w:t>selectable</w:t>
      </w:r>
      <w:r>
        <w:rPr>
          <w:spacing w:val="-4"/>
        </w:rPr>
        <w:t xml:space="preserve"> </w:t>
      </w:r>
      <w:r>
        <w:t>drop</w:t>
      </w:r>
      <w:r>
        <w:rPr>
          <w:spacing w:val="-3"/>
        </w:rPr>
        <w:t xml:space="preserve"> </w:t>
      </w:r>
      <w:r>
        <w:t>sizes</w:t>
      </w:r>
      <w:r>
        <w:rPr>
          <w:spacing w:val="-3"/>
        </w:rPr>
        <w:t xml:space="preserve"> </w:t>
      </w:r>
      <w:r>
        <w:t>(Small,</w:t>
      </w:r>
      <w:r>
        <w:rPr>
          <w:spacing w:val="-3"/>
        </w:rPr>
        <w:t xml:space="preserve"> </w:t>
      </w:r>
      <w:r>
        <w:t>Medium,</w:t>
      </w:r>
      <w:r>
        <w:rPr>
          <w:spacing w:val="-3"/>
        </w:rPr>
        <w:t xml:space="preserve"> </w:t>
      </w:r>
      <w:r>
        <w:t>Large</w:t>
      </w:r>
      <w:r>
        <w:rPr>
          <w:spacing w:val="-4"/>
        </w:rPr>
        <w:t xml:space="preserve"> </w:t>
      </w:r>
      <w:r>
        <w:t>and</w:t>
      </w:r>
      <w:r>
        <w:rPr>
          <w:spacing w:val="-3"/>
        </w:rPr>
        <w:t xml:space="preserve"> </w:t>
      </w:r>
      <w:r>
        <w:t>Max)</w:t>
      </w:r>
      <w:r>
        <w:rPr>
          <w:spacing w:val="-4"/>
        </w:rPr>
        <w:t xml:space="preserve"> </w:t>
      </w:r>
      <w:r>
        <w:t>for</w:t>
      </w:r>
      <w:r>
        <w:rPr>
          <w:spacing w:val="-3"/>
        </w:rPr>
        <w:t xml:space="preserve"> </w:t>
      </w:r>
      <w:r>
        <w:t>both</w:t>
      </w:r>
      <w:r>
        <w:rPr>
          <w:spacing w:val="-2"/>
        </w:rPr>
        <w:t xml:space="preserve"> </w:t>
      </w:r>
      <w:r>
        <w:t>inkjet treated and untreated plain papers.</w:t>
      </w:r>
      <w:r>
        <w:rPr>
          <w:spacing w:val="40"/>
        </w:rPr>
        <w:t xml:space="preserve"> </w:t>
      </w:r>
      <w:r>
        <w:t>These profiles have been developed to work well with a variety of papers in each of these two paper categories.</w:t>
      </w:r>
      <w:r>
        <w:rPr>
          <w:spacing w:val="40"/>
        </w:rPr>
        <w:t xml:space="preserve"> </w:t>
      </w:r>
      <w:r>
        <w:t>The ink limits for each of these profiles has been optimized to provide easy</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BodyText"/>
        <w:spacing w:before="119" w:line="259" w:lineRule="auto"/>
        <w:ind w:left="860" w:right="960"/>
      </w:pPr>
      <w:r>
        <w:t>selection for production operators who may not have the advanced skills needed for sophisticated color management.</w:t>
      </w:r>
      <w:r>
        <w:rPr>
          <w:spacing w:val="40"/>
        </w:rPr>
        <w:t xml:space="preserve"> </w:t>
      </w:r>
      <w:r>
        <w:t>The operator has only to</w:t>
      </w:r>
      <w:r>
        <w:rPr>
          <w:spacing w:val="-2"/>
        </w:rPr>
        <w:t xml:space="preserve"> </w:t>
      </w:r>
      <w:r>
        <w:t>select a predefined profile</w:t>
      </w:r>
      <w:r>
        <w:rPr>
          <w:spacing w:val="-1"/>
        </w:rPr>
        <w:t xml:space="preserve"> </w:t>
      </w:r>
      <w:r>
        <w:t>for a job to set the quality and cost for each print</w:t>
      </w:r>
      <w:r>
        <w:rPr>
          <w:spacing w:val="-2"/>
        </w:rPr>
        <w:t xml:space="preserve"> </w:t>
      </w:r>
      <w:r>
        <w:t>run.</w:t>
      </w:r>
      <w:r>
        <w:rPr>
          <w:spacing w:val="40"/>
        </w:rPr>
        <w:t xml:space="preserve"> </w:t>
      </w:r>
      <w:r>
        <w:t>In</w:t>
      </w:r>
      <w:r>
        <w:rPr>
          <w:spacing w:val="-4"/>
        </w:rPr>
        <w:t xml:space="preserve"> </w:t>
      </w:r>
      <w:r>
        <w:t>general,</w:t>
      </w:r>
      <w:r>
        <w:rPr>
          <w:spacing w:val="-2"/>
        </w:rPr>
        <w:t xml:space="preserve"> </w:t>
      </w:r>
      <w:r>
        <w:t>the</w:t>
      </w:r>
      <w:r>
        <w:rPr>
          <w:spacing w:val="-3"/>
        </w:rPr>
        <w:t xml:space="preserve"> </w:t>
      </w:r>
      <w:r>
        <w:t>larger</w:t>
      </w:r>
      <w:r>
        <w:rPr>
          <w:spacing w:val="-2"/>
        </w:rPr>
        <w:t xml:space="preserve"> </w:t>
      </w:r>
      <w:r>
        <w:t>the</w:t>
      </w:r>
      <w:r>
        <w:rPr>
          <w:spacing w:val="-3"/>
        </w:rPr>
        <w:t xml:space="preserve"> </w:t>
      </w:r>
      <w:r>
        <w:t>drop</w:t>
      </w:r>
      <w:r>
        <w:rPr>
          <w:spacing w:val="-2"/>
        </w:rPr>
        <w:t xml:space="preserve"> </w:t>
      </w:r>
      <w:r>
        <w:t>size</w:t>
      </w:r>
      <w:r>
        <w:rPr>
          <w:spacing w:val="-2"/>
        </w:rPr>
        <w:t xml:space="preserve"> </w:t>
      </w:r>
      <w:r>
        <w:t>selected,</w:t>
      </w:r>
      <w:r>
        <w:rPr>
          <w:spacing w:val="-2"/>
        </w:rPr>
        <w:t xml:space="preserve"> </w:t>
      </w:r>
      <w:r>
        <w:t>the</w:t>
      </w:r>
      <w:r>
        <w:rPr>
          <w:spacing w:val="-3"/>
        </w:rPr>
        <w:t xml:space="preserve"> </w:t>
      </w:r>
      <w:r>
        <w:t>more</w:t>
      </w:r>
      <w:r>
        <w:rPr>
          <w:spacing w:val="-3"/>
        </w:rPr>
        <w:t xml:space="preserve"> </w:t>
      </w:r>
      <w:r>
        <w:t>vibrant</w:t>
      </w:r>
      <w:r>
        <w:rPr>
          <w:spacing w:val="-2"/>
        </w:rPr>
        <w:t xml:space="preserve"> </w:t>
      </w:r>
      <w:r>
        <w:t>the</w:t>
      </w:r>
      <w:r>
        <w:rPr>
          <w:spacing w:val="-3"/>
        </w:rPr>
        <w:t xml:space="preserve"> </w:t>
      </w:r>
      <w:r>
        <w:t>print</w:t>
      </w:r>
      <w:r>
        <w:rPr>
          <w:spacing w:val="-2"/>
        </w:rPr>
        <w:t xml:space="preserve"> </w:t>
      </w:r>
      <w:r>
        <w:t>but</w:t>
      </w:r>
      <w:r>
        <w:rPr>
          <w:spacing w:val="-2"/>
        </w:rPr>
        <w:t xml:space="preserve"> </w:t>
      </w:r>
      <w:r>
        <w:t>the</w:t>
      </w:r>
      <w:r>
        <w:rPr>
          <w:spacing w:val="-6"/>
        </w:rPr>
        <w:t xml:space="preserve"> </w:t>
      </w:r>
      <w:r>
        <w:t>more</w:t>
      </w:r>
      <w:r>
        <w:rPr>
          <w:spacing w:val="-3"/>
        </w:rPr>
        <w:t xml:space="preserve"> </w:t>
      </w:r>
      <w:r>
        <w:t>ink will</w:t>
      </w:r>
      <w:r>
        <w:rPr>
          <w:spacing w:val="-3"/>
        </w:rPr>
        <w:t xml:space="preserve"> </w:t>
      </w:r>
      <w:r>
        <w:t>be</w:t>
      </w:r>
      <w:r>
        <w:rPr>
          <w:spacing w:val="-3"/>
        </w:rPr>
        <w:t xml:space="preserve"> </w:t>
      </w:r>
      <w:r>
        <w:t>used.</w:t>
      </w:r>
    </w:p>
    <w:p w:rsidR="0068702E" w:rsidRDefault="00C27DFE">
      <w:pPr>
        <w:pStyle w:val="BodyText"/>
        <w:spacing w:before="157"/>
        <w:ind w:left="860"/>
      </w:pPr>
      <w:r>
        <w:pict>
          <v:group id="docshapegroup4" o:spid="_x0000_s2054" style="position:absolute;left:0;text-align:left;margin-left:257pt;margin-top:36.8pt;width:23.2pt;height:308.9pt;z-index:15729664;mso-position-horizontal-relative:page" coordorigin="5140,736" coordsize="464,6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056" type="#_x0000_t75" style="position:absolute;left:5140;top:735;width:464;height:6178">
              <v:imagedata r:id="rId16" o:title=""/>
            </v:shape>
            <v:shape id="docshape6" o:spid="_x0000_s2055" style="position:absolute;left:5189;top:757;width:375;height:6075" coordorigin="5189,757" coordsize="375,6075" path="m5470,757r-187,l5283,6645r-94,l5376,6832r188,-187l5470,6645r,-5888xe" fillcolor="#2e5496" stroked="f">
              <v:path arrowok="t"/>
            </v:shape>
            <w10:wrap anchorx="page"/>
          </v:group>
        </w:pict>
      </w:r>
      <w:r>
        <w:pict>
          <v:shapetype id="_x0000_t202" coordsize="21600,21600" o:spt="202" path="m,l,21600r21600,l21600,xe">
            <v:stroke joinstyle="miter"/>
            <v:path gradientshapeok="t" o:connecttype="rect"/>
          </v:shapetype>
          <v:shape id="docshape7" o:spid="_x0000_s2053" type="#_x0000_t202" style="position:absolute;left:0;text-align:left;margin-left:69pt;margin-top:29pt;width:163.35pt;height:400.05pt;z-index:15730176;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719"/>
                  </w:tblGrid>
                  <w:tr w:rsidR="00C27DFE">
                    <w:trPr>
                      <w:trHeight w:val="993"/>
                    </w:trPr>
                    <w:tc>
                      <w:tcPr>
                        <w:tcW w:w="1418" w:type="dxa"/>
                        <w:shd w:val="clear" w:color="auto" w:fill="2E5395"/>
                      </w:tcPr>
                      <w:p w:rsidR="00C27DFE" w:rsidRDefault="00C27DFE">
                        <w:pPr>
                          <w:pStyle w:val="TableParagraph"/>
                          <w:spacing w:before="73" w:line="415" w:lineRule="auto"/>
                          <w:ind w:left="71" w:right="56"/>
                          <w:rPr>
                            <w:b/>
                            <w:sz w:val="20"/>
                          </w:rPr>
                        </w:pPr>
                        <w:r>
                          <w:rPr>
                            <w:b/>
                            <w:color w:val="FFFFFF"/>
                            <w:sz w:val="20"/>
                          </w:rPr>
                          <w:t>Paper</w:t>
                        </w:r>
                        <w:r>
                          <w:rPr>
                            <w:b/>
                            <w:color w:val="FFFFFF"/>
                            <w:spacing w:val="-12"/>
                            <w:sz w:val="20"/>
                          </w:rPr>
                          <w:t xml:space="preserve"> </w:t>
                        </w:r>
                        <w:r>
                          <w:rPr>
                            <w:b/>
                            <w:color w:val="FFFFFF"/>
                            <w:sz w:val="20"/>
                          </w:rPr>
                          <w:t>Category for Coating</w:t>
                        </w:r>
                      </w:p>
                    </w:tc>
                    <w:tc>
                      <w:tcPr>
                        <w:tcW w:w="1719" w:type="dxa"/>
                        <w:shd w:val="clear" w:color="auto" w:fill="2E5395"/>
                      </w:tcPr>
                      <w:p w:rsidR="00C27DFE" w:rsidRDefault="00C27DFE">
                        <w:pPr>
                          <w:pStyle w:val="TableParagraph"/>
                          <w:spacing w:before="75" w:line="254" w:lineRule="auto"/>
                          <w:ind w:left="72" w:right="54"/>
                          <w:rPr>
                            <w:b/>
                            <w:sz w:val="20"/>
                          </w:rPr>
                        </w:pPr>
                        <w:r>
                          <w:rPr>
                            <w:b/>
                            <w:color w:val="FFFFFF"/>
                            <w:sz w:val="20"/>
                          </w:rPr>
                          <w:t>Average</w:t>
                        </w:r>
                        <w:r>
                          <w:rPr>
                            <w:b/>
                            <w:color w:val="FFFFFF"/>
                            <w:spacing w:val="-12"/>
                            <w:sz w:val="20"/>
                          </w:rPr>
                          <w:t xml:space="preserve"> </w:t>
                        </w:r>
                        <w:r>
                          <w:rPr>
                            <w:b/>
                            <w:color w:val="FFFFFF"/>
                            <w:sz w:val="20"/>
                          </w:rPr>
                          <w:t>Maximum Ink Drop Size</w:t>
                        </w:r>
                      </w:p>
                    </w:tc>
                  </w:tr>
                  <w:tr w:rsidR="00C27DFE">
                    <w:trPr>
                      <w:trHeight w:val="566"/>
                    </w:trPr>
                    <w:tc>
                      <w:tcPr>
                        <w:tcW w:w="1418" w:type="dxa"/>
                        <w:vMerge w:val="restart"/>
                      </w:tcPr>
                      <w:p w:rsidR="00C27DFE" w:rsidRDefault="00C27DFE">
                        <w:pPr>
                          <w:pStyle w:val="TableParagraph"/>
                          <w:rPr>
                            <w:sz w:val="20"/>
                          </w:rPr>
                        </w:pPr>
                      </w:p>
                      <w:p w:rsidR="00C27DFE" w:rsidRDefault="00C27DFE">
                        <w:pPr>
                          <w:pStyle w:val="TableParagraph"/>
                          <w:rPr>
                            <w:sz w:val="20"/>
                          </w:rPr>
                        </w:pPr>
                      </w:p>
                      <w:p w:rsidR="00C27DFE" w:rsidRDefault="00C27DFE">
                        <w:pPr>
                          <w:pStyle w:val="TableParagraph"/>
                          <w:rPr>
                            <w:sz w:val="20"/>
                          </w:rPr>
                        </w:pPr>
                      </w:p>
                      <w:p w:rsidR="00C27DFE" w:rsidRDefault="00C27DFE">
                        <w:pPr>
                          <w:pStyle w:val="TableParagraph"/>
                          <w:spacing w:before="1"/>
                          <w:rPr>
                            <w:sz w:val="19"/>
                          </w:rPr>
                        </w:pPr>
                      </w:p>
                      <w:p w:rsidR="00C27DFE" w:rsidRDefault="00C27DFE">
                        <w:pPr>
                          <w:pStyle w:val="TableParagraph"/>
                          <w:spacing w:before="1"/>
                          <w:ind w:left="71"/>
                          <w:rPr>
                            <w:b/>
                            <w:sz w:val="20"/>
                          </w:rPr>
                        </w:pPr>
                        <w:r>
                          <w:rPr>
                            <w:b/>
                            <w:spacing w:val="-2"/>
                            <w:sz w:val="20"/>
                          </w:rPr>
                          <w:t>Uncoated</w:t>
                        </w:r>
                      </w:p>
                    </w:tc>
                    <w:tc>
                      <w:tcPr>
                        <w:tcW w:w="1719" w:type="dxa"/>
                      </w:tcPr>
                      <w:p w:rsidR="00C27DFE" w:rsidRDefault="00C27DFE">
                        <w:pPr>
                          <w:pStyle w:val="TableParagraph"/>
                          <w:spacing w:before="71"/>
                          <w:ind w:left="72"/>
                          <w:rPr>
                            <w:sz w:val="20"/>
                          </w:rPr>
                        </w:pPr>
                        <w:r>
                          <w:rPr>
                            <w:spacing w:val="-2"/>
                            <w:sz w:val="20"/>
                          </w:rPr>
                          <w:t>Small</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2"/>
                            <w:sz w:val="20"/>
                          </w:rPr>
                          <w:t>Medium</w:t>
                        </w:r>
                      </w:p>
                    </w:tc>
                  </w:tr>
                  <w:tr w:rsidR="00C27DFE">
                    <w:trPr>
                      <w:trHeight w:val="62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2"/>
                            <w:sz w:val="20"/>
                          </w:rPr>
                          <w:t>Large</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5"/>
                            <w:sz w:val="20"/>
                          </w:rPr>
                          <w:t>Max</w:t>
                        </w:r>
                      </w:p>
                    </w:tc>
                  </w:tr>
                  <w:tr w:rsidR="00C27DFE">
                    <w:trPr>
                      <w:trHeight w:val="566"/>
                    </w:trPr>
                    <w:tc>
                      <w:tcPr>
                        <w:tcW w:w="1418" w:type="dxa"/>
                        <w:vMerge w:val="restart"/>
                      </w:tcPr>
                      <w:p w:rsidR="00C27DFE" w:rsidRDefault="00C27DFE">
                        <w:pPr>
                          <w:pStyle w:val="TableParagraph"/>
                          <w:rPr>
                            <w:sz w:val="20"/>
                          </w:rPr>
                        </w:pPr>
                      </w:p>
                      <w:p w:rsidR="00C27DFE" w:rsidRDefault="00C27DFE">
                        <w:pPr>
                          <w:pStyle w:val="TableParagraph"/>
                          <w:rPr>
                            <w:sz w:val="20"/>
                          </w:rPr>
                        </w:pPr>
                      </w:p>
                      <w:p w:rsidR="00C27DFE" w:rsidRDefault="00C27DFE">
                        <w:pPr>
                          <w:pStyle w:val="TableParagraph"/>
                          <w:rPr>
                            <w:sz w:val="20"/>
                          </w:rPr>
                        </w:pPr>
                      </w:p>
                      <w:p w:rsidR="00C27DFE" w:rsidRDefault="00C27DFE">
                        <w:pPr>
                          <w:pStyle w:val="TableParagraph"/>
                          <w:spacing w:before="9"/>
                          <w:rPr>
                            <w:sz w:val="16"/>
                          </w:rPr>
                        </w:pPr>
                      </w:p>
                      <w:p w:rsidR="00C27DFE" w:rsidRDefault="00C27DFE">
                        <w:pPr>
                          <w:pStyle w:val="TableParagraph"/>
                          <w:ind w:left="71"/>
                          <w:rPr>
                            <w:b/>
                            <w:sz w:val="20"/>
                          </w:rPr>
                        </w:pPr>
                        <w:r>
                          <w:rPr>
                            <w:b/>
                            <w:sz w:val="20"/>
                          </w:rPr>
                          <w:t>Inkjet</w:t>
                        </w:r>
                        <w:r>
                          <w:rPr>
                            <w:b/>
                            <w:spacing w:val="-4"/>
                            <w:sz w:val="20"/>
                          </w:rPr>
                          <w:t xml:space="preserve"> </w:t>
                        </w:r>
                        <w:r>
                          <w:rPr>
                            <w:b/>
                            <w:spacing w:val="-2"/>
                            <w:sz w:val="20"/>
                          </w:rPr>
                          <w:t>Treated</w:t>
                        </w:r>
                      </w:p>
                    </w:tc>
                    <w:tc>
                      <w:tcPr>
                        <w:tcW w:w="1719" w:type="dxa"/>
                      </w:tcPr>
                      <w:p w:rsidR="00C27DFE" w:rsidRDefault="00C27DFE">
                        <w:pPr>
                          <w:pStyle w:val="TableParagraph"/>
                          <w:spacing w:before="71"/>
                          <w:ind w:left="72"/>
                          <w:rPr>
                            <w:sz w:val="20"/>
                          </w:rPr>
                        </w:pPr>
                        <w:r>
                          <w:rPr>
                            <w:spacing w:val="-2"/>
                            <w:sz w:val="20"/>
                          </w:rPr>
                          <w:t>Small</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2"/>
                            <w:sz w:val="20"/>
                          </w:rPr>
                          <w:t>Medium</w:t>
                        </w:r>
                      </w:p>
                    </w:tc>
                  </w:tr>
                  <w:tr w:rsidR="00C27DFE">
                    <w:trPr>
                      <w:trHeight w:val="566"/>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2"/>
                            <w:sz w:val="20"/>
                          </w:rPr>
                          <w:t>Large</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3"/>
                          <w:ind w:left="72"/>
                          <w:rPr>
                            <w:sz w:val="20"/>
                          </w:rPr>
                        </w:pPr>
                        <w:r>
                          <w:rPr>
                            <w:spacing w:val="-5"/>
                            <w:sz w:val="20"/>
                          </w:rPr>
                          <w:t>Max</w:t>
                        </w:r>
                      </w:p>
                    </w:tc>
                  </w:tr>
                  <w:tr w:rsidR="00C27DFE">
                    <w:trPr>
                      <w:trHeight w:val="568"/>
                    </w:trPr>
                    <w:tc>
                      <w:tcPr>
                        <w:tcW w:w="1418" w:type="dxa"/>
                        <w:vMerge w:val="restart"/>
                      </w:tcPr>
                      <w:p w:rsidR="00C27DFE" w:rsidRDefault="00C27DFE">
                        <w:pPr>
                          <w:pStyle w:val="TableParagraph"/>
                          <w:spacing w:before="71"/>
                          <w:ind w:left="71"/>
                          <w:rPr>
                            <w:b/>
                            <w:sz w:val="20"/>
                          </w:rPr>
                        </w:pPr>
                        <w:r>
                          <w:rPr>
                            <w:b/>
                            <w:spacing w:val="-2"/>
                            <w:sz w:val="20"/>
                          </w:rPr>
                          <w:t>Coated</w:t>
                        </w:r>
                      </w:p>
                    </w:tc>
                    <w:tc>
                      <w:tcPr>
                        <w:tcW w:w="1719" w:type="dxa"/>
                      </w:tcPr>
                      <w:p w:rsidR="00C27DFE" w:rsidRDefault="00C27DFE">
                        <w:pPr>
                          <w:pStyle w:val="TableParagraph"/>
                          <w:spacing w:before="71"/>
                          <w:ind w:left="72"/>
                          <w:rPr>
                            <w:sz w:val="20"/>
                          </w:rPr>
                        </w:pPr>
                        <w:r>
                          <w:rPr>
                            <w:spacing w:val="-2"/>
                            <w:sz w:val="20"/>
                          </w:rPr>
                          <w:t>Small</w:t>
                        </w:r>
                      </w:p>
                    </w:tc>
                  </w:tr>
                  <w:tr w:rsidR="00C27DFE">
                    <w:trPr>
                      <w:trHeight w:val="566"/>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pacing w:val="-2"/>
                            <w:sz w:val="20"/>
                          </w:rPr>
                          <w:t>Medium</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z w:val="20"/>
                          </w:rPr>
                          <w:t>Large</w:t>
                        </w:r>
                        <w:r>
                          <w:rPr>
                            <w:spacing w:val="-8"/>
                            <w:sz w:val="20"/>
                          </w:rPr>
                          <w:t xml:space="preserve"> </w:t>
                        </w:r>
                        <w:r>
                          <w:rPr>
                            <w:spacing w:val="-10"/>
                            <w:sz w:val="20"/>
                          </w:rPr>
                          <w:t>*</w:t>
                        </w:r>
                      </w:p>
                    </w:tc>
                  </w:tr>
                  <w:tr w:rsidR="00C27DFE">
                    <w:trPr>
                      <w:trHeight w:val="568"/>
                    </w:trPr>
                    <w:tc>
                      <w:tcPr>
                        <w:tcW w:w="1418" w:type="dxa"/>
                        <w:vMerge/>
                        <w:tcBorders>
                          <w:top w:val="nil"/>
                        </w:tcBorders>
                      </w:tcPr>
                      <w:p w:rsidR="00C27DFE" w:rsidRDefault="00C27DFE">
                        <w:pPr>
                          <w:rPr>
                            <w:sz w:val="2"/>
                            <w:szCs w:val="2"/>
                          </w:rPr>
                        </w:pPr>
                      </w:p>
                    </w:tc>
                    <w:tc>
                      <w:tcPr>
                        <w:tcW w:w="1719" w:type="dxa"/>
                      </w:tcPr>
                      <w:p w:rsidR="00C27DFE" w:rsidRDefault="00C27DFE">
                        <w:pPr>
                          <w:pStyle w:val="TableParagraph"/>
                          <w:spacing w:before="71"/>
                          <w:ind w:left="72"/>
                          <w:rPr>
                            <w:sz w:val="20"/>
                          </w:rPr>
                        </w:pPr>
                        <w:r>
                          <w:rPr>
                            <w:sz w:val="20"/>
                          </w:rPr>
                          <w:t>Max</w:t>
                        </w:r>
                        <w:r>
                          <w:rPr>
                            <w:spacing w:val="-4"/>
                            <w:sz w:val="20"/>
                          </w:rPr>
                          <w:t xml:space="preserve"> </w:t>
                        </w:r>
                        <w:r>
                          <w:rPr>
                            <w:spacing w:val="-10"/>
                            <w:sz w:val="20"/>
                          </w:rPr>
                          <w:t>*</w:t>
                        </w:r>
                      </w:p>
                    </w:tc>
                  </w:tr>
                </w:tbl>
                <w:p w:rsidR="00C27DFE" w:rsidRDefault="00C27DFE">
                  <w:pPr>
                    <w:pStyle w:val="BodyText"/>
                  </w:pPr>
                </w:p>
              </w:txbxContent>
            </v:textbox>
            <w10:wrap anchorx="page"/>
          </v:shape>
        </w:pict>
      </w:r>
      <w:r w:rsidR="00E072AE">
        <w:t>The</w:t>
      </w:r>
      <w:r w:rsidR="00E072AE">
        <w:rPr>
          <w:spacing w:val="-5"/>
        </w:rPr>
        <w:t xml:space="preserve"> </w:t>
      </w:r>
      <w:r w:rsidR="00E072AE">
        <w:t>chart</w:t>
      </w:r>
      <w:r w:rsidR="00E072AE">
        <w:rPr>
          <w:spacing w:val="-5"/>
        </w:rPr>
        <w:t xml:space="preserve"> </w:t>
      </w:r>
      <w:r w:rsidR="00E072AE">
        <w:t>below</w:t>
      </w:r>
      <w:r w:rsidR="00E072AE">
        <w:rPr>
          <w:spacing w:val="-4"/>
        </w:rPr>
        <w:t xml:space="preserve"> </w:t>
      </w:r>
      <w:r w:rsidR="00E072AE">
        <w:t>shows</w:t>
      </w:r>
      <w:r w:rsidR="00E072AE">
        <w:rPr>
          <w:spacing w:val="-4"/>
        </w:rPr>
        <w:t xml:space="preserve"> </w:t>
      </w:r>
      <w:r w:rsidR="00E072AE">
        <w:t>the</w:t>
      </w:r>
      <w:r w:rsidR="00E072AE">
        <w:rPr>
          <w:spacing w:val="-5"/>
        </w:rPr>
        <w:t xml:space="preserve"> </w:t>
      </w:r>
      <w:r w:rsidR="00E072AE">
        <w:t>options</w:t>
      </w:r>
      <w:r w:rsidR="00E072AE">
        <w:rPr>
          <w:spacing w:val="-4"/>
        </w:rPr>
        <w:t xml:space="preserve"> </w:t>
      </w:r>
      <w:r w:rsidR="00E072AE">
        <w:t>from</w:t>
      </w:r>
      <w:r w:rsidR="00E072AE">
        <w:rPr>
          <w:spacing w:val="-5"/>
        </w:rPr>
        <w:t xml:space="preserve"> </w:t>
      </w:r>
      <w:r w:rsidR="00E072AE">
        <w:t>low</w:t>
      </w:r>
      <w:r w:rsidR="00E072AE">
        <w:rPr>
          <w:spacing w:val="-5"/>
        </w:rPr>
        <w:t xml:space="preserve"> </w:t>
      </w:r>
      <w:r w:rsidR="00E072AE">
        <w:t>cost</w:t>
      </w:r>
      <w:r w:rsidR="00E072AE">
        <w:rPr>
          <w:spacing w:val="-4"/>
        </w:rPr>
        <w:t xml:space="preserve"> </w:t>
      </w:r>
      <w:r w:rsidR="00E072AE">
        <w:t>to</w:t>
      </w:r>
      <w:r w:rsidR="00E072AE">
        <w:rPr>
          <w:spacing w:val="-4"/>
        </w:rPr>
        <w:t xml:space="preserve"> </w:t>
      </w:r>
      <w:r w:rsidR="00E072AE">
        <w:t>high</w:t>
      </w:r>
      <w:r w:rsidR="00E072AE">
        <w:rPr>
          <w:spacing w:val="-3"/>
        </w:rPr>
        <w:t xml:space="preserve"> </w:t>
      </w:r>
      <w:r w:rsidR="00E072AE">
        <w:rPr>
          <w:spacing w:val="-2"/>
        </w:rPr>
        <w:t>quality:</w:t>
      </w:r>
    </w:p>
    <w:p w:rsidR="0068702E" w:rsidRDefault="0068702E">
      <w:pPr>
        <w:pStyle w:val="BodyText"/>
      </w:pPr>
    </w:p>
    <w:p w:rsidR="0068702E" w:rsidRDefault="0068702E">
      <w:pPr>
        <w:pStyle w:val="BodyText"/>
      </w:pPr>
    </w:p>
    <w:p w:rsidR="0068702E" w:rsidRDefault="0068702E">
      <w:pPr>
        <w:pStyle w:val="BodyText"/>
        <w:spacing w:before="6"/>
        <w:rPr>
          <w:sz w:val="27"/>
        </w:rPr>
      </w:pPr>
    </w:p>
    <w:p w:rsidR="0068702E" w:rsidRDefault="00E072AE">
      <w:pPr>
        <w:pStyle w:val="Heading5"/>
        <w:ind w:left="5296"/>
      </w:pPr>
      <w:r>
        <w:t>Lower</w:t>
      </w:r>
      <w:r>
        <w:rPr>
          <w:spacing w:val="-6"/>
        </w:rPr>
        <w:t xml:space="preserve"> </w:t>
      </w:r>
      <w:r>
        <w:rPr>
          <w:spacing w:val="-4"/>
        </w:rPr>
        <w:t>Cost</w:t>
      </w:r>
    </w:p>
    <w:p w:rsidR="0068702E" w:rsidRDefault="0068702E">
      <w:pPr>
        <w:pStyle w:val="BodyText"/>
        <w:spacing w:before="6"/>
        <w:rPr>
          <w:b/>
          <w:sz w:val="29"/>
        </w:rPr>
      </w:pPr>
    </w:p>
    <w:p w:rsidR="0068702E" w:rsidRDefault="00E072AE">
      <w:pPr>
        <w:spacing w:line="276" w:lineRule="auto"/>
        <w:ind w:left="6230" w:right="1883"/>
        <w:rPr>
          <w:i/>
          <w:sz w:val="20"/>
        </w:rPr>
      </w:pPr>
      <w:r>
        <w:rPr>
          <w:i/>
          <w:sz w:val="20"/>
        </w:rPr>
        <w:t>To</w:t>
      </w:r>
      <w:r>
        <w:rPr>
          <w:i/>
          <w:spacing w:val="-1"/>
          <w:sz w:val="20"/>
        </w:rPr>
        <w:t xml:space="preserve"> </w:t>
      </w:r>
      <w:r>
        <w:rPr>
          <w:i/>
          <w:sz w:val="20"/>
        </w:rPr>
        <w:t>control</w:t>
      </w:r>
      <w:r>
        <w:rPr>
          <w:i/>
          <w:spacing w:val="-1"/>
          <w:sz w:val="20"/>
        </w:rPr>
        <w:t xml:space="preserve"> </w:t>
      </w:r>
      <w:r>
        <w:rPr>
          <w:i/>
          <w:sz w:val="20"/>
        </w:rPr>
        <w:t>cost</w:t>
      </w:r>
      <w:r>
        <w:rPr>
          <w:i/>
          <w:spacing w:val="-1"/>
          <w:sz w:val="20"/>
        </w:rPr>
        <w:t xml:space="preserve"> </w:t>
      </w:r>
      <w:r>
        <w:rPr>
          <w:i/>
          <w:sz w:val="20"/>
        </w:rPr>
        <w:t>and</w:t>
      </w:r>
      <w:r>
        <w:rPr>
          <w:i/>
          <w:spacing w:val="-1"/>
          <w:sz w:val="20"/>
        </w:rPr>
        <w:t xml:space="preserve"> </w:t>
      </w:r>
      <w:r>
        <w:rPr>
          <w:i/>
          <w:sz w:val="20"/>
        </w:rPr>
        <w:t>quality,</w:t>
      </w:r>
      <w:r>
        <w:rPr>
          <w:i/>
          <w:spacing w:val="-1"/>
          <w:sz w:val="20"/>
        </w:rPr>
        <w:t xml:space="preserve"> </w:t>
      </w:r>
      <w:r>
        <w:rPr>
          <w:i/>
          <w:sz w:val="20"/>
        </w:rPr>
        <w:t>there</w:t>
      </w:r>
      <w:r>
        <w:rPr>
          <w:i/>
          <w:spacing w:val="-1"/>
          <w:sz w:val="20"/>
        </w:rPr>
        <w:t xml:space="preserve"> </w:t>
      </w:r>
      <w:r>
        <w:rPr>
          <w:i/>
          <w:sz w:val="20"/>
        </w:rPr>
        <w:t>are eight</w:t>
      </w:r>
      <w:r>
        <w:rPr>
          <w:i/>
          <w:spacing w:val="-10"/>
          <w:sz w:val="20"/>
        </w:rPr>
        <w:t xml:space="preserve"> </w:t>
      </w:r>
      <w:r>
        <w:rPr>
          <w:i/>
          <w:sz w:val="20"/>
        </w:rPr>
        <w:t>default</w:t>
      </w:r>
      <w:r>
        <w:rPr>
          <w:i/>
          <w:spacing w:val="-10"/>
          <w:sz w:val="20"/>
        </w:rPr>
        <w:t xml:space="preserve"> </w:t>
      </w:r>
      <w:r>
        <w:rPr>
          <w:i/>
          <w:sz w:val="20"/>
        </w:rPr>
        <w:t>destination</w:t>
      </w:r>
      <w:r>
        <w:rPr>
          <w:i/>
          <w:spacing w:val="-12"/>
          <w:sz w:val="20"/>
        </w:rPr>
        <w:t xml:space="preserve"> </w:t>
      </w:r>
      <w:r>
        <w:rPr>
          <w:i/>
          <w:sz w:val="20"/>
        </w:rPr>
        <w:t>profiles</w:t>
      </w:r>
      <w:r>
        <w:rPr>
          <w:i/>
          <w:spacing w:val="-9"/>
          <w:sz w:val="20"/>
        </w:rPr>
        <w:t xml:space="preserve"> </w:t>
      </w:r>
      <w:r>
        <w:rPr>
          <w:i/>
          <w:sz w:val="20"/>
        </w:rPr>
        <w:t>that an operator can easily select on the print server Color Management screen — four for Untreated paper and four for Treated paper.</w:t>
      </w:r>
      <w:r>
        <w:rPr>
          <w:i/>
          <w:spacing w:val="40"/>
          <w:sz w:val="20"/>
        </w:rPr>
        <w:t xml:space="preserve"> </w:t>
      </w:r>
      <w:r>
        <w:rPr>
          <w:i/>
          <w:sz w:val="20"/>
        </w:rPr>
        <w:t>Each selection delivers a different level of cost and quality.</w:t>
      </w:r>
    </w:p>
    <w:p w:rsidR="0068702E" w:rsidRDefault="0068702E">
      <w:pPr>
        <w:pStyle w:val="BodyText"/>
        <w:rPr>
          <w:i/>
        </w:rPr>
      </w:pPr>
    </w:p>
    <w:p w:rsidR="0068702E" w:rsidRDefault="0068702E">
      <w:pPr>
        <w:pStyle w:val="BodyText"/>
        <w:rPr>
          <w:i/>
        </w:rPr>
      </w:pPr>
    </w:p>
    <w:p w:rsidR="0068702E" w:rsidRDefault="00E072AE">
      <w:pPr>
        <w:pStyle w:val="Heading5"/>
        <w:spacing w:before="156"/>
        <w:ind w:left="5289"/>
      </w:pPr>
      <w:r>
        <w:t>Higher</w:t>
      </w:r>
      <w:r>
        <w:rPr>
          <w:spacing w:val="-4"/>
        </w:rPr>
        <w:t xml:space="preserve"> </w:t>
      </w:r>
      <w:r>
        <w:rPr>
          <w:spacing w:val="-2"/>
        </w:rPr>
        <w:t>Quality</w:t>
      </w: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rPr>
          <w:b/>
          <w:sz w:val="22"/>
        </w:rPr>
      </w:pPr>
    </w:p>
    <w:p w:rsidR="0068702E" w:rsidRDefault="0068702E">
      <w:pPr>
        <w:pStyle w:val="BodyText"/>
        <w:spacing w:before="7"/>
        <w:rPr>
          <w:b/>
          <w:sz w:val="28"/>
        </w:rPr>
      </w:pPr>
    </w:p>
    <w:p w:rsidR="0068702E" w:rsidRDefault="00E072AE">
      <w:pPr>
        <w:pStyle w:val="ListParagraph"/>
        <w:numPr>
          <w:ilvl w:val="0"/>
          <w:numId w:val="8"/>
        </w:numPr>
        <w:tabs>
          <w:tab w:val="left" w:pos="1004"/>
        </w:tabs>
        <w:spacing w:before="1"/>
        <w:ind w:left="1003"/>
        <w:rPr>
          <w:sz w:val="20"/>
        </w:rPr>
      </w:pPr>
      <w:r>
        <w:rPr>
          <w:sz w:val="20"/>
        </w:rPr>
        <w:t>For</w:t>
      </w:r>
      <w:r>
        <w:rPr>
          <w:spacing w:val="-5"/>
          <w:sz w:val="20"/>
        </w:rPr>
        <w:t xml:space="preserve"> </w:t>
      </w:r>
      <w:r>
        <w:rPr>
          <w:sz w:val="20"/>
        </w:rPr>
        <w:t>Coated</w:t>
      </w:r>
      <w:r>
        <w:rPr>
          <w:spacing w:val="-4"/>
          <w:sz w:val="20"/>
        </w:rPr>
        <w:t xml:space="preserve"> </w:t>
      </w:r>
      <w:r>
        <w:rPr>
          <w:sz w:val="20"/>
        </w:rPr>
        <w:t>media,</w:t>
      </w:r>
      <w:r>
        <w:rPr>
          <w:spacing w:val="-4"/>
          <w:sz w:val="20"/>
        </w:rPr>
        <w:t xml:space="preserve"> </w:t>
      </w:r>
      <w:r>
        <w:rPr>
          <w:sz w:val="20"/>
        </w:rPr>
        <w:t>Large</w:t>
      </w:r>
      <w:r>
        <w:rPr>
          <w:spacing w:val="-6"/>
          <w:sz w:val="20"/>
        </w:rPr>
        <w:t xml:space="preserve"> </w:t>
      </w:r>
      <w:r>
        <w:rPr>
          <w:sz w:val="20"/>
        </w:rPr>
        <w:t>and</w:t>
      </w:r>
      <w:r>
        <w:rPr>
          <w:spacing w:val="-5"/>
          <w:sz w:val="20"/>
        </w:rPr>
        <w:t xml:space="preserve"> </w:t>
      </w:r>
      <w:r>
        <w:rPr>
          <w:sz w:val="20"/>
        </w:rPr>
        <w:t>Max</w:t>
      </w:r>
      <w:r>
        <w:rPr>
          <w:spacing w:val="-4"/>
          <w:sz w:val="20"/>
        </w:rPr>
        <w:t xml:space="preserve"> </w:t>
      </w:r>
      <w:r>
        <w:rPr>
          <w:sz w:val="20"/>
        </w:rPr>
        <w:t>drop</w:t>
      </w:r>
      <w:r>
        <w:rPr>
          <w:spacing w:val="-4"/>
          <w:sz w:val="20"/>
        </w:rPr>
        <w:t xml:space="preserve"> </w:t>
      </w:r>
      <w:r>
        <w:rPr>
          <w:sz w:val="20"/>
        </w:rPr>
        <w:t>are</w:t>
      </w:r>
      <w:r>
        <w:rPr>
          <w:spacing w:val="-5"/>
          <w:sz w:val="20"/>
        </w:rPr>
        <w:t xml:space="preserve"> </w:t>
      </w:r>
      <w:r>
        <w:rPr>
          <w:sz w:val="20"/>
        </w:rPr>
        <w:t>only</w:t>
      </w:r>
      <w:r>
        <w:rPr>
          <w:spacing w:val="-4"/>
          <w:sz w:val="20"/>
        </w:rPr>
        <w:t xml:space="preserve"> </w:t>
      </w:r>
      <w:r>
        <w:rPr>
          <w:sz w:val="20"/>
        </w:rPr>
        <w:t>available</w:t>
      </w:r>
      <w:r>
        <w:rPr>
          <w:spacing w:val="-7"/>
          <w:sz w:val="20"/>
        </w:rPr>
        <w:t xml:space="preserve"> </w:t>
      </w:r>
      <w:r>
        <w:rPr>
          <w:sz w:val="20"/>
        </w:rPr>
        <w:t>with</w:t>
      </w:r>
      <w:r>
        <w:rPr>
          <w:spacing w:val="3"/>
          <w:sz w:val="20"/>
        </w:rPr>
        <w:t xml:space="preserve"> </w:t>
      </w:r>
      <w:r>
        <w:rPr>
          <w:sz w:val="20"/>
        </w:rPr>
        <w:t>the</w:t>
      </w:r>
      <w:r>
        <w:rPr>
          <w:spacing w:val="-6"/>
          <w:sz w:val="20"/>
        </w:rPr>
        <w:t xml:space="preserve"> </w:t>
      </w:r>
      <w:r>
        <w:rPr>
          <w:sz w:val="20"/>
        </w:rPr>
        <w:t>optional</w:t>
      </w:r>
      <w:r>
        <w:rPr>
          <w:spacing w:val="-4"/>
          <w:sz w:val="20"/>
        </w:rPr>
        <w:t xml:space="preserve"> </w:t>
      </w:r>
      <w:r>
        <w:rPr>
          <w:sz w:val="20"/>
        </w:rPr>
        <w:t>Color</w:t>
      </w:r>
      <w:r>
        <w:rPr>
          <w:spacing w:val="-4"/>
          <w:sz w:val="20"/>
        </w:rPr>
        <w:t xml:space="preserve"> </w:t>
      </w:r>
      <w:r>
        <w:rPr>
          <w:spacing w:val="-2"/>
          <w:sz w:val="20"/>
        </w:rPr>
        <w:t>Accelerator.</w:t>
      </w:r>
    </w:p>
    <w:p w:rsidR="0068702E" w:rsidRDefault="0068702E">
      <w:pPr>
        <w:pStyle w:val="BodyText"/>
        <w:spacing w:before="9"/>
        <w:rPr>
          <w:sz w:val="14"/>
        </w:rPr>
      </w:pPr>
    </w:p>
    <w:p w:rsidR="0068702E" w:rsidRDefault="00E072AE">
      <w:pPr>
        <w:pStyle w:val="BodyText"/>
        <w:spacing w:line="259" w:lineRule="auto"/>
        <w:ind w:left="860" w:right="960"/>
      </w:pPr>
      <w:r>
        <w:t>Because papers can differ widely, customers may want to create custom profiles to achieve a certain look on a particular paper that is different from what the standard defaults provide.</w:t>
      </w:r>
      <w:r>
        <w:rPr>
          <w:spacing w:val="40"/>
        </w:rPr>
        <w:t xml:space="preserve"> </w:t>
      </w:r>
      <w:r>
        <w:t>This is done by creating a new destination</w:t>
      </w:r>
      <w:r>
        <w:rPr>
          <w:spacing w:val="-1"/>
        </w:rPr>
        <w:t xml:space="preserve"> </w:t>
      </w:r>
      <w:r>
        <w:t>profile</w:t>
      </w:r>
      <w:r>
        <w:rPr>
          <w:spacing w:val="-4"/>
        </w:rPr>
        <w:t xml:space="preserve"> </w:t>
      </w:r>
      <w:r>
        <w:t>with</w:t>
      </w:r>
      <w:r>
        <w:rPr>
          <w:spacing w:val="-2"/>
        </w:rPr>
        <w:t xml:space="preserve"> </w:t>
      </w:r>
      <w:r>
        <w:t>the</w:t>
      </w:r>
      <w:r>
        <w:rPr>
          <w:spacing w:val="-3"/>
        </w:rPr>
        <w:t xml:space="preserve"> </w:t>
      </w:r>
      <w:r>
        <w:t>ILS.</w:t>
      </w:r>
      <w:r>
        <w:rPr>
          <w:spacing w:val="-2"/>
        </w:rPr>
        <w:t xml:space="preserve"> </w:t>
      </w:r>
      <w:r>
        <w:t>This</w:t>
      </w:r>
      <w:r>
        <w:rPr>
          <w:spacing w:val="-2"/>
        </w:rPr>
        <w:t xml:space="preserve"> </w:t>
      </w:r>
      <w:r>
        <w:t>is</w:t>
      </w:r>
      <w:r>
        <w:rPr>
          <w:spacing w:val="-1"/>
        </w:rPr>
        <w:t xml:space="preserve"> </w:t>
      </w:r>
      <w:r>
        <w:t>done</w:t>
      </w:r>
      <w:r>
        <w:rPr>
          <w:spacing w:val="-3"/>
        </w:rPr>
        <w:t xml:space="preserve"> </w:t>
      </w:r>
      <w:r>
        <w:t>directly</w:t>
      </w:r>
      <w:r>
        <w:rPr>
          <w:spacing w:val="-2"/>
        </w:rPr>
        <w:t xml:space="preserve"> </w:t>
      </w:r>
      <w:r>
        <w:t>from</w:t>
      </w:r>
      <w:r>
        <w:rPr>
          <w:spacing w:val="-3"/>
        </w:rPr>
        <w:t xml:space="preserve"> </w:t>
      </w:r>
      <w:r>
        <w:t>the</w:t>
      </w:r>
      <w:r>
        <w:rPr>
          <w:spacing w:val="-3"/>
        </w:rPr>
        <w:t xml:space="preserve"> </w:t>
      </w:r>
      <w:proofErr w:type="spellStart"/>
      <w:r>
        <w:t>FreeFlow</w:t>
      </w:r>
      <w:proofErr w:type="spellEnd"/>
      <w:r>
        <w:rPr>
          <w:vertAlign w:val="superscript"/>
        </w:rPr>
        <w:t>®</w:t>
      </w:r>
      <w:r>
        <w:rPr>
          <w:spacing w:val="-3"/>
        </w:rPr>
        <w:t xml:space="preserve"> </w:t>
      </w:r>
      <w:r>
        <w:t>UI.</w:t>
      </w:r>
      <w:r>
        <w:rPr>
          <w:spacing w:val="40"/>
        </w:rPr>
        <w:t xml:space="preserve"> </w:t>
      </w:r>
      <w:r>
        <w:t>There</w:t>
      </w:r>
      <w:r>
        <w:rPr>
          <w:spacing w:val="-2"/>
        </w:rPr>
        <w:t xml:space="preserve"> </w:t>
      </w:r>
      <w:r>
        <w:t>are</w:t>
      </w:r>
      <w:r>
        <w:rPr>
          <w:spacing w:val="-3"/>
        </w:rPr>
        <w:t xml:space="preserve"> </w:t>
      </w:r>
      <w:r>
        <w:t>three</w:t>
      </w:r>
      <w:r>
        <w:rPr>
          <w:spacing w:val="-3"/>
        </w:rPr>
        <w:t xml:space="preserve"> </w:t>
      </w:r>
      <w:r>
        <w:t>easy</w:t>
      </w:r>
      <w:r>
        <w:rPr>
          <w:spacing w:val="-2"/>
        </w:rPr>
        <w:t xml:space="preserve"> </w:t>
      </w:r>
      <w:r>
        <w:t>steps</w:t>
      </w:r>
      <w:r>
        <w:rPr>
          <w:spacing w:val="-2"/>
        </w:rPr>
        <w:t xml:space="preserve"> </w:t>
      </w:r>
      <w:r>
        <w:t>to</w:t>
      </w:r>
      <w:r>
        <w:rPr>
          <w:spacing w:val="-2"/>
        </w:rPr>
        <w:t xml:space="preserve"> </w:t>
      </w:r>
      <w:r>
        <w:t>follow:</w:t>
      </w:r>
    </w:p>
    <w:p w:rsidR="0068702E" w:rsidRDefault="00E072AE">
      <w:pPr>
        <w:pStyle w:val="ListParagraph"/>
        <w:numPr>
          <w:ilvl w:val="1"/>
          <w:numId w:val="8"/>
        </w:numPr>
        <w:tabs>
          <w:tab w:val="left" w:pos="1580"/>
          <w:tab w:val="left" w:pos="1581"/>
        </w:tabs>
        <w:spacing w:before="160"/>
        <w:ind w:hanging="361"/>
        <w:rPr>
          <w:sz w:val="20"/>
        </w:rPr>
      </w:pPr>
      <w:r>
        <w:rPr>
          <w:sz w:val="20"/>
        </w:rPr>
        <w:t>Select</w:t>
      </w:r>
      <w:r>
        <w:rPr>
          <w:spacing w:val="-5"/>
          <w:sz w:val="20"/>
        </w:rPr>
        <w:t xml:space="preserve"> </w:t>
      </w:r>
      <w:r>
        <w:rPr>
          <w:sz w:val="20"/>
        </w:rPr>
        <w:t>the</w:t>
      </w:r>
      <w:r>
        <w:rPr>
          <w:spacing w:val="-4"/>
          <w:sz w:val="20"/>
        </w:rPr>
        <w:t xml:space="preserve"> </w:t>
      </w:r>
      <w:r>
        <w:rPr>
          <w:spacing w:val="-2"/>
          <w:sz w:val="20"/>
        </w:rPr>
        <w:t>stock.</w:t>
      </w:r>
    </w:p>
    <w:p w:rsidR="0068702E" w:rsidRDefault="00E072AE">
      <w:pPr>
        <w:pStyle w:val="ListParagraph"/>
        <w:numPr>
          <w:ilvl w:val="1"/>
          <w:numId w:val="8"/>
        </w:numPr>
        <w:tabs>
          <w:tab w:val="left" w:pos="1580"/>
          <w:tab w:val="left" w:pos="1581"/>
        </w:tabs>
        <w:spacing w:before="80"/>
        <w:ind w:right="5551"/>
        <w:rPr>
          <w:sz w:val="20"/>
        </w:rPr>
      </w:pPr>
      <w:r>
        <w:rPr>
          <w:sz w:val="20"/>
        </w:rPr>
        <w:t>Select</w:t>
      </w:r>
      <w:r>
        <w:rPr>
          <w:spacing w:val="-4"/>
          <w:sz w:val="20"/>
        </w:rPr>
        <w:t xml:space="preserve"> </w:t>
      </w:r>
      <w:r>
        <w:rPr>
          <w:sz w:val="20"/>
        </w:rPr>
        <w:t>one</w:t>
      </w:r>
      <w:r>
        <w:rPr>
          <w:spacing w:val="-5"/>
          <w:sz w:val="20"/>
        </w:rPr>
        <w:t xml:space="preserve"> </w:t>
      </w:r>
      <w:r>
        <w:rPr>
          <w:sz w:val="20"/>
        </w:rPr>
        <w:t>of</w:t>
      </w:r>
      <w:r>
        <w:rPr>
          <w:spacing w:val="-4"/>
          <w:sz w:val="20"/>
        </w:rPr>
        <w:t xml:space="preserve"> </w:t>
      </w:r>
      <w:r>
        <w:rPr>
          <w:sz w:val="20"/>
        </w:rPr>
        <w:t>four</w:t>
      </w:r>
      <w:r>
        <w:rPr>
          <w:spacing w:val="-4"/>
          <w:sz w:val="20"/>
        </w:rPr>
        <w:t xml:space="preserve"> </w:t>
      </w:r>
      <w:r>
        <w:rPr>
          <w:sz w:val="20"/>
        </w:rPr>
        <w:t>possible</w:t>
      </w:r>
      <w:r>
        <w:rPr>
          <w:spacing w:val="-6"/>
          <w:sz w:val="20"/>
        </w:rPr>
        <w:t xml:space="preserve"> </w:t>
      </w:r>
      <w:r>
        <w:rPr>
          <w:sz w:val="20"/>
        </w:rPr>
        <w:t>settings</w:t>
      </w:r>
      <w:r>
        <w:rPr>
          <w:spacing w:val="-4"/>
          <w:sz w:val="20"/>
        </w:rPr>
        <w:t xml:space="preserve"> </w:t>
      </w:r>
      <w:r>
        <w:rPr>
          <w:sz w:val="20"/>
        </w:rPr>
        <w:t>for</w:t>
      </w:r>
      <w:r>
        <w:rPr>
          <w:spacing w:val="-4"/>
          <w:sz w:val="20"/>
        </w:rPr>
        <w:t xml:space="preserve"> </w:t>
      </w:r>
      <w:r>
        <w:rPr>
          <w:sz w:val="20"/>
        </w:rPr>
        <w:t>drop</w:t>
      </w:r>
      <w:r>
        <w:rPr>
          <w:spacing w:val="-4"/>
          <w:sz w:val="20"/>
        </w:rPr>
        <w:t xml:space="preserve"> </w:t>
      </w:r>
      <w:r>
        <w:rPr>
          <w:sz w:val="20"/>
        </w:rPr>
        <w:t>sizes: Small, Medium, Large, and Max.</w:t>
      </w:r>
    </w:p>
    <w:p w:rsidR="0068702E" w:rsidRDefault="00E072AE">
      <w:pPr>
        <w:pStyle w:val="ListParagraph"/>
        <w:numPr>
          <w:ilvl w:val="1"/>
          <w:numId w:val="8"/>
        </w:numPr>
        <w:tabs>
          <w:tab w:val="left" w:pos="1580"/>
          <w:tab w:val="left" w:pos="1581"/>
        </w:tabs>
        <w:spacing w:before="81"/>
        <w:ind w:hanging="361"/>
        <w:rPr>
          <w:sz w:val="20"/>
        </w:rPr>
      </w:pPr>
      <w:r>
        <w:rPr>
          <w:sz w:val="20"/>
        </w:rPr>
        <w:t>Select</w:t>
      </w:r>
      <w:r>
        <w:rPr>
          <w:spacing w:val="-4"/>
          <w:sz w:val="20"/>
        </w:rPr>
        <w:t xml:space="preserve"> </w:t>
      </w:r>
      <w:r>
        <w:rPr>
          <w:sz w:val="20"/>
        </w:rPr>
        <w:t>the</w:t>
      </w:r>
      <w:r>
        <w:rPr>
          <w:spacing w:val="-4"/>
          <w:sz w:val="20"/>
        </w:rPr>
        <w:t xml:space="preserve"> </w:t>
      </w:r>
      <w:r>
        <w:rPr>
          <w:sz w:val="20"/>
        </w:rPr>
        <w:t>ink</w:t>
      </w:r>
      <w:r>
        <w:rPr>
          <w:spacing w:val="-4"/>
          <w:sz w:val="20"/>
        </w:rPr>
        <w:t xml:space="preserve"> </w:t>
      </w:r>
      <w:r>
        <w:rPr>
          <w:spacing w:val="-2"/>
          <w:sz w:val="20"/>
        </w:rPr>
        <w:t>limit.</w:t>
      </w:r>
    </w:p>
    <w:p w:rsidR="0068702E" w:rsidRDefault="00E072AE">
      <w:pPr>
        <w:pStyle w:val="BodyText"/>
        <w:spacing w:before="80" w:line="259" w:lineRule="auto"/>
        <w:ind w:left="860" w:right="1194"/>
        <w:jc w:val="both"/>
      </w:pPr>
      <w:r>
        <w:t>The</w:t>
      </w:r>
      <w:r>
        <w:rPr>
          <w:spacing w:val="-3"/>
        </w:rPr>
        <w:t xml:space="preserve"> </w:t>
      </w:r>
      <w:r>
        <w:t>default</w:t>
      </w:r>
      <w:r>
        <w:rPr>
          <w:spacing w:val="-2"/>
        </w:rPr>
        <w:t xml:space="preserve"> </w:t>
      </w:r>
      <w:r>
        <w:t>ink</w:t>
      </w:r>
      <w:r>
        <w:rPr>
          <w:spacing w:val="-2"/>
        </w:rPr>
        <w:t xml:space="preserve"> </w:t>
      </w:r>
      <w:r>
        <w:t>limit</w:t>
      </w:r>
      <w:r>
        <w:rPr>
          <w:spacing w:val="-2"/>
        </w:rPr>
        <w:t xml:space="preserve"> </w:t>
      </w:r>
      <w:r>
        <w:t>is</w:t>
      </w:r>
      <w:r>
        <w:rPr>
          <w:spacing w:val="-2"/>
        </w:rPr>
        <w:t xml:space="preserve"> </w:t>
      </w:r>
      <w:r>
        <w:t>the</w:t>
      </w:r>
      <w:r>
        <w:rPr>
          <w:spacing w:val="-3"/>
        </w:rPr>
        <w:t xml:space="preserve"> </w:t>
      </w:r>
      <w:r>
        <w:t>same</w:t>
      </w:r>
      <w:r>
        <w:rPr>
          <w:spacing w:val="-3"/>
        </w:rPr>
        <w:t xml:space="preserve"> </w:t>
      </w:r>
      <w:r>
        <w:t>as</w:t>
      </w:r>
      <w:r>
        <w:rPr>
          <w:spacing w:val="-2"/>
        </w:rPr>
        <w:t xml:space="preserve"> </w:t>
      </w:r>
      <w:r>
        <w:t>the</w:t>
      </w:r>
      <w:r>
        <w:rPr>
          <w:spacing w:val="-3"/>
        </w:rPr>
        <w:t xml:space="preserve"> </w:t>
      </w:r>
      <w:r>
        <w:t>ink</w:t>
      </w:r>
      <w:r>
        <w:rPr>
          <w:spacing w:val="-2"/>
        </w:rPr>
        <w:t xml:space="preserve"> </w:t>
      </w:r>
      <w:r>
        <w:t>limits</w:t>
      </w:r>
      <w:r>
        <w:rPr>
          <w:spacing w:val="-1"/>
        </w:rPr>
        <w:t xml:space="preserve"> </w:t>
      </w:r>
      <w:r>
        <w:t>in</w:t>
      </w:r>
      <w:r>
        <w:rPr>
          <w:spacing w:val="-1"/>
        </w:rPr>
        <w:t xml:space="preserve"> </w:t>
      </w:r>
      <w:r>
        <w:t>the</w:t>
      </w:r>
      <w:r>
        <w:rPr>
          <w:spacing w:val="-3"/>
        </w:rPr>
        <w:t xml:space="preserve"> </w:t>
      </w:r>
      <w:r>
        <w:t>default</w:t>
      </w:r>
      <w:r>
        <w:rPr>
          <w:spacing w:val="-2"/>
        </w:rPr>
        <w:t xml:space="preserve"> </w:t>
      </w:r>
      <w:r>
        <w:t>profiles</w:t>
      </w:r>
      <w:r>
        <w:rPr>
          <w:spacing w:val="-2"/>
        </w:rPr>
        <w:t xml:space="preserve"> </w:t>
      </w:r>
      <w:r>
        <w:t>for</w:t>
      </w:r>
      <w:r>
        <w:rPr>
          <w:spacing w:val="-2"/>
        </w:rPr>
        <w:t xml:space="preserve"> </w:t>
      </w:r>
      <w:r>
        <w:t>the</w:t>
      </w:r>
      <w:r>
        <w:rPr>
          <w:spacing w:val="-3"/>
        </w:rPr>
        <w:t xml:space="preserve"> </w:t>
      </w:r>
      <w:r>
        <w:t>paper</w:t>
      </w:r>
      <w:r>
        <w:rPr>
          <w:spacing w:val="-2"/>
        </w:rPr>
        <w:t xml:space="preserve"> </w:t>
      </w:r>
      <w:r>
        <w:t>and</w:t>
      </w:r>
      <w:r>
        <w:rPr>
          <w:spacing w:val="-2"/>
        </w:rPr>
        <w:t xml:space="preserve"> </w:t>
      </w:r>
      <w:r>
        <w:t>drop</w:t>
      </w:r>
      <w:r>
        <w:rPr>
          <w:spacing w:val="-2"/>
        </w:rPr>
        <w:t xml:space="preserve"> </w:t>
      </w:r>
      <w:r>
        <w:t>size</w:t>
      </w:r>
      <w:r>
        <w:rPr>
          <w:spacing w:val="-2"/>
        </w:rPr>
        <w:t xml:space="preserve"> </w:t>
      </w:r>
      <w:r>
        <w:t>selected.</w:t>
      </w:r>
      <w:r>
        <w:rPr>
          <w:spacing w:val="40"/>
        </w:rPr>
        <w:t xml:space="preserve"> </w:t>
      </w:r>
      <w:r>
        <w:t>The ink limit can be adjusted higher (for more vibrancy) or lower (for cost savings).</w:t>
      </w:r>
      <w:r>
        <w:rPr>
          <w:spacing w:val="40"/>
        </w:rPr>
        <w:t xml:space="preserve"> </w:t>
      </w:r>
      <w:r>
        <w:t>For a given paper type and</w:t>
      </w:r>
      <w:r>
        <w:rPr>
          <w:spacing w:val="-1"/>
        </w:rPr>
        <w:t xml:space="preserve"> </w:t>
      </w:r>
      <w:r>
        <w:t>drop size, the System will impose the maximum ink limit that can be selected.</w:t>
      </w:r>
      <w:r>
        <w:rPr>
          <w:spacing w:val="40"/>
        </w:rPr>
        <w:t xml:space="preserve"> </w:t>
      </w:r>
      <w:r>
        <w:t>This is to avoid possible paper path</w:t>
      </w:r>
    </w:p>
    <w:p w:rsidR="0068702E" w:rsidRDefault="0068702E">
      <w:pPr>
        <w:spacing w:line="259" w:lineRule="auto"/>
        <w:jc w:val="both"/>
        <w:sectPr w:rsidR="0068702E">
          <w:pgSz w:w="12240" w:h="15840"/>
          <w:pgMar w:top="1320" w:right="500" w:bottom="1200" w:left="580" w:header="763" w:footer="1012" w:gutter="0"/>
          <w:cols w:space="720"/>
        </w:sectPr>
      </w:pPr>
    </w:p>
    <w:p w:rsidR="0068702E" w:rsidRDefault="00E072AE">
      <w:pPr>
        <w:pStyle w:val="BodyText"/>
        <w:spacing w:before="119" w:line="259" w:lineRule="auto"/>
        <w:ind w:left="860" w:right="960"/>
      </w:pPr>
      <w:r>
        <w:t>contamination because</w:t>
      </w:r>
      <w:r>
        <w:rPr>
          <w:spacing w:val="-3"/>
        </w:rPr>
        <w:t xml:space="preserve"> </w:t>
      </w:r>
      <w:r>
        <w:t>of</w:t>
      </w:r>
      <w:r>
        <w:rPr>
          <w:spacing w:val="-2"/>
        </w:rPr>
        <w:t xml:space="preserve"> </w:t>
      </w:r>
      <w:r>
        <w:t>too</w:t>
      </w:r>
      <w:r>
        <w:rPr>
          <w:spacing w:val="-2"/>
        </w:rPr>
        <w:t xml:space="preserve"> </w:t>
      </w:r>
      <w:r>
        <w:t>much</w:t>
      </w:r>
      <w:r>
        <w:rPr>
          <w:spacing w:val="-2"/>
        </w:rPr>
        <w:t xml:space="preserve"> </w:t>
      </w:r>
      <w:r>
        <w:t>ink</w:t>
      </w:r>
      <w:r>
        <w:rPr>
          <w:spacing w:val="-2"/>
        </w:rPr>
        <w:t xml:space="preserve"> </w:t>
      </w:r>
      <w:r>
        <w:t>being</w:t>
      </w:r>
      <w:r>
        <w:rPr>
          <w:spacing w:val="-3"/>
        </w:rPr>
        <w:t xml:space="preserve"> </w:t>
      </w:r>
      <w:r>
        <w:t>used.</w:t>
      </w:r>
      <w:r>
        <w:rPr>
          <w:spacing w:val="40"/>
        </w:rPr>
        <w:t xml:space="preserve"> </w:t>
      </w:r>
      <w:r>
        <w:t>The</w:t>
      </w:r>
      <w:r>
        <w:rPr>
          <w:spacing w:val="-3"/>
        </w:rPr>
        <w:t xml:space="preserve"> </w:t>
      </w:r>
      <w:r>
        <w:t>maximum</w:t>
      </w:r>
      <w:r>
        <w:rPr>
          <w:spacing w:val="-3"/>
        </w:rPr>
        <w:t xml:space="preserve"> </w:t>
      </w:r>
      <w:r>
        <w:t>ink</w:t>
      </w:r>
      <w:r>
        <w:rPr>
          <w:spacing w:val="-2"/>
        </w:rPr>
        <w:t xml:space="preserve"> </w:t>
      </w:r>
      <w:r>
        <w:t>limit</w:t>
      </w:r>
      <w:r>
        <w:rPr>
          <w:spacing w:val="-2"/>
        </w:rPr>
        <w:t xml:space="preserve"> </w:t>
      </w:r>
      <w:r>
        <w:t>varies</w:t>
      </w:r>
      <w:r>
        <w:rPr>
          <w:spacing w:val="-2"/>
        </w:rPr>
        <w:t xml:space="preserve"> </w:t>
      </w:r>
      <w:r>
        <w:t>by</w:t>
      </w:r>
      <w:r>
        <w:rPr>
          <w:spacing w:val="-2"/>
        </w:rPr>
        <w:t xml:space="preserve"> </w:t>
      </w:r>
      <w:r>
        <w:t>paper</w:t>
      </w:r>
      <w:r>
        <w:rPr>
          <w:spacing w:val="-2"/>
        </w:rPr>
        <w:t xml:space="preserve"> </w:t>
      </w:r>
      <w:r>
        <w:t>type,</w:t>
      </w:r>
      <w:r>
        <w:rPr>
          <w:spacing w:val="-1"/>
        </w:rPr>
        <w:t xml:space="preserve"> </w:t>
      </w:r>
      <w:r>
        <w:t>e.g.</w:t>
      </w:r>
      <w:r>
        <w:rPr>
          <w:spacing w:val="-2"/>
        </w:rPr>
        <w:t xml:space="preserve"> </w:t>
      </w:r>
      <w:r>
        <w:t>uncoated</w:t>
      </w:r>
      <w:r>
        <w:rPr>
          <w:spacing w:val="-2"/>
        </w:rPr>
        <w:t xml:space="preserve"> </w:t>
      </w:r>
      <w:r>
        <w:t>or inkjet treated.</w:t>
      </w:r>
      <w:r>
        <w:rPr>
          <w:spacing w:val="40"/>
        </w:rPr>
        <w:t xml:space="preserve"> </w:t>
      </w:r>
      <w:r>
        <w:t>Therefore, it is extremely important that the appropriate paper type is entered when adding a stock, and that the press interface GUI indicates the correct paper type.</w:t>
      </w:r>
      <w:r>
        <w:rPr>
          <w:spacing w:val="40"/>
        </w:rPr>
        <w:t xml:space="preserve"> </w:t>
      </w:r>
      <w:r>
        <w:t>For example, if the operator does not enter</w:t>
      </w:r>
      <w:r>
        <w:rPr>
          <w:spacing w:val="-1"/>
        </w:rPr>
        <w:t xml:space="preserve"> </w:t>
      </w:r>
      <w:r>
        <w:t>the</w:t>
      </w:r>
      <w:r>
        <w:rPr>
          <w:spacing w:val="-1"/>
        </w:rPr>
        <w:t xml:space="preserve"> </w:t>
      </w:r>
      <w:r>
        <w:t>correct paper type</w:t>
      </w:r>
      <w:r>
        <w:rPr>
          <w:spacing w:val="-1"/>
        </w:rPr>
        <w:t xml:space="preserve"> </w:t>
      </w:r>
      <w:r>
        <w:t>and applies an ink limit designed for an untreated paper to what is actually a</w:t>
      </w:r>
      <w:r>
        <w:rPr>
          <w:spacing w:val="-2"/>
        </w:rPr>
        <w:t xml:space="preserve"> </w:t>
      </w:r>
      <w:r>
        <w:t>treated paper, too much ink will be applied and paper path contamination could result.</w:t>
      </w:r>
    </w:p>
    <w:p w:rsidR="0068702E" w:rsidRDefault="00E072AE">
      <w:pPr>
        <w:pStyle w:val="BodyText"/>
        <w:spacing w:before="160" w:line="256" w:lineRule="auto"/>
        <w:ind w:left="860" w:right="1105"/>
        <w:jc w:val="both"/>
      </w:pPr>
      <w:r>
        <w:t>For</w:t>
      </w:r>
      <w:r>
        <w:rPr>
          <w:spacing w:val="-2"/>
        </w:rPr>
        <w:t xml:space="preserve"> </w:t>
      </w:r>
      <w:r>
        <w:t>coated</w:t>
      </w:r>
      <w:r>
        <w:rPr>
          <w:spacing w:val="-2"/>
        </w:rPr>
        <w:t xml:space="preserve"> </w:t>
      </w:r>
      <w:r>
        <w:t>media:</w:t>
      </w:r>
      <w:r>
        <w:rPr>
          <w:spacing w:val="-2"/>
        </w:rPr>
        <w:t xml:space="preserve"> </w:t>
      </w:r>
      <w:r>
        <w:t>the</w:t>
      </w:r>
      <w:r>
        <w:rPr>
          <w:spacing w:val="-3"/>
        </w:rPr>
        <w:t xml:space="preserve"> </w:t>
      </w:r>
      <w:r>
        <w:t>default ink</w:t>
      </w:r>
      <w:r>
        <w:rPr>
          <w:spacing w:val="-2"/>
        </w:rPr>
        <w:t xml:space="preserve"> </w:t>
      </w:r>
      <w:r>
        <w:t>limits</w:t>
      </w:r>
      <w:r>
        <w:rPr>
          <w:spacing w:val="-2"/>
        </w:rPr>
        <w:t xml:space="preserve"> </w:t>
      </w:r>
      <w:r>
        <w:t>for</w:t>
      </w:r>
      <w:r>
        <w:rPr>
          <w:spacing w:val="-2"/>
        </w:rPr>
        <w:t xml:space="preserve"> </w:t>
      </w:r>
      <w:r>
        <w:t>creating</w:t>
      </w:r>
      <w:r>
        <w:rPr>
          <w:spacing w:val="-3"/>
        </w:rPr>
        <w:t xml:space="preserve"> </w:t>
      </w:r>
      <w:r>
        <w:t>custom</w:t>
      </w:r>
      <w:r>
        <w:rPr>
          <w:spacing w:val="-2"/>
        </w:rPr>
        <w:t xml:space="preserve"> </w:t>
      </w:r>
      <w:r>
        <w:t>profiles</w:t>
      </w:r>
      <w:r>
        <w:rPr>
          <w:spacing w:val="-2"/>
        </w:rPr>
        <w:t xml:space="preserve"> </w:t>
      </w:r>
      <w:r>
        <w:t>are</w:t>
      </w:r>
      <w:r>
        <w:rPr>
          <w:spacing w:val="-3"/>
        </w:rPr>
        <w:t xml:space="preserve"> </w:t>
      </w:r>
      <w:r>
        <w:t>set</w:t>
      </w:r>
      <w:r>
        <w:rPr>
          <w:spacing w:val="-2"/>
        </w:rPr>
        <w:t xml:space="preserve"> </w:t>
      </w:r>
      <w:r>
        <w:t>up</w:t>
      </w:r>
      <w:r>
        <w:rPr>
          <w:spacing w:val="-2"/>
        </w:rPr>
        <w:t xml:space="preserve"> </w:t>
      </w:r>
      <w:r>
        <w:t>to</w:t>
      </w:r>
      <w:r>
        <w:rPr>
          <w:spacing w:val="-2"/>
        </w:rPr>
        <w:t xml:space="preserve"> </w:t>
      </w:r>
      <w:r>
        <w:t>mirror</w:t>
      </w:r>
      <w:r>
        <w:rPr>
          <w:spacing w:val="-2"/>
        </w:rPr>
        <w:t xml:space="preserve"> </w:t>
      </w:r>
      <w:r>
        <w:t>the</w:t>
      </w:r>
      <w:r>
        <w:rPr>
          <w:spacing w:val="-3"/>
        </w:rPr>
        <w:t xml:space="preserve"> </w:t>
      </w:r>
      <w:r>
        <w:t>settings</w:t>
      </w:r>
      <w:r>
        <w:rPr>
          <w:spacing w:val="-2"/>
        </w:rPr>
        <w:t xml:space="preserve"> </w:t>
      </w:r>
      <w:r>
        <w:t>of</w:t>
      </w:r>
      <w:r>
        <w:rPr>
          <w:spacing w:val="-4"/>
        </w:rPr>
        <w:t xml:space="preserve"> </w:t>
      </w:r>
      <w:r>
        <w:t>uncoated. The</w:t>
      </w:r>
      <w:r>
        <w:rPr>
          <w:spacing w:val="-3"/>
        </w:rPr>
        <w:t xml:space="preserve"> </w:t>
      </w:r>
      <w:r>
        <w:t>operator</w:t>
      </w:r>
      <w:r>
        <w:rPr>
          <w:spacing w:val="-2"/>
        </w:rPr>
        <w:t xml:space="preserve"> </w:t>
      </w:r>
      <w:r>
        <w:t>has</w:t>
      </w:r>
      <w:r>
        <w:rPr>
          <w:spacing w:val="-1"/>
        </w:rPr>
        <w:t xml:space="preserve"> </w:t>
      </w:r>
      <w:r>
        <w:t>the</w:t>
      </w:r>
      <w:r>
        <w:rPr>
          <w:spacing w:val="-3"/>
        </w:rPr>
        <w:t xml:space="preserve"> </w:t>
      </w:r>
      <w:r>
        <w:t>flexibility</w:t>
      </w:r>
      <w:r>
        <w:rPr>
          <w:spacing w:val="-2"/>
        </w:rPr>
        <w:t xml:space="preserve"> </w:t>
      </w:r>
      <w:r>
        <w:t>to</w:t>
      </w:r>
      <w:r>
        <w:rPr>
          <w:spacing w:val="-2"/>
        </w:rPr>
        <w:t xml:space="preserve"> </w:t>
      </w:r>
      <w:r>
        <w:t>adjust</w:t>
      </w:r>
      <w:r>
        <w:rPr>
          <w:spacing w:val="-2"/>
        </w:rPr>
        <w:t xml:space="preserve"> </w:t>
      </w:r>
      <w:r>
        <w:t>both</w:t>
      </w:r>
      <w:r>
        <w:rPr>
          <w:spacing w:val="-2"/>
        </w:rPr>
        <w:t xml:space="preserve"> </w:t>
      </w:r>
      <w:r>
        <w:t>drop</w:t>
      </w:r>
      <w:r>
        <w:rPr>
          <w:spacing w:val="-4"/>
        </w:rPr>
        <w:t xml:space="preserve"> </w:t>
      </w:r>
      <w:r>
        <w:t>size</w:t>
      </w:r>
      <w:r>
        <w:rPr>
          <w:spacing w:val="-2"/>
        </w:rPr>
        <w:t xml:space="preserve"> </w:t>
      </w:r>
      <w:r>
        <w:t>and</w:t>
      </w:r>
      <w:r>
        <w:rPr>
          <w:spacing w:val="-4"/>
        </w:rPr>
        <w:t xml:space="preserve"> </w:t>
      </w:r>
      <w:r>
        <w:t>ink</w:t>
      </w:r>
      <w:r>
        <w:rPr>
          <w:spacing w:val="-2"/>
        </w:rPr>
        <w:t xml:space="preserve"> </w:t>
      </w:r>
      <w:r>
        <w:t>limit</w:t>
      </w:r>
      <w:r>
        <w:rPr>
          <w:spacing w:val="-2"/>
        </w:rPr>
        <w:t xml:space="preserve"> </w:t>
      </w:r>
      <w:r>
        <w:t>to</w:t>
      </w:r>
      <w:r>
        <w:rPr>
          <w:spacing w:val="-2"/>
        </w:rPr>
        <w:t xml:space="preserve"> </w:t>
      </w:r>
      <w:r>
        <w:t>achieve</w:t>
      </w:r>
      <w:r>
        <w:rPr>
          <w:spacing w:val="-3"/>
        </w:rPr>
        <w:t xml:space="preserve"> </w:t>
      </w:r>
      <w:r>
        <w:t>desired</w:t>
      </w:r>
      <w:r>
        <w:rPr>
          <w:spacing w:val="-2"/>
        </w:rPr>
        <w:t xml:space="preserve"> </w:t>
      </w:r>
      <w:r>
        <w:t>image</w:t>
      </w:r>
      <w:r>
        <w:rPr>
          <w:spacing w:val="-3"/>
        </w:rPr>
        <w:t xml:space="preserve"> </w:t>
      </w:r>
      <w:r>
        <w:t>quality</w:t>
      </w:r>
      <w:r>
        <w:rPr>
          <w:spacing w:val="-2"/>
        </w:rPr>
        <w:t xml:space="preserve"> </w:t>
      </w:r>
      <w:r>
        <w:t>and</w:t>
      </w:r>
      <w:r>
        <w:rPr>
          <w:spacing w:val="-2"/>
        </w:rPr>
        <w:t xml:space="preserve"> </w:t>
      </w:r>
      <w:r>
        <w:t>the</w:t>
      </w:r>
      <w:r>
        <w:rPr>
          <w:spacing w:val="-3"/>
        </w:rPr>
        <w:t xml:space="preserve"> </w:t>
      </w:r>
      <w:r>
        <w:t>IQ</w:t>
      </w:r>
      <w:r>
        <w:rPr>
          <w:spacing w:val="-2"/>
        </w:rPr>
        <w:t xml:space="preserve"> </w:t>
      </w:r>
      <w:r>
        <w:t>/ cost tradeoff.</w:t>
      </w:r>
    </w:p>
    <w:p w:rsidR="0068702E" w:rsidRDefault="00E072AE">
      <w:pPr>
        <w:pStyle w:val="BodyText"/>
        <w:spacing w:before="167" w:line="259" w:lineRule="auto"/>
        <w:ind w:left="860" w:right="960"/>
      </w:pPr>
      <w:r>
        <w:t>Because paper coatings can have a significant effect on Image Quality, there are no default profiles for coated stocks.</w:t>
      </w:r>
      <w:r>
        <w:rPr>
          <w:spacing w:val="-3"/>
        </w:rPr>
        <w:t xml:space="preserve"> </w:t>
      </w:r>
      <w:r>
        <w:t>The</w:t>
      </w:r>
      <w:r>
        <w:rPr>
          <w:spacing w:val="-4"/>
        </w:rPr>
        <w:t xml:space="preserve"> </w:t>
      </w:r>
      <w:r>
        <w:t>operator</w:t>
      </w:r>
      <w:r>
        <w:rPr>
          <w:spacing w:val="-3"/>
        </w:rPr>
        <w:t xml:space="preserve"> </w:t>
      </w:r>
      <w:r>
        <w:t>should</w:t>
      </w:r>
      <w:r>
        <w:rPr>
          <w:spacing w:val="-3"/>
        </w:rPr>
        <w:t xml:space="preserve"> </w:t>
      </w:r>
      <w:r>
        <w:t>create</w:t>
      </w:r>
      <w:r>
        <w:rPr>
          <w:spacing w:val="-4"/>
        </w:rPr>
        <w:t xml:space="preserve"> </w:t>
      </w:r>
      <w:r>
        <w:t>a</w:t>
      </w:r>
      <w:r>
        <w:rPr>
          <w:spacing w:val="-3"/>
        </w:rPr>
        <w:t xml:space="preserve"> </w:t>
      </w:r>
      <w:r>
        <w:t>custom</w:t>
      </w:r>
      <w:r>
        <w:rPr>
          <w:spacing w:val="-4"/>
        </w:rPr>
        <w:t xml:space="preserve"> </w:t>
      </w:r>
      <w:r>
        <w:t>destination</w:t>
      </w:r>
      <w:r>
        <w:rPr>
          <w:spacing w:val="-2"/>
        </w:rPr>
        <w:t xml:space="preserve"> </w:t>
      </w:r>
      <w:r>
        <w:t>profile</w:t>
      </w:r>
      <w:r>
        <w:rPr>
          <w:spacing w:val="-5"/>
        </w:rPr>
        <w:t xml:space="preserve"> </w:t>
      </w:r>
      <w:r>
        <w:t>on</w:t>
      </w:r>
      <w:r>
        <w:rPr>
          <w:spacing w:val="-3"/>
        </w:rPr>
        <w:t xml:space="preserve"> </w:t>
      </w:r>
      <w:r>
        <w:t>the</w:t>
      </w:r>
      <w:r>
        <w:rPr>
          <w:spacing w:val="-4"/>
        </w:rPr>
        <w:t xml:space="preserve"> </w:t>
      </w:r>
      <w:r>
        <w:t>specific</w:t>
      </w:r>
      <w:r>
        <w:rPr>
          <w:spacing w:val="-4"/>
        </w:rPr>
        <w:t xml:space="preserve"> </w:t>
      </w:r>
      <w:r>
        <w:t>TSL</w:t>
      </w:r>
      <w:r>
        <w:rPr>
          <w:spacing w:val="-3"/>
        </w:rPr>
        <w:t xml:space="preserve"> </w:t>
      </w:r>
      <w:r>
        <w:t>recommended</w:t>
      </w:r>
      <w:r>
        <w:rPr>
          <w:spacing w:val="-3"/>
        </w:rPr>
        <w:t xml:space="preserve"> </w:t>
      </w:r>
      <w:r>
        <w:t>media</w:t>
      </w:r>
      <w:r>
        <w:rPr>
          <w:spacing w:val="-3"/>
        </w:rPr>
        <w:t xml:space="preserve"> </w:t>
      </w:r>
      <w:r>
        <w:t>they</w:t>
      </w:r>
      <w:r>
        <w:rPr>
          <w:spacing w:val="-3"/>
        </w:rPr>
        <w:t xml:space="preserve"> </w:t>
      </w:r>
      <w:r>
        <w:t>wish to print on. As with the uncoated and inkjet treated stocks, the default ink limits for each drop are designed to enable the operator to make the best cost/quality tradeoff for their application by selecting the appropriate drop size with its default ink limit.</w:t>
      </w:r>
    </w:p>
    <w:p w:rsidR="0068702E" w:rsidRDefault="0068702E">
      <w:pPr>
        <w:pStyle w:val="BodyText"/>
      </w:pPr>
    </w:p>
    <w:p w:rsidR="0068702E" w:rsidRDefault="0068702E">
      <w:pPr>
        <w:pStyle w:val="BodyText"/>
      </w:pPr>
    </w:p>
    <w:p w:rsidR="0068702E" w:rsidRDefault="00E072AE">
      <w:pPr>
        <w:pStyle w:val="Heading2"/>
        <w:spacing w:before="172"/>
        <w:jc w:val="both"/>
      </w:pPr>
      <w:bookmarkStart w:id="40" w:name="_bookmark40"/>
      <w:bookmarkEnd w:id="40"/>
      <w:proofErr w:type="spellStart"/>
      <w:r>
        <w:rPr>
          <w:color w:val="2E5395"/>
        </w:rPr>
        <w:t>FreeFlow</w:t>
      </w:r>
      <w:proofErr w:type="spellEnd"/>
      <w:r>
        <w:rPr>
          <w:color w:val="2E5395"/>
        </w:rPr>
        <w:t>®</w:t>
      </w:r>
      <w:r>
        <w:rPr>
          <w:color w:val="2E5395"/>
          <w:spacing w:val="-10"/>
        </w:rPr>
        <w:t xml:space="preserve"> </w:t>
      </w:r>
      <w:r>
        <w:rPr>
          <w:color w:val="2E5395"/>
        </w:rPr>
        <w:t>Print</w:t>
      </w:r>
      <w:r>
        <w:rPr>
          <w:color w:val="2E5395"/>
          <w:spacing w:val="-8"/>
        </w:rPr>
        <w:t xml:space="preserve"> </w:t>
      </w:r>
      <w:r>
        <w:rPr>
          <w:color w:val="2E5395"/>
        </w:rPr>
        <w:t>Server</w:t>
      </w:r>
      <w:r>
        <w:rPr>
          <w:color w:val="2E5395"/>
          <w:spacing w:val="-7"/>
        </w:rPr>
        <w:t xml:space="preserve"> </w:t>
      </w:r>
      <w:r>
        <w:rPr>
          <w:color w:val="2E5395"/>
          <w:spacing w:val="-2"/>
        </w:rPr>
        <w:t>(FFPS)</w:t>
      </w:r>
    </w:p>
    <w:p w:rsidR="0068702E" w:rsidRDefault="00E072AE">
      <w:pPr>
        <w:pStyle w:val="BodyText"/>
        <w:spacing w:before="34" w:line="254" w:lineRule="auto"/>
        <w:ind w:left="860" w:right="960"/>
      </w:pPr>
      <w:proofErr w:type="spellStart"/>
      <w:r>
        <w:t>FreeFlow</w:t>
      </w:r>
      <w:proofErr w:type="spellEnd"/>
      <w:r>
        <w:rPr>
          <w:vertAlign w:val="superscript"/>
        </w:rPr>
        <w:t>®</w:t>
      </w:r>
      <w:r>
        <w:rPr>
          <w:spacing w:val="-4"/>
        </w:rPr>
        <w:t xml:space="preserve"> </w:t>
      </w:r>
      <w:r>
        <w:t>Print</w:t>
      </w:r>
      <w:r>
        <w:rPr>
          <w:spacing w:val="-3"/>
        </w:rPr>
        <w:t xml:space="preserve"> </w:t>
      </w:r>
      <w:r>
        <w:t>Server</w:t>
      </w:r>
      <w:r>
        <w:rPr>
          <w:spacing w:val="-2"/>
        </w:rPr>
        <w:t xml:space="preserve"> </w:t>
      </w:r>
      <w:r>
        <w:t>(“FFPS”)</w:t>
      </w:r>
      <w:r>
        <w:rPr>
          <w:spacing w:val="-2"/>
        </w:rPr>
        <w:t xml:space="preserve"> </w:t>
      </w:r>
      <w:r>
        <w:t>works</w:t>
      </w:r>
      <w:r>
        <w:rPr>
          <w:spacing w:val="-3"/>
        </w:rPr>
        <w:t xml:space="preserve"> </w:t>
      </w:r>
      <w:r>
        <w:t>as</w:t>
      </w:r>
      <w:r>
        <w:rPr>
          <w:spacing w:val="-1"/>
        </w:rPr>
        <w:t xml:space="preserve"> </w:t>
      </w:r>
      <w:r>
        <w:t>the</w:t>
      </w:r>
      <w:r>
        <w:rPr>
          <w:spacing w:val="-4"/>
        </w:rPr>
        <w:t xml:space="preserve"> </w:t>
      </w:r>
      <w:r>
        <w:t>Digital</w:t>
      </w:r>
      <w:r>
        <w:rPr>
          <w:spacing w:val="-3"/>
        </w:rPr>
        <w:t xml:space="preserve"> </w:t>
      </w:r>
      <w:r>
        <w:t>Front</w:t>
      </w:r>
      <w:r>
        <w:rPr>
          <w:spacing w:val="-3"/>
        </w:rPr>
        <w:t xml:space="preserve"> </w:t>
      </w:r>
      <w:r>
        <w:t>End</w:t>
      </w:r>
      <w:r>
        <w:rPr>
          <w:spacing w:val="-3"/>
        </w:rPr>
        <w:t xml:space="preserve"> </w:t>
      </w:r>
      <w:r>
        <w:t>for</w:t>
      </w:r>
      <w:r>
        <w:rPr>
          <w:spacing w:val="-3"/>
        </w:rPr>
        <w:t xml:space="preserve"> </w:t>
      </w:r>
      <w:r>
        <w:t>the</w:t>
      </w:r>
      <w:r>
        <w:rPr>
          <w:spacing w:val="-1"/>
        </w:rPr>
        <w:t xml:space="preserve"> </w:t>
      </w:r>
      <w:r>
        <w:t>Baltoro</w:t>
      </w:r>
      <w:r>
        <w:rPr>
          <w:spacing w:val="-2"/>
        </w:rPr>
        <w:t xml:space="preserve"> </w:t>
      </w:r>
      <w:r>
        <w:t>System,</w:t>
      </w:r>
      <w:r>
        <w:rPr>
          <w:spacing w:val="-3"/>
        </w:rPr>
        <w:t xml:space="preserve"> </w:t>
      </w:r>
      <w:r>
        <w:t>rasterizing</w:t>
      </w:r>
      <w:r>
        <w:rPr>
          <w:spacing w:val="-4"/>
        </w:rPr>
        <w:t xml:space="preserve"> </w:t>
      </w:r>
      <w:r>
        <w:t>incoming</w:t>
      </w:r>
      <w:r>
        <w:rPr>
          <w:spacing w:val="-1"/>
        </w:rPr>
        <w:t xml:space="preserve"> </w:t>
      </w:r>
      <w:r>
        <w:t>files</w:t>
      </w:r>
      <w:r>
        <w:rPr>
          <w:spacing w:val="-3"/>
        </w:rPr>
        <w:t xml:space="preserve"> </w:t>
      </w:r>
      <w:r>
        <w:t>and providing a number of other critical functions for print processing.</w:t>
      </w:r>
      <w:r>
        <w:rPr>
          <w:spacing w:val="40"/>
        </w:rPr>
        <w:t xml:space="preserve"> </w:t>
      </w:r>
      <w:r>
        <w:t>The print server:</w:t>
      </w:r>
    </w:p>
    <w:p w:rsidR="0068702E" w:rsidRDefault="0068702E">
      <w:pPr>
        <w:pStyle w:val="BodyText"/>
        <w:spacing w:before="7"/>
        <w:rPr>
          <w:sz w:val="23"/>
        </w:rPr>
      </w:pPr>
    </w:p>
    <w:p w:rsidR="0068702E" w:rsidRDefault="00E072AE">
      <w:pPr>
        <w:pStyle w:val="ListParagraph"/>
        <w:numPr>
          <w:ilvl w:val="0"/>
          <w:numId w:val="7"/>
        </w:numPr>
        <w:tabs>
          <w:tab w:val="left" w:pos="1580"/>
          <w:tab w:val="left" w:pos="1581"/>
        </w:tabs>
        <w:spacing w:line="255" w:lineRule="exact"/>
        <w:ind w:hanging="361"/>
        <w:rPr>
          <w:sz w:val="20"/>
        </w:rPr>
      </w:pPr>
      <w:r>
        <w:rPr>
          <w:sz w:val="20"/>
        </w:rPr>
        <w:t>Receives</w:t>
      </w:r>
      <w:r>
        <w:rPr>
          <w:spacing w:val="-5"/>
          <w:sz w:val="20"/>
        </w:rPr>
        <w:t xml:space="preserve"> </w:t>
      </w:r>
      <w:r>
        <w:rPr>
          <w:sz w:val="20"/>
        </w:rPr>
        <w:t>print</w:t>
      </w:r>
      <w:r>
        <w:rPr>
          <w:spacing w:val="-5"/>
          <w:sz w:val="20"/>
        </w:rPr>
        <w:t xml:space="preserve"> </w:t>
      </w:r>
      <w:r>
        <w:rPr>
          <w:sz w:val="20"/>
        </w:rPr>
        <w:t>jobs</w:t>
      </w:r>
      <w:r>
        <w:rPr>
          <w:spacing w:val="-5"/>
          <w:sz w:val="20"/>
        </w:rPr>
        <w:t xml:space="preserve"> </w:t>
      </w:r>
      <w:r>
        <w:rPr>
          <w:sz w:val="20"/>
        </w:rPr>
        <w:t>from</w:t>
      </w:r>
      <w:r>
        <w:rPr>
          <w:spacing w:val="-6"/>
          <w:sz w:val="20"/>
        </w:rPr>
        <w:t xml:space="preserve"> </w:t>
      </w:r>
      <w:r>
        <w:rPr>
          <w:sz w:val="20"/>
        </w:rPr>
        <w:t>various</w:t>
      </w:r>
      <w:r>
        <w:rPr>
          <w:spacing w:val="-5"/>
          <w:sz w:val="20"/>
        </w:rPr>
        <w:t xml:space="preserve"> </w:t>
      </w:r>
      <w:r>
        <w:rPr>
          <w:sz w:val="20"/>
        </w:rPr>
        <w:t>sources―over</w:t>
      </w:r>
      <w:r>
        <w:rPr>
          <w:spacing w:val="-4"/>
          <w:sz w:val="20"/>
        </w:rPr>
        <w:t xml:space="preserve"> </w:t>
      </w:r>
      <w:r>
        <w:rPr>
          <w:sz w:val="20"/>
        </w:rPr>
        <w:t>the</w:t>
      </w:r>
      <w:r>
        <w:rPr>
          <w:spacing w:val="-6"/>
          <w:sz w:val="20"/>
        </w:rPr>
        <w:t xml:space="preserve"> </w:t>
      </w:r>
      <w:r>
        <w:rPr>
          <w:sz w:val="20"/>
        </w:rPr>
        <w:t>network</w:t>
      </w:r>
      <w:r>
        <w:rPr>
          <w:spacing w:val="-5"/>
          <w:sz w:val="20"/>
        </w:rPr>
        <w:t xml:space="preserve"> </w:t>
      </w:r>
      <w:r>
        <w:rPr>
          <w:sz w:val="20"/>
        </w:rPr>
        <w:t>or</w:t>
      </w:r>
      <w:r>
        <w:rPr>
          <w:spacing w:val="-5"/>
          <w:sz w:val="20"/>
        </w:rPr>
        <w:t xml:space="preserve"> </w:t>
      </w:r>
      <w:r>
        <w:rPr>
          <w:sz w:val="20"/>
        </w:rPr>
        <w:t>directly</w:t>
      </w:r>
      <w:r>
        <w:rPr>
          <w:spacing w:val="-5"/>
          <w:sz w:val="20"/>
        </w:rPr>
        <w:t xml:space="preserve"> </w:t>
      </w:r>
      <w:r>
        <w:rPr>
          <w:sz w:val="20"/>
        </w:rPr>
        <w:t>at</w:t>
      </w:r>
      <w:r>
        <w:rPr>
          <w:spacing w:val="-4"/>
          <w:sz w:val="20"/>
        </w:rPr>
        <w:t xml:space="preserve"> </w:t>
      </w:r>
      <w:r>
        <w:rPr>
          <w:sz w:val="20"/>
        </w:rPr>
        <w:t>the</w:t>
      </w:r>
      <w:r>
        <w:rPr>
          <w:spacing w:val="-6"/>
          <w:sz w:val="20"/>
        </w:rPr>
        <w:t xml:space="preserve"> </w:t>
      </w:r>
      <w:r>
        <w:rPr>
          <w:spacing w:val="-2"/>
          <w:sz w:val="20"/>
        </w:rPr>
        <w:t>server</w:t>
      </w:r>
    </w:p>
    <w:p w:rsidR="0068702E" w:rsidRDefault="00E072AE">
      <w:pPr>
        <w:pStyle w:val="ListParagraph"/>
        <w:numPr>
          <w:ilvl w:val="0"/>
          <w:numId w:val="7"/>
        </w:numPr>
        <w:tabs>
          <w:tab w:val="left" w:pos="1580"/>
          <w:tab w:val="left" w:pos="1581"/>
        </w:tabs>
        <w:spacing w:line="254" w:lineRule="exact"/>
        <w:ind w:hanging="361"/>
        <w:rPr>
          <w:sz w:val="20"/>
        </w:rPr>
      </w:pPr>
      <w:r>
        <w:rPr>
          <w:sz w:val="20"/>
        </w:rPr>
        <w:t>Organizes</w:t>
      </w:r>
      <w:r>
        <w:rPr>
          <w:spacing w:val="-7"/>
          <w:sz w:val="20"/>
        </w:rPr>
        <w:t xml:space="preserve"> </w:t>
      </w:r>
      <w:r>
        <w:rPr>
          <w:sz w:val="20"/>
        </w:rPr>
        <w:t>the</w:t>
      </w:r>
      <w:r>
        <w:rPr>
          <w:spacing w:val="-6"/>
          <w:sz w:val="20"/>
        </w:rPr>
        <w:t xml:space="preserve"> </w:t>
      </w:r>
      <w:r>
        <w:rPr>
          <w:sz w:val="20"/>
        </w:rPr>
        <w:t>jobs</w:t>
      </w:r>
      <w:r>
        <w:rPr>
          <w:spacing w:val="-7"/>
          <w:sz w:val="20"/>
        </w:rPr>
        <w:t xml:space="preserve"> </w:t>
      </w:r>
      <w:r>
        <w:rPr>
          <w:sz w:val="20"/>
        </w:rPr>
        <w:t>into</w:t>
      </w:r>
      <w:r>
        <w:rPr>
          <w:spacing w:val="-6"/>
          <w:sz w:val="20"/>
        </w:rPr>
        <w:t xml:space="preserve"> </w:t>
      </w:r>
      <w:r>
        <w:rPr>
          <w:sz w:val="20"/>
        </w:rPr>
        <w:t>queues</w:t>
      </w:r>
      <w:r>
        <w:rPr>
          <w:spacing w:val="-6"/>
          <w:sz w:val="20"/>
        </w:rPr>
        <w:t xml:space="preserve"> </w:t>
      </w:r>
      <w:r>
        <w:rPr>
          <w:sz w:val="20"/>
        </w:rPr>
        <w:t>for</w:t>
      </w:r>
      <w:r>
        <w:rPr>
          <w:spacing w:val="-6"/>
          <w:sz w:val="20"/>
        </w:rPr>
        <w:t xml:space="preserve"> </w:t>
      </w:r>
      <w:r>
        <w:rPr>
          <w:sz w:val="20"/>
        </w:rPr>
        <w:t>efficient</w:t>
      </w:r>
      <w:r>
        <w:rPr>
          <w:spacing w:val="-6"/>
          <w:sz w:val="20"/>
        </w:rPr>
        <w:t xml:space="preserve"> </w:t>
      </w:r>
      <w:r>
        <w:rPr>
          <w:spacing w:val="-2"/>
          <w:sz w:val="20"/>
        </w:rPr>
        <w:t>processing</w:t>
      </w:r>
    </w:p>
    <w:p w:rsidR="0068702E" w:rsidRDefault="00E072AE">
      <w:pPr>
        <w:pStyle w:val="ListParagraph"/>
        <w:numPr>
          <w:ilvl w:val="0"/>
          <w:numId w:val="7"/>
        </w:numPr>
        <w:tabs>
          <w:tab w:val="left" w:pos="1580"/>
          <w:tab w:val="left" w:pos="1581"/>
        </w:tabs>
        <w:ind w:right="1001"/>
        <w:rPr>
          <w:sz w:val="20"/>
        </w:rPr>
      </w:pPr>
      <w:r>
        <w:rPr>
          <w:sz w:val="20"/>
        </w:rPr>
        <w:t>Interprets</w:t>
      </w:r>
      <w:r>
        <w:rPr>
          <w:spacing w:val="-2"/>
          <w:sz w:val="20"/>
        </w:rPr>
        <w:t xml:space="preserve"> </w:t>
      </w:r>
      <w:r>
        <w:rPr>
          <w:sz w:val="20"/>
        </w:rPr>
        <w:t>incoming</w:t>
      </w:r>
      <w:r>
        <w:rPr>
          <w:spacing w:val="-4"/>
          <w:sz w:val="20"/>
        </w:rPr>
        <w:t xml:space="preserve"> </w:t>
      </w:r>
      <w:r>
        <w:rPr>
          <w:sz w:val="20"/>
        </w:rPr>
        <w:t>print</w:t>
      </w:r>
      <w:r>
        <w:rPr>
          <w:spacing w:val="-3"/>
          <w:sz w:val="20"/>
        </w:rPr>
        <w:t xml:space="preserve"> </w:t>
      </w:r>
      <w:r>
        <w:rPr>
          <w:sz w:val="20"/>
        </w:rPr>
        <w:t>files and</w:t>
      </w:r>
      <w:r>
        <w:rPr>
          <w:spacing w:val="-3"/>
          <w:sz w:val="20"/>
        </w:rPr>
        <w:t xml:space="preserve"> </w:t>
      </w:r>
      <w:r>
        <w:rPr>
          <w:sz w:val="20"/>
        </w:rPr>
        <w:t>converts</w:t>
      </w:r>
      <w:r>
        <w:rPr>
          <w:spacing w:val="-2"/>
          <w:sz w:val="20"/>
        </w:rPr>
        <w:t xml:space="preserve"> </w:t>
      </w:r>
      <w:r>
        <w:rPr>
          <w:sz w:val="20"/>
        </w:rPr>
        <w:t>them</w:t>
      </w:r>
      <w:r>
        <w:rPr>
          <w:spacing w:val="-4"/>
          <w:sz w:val="20"/>
        </w:rPr>
        <w:t xml:space="preserve"> </w:t>
      </w:r>
      <w:r>
        <w:rPr>
          <w:sz w:val="20"/>
        </w:rPr>
        <w:t>into</w:t>
      </w:r>
      <w:r>
        <w:rPr>
          <w:spacing w:val="-3"/>
          <w:sz w:val="20"/>
        </w:rPr>
        <w:t xml:space="preserve"> </w:t>
      </w:r>
      <w:r>
        <w:rPr>
          <w:sz w:val="20"/>
        </w:rPr>
        <w:t>a</w:t>
      </w:r>
      <w:r>
        <w:rPr>
          <w:spacing w:val="-3"/>
          <w:sz w:val="20"/>
        </w:rPr>
        <w:t xml:space="preserve"> </w:t>
      </w:r>
      <w:r>
        <w:rPr>
          <w:sz w:val="20"/>
        </w:rPr>
        <w:t>raster</w:t>
      </w:r>
      <w:r>
        <w:rPr>
          <w:spacing w:val="-3"/>
          <w:sz w:val="20"/>
        </w:rPr>
        <w:t xml:space="preserve"> </w:t>
      </w:r>
      <w:r>
        <w:rPr>
          <w:sz w:val="20"/>
        </w:rPr>
        <w:t>format</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print</w:t>
      </w:r>
      <w:r>
        <w:rPr>
          <w:spacing w:val="-3"/>
          <w:sz w:val="20"/>
        </w:rPr>
        <w:t xml:space="preserve"> </w:t>
      </w:r>
      <w:r>
        <w:rPr>
          <w:sz w:val="20"/>
        </w:rPr>
        <w:t>engine</w:t>
      </w:r>
      <w:r>
        <w:rPr>
          <w:spacing w:val="-4"/>
          <w:sz w:val="20"/>
        </w:rPr>
        <w:t xml:space="preserve"> </w:t>
      </w:r>
      <w:r>
        <w:rPr>
          <w:sz w:val="20"/>
        </w:rPr>
        <w:t>can</w:t>
      </w:r>
      <w:r>
        <w:rPr>
          <w:spacing w:val="-3"/>
          <w:sz w:val="20"/>
        </w:rPr>
        <w:t xml:space="preserve"> </w:t>
      </w:r>
      <w:r>
        <w:rPr>
          <w:sz w:val="20"/>
        </w:rPr>
        <w:t xml:space="preserve">process </w:t>
      </w:r>
      <w:r>
        <w:rPr>
          <w:spacing w:val="-4"/>
          <w:sz w:val="20"/>
        </w:rPr>
        <w:t>them</w:t>
      </w:r>
    </w:p>
    <w:p w:rsidR="0068702E" w:rsidRDefault="00E072AE">
      <w:pPr>
        <w:pStyle w:val="ListParagraph"/>
        <w:numPr>
          <w:ilvl w:val="0"/>
          <w:numId w:val="7"/>
        </w:numPr>
        <w:tabs>
          <w:tab w:val="left" w:pos="1580"/>
          <w:tab w:val="left" w:pos="1581"/>
        </w:tabs>
        <w:ind w:hanging="361"/>
        <w:rPr>
          <w:sz w:val="20"/>
        </w:rPr>
      </w:pPr>
      <w:r>
        <w:rPr>
          <w:sz w:val="20"/>
        </w:rPr>
        <w:t>Applies</w:t>
      </w:r>
      <w:r>
        <w:rPr>
          <w:spacing w:val="-6"/>
          <w:sz w:val="20"/>
        </w:rPr>
        <w:t xml:space="preserve"> </w:t>
      </w:r>
      <w:r>
        <w:rPr>
          <w:sz w:val="20"/>
        </w:rPr>
        <w:t>printing</w:t>
      </w:r>
      <w:r>
        <w:rPr>
          <w:spacing w:val="-6"/>
          <w:sz w:val="20"/>
        </w:rPr>
        <w:t xml:space="preserve"> </w:t>
      </w:r>
      <w:r>
        <w:rPr>
          <w:sz w:val="20"/>
        </w:rPr>
        <w:t>parameters</w:t>
      </w:r>
      <w:r>
        <w:rPr>
          <w:spacing w:val="-6"/>
          <w:sz w:val="20"/>
        </w:rPr>
        <w:t xml:space="preserve"> </w:t>
      </w:r>
      <w:r>
        <w:rPr>
          <w:sz w:val="20"/>
        </w:rPr>
        <w:t>to</w:t>
      </w:r>
      <w:r>
        <w:rPr>
          <w:spacing w:val="-5"/>
          <w:sz w:val="20"/>
        </w:rPr>
        <w:t xml:space="preserve"> </w:t>
      </w:r>
      <w:r>
        <w:rPr>
          <w:sz w:val="20"/>
        </w:rPr>
        <w:t>each</w:t>
      </w:r>
      <w:r>
        <w:rPr>
          <w:spacing w:val="-6"/>
          <w:sz w:val="20"/>
        </w:rPr>
        <w:t xml:space="preserve"> </w:t>
      </w:r>
      <w:r>
        <w:rPr>
          <w:spacing w:val="-5"/>
          <w:sz w:val="20"/>
        </w:rPr>
        <w:t>job</w:t>
      </w:r>
    </w:p>
    <w:p w:rsidR="0068702E" w:rsidRDefault="00E072AE">
      <w:pPr>
        <w:pStyle w:val="ListParagraph"/>
        <w:numPr>
          <w:ilvl w:val="0"/>
          <w:numId w:val="7"/>
        </w:numPr>
        <w:tabs>
          <w:tab w:val="left" w:pos="1580"/>
          <w:tab w:val="left" w:pos="1581"/>
        </w:tabs>
        <w:spacing w:line="255" w:lineRule="exact"/>
        <w:ind w:hanging="361"/>
        <w:rPr>
          <w:sz w:val="20"/>
        </w:rPr>
      </w:pPr>
      <w:r>
        <w:rPr>
          <w:sz w:val="20"/>
        </w:rPr>
        <w:t>Allows</w:t>
      </w:r>
      <w:r>
        <w:rPr>
          <w:spacing w:val="-5"/>
          <w:sz w:val="20"/>
        </w:rPr>
        <w:t xml:space="preserve"> </w:t>
      </w:r>
      <w:r>
        <w:rPr>
          <w:sz w:val="20"/>
        </w:rPr>
        <w:t>the</w:t>
      </w:r>
      <w:r>
        <w:rPr>
          <w:spacing w:val="-6"/>
          <w:sz w:val="20"/>
        </w:rPr>
        <w:t xml:space="preserve"> </w:t>
      </w:r>
      <w:r>
        <w:rPr>
          <w:sz w:val="20"/>
        </w:rPr>
        <w:t>operator</w:t>
      </w:r>
      <w:r>
        <w:rPr>
          <w:spacing w:val="-4"/>
          <w:sz w:val="20"/>
        </w:rPr>
        <w:t xml:space="preserve"> </w:t>
      </w:r>
      <w:r>
        <w:rPr>
          <w:sz w:val="20"/>
        </w:rPr>
        <w:t>to</w:t>
      </w:r>
      <w:r>
        <w:rPr>
          <w:spacing w:val="-5"/>
          <w:sz w:val="20"/>
        </w:rPr>
        <w:t xml:space="preserve"> </w:t>
      </w:r>
      <w:r>
        <w:rPr>
          <w:sz w:val="20"/>
        </w:rPr>
        <w:t>manage</w:t>
      </w:r>
      <w:r>
        <w:rPr>
          <w:spacing w:val="-5"/>
          <w:sz w:val="20"/>
        </w:rPr>
        <w:t xml:space="preserve"> </w:t>
      </w:r>
      <w:r>
        <w:rPr>
          <w:sz w:val="20"/>
        </w:rPr>
        <w:t>jobs</w:t>
      </w:r>
      <w:r>
        <w:rPr>
          <w:spacing w:val="-5"/>
          <w:sz w:val="20"/>
        </w:rPr>
        <w:t xml:space="preserve"> </w:t>
      </w:r>
      <w:r>
        <w:rPr>
          <w:sz w:val="20"/>
        </w:rPr>
        <w:t>(Set</w:t>
      </w:r>
      <w:r>
        <w:rPr>
          <w:spacing w:val="-4"/>
          <w:sz w:val="20"/>
        </w:rPr>
        <w:t xml:space="preserve"> </w:t>
      </w:r>
      <w:r>
        <w:rPr>
          <w:sz w:val="20"/>
        </w:rPr>
        <w:t>IQ</w:t>
      </w:r>
      <w:r>
        <w:rPr>
          <w:spacing w:val="-5"/>
          <w:sz w:val="20"/>
        </w:rPr>
        <w:t xml:space="preserve"> </w:t>
      </w:r>
      <w:r>
        <w:rPr>
          <w:sz w:val="20"/>
        </w:rPr>
        <w:t>parameters,</w:t>
      </w:r>
      <w:r>
        <w:rPr>
          <w:spacing w:val="-5"/>
          <w:sz w:val="20"/>
        </w:rPr>
        <w:t xml:space="preserve"> </w:t>
      </w:r>
      <w:r>
        <w:rPr>
          <w:sz w:val="20"/>
        </w:rPr>
        <w:t>change</w:t>
      </w:r>
      <w:r>
        <w:rPr>
          <w:spacing w:val="-6"/>
          <w:sz w:val="20"/>
        </w:rPr>
        <w:t xml:space="preserve"> </w:t>
      </w:r>
      <w:r>
        <w:rPr>
          <w:sz w:val="20"/>
        </w:rPr>
        <w:t>Job</w:t>
      </w:r>
      <w:r>
        <w:rPr>
          <w:spacing w:val="-5"/>
          <w:sz w:val="20"/>
        </w:rPr>
        <w:t xml:space="preserve"> </w:t>
      </w:r>
      <w:r>
        <w:rPr>
          <w:sz w:val="20"/>
        </w:rPr>
        <w:t>Properties,</w:t>
      </w:r>
      <w:r>
        <w:rPr>
          <w:spacing w:val="-4"/>
          <w:sz w:val="20"/>
        </w:rPr>
        <w:t xml:space="preserve"> </w:t>
      </w:r>
      <w:r>
        <w:rPr>
          <w:sz w:val="20"/>
        </w:rPr>
        <w:t>and</w:t>
      </w:r>
      <w:r>
        <w:rPr>
          <w:spacing w:val="-5"/>
          <w:sz w:val="20"/>
        </w:rPr>
        <w:t xml:space="preserve"> </w:t>
      </w:r>
      <w:r>
        <w:rPr>
          <w:sz w:val="20"/>
        </w:rPr>
        <w:t>Hold</w:t>
      </w:r>
      <w:r>
        <w:rPr>
          <w:spacing w:val="-6"/>
          <w:sz w:val="20"/>
        </w:rPr>
        <w:t xml:space="preserve"> </w:t>
      </w:r>
      <w:r>
        <w:rPr>
          <w:sz w:val="20"/>
        </w:rPr>
        <w:t>and</w:t>
      </w:r>
      <w:r>
        <w:rPr>
          <w:spacing w:val="-5"/>
          <w:sz w:val="20"/>
        </w:rPr>
        <w:t xml:space="preserve"> </w:t>
      </w:r>
      <w:r>
        <w:rPr>
          <w:spacing w:val="-2"/>
          <w:sz w:val="20"/>
        </w:rPr>
        <w:t>Release)</w:t>
      </w:r>
    </w:p>
    <w:p w:rsidR="0068702E" w:rsidRDefault="00E072AE">
      <w:pPr>
        <w:pStyle w:val="ListParagraph"/>
        <w:numPr>
          <w:ilvl w:val="0"/>
          <w:numId w:val="7"/>
        </w:numPr>
        <w:tabs>
          <w:tab w:val="left" w:pos="1580"/>
          <w:tab w:val="left" w:pos="1581"/>
        </w:tabs>
        <w:ind w:hanging="361"/>
        <w:rPr>
          <w:sz w:val="20"/>
        </w:rPr>
      </w:pPr>
      <w:r>
        <w:rPr>
          <w:sz w:val="20"/>
        </w:rPr>
        <w:t>Allows</w:t>
      </w:r>
      <w:r>
        <w:rPr>
          <w:spacing w:val="-5"/>
          <w:sz w:val="20"/>
        </w:rPr>
        <w:t xml:space="preserve"> </w:t>
      </w:r>
      <w:r>
        <w:rPr>
          <w:sz w:val="20"/>
        </w:rPr>
        <w:t>the</w:t>
      </w:r>
      <w:r>
        <w:rPr>
          <w:spacing w:val="-6"/>
          <w:sz w:val="20"/>
        </w:rPr>
        <w:t xml:space="preserve"> </w:t>
      </w:r>
      <w:r>
        <w:rPr>
          <w:sz w:val="20"/>
        </w:rPr>
        <w:t>operator</w:t>
      </w:r>
      <w:r>
        <w:rPr>
          <w:spacing w:val="-5"/>
          <w:sz w:val="20"/>
        </w:rPr>
        <w:t xml:space="preserve"> </w:t>
      </w:r>
      <w:r>
        <w:rPr>
          <w:sz w:val="20"/>
        </w:rPr>
        <w:t>to</w:t>
      </w:r>
      <w:r>
        <w:rPr>
          <w:spacing w:val="-4"/>
          <w:sz w:val="20"/>
        </w:rPr>
        <w:t xml:space="preserve"> </w:t>
      </w:r>
      <w:r>
        <w:rPr>
          <w:sz w:val="20"/>
        </w:rPr>
        <w:t>manage</w:t>
      </w:r>
      <w:r>
        <w:rPr>
          <w:spacing w:val="-6"/>
          <w:sz w:val="20"/>
        </w:rPr>
        <w:t xml:space="preserve"> </w:t>
      </w:r>
      <w:r>
        <w:rPr>
          <w:sz w:val="20"/>
        </w:rPr>
        <w:t>color</w:t>
      </w:r>
      <w:r>
        <w:rPr>
          <w:spacing w:val="-5"/>
          <w:sz w:val="20"/>
        </w:rPr>
        <w:t xml:space="preserve"> </w:t>
      </w:r>
      <w:r>
        <w:rPr>
          <w:sz w:val="20"/>
        </w:rPr>
        <w:t>processing</w:t>
      </w:r>
      <w:r>
        <w:rPr>
          <w:spacing w:val="-5"/>
          <w:sz w:val="20"/>
        </w:rPr>
        <w:t xml:space="preserve"> </w:t>
      </w:r>
      <w:r>
        <w:rPr>
          <w:sz w:val="20"/>
        </w:rPr>
        <w:t>and</w:t>
      </w:r>
      <w:r>
        <w:rPr>
          <w:spacing w:val="-5"/>
          <w:sz w:val="20"/>
        </w:rPr>
        <w:t xml:space="preserve"> </w:t>
      </w:r>
      <w:r>
        <w:rPr>
          <w:sz w:val="20"/>
        </w:rPr>
        <w:t>image</w:t>
      </w:r>
      <w:r>
        <w:rPr>
          <w:spacing w:val="-4"/>
          <w:sz w:val="20"/>
        </w:rPr>
        <w:t xml:space="preserve"> </w:t>
      </w:r>
      <w:r>
        <w:rPr>
          <w:sz w:val="20"/>
        </w:rPr>
        <w:t>quality</w:t>
      </w:r>
      <w:r>
        <w:rPr>
          <w:spacing w:val="-5"/>
          <w:sz w:val="20"/>
        </w:rPr>
        <w:t xml:space="preserve"> </w:t>
      </w:r>
      <w:r>
        <w:rPr>
          <w:sz w:val="20"/>
        </w:rPr>
        <w:t>for</w:t>
      </w:r>
      <w:r>
        <w:rPr>
          <w:spacing w:val="-5"/>
          <w:sz w:val="20"/>
        </w:rPr>
        <w:t xml:space="preserve"> </w:t>
      </w:r>
      <w:r>
        <w:rPr>
          <w:sz w:val="20"/>
        </w:rPr>
        <w:t>jobs</w:t>
      </w:r>
      <w:r>
        <w:rPr>
          <w:spacing w:val="-4"/>
          <w:sz w:val="20"/>
        </w:rPr>
        <w:t xml:space="preserve"> </w:t>
      </w:r>
      <w:r>
        <w:rPr>
          <w:sz w:val="20"/>
        </w:rPr>
        <w:t>and</w:t>
      </w:r>
      <w:r>
        <w:rPr>
          <w:spacing w:val="-5"/>
          <w:sz w:val="20"/>
        </w:rPr>
        <w:t xml:space="preserve"> </w:t>
      </w:r>
      <w:r>
        <w:rPr>
          <w:spacing w:val="-2"/>
          <w:sz w:val="20"/>
        </w:rPr>
        <w:t>queues</w:t>
      </w:r>
    </w:p>
    <w:p w:rsidR="0068702E" w:rsidRDefault="0068702E">
      <w:pPr>
        <w:pStyle w:val="BodyText"/>
        <w:rPr>
          <w:sz w:val="23"/>
        </w:rPr>
      </w:pPr>
    </w:p>
    <w:p w:rsidR="0068702E" w:rsidRDefault="00E072AE">
      <w:pPr>
        <w:pStyle w:val="BodyText"/>
        <w:spacing w:line="259" w:lineRule="auto"/>
        <w:ind w:left="860" w:right="960"/>
      </w:pPr>
      <w:proofErr w:type="spellStart"/>
      <w:r>
        <w:t>FreeFlow</w:t>
      </w:r>
      <w:proofErr w:type="spellEnd"/>
      <w:r>
        <w:rPr>
          <w:vertAlign w:val="superscript"/>
        </w:rPr>
        <w:t>®</w:t>
      </w:r>
      <w:r>
        <w:rPr>
          <w:spacing w:val="-3"/>
        </w:rPr>
        <w:t xml:space="preserve"> </w:t>
      </w:r>
      <w:r>
        <w:t>Print</w:t>
      </w:r>
      <w:r>
        <w:rPr>
          <w:spacing w:val="-2"/>
        </w:rPr>
        <w:t xml:space="preserve"> </w:t>
      </w:r>
      <w:r>
        <w:t>Server</w:t>
      </w:r>
      <w:r>
        <w:rPr>
          <w:spacing w:val="-2"/>
        </w:rPr>
        <w:t xml:space="preserve"> </w:t>
      </w:r>
      <w:r>
        <w:t>handles a</w:t>
      </w:r>
      <w:r>
        <w:rPr>
          <w:spacing w:val="-2"/>
        </w:rPr>
        <w:t xml:space="preserve"> </w:t>
      </w:r>
      <w:r>
        <w:t>wide</w:t>
      </w:r>
      <w:r>
        <w:rPr>
          <w:spacing w:val="-3"/>
        </w:rPr>
        <w:t xml:space="preserve"> </w:t>
      </w:r>
      <w:r>
        <w:t>range</w:t>
      </w:r>
      <w:r>
        <w:rPr>
          <w:spacing w:val="-4"/>
        </w:rPr>
        <w:t xml:space="preserve"> </w:t>
      </w:r>
      <w:r>
        <w:t>of</w:t>
      </w:r>
      <w:r>
        <w:rPr>
          <w:spacing w:val="-4"/>
        </w:rPr>
        <w:t xml:space="preserve"> </w:t>
      </w:r>
      <w:r>
        <w:t>network</w:t>
      </w:r>
      <w:r>
        <w:rPr>
          <w:spacing w:val="-2"/>
        </w:rPr>
        <w:t xml:space="preserve"> </w:t>
      </w:r>
      <w:r>
        <w:t>connections</w:t>
      </w:r>
      <w:r>
        <w:rPr>
          <w:spacing w:val="-2"/>
        </w:rPr>
        <w:t xml:space="preserve"> </w:t>
      </w:r>
      <w:r>
        <w:t>and</w:t>
      </w:r>
      <w:r>
        <w:rPr>
          <w:spacing w:val="-2"/>
        </w:rPr>
        <w:t xml:space="preserve"> </w:t>
      </w:r>
      <w:r>
        <w:t>data</w:t>
      </w:r>
      <w:r>
        <w:rPr>
          <w:spacing w:val="-4"/>
        </w:rPr>
        <w:t xml:space="preserve"> </w:t>
      </w:r>
      <w:r>
        <w:t>streams.</w:t>
      </w:r>
      <w:r>
        <w:rPr>
          <w:spacing w:val="40"/>
        </w:rPr>
        <w:t xml:space="preserve"> </w:t>
      </w:r>
      <w:r>
        <w:t>Since</w:t>
      </w:r>
      <w:r>
        <w:rPr>
          <w:spacing w:val="-3"/>
        </w:rPr>
        <w:t xml:space="preserve"> </w:t>
      </w:r>
      <w:r>
        <w:t>this</w:t>
      </w:r>
      <w:r>
        <w:rPr>
          <w:spacing w:val="-2"/>
        </w:rPr>
        <w:t xml:space="preserve"> </w:t>
      </w:r>
      <w:r>
        <w:t>print</w:t>
      </w:r>
      <w:r>
        <w:rPr>
          <w:spacing w:val="-2"/>
        </w:rPr>
        <w:t xml:space="preserve"> </w:t>
      </w:r>
      <w:r>
        <w:t xml:space="preserve">server supports most Xerox printers, it offers customers a common workflow and a common UI for all document </w:t>
      </w:r>
      <w:r>
        <w:rPr>
          <w:spacing w:val="-2"/>
        </w:rPr>
        <w:t>production.</w:t>
      </w:r>
    </w:p>
    <w:p w:rsidR="0068702E" w:rsidRDefault="00E072AE">
      <w:pPr>
        <w:pStyle w:val="BodyText"/>
        <w:spacing w:before="160" w:line="259" w:lineRule="auto"/>
        <w:ind w:left="860" w:right="960"/>
      </w:pPr>
      <w:r>
        <w:t xml:space="preserve">This server also integrates with </w:t>
      </w:r>
      <w:proofErr w:type="spellStart"/>
      <w:r>
        <w:t>FreeFlow</w:t>
      </w:r>
      <w:proofErr w:type="spellEnd"/>
      <w:r>
        <w:rPr>
          <w:vertAlign w:val="superscript"/>
        </w:rPr>
        <w:t>®</w:t>
      </w:r>
      <w:r>
        <w:t xml:space="preserve"> Core, a suite of workflow applications that can connect the Xerox Cut Sheet Inkjet System to a customer’s entire operation with a host of automated solutions.</w:t>
      </w:r>
      <w:r>
        <w:rPr>
          <w:spacing w:val="40"/>
        </w:rPr>
        <w:t xml:space="preserve"> </w:t>
      </w:r>
      <w:r>
        <w:t xml:space="preserve">With </w:t>
      </w:r>
      <w:proofErr w:type="spellStart"/>
      <w:r>
        <w:t>FreeFlow</w:t>
      </w:r>
      <w:proofErr w:type="spellEnd"/>
      <w:r>
        <w:rPr>
          <w:vertAlign w:val="superscript"/>
        </w:rPr>
        <w:t>®</w:t>
      </w:r>
      <w:r>
        <w:t xml:space="preserve"> Core, customers</w:t>
      </w:r>
      <w:r>
        <w:rPr>
          <w:spacing w:val="-2"/>
        </w:rPr>
        <w:t xml:space="preserve"> </w:t>
      </w:r>
      <w:r>
        <w:t>can</w:t>
      </w:r>
      <w:r>
        <w:rPr>
          <w:spacing w:val="-3"/>
        </w:rPr>
        <w:t xml:space="preserve"> </w:t>
      </w:r>
      <w:r>
        <w:t>implement</w:t>
      </w:r>
      <w:r>
        <w:rPr>
          <w:spacing w:val="-3"/>
        </w:rPr>
        <w:t xml:space="preserve"> </w:t>
      </w:r>
      <w:r>
        <w:t>a</w:t>
      </w:r>
      <w:r>
        <w:rPr>
          <w:spacing w:val="-3"/>
        </w:rPr>
        <w:t xml:space="preserve"> </w:t>
      </w:r>
      <w:r>
        <w:t>more</w:t>
      </w:r>
      <w:r>
        <w:rPr>
          <w:spacing w:val="-4"/>
        </w:rPr>
        <w:t xml:space="preserve"> </w:t>
      </w:r>
      <w:r>
        <w:t>efficient</w:t>
      </w:r>
      <w:r>
        <w:rPr>
          <w:spacing w:val="-3"/>
        </w:rPr>
        <w:t xml:space="preserve"> </w:t>
      </w:r>
      <w:r>
        <w:t>print</w:t>
      </w:r>
      <w:r>
        <w:rPr>
          <w:spacing w:val="-3"/>
        </w:rPr>
        <w:t xml:space="preserve"> </w:t>
      </w:r>
      <w:r>
        <w:t>manufacturing</w:t>
      </w:r>
      <w:r>
        <w:rPr>
          <w:spacing w:val="-4"/>
        </w:rPr>
        <w:t xml:space="preserve"> </w:t>
      </w:r>
      <w:r>
        <w:t>process</w:t>
      </w:r>
      <w:r>
        <w:rPr>
          <w:spacing w:val="-3"/>
        </w:rPr>
        <w:t xml:space="preserve"> </w:t>
      </w:r>
      <w:r>
        <w:t>with</w:t>
      </w:r>
      <w:r>
        <w:rPr>
          <w:spacing w:val="-3"/>
        </w:rPr>
        <w:t xml:space="preserve"> </w:t>
      </w:r>
      <w:r>
        <w:t>more</w:t>
      </w:r>
      <w:r>
        <w:rPr>
          <w:spacing w:val="-4"/>
        </w:rPr>
        <w:t xml:space="preserve"> </w:t>
      </w:r>
      <w:r>
        <w:t>exciting</w:t>
      </w:r>
      <w:r>
        <w:rPr>
          <w:spacing w:val="-4"/>
        </w:rPr>
        <w:t xml:space="preserve"> </w:t>
      </w:r>
      <w:r>
        <w:t>revenue</w:t>
      </w:r>
      <w:r>
        <w:rPr>
          <w:spacing w:val="-4"/>
        </w:rPr>
        <w:t xml:space="preserve"> </w:t>
      </w:r>
      <w:r>
        <w:t>opportunities and fewer unnecessary costs.</w:t>
      </w:r>
      <w:r>
        <w:rPr>
          <w:spacing w:val="40"/>
        </w:rPr>
        <w:t xml:space="preserve"> </w:t>
      </w:r>
      <w:r>
        <w:t xml:space="preserve">Xerox </w:t>
      </w:r>
      <w:proofErr w:type="spellStart"/>
      <w:r>
        <w:t>FreeFlow</w:t>
      </w:r>
      <w:proofErr w:type="spellEnd"/>
      <w:r>
        <w:rPr>
          <w:vertAlign w:val="superscript"/>
        </w:rPr>
        <w:t>®</w:t>
      </w:r>
      <w:r>
        <w:t xml:space="preserve"> Core is a total solution for automated print production, including JDF/JMF connectivity to external systems, as well as workflows for conversion, preflight, image enhancement, imposition, and print job web submissions.</w:t>
      </w:r>
      <w:r>
        <w:rPr>
          <w:spacing w:val="40"/>
        </w:rPr>
        <w:t xml:space="preserve"> </w:t>
      </w:r>
      <w:r>
        <w:t xml:space="preserve">For more information about </w:t>
      </w:r>
      <w:proofErr w:type="spellStart"/>
      <w:r>
        <w:t>FreeFlow</w:t>
      </w:r>
      <w:proofErr w:type="spellEnd"/>
      <w:r>
        <w:rPr>
          <w:vertAlign w:val="superscript"/>
        </w:rPr>
        <w:t>®</w:t>
      </w:r>
      <w:r>
        <w:t xml:space="preserve"> Core, see </w:t>
      </w:r>
      <w:r>
        <w:rPr>
          <w:spacing w:val="-2"/>
        </w:rPr>
        <w:t>https:/</w:t>
      </w:r>
      <w:hyperlink r:id="rId17">
        <w:r>
          <w:rPr>
            <w:spacing w:val="-2"/>
          </w:rPr>
          <w:t>/w</w:t>
        </w:r>
      </w:hyperlink>
      <w:r>
        <w:rPr>
          <w:spacing w:val="-2"/>
        </w:rPr>
        <w:t>w</w:t>
      </w:r>
      <w:hyperlink r:id="rId18">
        <w:r>
          <w:rPr>
            <w:spacing w:val="-2"/>
          </w:rPr>
          <w:t>w.xerox.com.</w:t>
        </w:r>
      </w:hyperlink>
    </w:p>
    <w:p w:rsidR="0068702E" w:rsidRDefault="00E072AE">
      <w:pPr>
        <w:pStyle w:val="BodyText"/>
        <w:spacing w:before="159" w:line="259" w:lineRule="auto"/>
        <w:ind w:left="860" w:right="984"/>
      </w:pPr>
      <w:r>
        <w:t xml:space="preserve">Version 24 of </w:t>
      </w:r>
      <w:proofErr w:type="spellStart"/>
      <w:r>
        <w:t>FreeFlow</w:t>
      </w:r>
      <w:proofErr w:type="spellEnd"/>
      <w:r>
        <w:rPr>
          <w:vertAlign w:val="superscript"/>
        </w:rPr>
        <w:t>®</w:t>
      </w:r>
      <w:r>
        <w:t xml:space="preserve"> Print Server supports the Press.</w:t>
      </w:r>
      <w:r>
        <w:rPr>
          <w:spacing w:val="40"/>
        </w:rPr>
        <w:t xml:space="preserve"> </w:t>
      </w:r>
      <w:r>
        <w:t>This version features hardware enhancements with a faster</w:t>
      </w:r>
      <w:r>
        <w:rPr>
          <w:spacing w:val="-4"/>
        </w:rPr>
        <w:t xml:space="preserve"> </w:t>
      </w:r>
      <w:r>
        <w:t>CPU,</w:t>
      </w:r>
      <w:r>
        <w:rPr>
          <w:spacing w:val="-3"/>
        </w:rPr>
        <w:t xml:space="preserve"> </w:t>
      </w:r>
      <w:r>
        <w:t>and</w:t>
      </w:r>
      <w:r>
        <w:rPr>
          <w:spacing w:val="-3"/>
        </w:rPr>
        <w:t xml:space="preserve"> </w:t>
      </w:r>
      <w:r>
        <w:t>more</w:t>
      </w:r>
      <w:r>
        <w:rPr>
          <w:spacing w:val="-1"/>
        </w:rPr>
        <w:t xml:space="preserve"> </w:t>
      </w:r>
      <w:r>
        <w:t>memory.</w:t>
      </w:r>
      <w:r>
        <w:rPr>
          <w:spacing w:val="40"/>
        </w:rPr>
        <w:t xml:space="preserve"> </w:t>
      </w:r>
      <w:r>
        <w:t>In addition,</w:t>
      </w:r>
      <w:r>
        <w:rPr>
          <w:spacing w:val="-3"/>
        </w:rPr>
        <w:t xml:space="preserve"> </w:t>
      </w:r>
      <w:r>
        <w:t>the</w:t>
      </w:r>
      <w:r>
        <w:rPr>
          <w:spacing w:val="-4"/>
        </w:rPr>
        <w:t xml:space="preserve"> </w:t>
      </w:r>
      <w:r>
        <w:t>Web</w:t>
      </w:r>
      <w:r>
        <w:rPr>
          <w:spacing w:val="-3"/>
        </w:rPr>
        <w:t xml:space="preserve"> </w:t>
      </w:r>
      <w:r>
        <w:t>UI</w:t>
      </w:r>
      <w:r>
        <w:rPr>
          <w:spacing w:val="-3"/>
        </w:rPr>
        <w:t xml:space="preserve"> </w:t>
      </w:r>
      <w:r>
        <w:t>provides</w:t>
      </w:r>
      <w:r>
        <w:rPr>
          <w:spacing w:val="-3"/>
        </w:rPr>
        <w:t xml:space="preserve"> </w:t>
      </w:r>
      <w:r>
        <w:t>remote</w:t>
      </w:r>
      <w:r>
        <w:rPr>
          <w:spacing w:val="-4"/>
        </w:rPr>
        <w:t xml:space="preserve"> </w:t>
      </w:r>
      <w:r>
        <w:t>access</w:t>
      </w:r>
      <w:r>
        <w:rPr>
          <w:spacing w:val="-3"/>
        </w:rPr>
        <w:t xml:space="preserve"> </w:t>
      </w:r>
      <w:r>
        <w:t>from</w:t>
      </w:r>
      <w:r>
        <w:rPr>
          <w:spacing w:val="-4"/>
        </w:rPr>
        <w:t xml:space="preserve"> </w:t>
      </w:r>
      <w:r>
        <w:t>any</w:t>
      </w:r>
      <w:r>
        <w:rPr>
          <w:spacing w:val="-3"/>
        </w:rPr>
        <w:t xml:space="preserve"> </w:t>
      </w:r>
      <w:r>
        <w:t>Windows</w:t>
      </w:r>
      <w:r>
        <w:rPr>
          <w:spacing w:val="-3"/>
        </w:rPr>
        <w:t xml:space="preserve"> </w:t>
      </w:r>
      <w:r>
        <w:t>PC</w:t>
      </w:r>
      <w:r>
        <w:rPr>
          <w:spacing w:val="-4"/>
        </w:rPr>
        <w:t xml:space="preserve"> </w:t>
      </w:r>
      <w:r>
        <w:t>or</w:t>
      </w:r>
      <w:r>
        <w:rPr>
          <w:spacing w:val="-3"/>
        </w:rPr>
        <w:t xml:space="preserve"> </w:t>
      </w:r>
      <w:r>
        <w:t>Mac</w:t>
      </w:r>
      <w:r>
        <w:rPr>
          <w:spacing w:val="-4"/>
        </w:rPr>
        <w:t xml:space="preserve"> </w:t>
      </w:r>
      <w:r>
        <w:t>with a specified web browser.</w:t>
      </w:r>
    </w:p>
    <w:p w:rsidR="0068702E" w:rsidRDefault="00E072AE">
      <w:pPr>
        <w:pStyle w:val="BodyText"/>
        <w:spacing w:before="159" w:line="259" w:lineRule="auto"/>
        <w:ind w:left="860" w:right="960"/>
      </w:pPr>
      <w:r>
        <w:t>The total time consumed to print a variable data job will vary as a function of variable coverage and element demographics (size and percentage of variable text vs. images/graphics).</w:t>
      </w:r>
      <w:r>
        <w:rPr>
          <w:spacing w:val="40"/>
        </w:rPr>
        <w:t xml:space="preserve"> </w:t>
      </w:r>
      <w:r>
        <w:t>Overall, System performance is dependent</w:t>
      </w:r>
      <w:r>
        <w:rPr>
          <w:spacing w:val="-3"/>
        </w:rPr>
        <w:t xml:space="preserve"> </w:t>
      </w:r>
      <w:r>
        <w:t>upon</w:t>
      </w:r>
      <w:r>
        <w:rPr>
          <w:spacing w:val="-3"/>
        </w:rPr>
        <w:t xml:space="preserve"> </w:t>
      </w:r>
      <w:r>
        <w:t>many</w:t>
      </w:r>
      <w:r>
        <w:rPr>
          <w:spacing w:val="-3"/>
        </w:rPr>
        <w:t xml:space="preserve"> </w:t>
      </w:r>
      <w:r>
        <w:t>factors, including</w:t>
      </w:r>
      <w:r>
        <w:rPr>
          <w:spacing w:val="-4"/>
        </w:rPr>
        <w:t xml:space="preserve"> </w:t>
      </w:r>
      <w:r>
        <w:t>the</w:t>
      </w:r>
      <w:r>
        <w:rPr>
          <w:spacing w:val="-4"/>
        </w:rPr>
        <w:t xml:space="preserve"> </w:t>
      </w:r>
      <w:r>
        <w:t>variable</w:t>
      </w:r>
      <w:r>
        <w:rPr>
          <w:spacing w:val="-5"/>
        </w:rPr>
        <w:t xml:space="preserve"> </w:t>
      </w:r>
      <w:r>
        <w:t>data</w:t>
      </w:r>
      <w:r>
        <w:rPr>
          <w:spacing w:val="-5"/>
        </w:rPr>
        <w:t xml:space="preserve"> </w:t>
      </w:r>
      <w:r>
        <w:t>application</w:t>
      </w:r>
      <w:r>
        <w:rPr>
          <w:spacing w:val="-2"/>
        </w:rPr>
        <w:t xml:space="preserve"> </w:t>
      </w:r>
      <w:r>
        <w:t>and</w:t>
      </w:r>
      <w:r>
        <w:rPr>
          <w:spacing w:val="-3"/>
        </w:rPr>
        <w:t xml:space="preserve"> </w:t>
      </w:r>
      <w:r>
        <w:t>workflow,</w:t>
      </w:r>
      <w:r>
        <w:rPr>
          <w:spacing w:val="-3"/>
        </w:rPr>
        <w:t xml:space="preserve"> </w:t>
      </w:r>
      <w:r>
        <w:t>network</w:t>
      </w:r>
      <w:r>
        <w:rPr>
          <w:spacing w:val="-3"/>
        </w:rPr>
        <w:t xml:space="preserve"> </w:t>
      </w:r>
      <w:r>
        <w:t>environment,</w:t>
      </w:r>
      <w:r>
        <w:rPr>
          <w:spacing w:val="-3"/>
        </w:rPr>
        <w:t xml:space="preserve"> </w:t>
      </w:r>
      <w:r>
        <w:t>image quality</w:t>
      </w:r>
      <w:r>
        <w:rPr>
          <w:spacing w:val="-5"/>
        </w:rPr>
        <w:t xml:space="preserve"> </w:t>
      </w:r>
      <w:r>
        <w:t>settings,</w:t>
      </w:r>
      <w:r>
        <w:rPr>
          <w:spacing w:val="-7"/>
        </w:rPr>
        <w:t xml:space="preserve"> </w:t>
      </w:r>
      <w:r>
        <w:t>and</w:t>
      </w:r>
      <w:r>
        <w:rPr>
          <w:spacing w:val="-5"/>
        </w:rPr>
        <w:t xml:space="preserve"> </w:t>
      </w:r>
      <w:r>
        <w:t>RIP</w:t>
      </w:r>
      <w:r>
        <w:rPr>
          <w:spacing w:val="-5"/>
        </w:rPr>
        <w:t xml:space="preserve"> </w:t>
      </w:r>
      <w:r>
        <w:t>and</w:t>
      </w:r>
      <w:r>
        <w:rPr>
          <w:spacing w:val="-4"/>
        </w:rPr>
        <w:t xml:space="preserve"> </w:t>
      </w:r>
      <w:r>
        <w:t>print</w:t>
      </w:r>
      <w:r>
        <w:rPr>
          <w:spacing w:val="-5"/>
        </w:rPr>
        <w:t xml:space="preserve"> </w:t>
      </w:r>
      <w:r>
        <w:t>rates.</w:t>
      </w:r>
      <w:r>
        <w:rPr>
          <w:spacing w:val="35"/>
        </w:rPr>
        <w:t xml:space="preserve"> </w:t>
      </w:r>
      <w:r>
        <w:t>Under</w:t>
      </w:r>
      <w:r>
        <w:rPr>
          <w:spacing w:val="-5"/>
        </w:rPr>
        <w:t xml:space="preserve"> </w:t>
      </w:r>
      <w:r>
        <w:t>certain</w:t>
      </w:r>
      <w:r>
        <w:rPr>
          <w:spacing w:val="-4"/>
        </w:rPr>
        <w:t xml:space="preserve"> </w:t>
      </w:r>
      <w:r>
        <w:t>circumstances,</w:t>
      </w:r>
      <w:r>
        <w:rPr>
          <w:spacing w:val="-5"/>
        </w:rPr>
        <w:t xml:space="preserve"> </w:t>
      </w:r>
      <w:r>
        <w:t>use</w:t>
      </w:r>
      <w:r>
        <w:rPr>
          <w:spacing w:val="-6"/>
        </w:rPr>
        <w:t xml:space="preserve"> </w:t>
      </w:r>
      <w:r>
        <w:t>of</w:t>
      </w:r>
      <w:r>
        <w:rPr>
          <w:spacing w:val="-7"/>
        </w:rPr>
        <w:t xml:space="preserve"> </w:t>
      </w:r>
      <w:r>
        <w:t>large,</w:t>
      </w:r>
      <w:r>
        <w:rPr>
          <w:spacing w:val="3"/>
        </w:rPr>
        <w:t xml:space="preserve"> </w:t>
      </w:r>
      <w:r>
        <w:t>high-resolution</w:t>
      </w:r>
      <w:r>
        <w:rPr>
          <w:spacing w:val="-5"/>
        </w:rPr>
        <w:t xml:space="preserve"> </w:t>
      </w:r>
      <w:r>
        <w:t>images</w:t>
      </w:r>
      <w:r>
        <w:rPr>
          <w:spacing w:val="-5"/>
        </w:rPr>
        <w:t xml:space="preserve"> </w:t>
      </w:r>
      <w:r>
        <w:rPr>
          <w:spacing w:val="-2"/>
        </w:rPr>
        <w:t>printed</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BodyText"/>
        <w:spacing w:before="119" w:line="256" w:lineRule="auto"/>
        <w:ind w:left="860" w:right="960"/>
      </w:pPr>
      <w:r>
        <w:t>page-to-page</w:t>
      </w:r>
      <w:r>
        <w:rPr>
          <w:spacing w:val="-4"/>
        </w:rPr>
        <w:t xml:space="preserve"> </w:t>
      </w:r>
      <w:r>
        <w:t>in</w:t>
      </w:r>
      <w:r>
        <w:rPr>
          <w:spacing w:val="-2"/>
        </w:rPr>
        <w:t xml:space="preserve"> </w:t>
      </w:r>
      <w:r>
        <w:t>variable</w:t>
      </w:r>
      <w:r>
        <w:rPr>
          <w:spacing w:val="-5"/>
        </w:rPr>
        <w:t xml:space="preserve"> </w:t>
      </w:r>
      <w:r>
        <w:t>data</w:t>
      </w:r>
      <w:r>
        <w:rPr>
          <w:spacing w:val="-3"/>
        </w:rPr>
        <w:t xml:space="preserve"> </w:t>
      </w:r>
      <w:r>
        <w:t>applications</w:t>
      </w:r>
      <w:r>
        <w:rPr>
          <w:spacing w:val="-3"/>
        </w:rPr>
        <w:t xml:space="preserve"> </w:t>
      </w:r>
      <w:r>
        <w:t>will</w:t>
      </w:r>
      <w:r>
        <w:rPr>
          <w:spacing w:val="-3"/>
        </w:rPr>
        <w:t xml:space="preserve"> </w:t>
      </w:r>
      <w:r>
        <w:t>degrade</w:t>
      </w:r>
      <w:r>
        <w:rPr>
          <w:spacing w:val="-4"/>
        </w:rPr>
        <w:t xml:space="preserve"> </w:t>
      </w:r>
      <w:r>
        <w:t>RIP</w:t>
      </w:r>
      <w:r>
        <w:rPr>
          <w:spacing w:val="-1"/>
        </w:rPr>
        <w:t xml:space="preserve"> </w:t>
      </w:r>
      <w:r>
        <w:t>performance,</w:t>
      </w:r>
      <w:r>
        <w:rPr>
          <w:spacing w:val="-3"/>
        </w:rPr>
        <w:t xml:space="preserve"> </w:t>
      </w:r>
      <w:r>
        <w:t>in</w:t>
      </w:r>
      <w:r>
        <w:rPr>
          <w:spacing w:val="-2"/>
        </w:rPr>
        <w:t xml:space="preserve"> </w:t>
      </w:r>
      <w:r>
        <w:t>some</w:t>
      </w:r>
      <w:r>
        <w:rPr>
          <w:spacing w:val="-4"/>
        </w:rPr>
        <w:t xml:space="preserve"> </w:t>
      </w:r>
      <w:r>
        <w:t>cases</w:t>
      </w:r>
      <w:r>
        <w:rPr>
          <w:spacing w:val="-3"/>
        </w:rPr>
        <w:t xml:space="preserve"> </w:t>
      </w:r>
      <w:r>
        <w:t>to</w:t>
      </w:r>
      <w:r>
        <w:rPr>
          <w:spacing w:val="-3"/>
        </w:rPr>
        <w:t xml:space="preserve"> </w:t>
      </w:r>
      <w:r>
        <w:t>a</w:t>
      </w:r>
      <w:r>
        <w:rPr>
          <w:spacing w:val="-3"/>
        </w:rPr>
        <w:t xml:space="preserve"> </w:t>
      </w:r>
      <w:r>
        <w:t>degree</w:t>
      </w:r>
      <w:r>
        <w:rPr>
          <w:spacing w:val="-4"/>
        </w:rPr>
        <w:t xml:space="preserve"> </w:t>
      </w:r>
      <w:r>
        <w:t>which</w:t>
      </w:r>
      <w:r>
        <w:rPr>
          <w:spacing w:val="-3"/>
        </w:rPr>
        <w:t xml:space="preserve"> </w:t>
      </w:r>
      <w:r>
        <w:t>may affect System throughout.</w:t>
      </w:r>
    </w:p>
    <w:p w:rsidR="0068702E" w:rsidRDefault="0068702E">
      <w:pPr>
        <w:pStyle w:val="BodyText"/>
      </w:pPr>
    </w:p>
    <w:p w:rsidR="0068702E" w:rsidRDefault="0068702E">
      <w:pPr>
        <w:pStyle w:val="BodyText"/>
        <w:spacing w:before="1"/>
        <w:rPr>
          <w:sz w:val="28"/>
        </w:rPr>
      </w:pPr>
    </w:p>
    <w:p w:rsidR="0068702E" w:rsidRDefault="00E072AE">
      <w:pPr>
        <w:pStyle w:val="Heading3"/>
      </w:pPr>
      <w:bookmarkStart w:id="41" w:name="_bookmark41"/>
      <w:bookmarkEnd w:id="41"/>
      <w:proofErr w:type="spellStart"/>
      <w:r>
        <w:rPr>
          <w:color w:val="2E5395"/>
        </w:rPr>
        <w:t>Freeflow</w:t>
      </w:r>
      <w:proofErr w:type="spellEnd"/>
      <w:r>
        <w:rPr>
          <w:color w:val="2E5395"/>
        </w:rPr>
        <w:t>®</w:t>
      </w:r>
      <w:r>
        <w:rPr>
          <w:color w:val="2E5395"/>
          <w:spacing w:val="-8"/>
        </w:rPr>
        <w:t xml:space="preserve"> </w:t>
      </w:r>
      <w:r>
        <w:rPr>
          <w:color w:val="2E5395"/>
        </w:rPr>
        <w:t>Print</w:t>
      </w:r>
      <w:r>
        <w:rPr>
          <w:color w:val="2E5395"/>
          <w:spacing w:val="-7"/>
        </w:rPr>
        <w:t xml:space="preserve"> </w:t>
      </w:r>
      <w:r>
        <w:rPr>
          <w:color w:val="2E5395"/>
        </w:rPr>
        <w:t>Server</w:t>
      </w:r>
      <w:r>
        <w:rPr>
          <w:color w:val="2E5395"/>
          <w:spacing w:val="-5"/>
        </w:rPr>
        <w:t xml:space="preserve"> </w:t>
      </w:r>
      <w:r>
        <w:rPr>
          <w:color w:val="2E5395"/>
          <w:spacing w:val="-2"/>
        </w:rPr>
        <w:t>Specifications</w:t>
      </w:r>
    </w:p>
    <w:p w:rsidR="0068702E" w:rsidRDefault="0068702E">
      <w:pPr>
        <w:pStyle w:val="BodyText"/>
      </w:pPr>
    </w:p>
    <w:p w:rsidR="0068702E" w:rsidRDefault="0068702E">
      <w:pPr>
        <w:pStyle w:val="BodyText"/>
        <w:spacing w:before="9"/>
        <w:rPr>
          <w:sz w:val="14"/>
        </w:rPr>
      </w:pPr>
    </w:p>
    <w:tbl>
      <w:tblPr>
        <w:tblW w:w="0" w:type="auto"/>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5762"/>
      </w:tblGrid>
      <w:tr w:rsidR="0068702E">
        <w:trPr>
          <w:trHeight w:val="592"/>
        </w:trPr>
        <w:tc>
          <w:tcPr>
            <w:tcW w:w="2521" w:type="dxa"/>
            <w:shd w:val="clear" w:color="auto" w:fill="D9D9D9"/>
          </w:tcPr>
          <w:p w:rsidR="0068702E" w:rsidRDefault="00E072AE">
            <w:pPr>
              <w:pStyle w:val="TableParagraph"/>
              <w:spacing w:before="71"/>
              <w:ind w:left="568"/>
              <w:rPr>
                <w:b/>
              </w:rPr>
            </w:pPr>
            <w:r>
              <w:rPr>
                <w:b/>
              </w:rPr>
              <w:t>Hardware</w:t>
            </w:r>
            <w:r>
              <w:rPr>
                <w:b/>
                <w:spacing w:val="-8"/>
              </w:rPr>
              <w:t xml:space="preserve"> </w:t>
            </w:r>
            <w:r>
              <w:rPr>
                <w:b/>
                <w:spacing w:val="-4"/>
              </w:rPr>
              <w:t>Item</w:t>
            </w:r>
          </w:p>
        </w:tc>
        <w:tc>
          <w:tcPr>
            <w:tcW w:w="5762" w:type="dxa"/>
            <w:shd w:val="clear" w:color="auto" w:fill="D9D9D9"/>
          </w:tcPr>
          <w:p w:rsidR="0068702E" w:rsidRDefault="00E072AE">
            <w:pPr>
              <w:pStyle w:val="TableParagraph"/>
              <w:spacing w:before="71"/>
              <w:ind w:left="1967" w:right="1958"/>
              <w:jc w:val="center"/>
              <w:rPr>
                <w:b/>
              </w:rPr>
            </w:pPr>
            <w:r>
              <w:rPr>
                <w:b/>
              </w:rPr>
              <w:t>Specification</w:t>
            </w:r>
            <w:r>
              <w:rPr>
                <w:b/>
                <w:spacing w:val="-8"/>
              </w:rPr>
              <w:t xml:space="preserve"> </w:t>
            </w:r>
            <w:r>
              <w:rPr>
                <w:b/>
              </w:rPr>
              <w:t>/</w:t>
            </w:r>
            <w:r>
              <w:rPr>
                <w:b/>
                <w:spacing w:val="-5"/>
              </w:rPr>
              <w:t xml:space="preserve"> </w:t>
            </w:r>
            <w:r>
              <w:rPr>
                <w:b/>
                <w:spacing w:val="-4"/>
              </w:rPr>
              <w:t>Note</w:t>
            </w:r>
          </w:p>
        </w:tc>
      </w:tr>
      <w:tr w:rsidR="0068702E">
        <w:trPr>
          <w:trHeight w:val="493"/>
        </w:trPr>
        <w:tc>
          <w:tcPr>
            <w:tcW w:w="2521" w:type="dxa"/>
          </w:tcPr>
          <w:p w:rsidR="0068702E" w:rsidRDefault="00E072AE">
            <w:pPr>
              <w:pStyle w:val="TableParagraph"/>
              <w:spacing w:before="71"/>
              <w:ind w:left="71"/>
              <w:rPr>
                <w:b/>
              </w:rPr>
            </w:pPr>
            <w:r>
              <w:rPr>
                <w:b/>
                <w:spacing w:val="-2"/>
              </w:rPr>
              <w:t>Server</w:t>
            </w:r>
          </w:p>
        </w:tc>
        <w:tc>
          <w:tcPr>
            <w:tcW w:w="5762" w:type="dxa"/>
          </w:tcPr>
          <w:p w:rsidR="0068702E" w:rsidRDefault="00E072AE">
            <w:pPr>
              <w:pStyle w:val="TableParagraph"/>
              <w:spacing w:before="73"/>
              <w:ind w:left="71"/>
              <w:rPr>
                <w:sz w:val="20"/>
              </w:rPr>
            </w:pPr>
            <w:r>
              <w:rPr>
                <w:sz w:val="20"/>
              </w:rPr>
              <w:t>Dell</w:t>
            </w:r>
            <w:r>
              <w:rPr>
                <w:spacing w:val="-7"/>
                <w:sz w:val="20"/>
              </w:rPr>
              <w:t xml:space="preserve"> </w:t>
            </w:r>
            <w:r>
              <w:rPr>
                <w:sz w:val="20"/>
              </w:rPr>
              <w:t>PowerEdge</w:t>
            </w:r>
            <w:r>
              <w:rPr>
                <w:spacing w:val="-6"/>
                <w:sz w:val="20"/>
              </w:rPr>
              <w:t xml:space="preserve"> </w:t>
            </w:r>
            <w:r>
              <w:rPr>
                <w:sz w:val="20"/>
              </w:rPr>
              <w:t>T640</w:t>
            </w:r>
            <w:r>
              <w:rPr>
                <w:spacing w:val="-8"/>
                <w:sz w:val="20"/>
              </w:rPr>
              <w:t xml:space="preserve"> </w:t>
            </w:r>
            <w:r>
              <w:rPr>
                <w:spacing w:val="-2"/>
                <w:sz w:val="20"/>
              </w:rPr>
              <w:t>server</w:t>
            </w:r>
          </w:p>
        </w:tc>
      </w:tr>
      <w:tr w:rsidR="0068702E">
        <w:trPr>
          <w:trHeight w:val="494"/>
        </w:trPr>
        <w:tc>
          <w:tcPr>
            <w:tcW w:w="2521" w:type="dxa"/>
          </w:tcPr>
          <w:p w:rsidR="0068702E" w:rsidRDefault="00E072AE">
            <w:pPr>
              <w:pStyle w:val="TableParagraph"/>
              <w:spacing w:before="71"/>
              <w:ind w:left="71"/>
              <w:rPr>
                <w:b/>
              </w:rPr>
            </w:pPr>
            <w:r>
              <w:rPr>
                <w:b/>
                <w:spacing w:val="-2"/>
              </w:rPr>
              <w:t>Processors</w:t>
            </w:r>
          </w:p>
        </w:tc>
        <w:tc>
          <w:tcPr>
            <w:tcW w:w="5762" w:type="dxa"/>
          </w:tcPr>
          <w:p w:rsidR="0068702E" w:rsidRDefault="00E072AE">
            <w:pPr>
              <w:pStyle w:val="TableParagraph"/>
              <w:spacing w:before="73"/>
              <w:ind w:left="71"/>
              <w:rPr>
                <w:sz w:val="20"/>
              </w:rPr>
            </w:pPr>
            <w:r>
              <w:rPr>
                <w:sz w:val="20"/>
              </w:rPr>
              <w:t>2</w:t>
            </w:r>
            <w:r>
              <w:rPr>
                <w:spacing w:val="-5"/>
                <w:sz w:val="20"/>
              </w:rPr>
              <w:t xml:space="preserve"> </w:t>
            </w:r>
            <w:r>
              <w:rPr>
                <w:sz w:val="20"/>
              </w:rPr>
              <w:t>x</w:t>
            </w:r>
            <w:r>
              <w:rPr>
                <w:spacing w:val="-4"/>
                <w:sz w:val="20"/>
              </w:rPr>
              <w:t xml:space="preserve"> </w:t>
            </w:r>
            <w:r>
              <w:rPr>
                <w:sz w:val="20"/>
              </w:rPr>
              <w:t>Intel</w:t>
            </w:r>
            <w:r>
              <w:rPr>
                <w:spacing w:val="-4"/>
                <w:sz w:val="20"/>
              </w:rPr>
              <w:t xml:space="preserve"> </w:t>
            </w:r>
            <w:r>
              <w:rPr>
                <w:sz w:val="20"/>
              </w:rPr>
              <w:t>Xeon</w:t>
            </w:r>
            <w:r>
              <w:rPr>
                <w:spacing w:val="-4"/>
                <w:sz w:val="20"/>
              </w:rPr>
              <w:t xml:space="preserve"> </w:t>
            </w:r>
            <w:r>
              <w:rPr>
                <w:sz w:val="20"/>
              </w:rPr>
              <w:t>Gold</w:t>
            </w:r>
            <w:r>
              <w:rPr>
                <w:spacing w:val="-4"/>
                <w:sz w:val="20"/>
              </w:rPr>
              <w:t xml:space="preserve"> </w:t>
            </w:r>
            <w:r>
              <w:rPr>
                <w:sz w:val="20"/>
              </w:rPr>
              <w:t>6126,</w:t>
            </w:r>
            <w:r>
              <w:rPr>
                <w:spacing w:val="-3"/>
                <w:sz w:val="20"/>
              </w:rPr>
              <w:t xml:space="preserve"> </w:t>
            </w:r>
            <w:r>
              <w:rPr>
                <w:sz w:val="20"/>
              </w:rPr>
              <w:t>2.6GHZ,</w:t>
            </w:r>
            <w:r>
              <w:rPr>
                <w:spacing w:val="-4"/>
                <w:sz w:val="20"/>
              </w:rPr>
              <w:t xml:space="preserve"> </w:t>
            </w:r>
            <w:r>
              <w:rPr>
                <w:sz w:val="20"/>
              </w:rPr>
              <w:t>19.25M,</w:t>
            </w:r>
            <w:r>
              <w:rPr>
                <w:spacing w:val="-3"/>
                <w:sz w:val="20"/>
              </w:rPr>
              <w:t xml:space="preserve"> </w:t>
            </w:r>
            <w:r>
              <w:rPr>
                <w:sz w:val="20"/>
              </w:rPr>
              <w:t>125W,</w:t>
            </w:r>
            <w:r>
              <w:rPr>
                <w:spacing w:val="-4"/>
                <w:sz w:val="20"/>
              </w:rPr>
              <w:t xml:space="preserve"> </w:t>
            </w:r>
            <w:r>
              <w:rPr>
                <w:spacing w:val="-2"/>
                <w:sz w:val="20"/>
              </w:rPr>
              <w:t>12C/24T</w:t>
            </w:r>
          </w:p>
        </w:tc>
      </w:tr>
      <w:tr w:rsidR="0068702E">
        <w:trPr>
          <w:trHeight w:val="494"/>
        </w:trPr>
        <w:tc>
          <w:tcPr>
            <w:tcW w:w="2521" w:type="dxa"/>
          </w:tcPr>
          <w:p w:rsidR="0068702E" w:rsidRDefault="00E072AE">
            <w:pPr>
              <w:pStyle w:val="TableParagraph"/>
              <w:spacing w:before="71"/>
              <w:ind w:left="71"/>
              <w:rPr>
                <w:b/>
              </w:rPr>
            </w:pPr>
            <w:r>
              <w:rPr>
                <w:b/>
              </w:rPr>
              <w:t>Platform</w:t>
            </w:r>
            <w:r>
              <w:rPr>
                <w:b/>
                <w:spacing w:val="-5"/>
              </w:rPr>
              <w:t xml:space="preserve"> OS</w:t>
            </w:r>
          </w:p>
        </w:tc>
        <w:tc>
          <w:tcPr>
            <w:tcW w:w="5762" w:type="dxa"/>
          </w:tcPr>
          <w:p w:rsidR="0068702E" w:rsidRDefault="00E072AE">
            <w:pPr>
              <w:pStyle w:val="TableParagraph"/>
              <w:spacing w:before="74"/>
              <w:ind w:left="71"/>
              <w:rPr>
                <w:sz w:val="20"/>
              </w:rPr>
            </w:pPr>
            <w:r>
              <w:rPr>
                <w:sz w:val="20"/>
              </w:rPr>
              <w:t>Windows</w:t>
            </w:r>
            <w:r>
              <w:rPr>
                <w:spacing w:val="-8"/>
                <w:sz w:val="20"/>
              </w:rPr>
              <w:t xml:space="preserve"> </w:t>
            </w:r>
            <w:r>
              <w:rPr>
                <w:spacing w:val="-5"/>
                <w:sz w:val="20"/>
              </w:rPr>
              <w:t>10</w:t>
            </w:r>
          </w:p>
        </w:tc>
      </w:tr>
      <w:tr w:rsidR="0068702E">
        <w:trPr>
          <w:trHeight w:val="494"/>
        </w:trPr>
        <w:tc>
          <w:tcPr>
            <w:tcW w:w="2521" w:type="dxa"/>
          </w:tcPr>
          <w:p w:rsidR="0068702E" w:rsidRDefault="00E072AE">
            <w:pPr>
              <w:pStyle w:val="TableParagraph"/>
              <w:spacing w:before="71"/>
              <w:ind w:left="71"/>
              <w:rPr>
                <w:b/>
              </w:rPr>
            </w:pPr>
            <w:r>
              <w:rPr>
                <w:b/>
              </w:rPr>
              <w:t>System</w:t>
            </w:r>
            <w:r>
              <w:rPr>
                <w:b/>
                <w:spacing w:val="-4"/>
              </w:rPr>
              <w:t xml:space="preserve"> </w:t>
            </w:r>
            <w:r>
              <w:rPr>
                <w:b/>
                <w:spacing w:val="-2"/>
              </w:rPr>
              <w:t>Memory</w:t>
            </w:r>
          </w:p>
        </w:tc>
        <w:tc>
          <w:tcPr>
            <w:tcW w:w="5762" w:type="dxa"/>
          </w:tcPr>
          <w:p w:rsidR="0068702E" w:rsidRDefault="00E072AE">
            <w:pPr>
              <w:pStyle w:val="TableParagraph"/>
              <w:spacing w:before="73"/>
              <w:ind w:left="71"/>
              <w:rPr>
                <w:sz w:val="20"/>
              </w:rPr>
            </w:pPr>
            <w:r>
              <w:rPr>
                <w:sz w:val="20"/>
              </w:rPr>
              <w:t>64</w:t>
            </w:r>
            <w:r>
              <w:rPr>
                <w:spacing w:val="-5"/>
                <w:sz w:val="20"/>
              </w:rPr>
              <w:t xml:space="preserve"> </w:t>
            </w:r>
            <w:r>
              <w:rPr>
                <w:sz w:val="20"/>
              </w:rPr>
              <w:t>GB</w:t>
            </w:r>
            <w:r>
              <w:rPr>
                <w:spacing w:val="-4"/>
                <w:sz w:val="20"/>
              </w:rPr>
              <w:t xml:space="preserve"> </w:t>
            </w:r>
            <w:r>
              <w:rPr>
                <w:sz w:val="20"/>
              </w:rPr>
              <w:t>(8</w:t>
            </w:r>
            <w:r>
              <w:rPr>
                <w:spacing w:val="-4"/>
                <w:sz w:val="20"/>
              </w:rPr>
              <w:t xml:space="preserve"> </w:t>
            </w:r>
            <w:r>
              <w:rPr>
                <w:sz w:val="20"/>
              </w:rPr>
              <w:t>x</w:t>
            </w:r>
            <w:r>
              <w:rPr>
                <w:spacing w:val="-3"/>
                <w:sz w:val="20"/>
              </w:rPr>
              <w:t xml:space="preserve"> </w:t>
            </w:r>
            <w:r>
              <w:rPr>
                <w:sz w:val="20"/>
              </w:rPr>
              <w:t>8GB</w:t>
            </w:r>
            <w:r>
              <w:rPr>
                <w:spacing w:val="-4"/>
                <w:sz w:val="20"/>
              </w:rPr>
              <w:t xml:space="preserve"> </w:t>
            </w:r>
            <w:r>
              <w:rPr>
                <w:sz w:val="20"/>
              </w:rPr>
              <w:t>2666MT/s</w:t>
            </w:r>
            <w:r>
              <w:rPr>
                <w:spacing w:val="-3"/>
                <w:sz w:val="20"/>
              </w:rPr>
              <w:t xml:space="preserve"> </w:t>
            </w:r>
            <w:r>
              <w:rPr>
                <w:sz w:val="20"/>
              </w:rPr>
              <w:t>DDR4</w:t>
            </w:r>
            <w:r>
              <w:rPr>
                <w:spacing w:val="-5"/>
                <w:sz w:val="20"/>
              </w:rPr>
              <w:t xml:space="preserve"> </w:t>
            </w:r>
            <w:r>
              <w:rPr>
                <w:spacing w:val="-2"/>
                <w:sz w:val="20"/>
              </w:rPr>
              <w:t>SDRAM)</w:t>
            </w:r>
          </w:p>
        </w:tc>
      </w:tr>
      <w:tr w:rsidR="0068702E">
        <w:trPr>
          <w:trHeight w:val="493"/>
        </w:trPr>
        <w:tc>
          <w:tcPr>
            <w:tcW w:w="2521" w:type="dxa"/>
          </w:tcPr>
          <w:p w:rsidR="0068702E" w:rsidRDefault="00E072AE">
            <w:pPr>
              <w:pStyle w:val="TableParagraph"/>
              <w:spacing w:before="71"/>
              <w:ind w:left="71"/>
              <w:rPr>
                <w:b/>
              </w:rPr>
            </w:pPr>
            <w:r>
              <w:rPr>
                <w:b/>
              </w:rPr>
              <w:t>Hard</w:t>
            </w:r>
            <w:r>
              <w:rPr>
                <w:b/>
                <w:spacing w:val="-5"/>
              </w:rPr>
              <w:t xml:space="preserve"> </w:t>
            </w:r>
            <w:r>
              <w:rPr>
                <w:b/>
                <w:spacing w:val="-2"/>
              </w:rPr>
              <w:t>Drive</w:t>
            </w:r>
          </w:p>
        </w:tc>
        <w:tc>
          <w:tcPr>
            <w:tcW w:w="5762" w:type="dxa"/>
          </w:tcPr>
          <w:p w:rsidR="0068702E" w:rsidRDefault="00E072AE">
            <w:pPr>
              <w:pStyle w:val="TableParagraph"/>
              <w:spacing w:before="95"/>
              <w:ind w:left="71"/>
              <w:rPr>
                <w:sz w:val="20"/>
              </w:rPr>
            </w:pPr>
            <w:r>
              <w:rPr>
                <w:sz w:val="20"/>
              </w:rPr>
              <w:t>6</w:t>
            </w:r>
            <w:r>
              <w:rPr>
                <w:spacing w:val="-5"/>
                <w:sz w:val="20"/>
              </w:rPr>
              <w:t xml:space="preserve"> </w:t>
            </w:r>
            <w:r>
              <w:rPr>
                <w:sz w:val="20"/>
              </w:rPr>
              <w:t>x</w:t>
            </w:r>
            <w:r>
              <w:rPr>
                <w:spacing w:val="-3"/>
                <w:sz w:val="20"/>
              </w:rPr>
              <w:t xml:space="preserve"> </w:t>
            </w:r>
            <w:r>
              <w:rPr>
                <w:sz w:val="20"/>
              </w:rPr>
              <w:t>1.2TB</w:t>
            </w:r>
            <w:r>
              <w:rPr>
                <w:spacing w:val="-1"/>
                <w:sz w:val="20"/>
              </w:rPr>
              <w:t xml:space="preserve"> </w:t>
            </w:r>
            <w:r>
              <w:rPr>
                <w:sz w:val="20"/>
              </w:rPr>
              <w:t>10K</w:t>
            </w:r>
            <w:r>
              <w:rPr>
                <w:spacing w:val="-4"/>
                <w:sz w:val="20"/>
              </w:rPr>
              <w:t xml:space="preserve"> </w:t>
            </w:r>
            <w:r>
              <w:rPr>
                <w:sz w:val="20"/>
              </w:rPr>
              <w:t>RPM</w:t>
            </w:r>
            <w:r>
              <w:rPr>
                <w:spacing w:val="-1"/>
                <w:sz w:val="20"/>
              </w:rPr>
              <w:t xml:space="preserve"> </w:t>
            </w:r>
            <w:r>
              <w:rPr>
                <w:sz w:val="20"/>
              </w:rPr>
              <w:t>SAS</w:t>
            </w:r>
            <w:r>
              <w:rPr>
                <w:spacing w:val="-4"/>
                <w:sz w:val="20"/>
              </w:rPr>
              <w:t xml:space="preserve"> </w:t>
            </w:r>
            <w:r>
              <w:rPr>
                <w:sz w:val="20"/>
              </w:rPr>
              <w:t>12Gbps,</w:t>
            </w:r>
            <w:r>
              <w:rPr>
                <w:spacing w:val="-4"/>
                <w:sz w:val="20"/>
              </w:rPr>
              <w:t xml:space="preserve"> 512n</w:t>
            </w:r>
          </w:p>
        </w:tc>
      </w:tr>
      <w:tr w:rsidR="0068702E">
        <w:trPr>
          <w:trHeight w:val="494"/>
        </w:trPr>
        <w:tc>
          <w:tcPr>
            <w:tcW w:w="2521" w:type="dxa"/>
          </w:tcPr>
          <w:p w:rsidR="0068702E" w:rsidRDefault="00E072AE">
            <w:pPr>
              <w:pStyle w:val="TableParagraph"/>
              <w:spacing w:before="71"/>
              <w:ind w:left="71"/>
              <w:rPr>
                <w:b/>
              </w:rPr>
            </w:pPr>
            <w:r>
              <w:rPr>
                <w:b/>
              </w:rPr>
              <w:t xml:space="preserve">CD </w:t>
            </w:r>
            <w:r>
              <w:rPr>
                <w:b/>
                <w:spacing w:val="-2"/>
              </w:rPr>
              <w:t>Drive</w:t>
            </w:r>
          </w:p>
        </w:tc>
        <w:tc>
          <w:tcPr>
            <w:tcW w:w="5762" w:type="dxa"/>
          </w:tcPr>
          <w:p w:rsidR="0068702E" w:rsidRDefault="00E072AE">
            <w:pPr>
              <w:pStyle w:val="TableParagraph"/>
              <w:spacing w:before="95"/>
              <w:ind w:left="71"/>
              <w:rPr>
                <w:sz w:val="20"/>
              </w:rPr>
            </w:pPr>
            <w:r>
              <w:rPr>
                <w:sz w:val="20"/>
              </w:rPr>
              <w:t>One</w:t>
            </w:r>
            <w:r>
              <w:rPr>
                <w:spacing w:val="-7"/>
                <w:sz w:val="20"/>
              </w:rPr>
              <w:t xml:space="preserve"> </w:t>
            </w:r>
            <w:r>
              <w:rPr>
                <w:sz w:val="20"/>
              </w:rPr>
              <w:t>(1)</w:t>
            </w:r>
            <w:r>
              <w:rPr>
                <w:spacing w:val="-6"/>
                <w:sz w:val="20"/>
              </w:rPr>
              <w:t xml:space="preserve"> </w:t>
            </w:r>
            <w:r>
              <w:rPr>
                <w:sz w:val="20"/>
              </w:rPr>
              <w:t>DVD+/-RW,</w:t>
            </w:r>
            <w:r>
              <w:rPr>
                <w:spacing w:val="-6"/>
                <w:sz w:val="20"/>
              </w:rPr>
              <w:t xml:space="preserve"> </w:t>
            </w:r>
            <w:r>
              <w:rPr>
                <w:sz w:val="20"/>
              </w:rPr>
              <w:t>SATA</w:t>
            </w:r>
            <w:r>
              <w:rPr>
                <w:spacing w:val="-5"/>
                <w:sz w:val="20"/>
              </w:rPr>
              <w:t xml:space="preserve"> </w:t>
            </w:r>
            <w:r>
              <w:rPr>
                <w:sz w:val="20"/>
              </w:rPr>
              <w:t>Drive,</w:t>
            </w:r>
            <w:r>
              <w:rPr>
                <w:spacing w:val="-5"/>
                <w:sz w:val="20"/>
              </w:rPr>
              <w:t xml:space="preserve"> </w:t>
            </w:r>
            <w:proofErr w:type="spellStart"/>
            <w:r>
              <w:rPr>
                <w:spacing w:val="-2"/>
                <w:sz w:val="20"/>
              </w:rPr>
              <w:t>Slimline</w:t>
            </w:r>
            <w:proofErr w:type="spellEnd"/>
          </w:p>
        </w:tc>
      </w:tr>
      <w:tr w:rsidR="0068702E">
        <w:trPr>
          <w:trHeight w:val="493"/>
        </w:trPr>
        <w:tc>
          <w:tcPr>
            <w:tcW w:w="2521" w:type="dxa"/>
          </w:tcPr>
          <w:p w:rsidR="0068702E" w:rsidRDefault="00E072AE">
            <w:pPr>
              <w:pStyle w:val="TableParagraph"/>
              <w:spacing w:before="71"/>
              <w:ind w:left="71"/>
              <w:rPr>
                <w:b/>
              </w:rPr>
            </w:pPr>
            <w:r>
              <w:rPr>
                <w:b/>
                <w:spacing w:val="-2"/>
              </w:rPr>
              <w:t>Access</w:t>
            </w:r>
          </w:p>
        </w:tc>
        <w:tc>
          <w:tcPr>
            <w:tcW w:w="5762" w:type="dxa"/>
          </w:tcPr>
          <w:p w:rsidR="0068702E" w:rsidRDefault="00E072AE">
            <w:pPr>
              <w:pStyle w:val="TableParagraph"/>
              <w:spacing w:before="85"/>
              <w:ind w:left="71"/>
              <w:rPr>
                <w:sz w:val="20"/>
              </w:rPr>
            </w:pPr>
            <w:r>
              <w:rPr>
                <w:sz w:val="20"/>
              </w:rPr>
              <w:t>DELL</w:t>
            </w:r>
            <w:r>
              <w:rPr>
                <w:spacing w:val="-6"/>
                <w:sz w:val="20"/>
              </w:rPr>
              <w:t xml:space="preserve"> </w:t>
            </w:r>
            <w:r>
              <w:rPr>
                <w:sz w:val="20"/>
              </w:rPr>
              <w:t>USB</w:t>
            </w:r>
            <w:r>
              <w:rPr>
                <w:spacing w:val="-6"/>
                <w:sz w:val="20"/>
              </w:rPr>
              <w:t xml:space="preserve"> </w:t>
            </w:r>
            <w:r>
              <w:rPr>
                <w:sz w:val="20"/>
              </w:rPr>
              <w:t>Keyboard,</w:t>
            </w:r>
            <w:r>
              <w:rPr>
                <w:spacing w:val="-5"/>
                <w:sz w:val="20"/>
              </w:rPr>
              <w:t xml:space="preserve"> </w:t>
            </w:r>
            <w:r>
              <w:rPr>
                <w:sz w:val="20"/>
              </w:rPr>
              <w:t>mouse,</w:t>
            </w:r>
            <w:r>
              <w:rPr>
                <w:spacing w:val="-5"/>
                <w:sz w:val="20"/>
              </w:rPr>
              <w:t xml:space="preserve"> </w:t>
            </w:r>
            <w:r>
              <w:rPr>
                <w:sz w:val="20"/>
              </w:rPr>
              <w:t>and</w:t>
            </w:r>
            <w:r>
              <w:rPr>
                <w:spacing w:val="-5"/>
                <w:sz w:val="20"/>
              </w:rPr>
              <w:t xml:space="preserve"> </w:t>
            </w:r>
            <w:r>
              <w:rPr>
                <w:sz w:val="20"/>
              </w:rPr>
              <w:t>flat</w:t>
            </w:r>
            <w:r>
              <w:rPr>
                <w:spacing w:val="-5"/>
                <w:sz w:val="20"/>
              </w:rPr>
              <w:t xml:space="preserve"> </w:t>
            </w:r>
            <w:r>
              <w:rPr>
                <w:sz w:val="20"/>
              </w:rPr>
              <w:t>panel</w:t>
            </w:r>
            <w:r>
              <w:rPr>
                <w:spacing w:val="-5"/>
                <w:sz w:val="20"/>
              </w:rPr>
              <w:t xml:space="preserve"> </w:t>
            </w:r>
            <w:r>
              <w:rPr>
                <w:spacing w:val="-2"/>
                <w:sz w:val="20"/>
              </w:rPr>
              <w:t>monitor</w:t>
            </w:r>
          </w:p>
        </w:tc>
      </w:tr>
      <w:tr w:rsidR="0068702E">
        <w:trPr>
          <w:trHeight w:val="493"/>
        </w:trPr>
        <w:tc>
          <w:tcPr>
            <w:tcW w:w="2521" w:type="dxa"/>
          </w:tcPr>
          <w:p w:rsidR="0068702E" w:rsidRDefault="00E072AE">
            <w:pPr>
              <w:pStyle w:val="TableParagraph"/>
              <w:spacing w:before="71"/>
              <w:ind w:left="71"/>
              <w:rPr>
                <w:b/>
              </w:rPr>
            </w:pPr>
            <w:r>
              <w:rPr>
                <w:b/>
              </w:rPr>
              <w:t>Removable</w:t>
            </w:r>
            <w:r>
              <w:rPr>
                <w:b/>
                <w:spacing w:val="-4"/>
              </w:rPr>
              <w:t xml:space="preserve"> </w:t>
            </w:r>
            <w:r>
              <w:rPr>
                <w:b/>
              </w:rPr>
              <w:t>Hard</w:t>
            </w:r>
            <w:r>
              <w:rPr>
                <w:b/>
                <w:spacing w:val="-6"/>
              </w:rPr>
              <w:t xml:space="preserve"> </w:t>
            </w:r>
            <w:r>
              <w:rPr>
                <w:b/>
                <w:spacing w:val="-2"/>
              </w:rPr>
              <w:t>Drive</w:t>
            </w:r>
          </w:p>
        </w:tc>
        <w:tc>
          <w:tcPr>
            <w:tcW w:w="5762" w:type="dxa"/>
          </w:tcPr>
          <w:p w:rsidR="0068702E" w:rsidRDefault="00E072AE">
            <w:pPr>
              <w:pStyle w:val="TableParagraph"/>
              <w:spacing w:before="95"/>
              <w:ind w:left="71"/>
              <w:rPr>
                <w:sz w:val="20"/>
              </w:rPr>
            </w:pPr>
            <w:r>
              <w:rPr>
                <w:spacing w:val="-2"/>
                <w:sz w:val="20"/>
              </w:rPr>
              <w:t>Optional</w:t>
            </w:r>
          </w:p>
        </w:tc>
      </w:tr>
      <w:tr w:rsidR="0068702E">
        <w:trPr>
          <w:trHeight w:val="494"/>
        </w:trPr>
        <w:tc>
          <w:tcPr>
            <w:tcW w:w="2521" w:type="dxa"/>
          </w:tcPr>
          <w:p w:rsidR="0068702E" w:rsidRDefault="00E072AE">
            <w:pPr>
              <w:pStyle w:val="TableParagraph"/>
              <w:spacing w:before="71"/>
              <w:ind w:left="71"/>
              <w:rPr>
                <w:b/>
              </w:rPr>
            </w:pPr>
            <w:r>
              <w:rPr>
                <w:b/>
              </w:rPr>
              <w:t>Stand</w:t>
            </w:r>
            <w:r>
              <w:rPr>
                <w:b/>
                <w:spacing w:val="-6"/>
              </w:rPr>
              <w:t xml:space="preserve"> </w:t>
            </w:r>
            <w:r>
              <w:rPr>
                <w:b/>
              </w:rPr>
              <w:t>(Caster</w:t>
            </w:r>
            <w:r>
              <w:rPr>
                <w:b/>
                <w:spacing w:val="-3"/>
              </w:rPr>
              <w:t xml:space="preserve"> </w:t>
            </w:r>
            <w:r>
              <w:rPr>
                <w:b/>
                <w:spacing w:val="-4"/>
              </w:rPr>
              <w:t>Kit)</w:t>
            </w:r>
          </w:p>
        </w:tc>
        <w:tc>
          <w:tcPr>
            <w:tcW w:w="5762" w:type="dxa"/>
          </w:tcPr>
          <w:p w:rsidR="0068702E" w:rsidRDefault="00E072AE">
            <w:pPr>
              <w:pStyle w:val="TableParagraph"/>
              <w:spacing w:before="95"/>
              <w:ind w:left="71"/>
              <w:rPr>
                <w:sz w:val="20"/>
              </w:rPr>
            </w:pPr>
            <w:r>
              <w:rPr>
                <w:spacing w:val="-2"/>
                <w:sz w:val="20"/>
              </w:rPr>
              <w:t>Optional</w:t>
            </w:r>
          </w:p>
        </w:tc>
      </w:tr>
    </w:tbl>
    <w:p w:rsidR="0068702E" w:rsidRDefault="0068702E">
      <w:pPr>
        <w:rPr>
          <w:sz w:val="20"/>
        </w:rPr>
        <w:sectPr w:rsidR="0068702E">
          <w:pgSz w:w="12240" w:h="15840"/>
          <w:pgMar w:top="1320" w:right="500" w:bottom="1200" w:left="580" w:header="763" w:footer="1012" w:gutter="0"/>
          <w:cols w:space="720"/>
        </w:sectPr>
      </w:pPr>
    </w:p>
    <w:p w:rsidR="0068702E" w:rsidRDefault="00E072AE">
      <w:pPr>
        <w:pStyle w:val="Heading3"/>
        <w:spacing w:before="117"/>
      </w:pPr>
      <w:bookmarkStart w:id="42" w:name="_bookmark42"/>
      <w:bookmarkEnd w:id="42"/>
      <w:r>
        <w:rPr>
          <w:color w:val="2E5395"/>
        </w:rPr>
        <w:t>Web</w:t>
      </w:r>
      <w:r>
        <w:rPr>
          <w:color w:val="2E5395"/>
          <w:spacing w:val="-2"/>
        </w:rPr>
        <w:t xml:space="preserve"> </w:t>
      </w:r>
      <w:r>
        <w:rPr>
          <w:color w:val="2E5395"/>
        </w:rPr>
        <w:t>UI</w:t>
      </w:r>
      <w:r>
        <w:rPr>
          <w:color w:val="2E5395"/>
          <w:spacing w:val="-2"/>
        </w:rPr>
        <w:t xml:space="preserve"> </w:t>
      </w:r>
      <w:r>
        <w:rPr>
          <w:color w:val="2E5395"/>
        </w:rPr>
        <w:t>Browser</w:t>
      </w:r>
      <w:r>
        <w:rPr>
          <w:color w:val="2E5395"/>
          <w:spacing w:val="-5"/>
        </w:rPr>
        <w:t xml:space="preserve"> </w:t>
      </w:r>
      <w:r>
        <w:rPr>
          <w:color w:val="2E5395"/>
          <w:spacing w:val="-2"/>
        </w:rPr>
        <w:t>Requirements</w:t>
      </w:r>
    </w:p>
    <w:p w:rsidR="0068702E" w:rsidRDefault="00E072AE">
      <w:pPr>
        <w:pStyle w:val="BodyText"/>
        <w:spacing w:before="1" w:line="256" w:lineRule="auto"/>
        <w:ind w:left="860" w:right="960"/>
      </w:pPr>
      <w:r>
        <w:t>To</w:t>
      </w:r>
      <w:r>
        <w:rPr>
          <w:spacing w:val="-2"/>
        </w:rPr>
        <w:t xml:space="preserve"> </w:t>
      </w:r>
      <w:r>
        <w:t>access</w:t>
      </w:r>
      <w:r>
        <w:rPr>
          <w:spacing w:val="-2"/>
        </w:rPr>
        <w:t xml:space="preserve"> </w:t>
      </w:r>
      <w:r>
        <w:t>the</w:t>
      </w:r>
      <w:r>
        <w:rPr>
          <w:spacing w:val="-3"/>
        </w:rPr>
        <w:t xml:space="preserve"> </w:t>
      </w:r>
      <w:r>
        <w:t>print</w:t>
      </w:r>
      <w:r>
        <w:rPr>
          <w:spacing w:val="-2"/>
        </w:rPr>
        <w:t xml:space="preserve"> </w:t>
      </w:r>
      <w:r>
        <w:t>server</w:t>
      </w:r>
      <w:r>
        <w:rPr>
          <w:spacing w:val="-2"/>
        </w:rPr>
        <w:t xml:space="preserve"> </w:t>
      </w:r>
      <w:r>
        <w:t>remotely,</w:t>
      </w:r>
      <w:r>
        <w:rPr>
          <w:spacing w:val="-2"/>
        </w:rPr>
        <w:t xml:space="preserve"> </w:t>
      </w:r>
      <w:r>
        <w:t>a</w:t>
      </w:r>
      <w:r>
        <w:rPr>
          <w:spacing w:val="-2"/>
        </w:rPr>
        <w:t xml:space="preserve"> </w:t>
      </w:r>
      <w:r>
        <w:t>PC</w:t>
      </w:r>
      <w:r>
        <w:rPr>
          <w:spacing w:val="-3"/>
        </w:rPr>
        <w:t xml:space="preserve"> </w:t>
      </w:r>
      <w:r>
        <w:t>(Windows</w:t>
      </w:r>
      <w:r>
        <w:rPr>
          <w:spacing w:val="-2"/>
        </w:rPr>
        <w:t xml:space="preserve"> </w:t>
      </w:r>
      <w:r>
        <w:t>7</w:t>
      </w:r>
      <w:r>
        <w:rPr>
          <w:spacing w:val="-2"/>
        </w:rPr>
        <w:t xml:space="preserve"> </w:t>
      </w:r>
      <w:r>
        <w:t>or</w:t>
      </w:r>
      <w:r>
        <w:rPr>
          <w:spacing w:val="-2"/>
        </w:rPr>
        <w:t xml:space="preserve"> </w:t>
      </w:r>
      <w:r>
        <w:t>higher)</w:t>
      </w:r>
      <w:r>
        <w:rPr>
          <w:spacing w:val="-2"/>
        </w:rPr>
        <w:t xml:space="preserve"> </w:t>
      </w:r>
      <w:r>
        <w:t>or Apple</w:t>
      </w:r>
      <w:r>
        <w:rPr>
          <w:spacing w:val="-3"/>
        </w:rPr>
        <w:t xml:space="preserve"> </w:t>
      </w:r>
      <w:r>
        <w:t>Mac</w:t>
      </w:r>
      <w:r>
        <w:rPr>
          <w:spacing w:val="-3"/>
        </w:rPr>
        <w:t xml:space="preserve"> </w:t>
      </w:r>
      <w:r>
        <w:t>computer</w:t>
      </w:r>
      <w:r>
        <w:rPr>
          <w:spacing w:val="-3"/>
        </w:rPr>
        <w:t xml:space="preserve"> </w:t>
      </w:r>
      <w:r>
        <w:t>can</w:t>
      </w:r>
      <w:r>
        <w:rPr>
          <w:spacing w:val="-1"/>
        </w:rPr>
        <w:t xml:space="preserve"> </w:t>
      </w:r>
      <w:r>
        <w:t>be</w:t>
      </w:r>
      <w:r>
        <w:rPr>
          <w:spacing w:val="-3"/>
        </w:rPr>
        <w:t xml:space="preserve"> </w:t>
      </w:r>
      <w:r>
        <w:t>used,</w:t>
      </w:r>
      <w:r>
        <w:rPr>
          <w:spacing w:val="-2"/>
        </w:rPr>
        <w:t xml:space="preserve"> </w:t>
      </w:r>
      <w:r>
        <w:t>with</w:t>
      </w:r>
      <w:r>
        <w:rPr>
          <w:spacing w:val="-2"/>
        </w:rPr>
        <w:t xml:space="preserve"> </w:t>
      </w:r>
      <w:r>
        <w:t>one</w:t>
      </w:r>
      <w:r>
        <w:rPr>
          <w:spacing w:val="-3"/>
        </w:rPr>
        <w:t xml:space="preserve"> </w:t>
      </w:r>
      <w:r>
        <w:t>of the f web browsers set forth below.</w:t>
      </w:r>
      <w:r>
        <w:rPr>
          <w:spacing w:val="40"/>
        </w:rPr>
        <w:t xml:space="preserve"> </w:t>
      </w:r>
      <w:r>
        <w:t>No other software is required.</w:t>
      </w:r>
    </w:p>
    <w:p w:rsidR="0068702E" w:rsidRDefault="0068702E">
      <w:pPr>
        <w:pStyle w:val="BodyText"/>
        <w:spacing w:before="5"/>
        <w:rPr>
          <w:sz w:val="23"/>
        </w:rPr>
      </w:pPr>
    </w:p>
    <w:p w:rsidR="0068702E" w:rsidRDefault="00E072AE">
      <w:pPr>
        <w:pStyle w:val="ListParagraph"/>
        <w:numPr>
          <w:ilvl w:val="0"/>
          <w:numId w:val="7"/>
        </w:numPr>
        <w:tabs>
          <w:tab w:val="left" w:pos="1580"/>
          <w:tab w:val="left" w:pos="1581"/>
        </w:tabs>
        <w:spacing w:line="255" w:lineRule="exact"/>
        <w:ind w:hanging="361"/>
        <w:rPr>
          <w:sz w:val="20"/>
        </w:rPr>
      </w:pPr>
      <w:r>
        <w:rPr>
          <w:sz w:val="20"/>
        </w:rPr>
        <w:t>Internet</w:t>
      </w:r>
      <w:r>
        <w:rPr>
          <w:spacing w:val="-5"/>
          <w:sz w:val="20"/>
        </w:rPr>
        <w:t xml:space="preserve"> </w:t>
      </w:r>
      <w:r>
        <w:rPr>
          <w:sz w:val="20"/>
        </w:rPr>
        <w:t>Explorer</w:t>
      </w:r>
      <w:r>
        <w:rPr>
          <w:spacing w:val="-5"/>
          <w:sz w:val="20"/>
        </w:rPr>
        <w:t xml:space="preserve"> </w:t>
      </w:r>
      <w:r>
        <w:rPr>
          <w:sz w:val="20"/>
        </w:rPr>
        <w:t>10</w:t>
      </w:r>
      <w:r>
        <w:rPr>
          <w:spacing w:val="-5"/>
          <w:sz w:val="20"/>
        </w:rPr>
        <w:t xml:space="preserve"> </w:t>
      </w:r>
      <w:r>
        <w:rPr>
          <w:sz w:val="20"/>
        </w:rPr>
        <w:t>or</w:t>
      </w:r>
      <w:r>
        <w:rPr>
          <w:spacing w:val="-5"/>
          <w:sz w:val="20"/>
        </w:rPr>
        <w:t xml:space="preserve"> </w:t>
      </w:r>
      <w:r>
        <w:rPr>
          <w:spacing w:val="-2"/>
          <w:sz w:val="20"/>
        </w:rPr>
        <w:t>higher</w:t>
      </w:r>
    </w:p>
    <w:p w:rsidR="0068702E" w:rsidRDefault="00E072AE">
      <w:pPr>
        <w:pStyle w:val="ListParagraph"/>
        <w:numPr>
          <w:ilvl w:val="0"/>
          <w:numId w:val="7"/>
        </w:numPr>
        <w:tabs>
          <w:tab w:val="left" w:pos="1580"/>
          <w:tab w:val="left" w:pos="1581"/>
        </w:tabs>
        <w:spacing w:line="254" w:lineRule="exact"/>
        <w:ind w:hanging="361"/>
        <w:rPr>
          <w:sz w:val="20"/>
        </w:rPr>
      </w:pPr>
      <w:proofErr w:type="spellStart"/>
      <w:r>
        <w:rPr>
          <w:sz w:val="20"/>
        </w:rPr>
        <w:t>FireFox</w:t>
      </w:r>
      <w:proofErr w:type="spellEnd"/>
      <w:r>
        <w:rPr>
          <w:spacing w:val="-5"/>
          <w:sz w:val="20"/>
        </w:rPr>
        <w:t xml:space="preserve"> </w:t>
      </w:r>
      <w:r>
        <w:rPr>
          <w:sz w:val="20"/>
        </w:rPr>
        <w:t>37</w:t>
      </w:r>
      <w:r>
        <w:rPr>
          <w:spacing w:val="-6"/>
          <w:sz w:val="20"/>
        </w:rPr>
        <w:t xml:space="preserve"> </w:t>
      </w:r>
      <w:r>
        <w:rPr>
          <w:sz w:val="20"/>
        </w:rPr>
        <w:t>or</w:t>
      </w:r>
      <w:r>
        <w:rPr>
          <w:spacing w:val="-5"/>
          <w:sz w:val="20"/>
        </w:rPr>
        <w:t xml:space="preserve"> </w:t>
      </w:r>
      <w:r>
        <w:rPr>
          <w:spacing w:val="-2"/>
          <w:sz w:val="20"/>
        </w:rPr>
        <w:t>higher</w:t>
      </w:r>
    </w:p>
    <w:p w:rsidR="0068702E" w:rsidRDefault="00E072AE">
      <w:pPr>
        <w:pStyle w:val="ListParagraph"/>
        <w:numPr>
          <w:ilvl w:val="0"/>
          <w:numId w:val="7"/>
        </w:numPr>
        <w:tabs>
          <w:tab w:val="left" w:pos="1580"/>
          <w:tab w:val="left" w:pos="1581"/>
        </w:tabs>
        <w:spacing w:line="254" w:lineRule="exact"/>
        <w:ind w:hanging="361"/>
        <w:rPr>
          <w:sz w:val="20"/>
        </w:rPr>
      </w:pPr>
      <w:r>
        <w:rPr>
          <w:sz w:val="20"/>
        </w:rPr>
        <w:t>Chrome</w:t>
      </w:r>
      <w:r>
        <w:rPr>
          <w:spacing w:val="-6"/>
          <w:sz w:val="20"/>
        </w:rPr>
        <w:t xml:space="preserve"> </w:t>
      </w:r>
      <w:r>
        <w:rPr>
          <w:sz w:val="20"/>
        </w:rPr>
        <w:t>42</w:t>
      </w:r>
      <w:r>
        <w:rPr>
          <w:spacing w:val="-5"/>
          <w:sz w:val="20"/>
        </w:rPr>
        <w:t xml:space="preserve"> </w:t>
      </w:r>
      <w:r>
        <w:rPr>
          <w:sz w:val="20"/>
        </w:rPr>
        <w:t>or</w:t>
      </w:r>
      <w:r>
        <w:rPr>
          <w:spacing w:val="-4"/>
          <w:sz w:val="20"/>
        </w:rPr>
        <w:t xml:space="preserve"> </w:t>
      </w:r>
      <w:r>
        <w:rPr>
          <w:spacing w:val="-2"/>
          <w:sz w:val="20"/>
        </w:rPr>
        <w:t>higher</w:t>
      </w:r>
    </w:p>
    <w:p w:rsidR="0068702E" w:rsidRDefault="00E072AE">
      <w:pPr>
        <w:pStyle w:val="ListParagraph"/>
        <w:numPr>
          <w:ilvl w:val="0"/>
          <w:numId w:val="7"/>
        </w:numPr>
        <w:tabs>
          <w:tab w:val="left" w:pos="1580"/>
          <w:tab w:val="left" w:pos="1581"/>
        </w:tabs>
        <w:ind w:hanging="361"/>
        <w:rPr>
          <w:rFonts w:ascii="Xerox Sans" w:hAnsi="Xerox Sans"/>
          <w:sz w:val="20"/>
        </w:rPr>
      </w:pPr>
      <w:r>
        <w:rPr>
          <w:rFonts w:ascii="Xerox Sans" w:hAnsi="Xerox Sans"/>
          <w:sz w:val="20"/>
        </w:rPr>
        <w:t>Safari</w:t>
      </w:r>
      <w:r>
        <w:rPr>
          <w:rFonts w:ascii="Xerox Sans" w:hAnsi="Xerox Sans"/>
          <w:spacing w:val="-3"/>
          <w:sz w:val="20"/>
        </w:rPr>
        <w:t xml:space="preserve"> </w:t>
      </w:r>
      <w:r>
        <w:rPr>
          <w:rFonts w:ascii="Xerox Sans" w:hAnsi="Xerox Sans"/>
          <w:sz w:val="20"/>
        </w:rPr>
        <w:t>7</w:t>
      </w:r>
      <w:r>
        <w:rPr>
          <w:rFonts w:ascii="Xerox Sans" w:hAnsi="Xerox Sans"/>
          <w:spacing w:val="-4"/>
          <w:sz w:val="20"/>
        </w:rPr>
        <w:t xml:space="preserve"> </w:t>
      </w:r>
      <w:r>
        <w:rPr>
          <w:rFonts w:ascii="Xerox Sans" w:hAnsi="Xerox Sans"/>
          <w:sz w:val="20"/>
        </w:rPr>
        <w:t>or</w:t>
      </w:r>
      <w:r>
        <w:rPr>
          <w:rFonts w:ascii="Xerox Sans" w:hAnsi="Xerox Sans"/>
          <w:spacing w:val="-2"/>
          <w:sz w:val="20"/>
        </w:rPr>
        <w:t xml:space="preserve"> higher</w:t>
      </w:r>
    </w:p>
    <w:p w:rsidR="0068702E" w:rsidRDefault="0068702E">
      <w:pPr>
        <w:pStyle w:val="BodyText"/>
        <w:rPr>
          <w:rFonts w:ascii="Xerox Sans"/>
          <w:sz w:val="24"/>
        </w:rPr>
      </w:pPr>
    </w:p>
    <w:p w:rsidR="0068702E" w:rsidRDefault="0068702E">
      <w:pPr>
        <w:pStyle w:val="BodyText"/>
        <w:spacing w:before="4"/>
        <w:rPr>
          <w:rFonts w:ascii="Xerox Sans"/>
          <w:sz w:val="24"/>
        </w:rPr>
      </w:pPr>
    </w:p>
    <w:p w:rsidR="0068702E" w:rsidRDefault="00E072AE">
      <w:pPr>
        <w:pStyle w:val="Heading3"/>
      </w:pPr>
      <w:bookmarkStart w:id="43" w:name="_bookmark43"/>
      <w:bookmarkEnd w:id="43"/>
      <w:r>
        <w:rPr>
          <w:color w:val="2E5395"/>
        </w:rPr>
        <w:t>Adobe</w:t>
      </w:r>
      <w:r>
        <w:rPr>
          <w:color w:val="2E5395"/>
          <w:spacing w:val="-4"/>
        </w:rPr>
        <w:t xml:space="preserve"> </w:t>
      </w:r>
      <w:r>
        <w:rPr>
          <w:color w:val="2E5395"/>
        </w:rPr>
        <w:t>PDF</w:t>
      </w:r>
      <w:r>
        <w:rPr>
          <w:color w:val="2E5395"/>
          <w:spacing w:val="-2"/>
        </w:rPr>
        <w:t xml:space="preserve"> </w:t>
      </w:r>
      <w:r>
        <w:rPr>
          <w:color w:val="2E5395"/>
        </w:rPr>
        <w:t>Print</w:t>
      </w:r>
      <w:r>
        <w:rPr>
          <w:color w:val="2E5395"/>
          <w:spacing w:val="-3"/>
        </w:rPr>
        <w:t xml:space="preserve"> </w:t>
      </w:r>
      <w:r>
        <w:rPr>
          <w:color w:val="2E5395"/>
          <w:spacing w:val="-2"/>
        </w:rPr>
        <w:t>Engine</w:t>
      </w:r>
    </w:p>
    <w:p w:rsidR="0068702E" w:rsidRDefault="00E072AE">
      <w:pPr>
        <w:pStyle w:val="BodyText"/>
        <w:spacing w:before="121" w:line="259" w:lineRule="auto"/>
        <w:ind w:left="860" w:right="960"/>
      </w:pPr>
      <w:r>
        <w:t xml:space="preserve">The </w:t>
      </w:r>
      <w:proofErr w:type="spellStart"/>
      <w:r>
        <w:t>FreeFlow</w:t>
      </w:r>
      <w:proofErr w:type="spellEnd"/>
      <w:r>
        <w:rPr>
          <w:vertAlign w:val="superscript"/>
        </w:rPr>
        <w:t>®</w:t>
      </w:r>
      <w:r>
        <w:t xml:space="preserve"> Print Server version 24.0 incorporates Adobe PDF Print Engine version 4.4 as a standard licensed feature.</w:t>
      </w:r>
      <w:r>
        <w:rPr>
          <w:spacing w:val="40"/>
        </w:rPr>
        <w:t xml:space="preserve"> </w:t>
      </w:r>
      <w:r>
        <w:t>Adobe PDF Print Engine provides true native rendering of PDF files, using common rendering with the Adobe Creative Suite.</w:t>
      </w:r>
      <w:r>
        <w:rPr>
          <w:spacing w:val="40"/>
        </w:rPr>
        <w:t xml:space="preserve"> </w:t>
      </w:r>
      <w:r>
        <w:t>This technology ensures output matches the creative vision, including effects such as live transparency,</w:t>
      </w:r>
      <w:r>
        <w:rPr>
          <w:spacing w:val="-1"/>
        </w:rPr>
        <w:t xml:space="preserve"> </w:t>
      </w:r>
      <w:r>
        <w:t>blending</w:t>
      </w:r>
      <w:r>
        <w:rPr>
          <w:spacing w:val="-2"/>
        </w:rPr>
        <w:t xml:space="preserve"> </w:t>
      </w:r>
      <w:r>
        <w:t>modes</w:t>
      </w:r>
      <w:r>
        <w:rPr>
          <w:spacing w:val="-1"/>
        </w:rPr>
        <w:t xml:space="preserve"> </w:t>
      </w:r>
      <w:r>
        <w:t>and</w:t>
      </w:r>
      <w:r>
        <w:rPr>
          <w:spacing w:val="-1"/>
        </w:rPr>
        <w:t xml:space="preserve"> </w:t>
      </w:r>
      <w:r>
        <w:t>drop</w:t>
      </w:r>
      <w:r>
        <w:rPr>
          <w:spacing w:val="-1"/>
        </w:rPr>
        <w:t xml:space="preserve"> </w:t>
      </w:r>
      <w:r>
        <w:t>shadows.</w:t>
      </w:r>
      <w:r>
        <w:rPr>
          <w:spacing w:val="40"/>
        </w:rPr>
        <w:t xml:space="preserve"> </w:t>
      </w:r>
      <w:r>
        <w:t>The</w:t>
      </w:r>
      <w:r>
        <w:rPr>
          <w:spacing w:val="-2"/>
        </w:rPr>
        <w:t xml:space="preserve"> </w:t>
      </w:r>
      <w:r>
        <w:t>integration</w:t>
      </w:r>
      <w:r>
        <w:rPr>
          <w:spacing w:val="-1"/>
        </w:rPr>
        <w:t xml:space="preserve"> </w:t>
      </w:r>
      <w:r>
        <w:t>of</w:t>
      </w:r>
      <w:r>
        <w:rPr>
          <w:spacing w:val="-3"/>
        </w:rPr>
        <w:t xml:space="preserve"> </w:t>
      </w:r>
      <w:r>
        <w:t>Adobe</w:t>
      </w:r>
      <w:r>
        <w:rPr>
          <w:spacing w:val="-2"/>
        </w:rPr>
        <w:t xml:space="preserve"> </w:t>
      </w:r>
      <w:r>
        <w:t>PDF</w:t>
      </w:r>
      <w:r>
        <w:rPr>
          <w:spacing w:val="-2"/>
        </w:rPr>
        <w:t xml:space="preserve"> </w:t>
      </w:r>
      <w:r>
        <w:t>Print</w:t>
      </w:r>
      <w:r>
        <w:rPr>
          <w:spacing w:val="-1"/>
        </w:rPr>
        <w:t xml:space="preserve"> </w:t>
      </w:r>
      <w:r>
        <w:t>Engine</w:t>
      </w:r>
      <w:r>
        <w:rPr>
          <w:spacing w:val="-2"/>
        </w:rPr>
        <w:t xml:space="preserve"> </w:t>
      </w:r>
      <w:r>
        <w:t>also</w:t>
      </w:r>
      <w:r>
        <w:rPr>
          <w:spacing w:val="-1"/>
        </w:rPr>
        <w:t xml:space="preserve"> </w:t>
      </w:r>
      <w:r>
        <w:t>takes</w:t>
      </w:r>
      <w:r>
        <w:rPr>
          <w:spacing w:val="-1"/>
        </w:rPr>
        <w:t xml:space="preserve"> </w:t>
      </w:r>
      <w:r>
        <w:t>advantage of</w:t>
      </w:r>
      <w:r>
        <w:rPr>
          <w:spacing w:val="-4"/>
        </w:rPr>
        <w:t xml:space="preserve"> </w:t>
      </w:r>
      <w:r>
        <w:t>the</w:t>
      </w:r>
      <w:r>
        <w:rPr>
          <w:spacing w:val="-3"/>
        </w:rPr>
        <w:t xml:space="preserve"> </w:t>
      </w:r>
      <w:r>
        <w:t>unique</w:t>
      </w:r>
      <w:r>
        <w:rPr>
          <w:spacing w:val="-3"/>
        </w:rPr>
        <w:t xml:space="preserve"> </w:t>
      </w:r>
      <w:r>
        <w:t>strengths</w:t>
      </w:r>
      <w:r>
        <w:rPr>
          <w:spacing w:val="-2"/>
        </w:rPr>
        <w:t xml:space="preserve"> </w:t>
      </w:r>
      <w:r>
        <w:t>of</w:t>
      </w:r>
      <w:r>
        <w:rPr>
          <w:spacing w:val="-4"/>
        </w:rPr>
        <w:t xml:space="preserve"> </w:t>
      </w:r>
      <w:proofErr w:type="spellStart"/>
      <w:r>
        <w:t>FreeFlow</w:t>
      </w:r>
      <w:proofErr w:type="spellEnd"/>
      <w:r>
        <w:rPr>
          <w:vertAlign w:val="superscript"/>
        </w:rPr>
        <w:t>®</w:t>
      </w:r>
      <w:r>
        <w:rPr>
          <w:spacing w:val="-3"/>
        </w:rPr>
        <w:t xml:space="preserve"> </w:t>
      </w:r>
      <w:r>
        <w:t>Print</w:t>
      </w:r>
      <w:r>
        <w:rPr>
          <w:spacing w:val="-2"/>
        </w:rPr>
        <w:t xml:space="preserve"> </w:t>
      </w:r>
      <w:r>
        <w:t>Server,</w:t>
      </w:r>
      <w:r>
        <w:rPr>
          <w:spacing w:val="-2"/>
        </w:rPr>
        <w:t xml:space="preserve"> </w:t>
      </w:r>
      <w:r>
        <w:t>including color</w:t>
      </w:r>
      <w:r>
        <w:rPr>
          <w:spacing w:val="-2"/>
        </w:rPr>
        <w:t xml:space="preserve"> </w:t>
      </w:r>
      <w:r>
        <w:t>profile</w:t>
      </w:r>
      <w:r>
        <w:rPr>
          <w:spacing w:val="-4"/>
        </w:rPr>
        <w:t xml:space="preserve"> </w:t>
      </w:r>
      <w:r>
        <w:t>and</w:t>
      </w:r>
      <w:r>
        <w:rPr>
          <w:spacing w:val="-2"/>
        </w:rPr>
        <w:t xml:space="preserve"> </w:t>
      </w:r>
      <w:r>
        <w:t>spot</w:t>
      </w:r>
      <w:r>
        <w:rPr>
          <w:spacing w:val="-2"/>
        </w:rPr>
        <w:t xml:space="preserve"> </w:t>
      </w:r>
      <w:r>
        <w:t>color</w:t>
      </w:r>
      <w:r>
        <w:rPr>
          <w:spacing w:val="-2"/>
        </w:rPr>
        <w:t xml:space="preserve"> </w:t>
      </w:r>
      <w:r>
        <w:t>table</w:t>
      </w:r>
      <w:r>
        <w:rPr>
          <w:spacing w:val="-4"/>
        </w:rPr>
        <w:t xml:space="preserve"> </w:t>
      </w:r>
      <w:r>
        <w:t>accuracy</w:t>
      </w:r>
      <w:r>
        <w:rPr>
          <w:spacing w:val="-2"/>
        </w:rPr>
        <w:t xml:space="preserve"> </w:t>
      </w:r>
      <w:r>
        <w:t>and</w:t>
      </w:r>
      <w:r>
        <w:rPr>
          <w:spacing w:val="-2"/>
        </w:rPr>
        <w:t xml:space="preserve"> </w:t>
      </w:r>
      <w:r>
        <w:t>the</w:t>
      </w:r>
      <w:r>
        <w:rPr>
          <w:spacing w:val="-3"/>
        </w:rPr>
        <w:t xml:space="preserve"> </w:t>
      </w:r>
      <w:r>
        <w:t>high performance of the Parallel RIP.</w:t>
      </w:r>
    </w:p>
    <w:p w:rsidR="0068702E" w:rsidRDefault="00E072AE">
      <w:pPr>
        <w:pStyle w:val="BodyText"/>
        <w:spacing w:before="120" w:line="259" w:lineRule="auto"/>
        <w:ind w:left="860" w:right="932"/>
      </w:pPr>
      <w:r>
        <w:t>The</w:t>
      </w:r>
      <w:r>
        <w:rPr>
          <w:spacing w:val="-3"/>
        </w:rPr>
        <w:t xml:space="preserve"> </w:t>
      </w:r>
      <w:r>
        <w:t>rendering</w:t>
      </w:r>
      <w:r>
        <w:rPr>
          <w:spacing w:val="-1"/>
        </w:rPr>
        <w:t xml:space="preserve"> </w:t>
      </w:r>
      <w:r>
        <w:t>engine</w:t>
      </w:r>
      <w:r>
        <w:rPr>
          <w:spacing w:val="-3"/>
        </w:rPr>
        <w:t xml:space="preserve"> </w:t>
      </w:r>
      <w:r>
        <w:t>in</w:t>
      </w:r>
      <w:r>
        <w:rPr>
          <w:spacing w:val="-3"/>
        </w:rPr>
        <w:t xml:space="preserve"> </w:t>
      </w:r>
      <w:r>
        <w:t>FFPS</w:t>
      </w:r>
      <w:r>
        <w:rPr>
          <w:spacing w:val="-1"/>
        </w:rPr>
        <w:t xml:space="preserve"> </w:t>
      </w:r>
      <w:r>
        <w:t>24.0</w:t>
      </w:r>
      <w:r>
        <w:rPr>
          <w:spacing w:val="-3"/>
        </w:rPr>
        <w:t xml:space="preserve"> </w:t>
      </w:r>
      <w:r>
        <w:t>uses</w:t>
      </w:r>
      <w:r>
        <w:rPr>
          <w:spacing w:val="-3"/>
        </w:rPr>
        <w:t xml:space="preserve"> </w:t>
      </w:r>
      <w:r>
        <w:t>APPE</w:t>
      </w:r>
      <w:r>
        <w:rPr>
          <w:spacing w:val="-2"/>
        </w:rPr>
        <w:t xml:space="preserve"> </w:t>
      </w:r>
      <w:r>
        <w:t>for</w:t>
      </w:r>
      <w:r>
        <w:rPr>
          <w:spacing w:val="-3"/>
        </w:rPr>
        <w:t xml:space="preserve"> </w:t>
      </w:r>
      <w:r>
        <w:t>all</w:t>
      </w:r>
      <w:r>
        <w:rPr>
          <w:spacing w:val="-3"/>
        </w:rPr>
        <w:t xml:space="preserve"> </w:t>
      </w:r>
      <w:r>
        <w:t>data</w:t>
      </w:r>
      <w:r>
        <w:rPr>
          <w:spacing w:val="-3"/>
        </w:rPr>
        <w:t xml:space="preserve"> </w:t>
      </w:r>
      <w:r>
        <w:t>streams</w:t>
      </w:r>
      <w:r>
        <w:rPr>
          <w:spacing w:val="-3"/>
        </w:rPr>
        <w:t xml:space="preserve"> </w:t>
      </w:r>
      <w:r>
        <w:t>including</w:t>
      </w:r>
      <w:r>
        <w:rPr>
          <w:spacing w:val="-3"/>
        </w:rPr>
        <w:t xml:space="preserve"> </w:t>
      </w:r>
      <w:r>
        <w:t>legacy</w:t>
      </w:r>
      <w:r>
        <w:rPr>
          <w:spacing w:val="-3"/>
        </w:rPr>
        <w:t xml:space="preserve"> </w:t>
      </w:r>
      <w:r>
        <w:t>PDF</w:t>
      </w:r>
      <w:r>
        <w:rPr>
          <w:spacing w:val="-3"/>
        </w:rPr>
        <w:t xml:space="preserve"> </w:t>
      </w:r>
      <w:r>
        <w:t>jobs</w:t>
      </w:r>
      <w:r>
        <w:rPr>
          <w:spacing w:val="-3"/>
        </w:rPr>
        <w:t xml:space="preserve"> </w:t>
      </w:r>
      <w:r>
        <w:t>with</w:t>
      </w:r>
      <w:r>
        <w:rPr>
          <w:spacing w:val="-3"/>
        </w:rPr>
        <w:t xml:space="preserve"> </w:t>
      </w:r>
      <w:r>
        <w:t>overprint</w:t>
      </w:r>
      <w:r>
        <w:rPr>
          <w:spacing w:val="-3"/>
        </w:rPr>
        <w:t xml:space="preserve"> </w:t>
      </w:r>
      <w:r>
        <w:t>and</w:t>
      </w:r>
      <w:r>
        <w:rPr>
          <w:spacing w:val="-4"/>
        </w:rPr>
        <w:t xml:space="preserve"> </w:t>
      </w:r>
      <w:r>
        <w:t>black overprint.</w:t>
      </w:r>
      <w:r>
        <w:rPr>
          <w:spacing w:val="40"/>
        </w:rPr>
        <w:t xml:space="preserve"> </w:t>
      </w:r>
      <w:r>
        <w:t>The Adobe PDF Print Engine path can result in visual output and performance differences based on job characteristics.</w:t>
      </w:r>
      <w:r>
        <w:rPr>
          <w:spacing w:val="40"/>
        </w:rPr>
        <w:t xml:space="preserve"> </w:t>
      </w:r>
      <w:r>
        <w:t xml:space="preserve">The </w:t>
      </w:r>
      <w:proofErr w:type="spellStart"/>
      <w:r>
        <w:t>FreeFlow</w:t>
      </w:r>
      <w:proofErr w:type="spellEnd"/>
      <w:r>
        <w:rPr>
          <w:vertAlign w:val="superscript"/>
        </w:rPr>
        <w:t>®</w:t>
      </w:r>
      <w:r>
        <w:t xml:space="preserve"> Print Server uses the Adobe PDF Print Engine for PDF processing, the queue can continue</w:t>
      </w:r>
      <w:r>
        <w:rPr>
          <w:spacing w:val="-2"/>
        </w:rPr>
        <w:t xml:space="preserve"> </w:t>
      </w:r>
      <w:r>
        <w:t>to</w:t>
      </w:r>
      <w:r>
        <w:rPr>
          <w:spacing w:val="-1"/>
        </w:rPr>
        <w:t xml:space="preserve"> </w:t>
      </w:r>
      <w:r>
        <w:t>accept</w:t>
      </w:r>
      <w:r>
        <w:rPr>
          <w:spacing w:val="-1"/>
        </w:rPr>
        <w:t xml:space="preserve"> </w:t>
      </w:r>
      <w:r>
        <w:t>and</w:t>
      </w:r>
      <w:r>
        <w:rPr>
          <w:spacing w:val="-1"/>
        </w:rPr>
        <w:t xml:space="preserve"> </w:t>
      </w:r>
      <w:r>
        <w:t>process</w:t>
      </w:r>
      <w:r>
        <w:rPr>
          <w:spacing w:val="-1"/>
        </w:rPr>
        <w:t xml:space="preserve"> </w:t>
      </w:r>
      <w:r>
        <w:t>jobs</w:t>
      </w:r>
      <w:r>
        <w:rPr>
          <w:spacing w:val="-1"/>
        </w:rPr>
        <w:t xml:space="preserve"> </w:t>
      </w:r>
      <w:r>
        <w:t>in</w:t>
      </w:r>
      <w:r>
        <w:rPr>
          <w:spacing w:val="-1"/>
        </w:rPr>
        <w:t xml:space="preserve"> </w:t>
      </w:r>
      <w:r>
        <w:t>other</w:t>
      </w:r>
      <w:r>
        <w:rPr>
          <w:spacing w:val="-1"/>
        </w:rPr>
        <w:t xml:space="preserve"> </w:t>
      </w:r>
      <w:r>
        <w:t>traditional</w:t>
      </w:r>
      <w:r>
        <w:rPr>
          <w:spacing w:val="-1"/>
        </w:rPr>
        <w:t xml:space="preserve"> </w:t>
      </w:r>
      <w:r>
        <w:t>formats</w:t>
      </w:r>
      <w:r>
        <w:rPr>
          <w:spacing w:val="-1"/>
        </w:rPr>
        <w:t xml:space="preserve"> </w:t>
      </w:r>
      <w:r>
        <w:t>such</w:t>
      </w:r>
      <w:r>
        <w:rPr>
          <w:spacing w:val="-1"/>
        </w:rPr>
        <w:t xml:space="preserve"> </w:t>
      </w:r>
      <w:r>
        <w:t>as</w:t>
      </w:r>
      <w:r>
        <w:rPr>
          <w:spacing w:val="-3"/>
        </w:rPr>
        <w:t xml:space="preserve"> </w:t>
      </w:r>
      <w:r>
        <w:t>PostScript</w:t>
      </w:r>
      <w:r>
        <w:rPr>
          <w:spacing w:val="-1"/>
        </w:rPr>
        <w:t xml:space="preserve"> </w:t>
      </w:r>
      <w:r>
        <w:t>and</w:t>
      </w:r>
      <w:r>
        <w:rPr>
          <w:spacing w:val="-1"/>
        </w:rPr>
        <w:t xml:space="preserve"> </w:t>
      </w:r>
      <w:r>
        <w:t>VIPP.</w:t>
      </w:r>
      <w:r>
        <w:rPr>
          <w:spacing w:val="40"/>
        </w:rPr>
        <w:t xml:space="preserve"> </w:t>
      </w:r>
      <w:r>
        <w:t>It</w:t>
      </w:r>
      <w:r>
        <w:rPr>
          <w:spacing w:val="-1"/>
        </w:rPr>
        <w:t xml:space="preserve"> </w:t>
      </w:r>
      <w:r>
        <w:t>is</w:t>
      </w:r>
      <w:r>
        <w:rPr>
          <w:spacing w:val="-1"/>
        </w:rPr>
        <w:t xml:space="preserve"> </w:t>
      </w:r>
      <w:r>
        <w:t>required</w:t>
      </w:r>
      <w:r>
        <w:rPr>
          <w:spacing w:val="-1"/>
        </w:rPr>
        <w:t xml:space="preserve"> </w:t>
      </w:r>
      <w:r>
        <w:t>that</w:t>
      </w:r>
      <w:r>
        <w:rPr>
          <w:spacing w:val="-1"/>
        </w:rPr>
        <w:t xml:space="preserve"> </w:t>
      </w:r>
      <w:r>
        <w:t>key applications be tested through the file test group to evaluate quality and performance prior to implementing.</w:t>
      </w:r>
    </w:p>
    <w:p w:rsidR="0068702E" w:rsidRDefault="0068702E">
      <w:pPr>
        <w:pStyle w:val="BodyText"/>
      </w:pPr>
    </w:p>
    <w:p w:rsidR="0068702E" w:rsidRDefault="00E072AE">
      <w:pPr>
        <w:pStyle w:val="Heading3"/>
        <w:spacing w:before="175"/>
      </w:pPr>
      <w:bookmarkStart w:id="44" w:name="_bookmark44"/>
      <w:bookmarkEnd w:id="44"/>
      <w:r>
        <w:rPr>
          <w:color w:val="2E5395"/>
          <w:spacing w:val="-2"/>
        </w:rPr>
        <w:t>Licenses</w:t>
      </w:r>
    </w:p>
    <w:p w:rsidR="0068702E" w:rsidRDefault="00E072AE">
      <w:pPr>
        <w:pStyle w:val="BodyText"/>
        <w:spacing w:before="4" w:line="256" w:lineRule="auto"/>
        <w:ind w:left="860" w:right="936"/>
        <w:jc w:val="both"/>
      </w:pPr>
      <w:r>
        <w:t>The</w:t>
      </w:r>
      <w:r>
        <w:rPr>
          <w:spacing w:val="-7"/>
        </w:rPr>
        <w:t xml:space="preserve"> </w:t>
      </w:r>
      <w:r>
        <w:t>Xerox</w:t>
      </w:r>
      <w:r>
        <w:rPr>
          <w:spacing w:val="-6"/>
        </w:rPr>
        <w:t xml:space="preserve"> </w:t>
      </w:r>
      <w:proofErr w:type="spellStart"/>
      <w:r>
        <w:t>FreeFlow</w:t>
      </w:r>
      <w:proofErr w:type="spellEnd"/>
      <w:r>
        <w:t>®</w:t>
      </w:r>
      <w:r>
        <w:rPr>
          <w:spacing w:val="-7"/>
        </w:rPr>
        <w:t xml:space="preserve"> </w:t>
      </w:r>
      <w:r>
        <w:t>Print</w:t>
      </w:r>
      <w:r>
        <w:rPr>
          <w:spacing w:val="-6"/>
        </w:rPr>
        <w:t xml:space="preserve"> </w:t>
      </w:r>
      <w:r>
        <w:t>Server</w:t>
      </w:r>
      <w:r>
        <w:rPr>
          <w:spacing w:val="-6"/>
        </w:rPr>
        <w:t xml:space="preserve"> </w:t>
      </w:r>
      <w:r>
        <w:t>has</w:t>
      </w:r>
      <w:r>
        <w:rPr>
          <w:spacing w:val="-7"/>
        </w:rPr>
        <w:t xml:space="preserve"> </w:t>
      </w:r>
      <w:r>
        <w:t>the</w:t>
      </w:r>
      <w:r>
        <w:rPr>
          <w:spacing w:val="-7"/>
        </w:rPr>
        <w:t xml:space="preserve"> </w:t>
      </w:r>
      <w:r>
        <w:t>licensable</w:t>
      </w:r>
      <w:r>
        <w:rPr>
          <w:spacing w:val="-7"/>
        </w:rPr>
        <w:t xml:space="preserve"> </w:t>
      </w:r>
      <w:r>
        <w:t>features</w:t>
      </w:r>
      <w:r>
        <w:rPr>
          <w:spacing w:val="-3"/>
        </w:rPr>
        <w:t xml:space="preserve"> </w:t>
      </w:r>
      <w:r>
        <w:t>set</w:t>
      </w:r>
      <w:r>
        <w:rPr>
          <w:spacing w:val="-8"/>
        </w:rPr>
        <w:t xml:space="preserve"> </w:t>
      </w:r>
      <w:r>
        <w:t>forth</w:t>
      </w:r>
      <w:r>
        <w:rPr>
          <w:spacing w:val="-5"/>
        </w:rPr>
        <w:t xml:space="preserve"> </w:t>
      </w:r>
      <w:r>
        <w:t>below.</w:t>
      </w:r>
      <w:r>
        <w:rPr>
          <w:spacing w:val="34"/>
        </w:rPr>
        <w:t xml:space="preserve"> </w:t>
      </w:r>
      <w:r>
        <w:t>These</w:t>
      </w:r>
      <w:r>
        <w:rPr>
          <w:spacing w:val="-7"/>
        </w:rPr>
        <w:t xml:space="preserve"> </w:t>
      </w:r>
      <w:r>
        <w:t>features</w:t>
      </w:r>
      <w:r>
        <w:rPr>
          <w:spacing w:val="-5"/>
        </w:rPr>
        <w:t xml:space="preserve"> </w:t>
      </w:r>
      <w:r>
        <w:t>may</w:t>
      </w:r>
      <w:r>
        <w:rPr>
          <w:spacing w:val="-5"/>
        </w:rPr>
        <w:t xml:space="preserve"> </w:t>
      </w:r>
      <w:r>
        <w:t>come</w:t>
      </w:r>
      <w:r>
        <w:rPr>
          <w:spacing w:val="-8"/>
        </w:rPr>
        <w:t xml:space="preserve"> </w:t>
      </w:r>
      <w:r>
        <w:t>standard</w:t>
      </w:r>
      <w:r>
        <w:rPr>
          <w:spacing w:val="-6"/>
        </w:rPr>
        <w:t xml:space="preserve"> </w:t>
      </w:r>
      <w:r>
        <w:t>or have an associated price depending on your geographical region.</w:t>
      </w:r>
      <w:r>
        <w:rPr>
          <w:spacing w:val="40"/>
        </w:rPr>
        <w:t xml:space="preserve"> </w:t>
      </w:r>
      <w:r>
        <w:t>A service technician will activate your selections by supplying the license string, expiration date, and print engine serial number.</w:t>
      </w:r>
    </w:p>
    <w:p w:rsidR="0068702E" w:rsidRDefault="00E072AE">
      <w:pPr>
        <w:pStyle w:val="ListParagraph"/>
        <w:numPr>
          <w:ilvl w:val="0"/>
          <w:numId w:val="6"/>
        </w:numPr>
        <w:tabs>
          <w:tab w:val="left" w:pos="1220"/>
          <w:tab w:val="left" w:pos="1221"/>
        </w:tabs>
        <w:spacing w:before="166"/>
        <w:ind w:hanging="361"/>
        <w:rPr>
          <w:sz w:val="20"/>
        </w:rPr>
      </w:pPr>
      <w:r>
        <w:rPr>
          <w:sz w:val="20"/>
        </w:rPr>
        <w:t>Server</w:t>
      </w:r>
      <w:r>
        <w:rPr>
          <w:spacing w:val="-5"/>
          <w:sz w:val="20"/>
        </w:rPr>
        <w:t xml:space="preserve"> </w:t>
      </w:r>
      <w:r>
        <w:rPr>
          <w:sz w:val="20"/>
        </w:rPr>
        <w:t>–</w:t>
      </w:r>
      <w:r>
        <w:rPr>
          <w:spacing w:val="-5"/>
          <w:sz w:val="20"/>
        </w:rPr>
        <w:t xml:space="preserve"> </w:t>
      </w:r>
      <w:r>
        <w:rPr>
          <w:sz w:val="20"/>
        </w:rPr>
        <w:t>Base</w:t>
      </w:r>
      <w:r>
        <w:rPr>
          <w:spacing w:val="-5"/>
          <w:sz w:val="20"/>
        </w:rPr>
        <w:t xml:space="preserve"> </w:t>
      </w:r>
      <w:r>
        <w:rPr>
          <w:spacing w:val="-2"/>
          <w:sz w:val="20"/>
        </w:rPr>
        <w:t>application</w:t>
      </w:r>
    </w:p>
    <w:p w:rsidR="0068702E" w:rsidRDefault="00E072AE">
      <w:pPr>
        <w:pStyle w:val="ListParagraph"/>
        <w:numPr>
          <w:ilvl w:val="0"/>
          <w:numId w:val="6"/>
        </w:numPr>
        <w:tabs>
          <w:tab w:val="left" w:pos="1220"/>
          <w:tab w:val="left" w:pos="1221"/>
        </w:tabs>
        <w:spacing w:before="59"/>
        <w:ind w:hanging="361"/>
        <w:rPr>
          <w:sz w:val="20"/>
        </w:rPr>
      </w:pPr>
      <w:r>
        <w:rPr>
          <w:sz w:val="20"/>
        </w:rPr>
        <w:t>CID</w:t>
      </w:r>
      <w:r>
        <w:rPr>
          <w:spacing w:val="-5"/>
          <w:sz w:val="20"/>
        </w:rPr>
        <w:t xml:space="preserve"> </w:t>
      </w:r>
      <w:r>
        <w:rPr>
          <w:sz w:val="20"/>
        </w:rPr>
        <w:t>Fonts</w:t>
      </w:r>
      <w:r>
        <w:rPr>
          <w:spacing w:val="-3"/>
          <w:sz w:val="20"/>
        </w:rPr>
        <w:t xml:space="preserve"> </w:t>
      </w:r>
      <w:r>
        <w:rPr>
          <w:sz w:val="20"/>
        </w:rPr>
        <w:t>(not</w:t>
      </w:r>
      <w:r>
        <w:rPr>
          <w:spacing w:val="-4"/>
          <w:sz w:val="20"/>
        </w:rPr>
        <w:t xml:space="preserve"> </w:t>
      </w:r>
      <w:r>
        <w:rPr>
          <w:sz w:val="20"/>
        </w:rPr>
        <w:t>available</w:t>
      </w:r>
      <w:r>
        <w:rPr>
          <w:spacing w:val="-6"/>
          <w:sz w:val="20"/>
        </w:rPr>
        <w:t xml:space="preserve"> </w:t>
      </w:r>
      <w:r>
        <w:rPr>
          <w:sz w:val="20"/>
        </w:rPr>
        <w:t>in</w:t>
      </w:r>
      <w:r>
        <w:rPr>
          <w:spacing w:val="-3"/>
          <w:sz w:val="20"/>
        </w:rPr>
        <w:t xml:space="preserve"> </w:t>
      </w:r>
      <w:r>
        <w:rPr>
          <w:sz w:val="20"/>
        </w:rPr>
        <w:t>all</w:t>
      </w:r>
      <w:r>
        <w:rPr>
          <w:spacing w:val="-7"/>
          <w:sz w:val="20"/>
        </w:rPr>
        <w:t xml:space="preserve"> </w:t>
      </w:r>
      <w:r>
        <w:rPr>
          <w:spacing w:val="-2"/>
          <w:sz w:val="20"/>
        </w:rPr>
        <w:t>geographies)</w:t>
      </w:r>
    </w:p>
    <w:p w:rsidR="0068702E" w:rsidRDefault="00E072AE">
      <w:pPr>
        <w:pStyle w:val="ListParagraph"/>
        <w:numPr>
          <w:ilvl w:val="0"/>
          <w:numId w:val="6"/>
        </w:numPr>
        <w:tabs>
          <w:tab w:val="left" w:pos="1220"/>
          <w:tab w:val="left" w:pos="1221"/>
        </w:tabs>
        <w:spacing w:before="60"/>
        <w:ind w:hanging="361"/>
        <w:rPr>
          <w:sz w:val="20"/>
        </w:rPr>
      </w:pPr>
      <w:r>
        <w:rPr>
          <w:sz w:val="20"/>
        </w:rPr>
        <w:t>AppleTalk</w:t>
      </w:r>
      <w:r>
        <w:rPr>
          <w:spacing w:val="-6"/>
          <w:sz w:val="20"/>
        </w:rPr>
        <w:t xml:space="preserve"> </w:t>
      </w:r>
      <w:r>
        <w:rPr>
          <w:sz w:val="20"/>
        </w:rPr>
        <w:t>Gateway</w:t>
      </w:r>
      <w:r>
        <w:rPr>
          <w:spacing w:val="-4"/>
          <w:sz w:val="20"/>
        </w:rPr>
        <w:t xml:space="preserve"> </w:t>
      </w:r>
      <w:r>
        <w:rPr>
          <w:sz w:val="20"/>
        </w:rPr>
        <w:t>(not</w:t>
      </w:r>
      <w:r>
        <w:rPr>
          <w:spacing w:val="-5"/>
          <w:sz w:val="20"/>
        </w:rPr>
        <w:t xml:space="preserve"> </w:t>
      </w:r>
      <w:r>
        <w:rPr>
          <w:sz w:val="20"/>
        </w:rPr>
        <w:t>available</w:t>
      </w:r>
      <w:r>
        <w:rPr>
          <w:spacing w:val="-6"/>
          <w:sz w:val="20"/>
        </w:rPr>
        <w:t xml:space="preserve"> </w:t>
      </w:r>
      <w:r>
        <w:rPr>
          <w:sz w:val="20"/>
        </w:rPr>
        <w:t>in</w:t>
      </w:r>
      <w:r>
        <w:rPr>
          <w:spacing w:val="-5"/>
          <w:sz w:val="20"/>
        </w:rPr>
        <w:t xml:space="preserve"> </w:t>
      </w:r>
      <w:r>
        <w:rPr>
          <w:sz w:val="20"/>
        </w:rPr>
        <w:t>all</w:t>
      </w:r>
      <w:r>
        <w:rPr>
          <w:spacing w:val="-5"/>
          <w:sz w:val="20"/>
        </w:rPr>
        <w:t xml:space="preserve"> </w:t>
      </w:r>
      <w:r>
        <w:rPr>
          <w:spacing w:val="-2"/>
          <w:sz w:val="20"/>
        </w:rPr>
        <w:t>geographies)</w:t>
      </w:r>
    </w:p>
    <w:p w:rsidR="0068702E" w:rsidRDefault="00E072AE">
      <w:pPr>
        <w:pStyle w:val="ListParagraph"/>
        <w:numPr>
          <w:ilvl w:val="0"/>
          <w:numId w:val="6"/>
        </w:numPr>
        <w:tabs>
          <w:tab w:val="left" w:pos="1220"/>
          <w:tab w:val="left" w:pos="1221"/>
        </w:tabs>
        <w:spacing w:before="60"/>
        <w:ind w:hanging="361"/>
        <w:rPr>
          <w:sz w:val="20"/>
        </w:rPr>
      </w:pPr>
      <w:r>
        <w:rPr>
          <w:sz w:val="20"/>
        </w:rPr>
        <w:t>VIPP*</w:t>
      </w:r>
      <w:r>
        <w:rPr>
          <w:spacing w:val="-7"/>
          <w:sz w:val="20"/>
        </w:rPr>
        <w:t xml:space="preserve"> </w:t>
      </w:r>
      <w:r>
        <w:rPr>
          <w:sz w:val="20"/>
        </w:rPr>
        <w:t>(i.e.,</w:t>
      </w:r>
      <w:r>
        <w:rPr>
          <w:spacing w:val="-6"/>
          <w:sz w:val="20"/>
        </w:rPr>
        <w:t xml:space="preserve"> </w:t>
      </w:r>
      <w:r>
        <w:rPr>
          <w:sz w:val="20"/>
        </w:rPr>
        <w:t>VI</w:t>
      </w:r>
      <w:r>
        <w:rPr>
          <w:spacing w:val="-6"/>
          <w:sz w:val="20"/>
        </w:rPr>
        <w:t xml:space="preserve"> </w:t>
      </w:r>
      <w:r>
        <w:rPr>
          <w:spacing w:val="-2"/>
          <w:sz w:val="20"/>
        </w:rPr>
        <w:t>Compose)</w:t>
      </w:r>
    </w:p>
    <w:p w:rsidR="0068702E" w:rsidRDefault="00E072AE">
      <w:pPr>
        <w:pStyle w:val="ListParagraph"/>
        <w:numPr>
          <w:ilvl w:val="0"/>
          <w:numId w:val="6"/>
        </w:numPr>
        <w:tabs>
          <w:tab w:val="left" w:pos="1220"/>
          <w:tab w:val="left" w:pos="1221"/>
        </w:tabs>
        <w:spacing w:before="59"/>
        <w:ind w:hanging="361"/>
        <w:rPr>
          <w:sz w:val="20"/>
        </w:rPr>
      </w:pPr>
      <w:r>
        <w:rPr>
          <w:spacing w:val="-2"/>
          <w:sz w:val="20"/>
        </w:rPr>
        <w:t>Preflight</w:t>
      </w:r>
    </w:p>
    <w:p w:rsidR="0068702E" w:rsidRDefault="00E072AE">
      <w:pPr>
        <w:pStyle w:val="ListParagraph"/>
        <w:numPr>
          <w:ilvl w:val="0"/>
          <w:numId w:val="6"/>
        </w:numPr>
        <w:tabs>
          <w:tab w:val="left" w:pos="1220"/>
          <w:tab w:val="left" w:pos="1221"/>
        </w:tabs>
        <w:spacing w:before="60"/>
        <w:ind w:hanging="361"/>
        <w:rPr>
          <w:sz w:val="20"/>
        </w:rPr>
      </w:pPr>
      <w:r>
        <w:rPr>
          <w:sz w:val="20"/>
        </w:rPr>
        <w:t>Adobe</w:t>
      </w:r>
      <w:r>
        <w:rPr>
          <w:spacing w:val="-6"/>
          <w:sz w:val="20"/>
        </w:rPr>
        <w:t xml:space="preserve"> </w:t>
      </w:r>
      <w:r>
        <w:rPr>
          <w:sz w:val="20"/>
        </w:rPr>
        <w:t>Native</w:t>
      </w:r>
      <w:r>
        <w:rPr>
          <w:spacing w:val="-6"/>
          <w:sz w:val="20"/>
        </w:rPr>
        <w:t xml:space="preserve"> </w:t>
      </w:r>
      <w:r>
        <w:rPr>
          <w:sz w:val="20"/>
        </w:rPr>
        <w:t>PDF</w:t>
      </w:r>
      <w:r>
        <w:rPr>
          <w:spacing w:val="-5"/>
          <w:sz w:val="20"/>
        </w:rPr>
        <w:t xml:space="preserve"> </w:t>
      </w:r>
      <w:r>
        <w:rPr>
          <w:spacing w:val="-2"/>
          <w:sz w:val="20"/>
        </w:rPr>
        <w:t>Decomposer</w:t>
      </w:r>
    </w:p>
    <w:p w:rsidR="0068702E" w:rsidRDefault="00E072AE">
      <w:pPr>
        <w:pStyle w:val="ListParagraph"/>
        <w:numPr>
          <w:ilvl w:val="0"/>
          <w:numId w:val="6"/>
        </w:numPr>
        <w:tabs>
          <w:tab w:val="left" w:pos="1220"/>
          <w:tab w:val="left" w:pos="1221"/>
        </w:tabs>
        <w:spacing w:before="59"/>
        <w:ind w:hanging="361"/>
        <w:rPr>
          <w:sz w:val="20"/>
        </w:rPr>
      </w:pPr>
      <w:r>
        <w:rPr>
          <w:spacing w:val="-4"/>
          <w:sz w:val="20"/>
        </w:rPr>
        <w:t>IPDS</w:t>
      </w:r>
    </w:p>
    <w:p w:rsidR="0068702E" w:rsidRDefault="00E072AE">
      <w:pPr>
        <w:pStyle w:val="ListParagraph"/>
        <w:numPr>
          <w:ilvl w:val="0"/>
          <w:numId w:val="6"/>
        </w:numPr>
        <w:tabs>
          <w:tab w:val="left" w:pos="1220"/>
          <w:tab w:val="left" w:pos="1221"/>
        </w:tabs>
        <w:spacing w:before="62"/>
        <w:ind w:hanging="361"/>
        <w:rPr>
          <w:sz w:val="20"/>
        </w:rPr>
      </w:pPr>
      <w:r>
        <w:rPr>
          <w:spacing w:val="-4"/>
          <w:sz w:val="20"/>
        </w:rPr>
        <w:t>LCDS</w:t>
      </w:r>
    </w:p>
    <w:p w:rsidR="0068702E" w:rsidRDefault="0068702E">
      <w:pPr>
        <w:pStyle w:val="BodyText"/>
        <w:spacing w:before="1"/>
        <w:rPr>
          <w:sz w:val="25"/>
        </w:rPr>
      </w:pPr>
    </w:p>
    <w:p w:rsidR="0068702E" w:rsidRDefault="00E072AE">
      <w:pPr>
        <w:pStyle w:val="ListParagraph"/>
        <w:numPr>
          <w:ilvl w:val="0"/>
          <w:numId w:val="8"/>
        </w:numPr>
        <w:tabs>
          <w:tab w:val="left" w:pos="1022"/>
        </w:tabs>
        <w:spacing w:line="256" w:lineRule="auto"/>
        <w:ind w:right="943" w:firstLine="0"/>
        <w:jc w:val="both"/>
        <w:rPr>
          <w:sz w:val="20"/>
        </w:rPr>
      </w:pPr>
      <w:r>
        <w:rPr>
          <w:sz w:val="20"/>
        </w:rPr>
        <w:t>The VIPP</w:t>
      </w:r>
      <w:r>
        <w:rPr>
          <w:sz w:val="20"/>
          <w:vertAlign w:val="superscript"/>
        </w:rPr>
        <w:t>®</w:t>
      </w:r>
      <w:r>
        <w:rPr>
          <w:sz w:val="20"/>
        </w:rPr>
        <w:t xml:space="preserve"> features require a license and have fees associated with it.</w:t>
      </w:r>
      <w:r>
        <w:rPr>
          <w:spacing w:val="40"/>
          <w:sz w:val="20"/>
        </w:rPr>
        <w:t xml:space="preserve"> </w:t>
      </w:r>
      <w:r>
        <w:rPr>
          <w:sz w:val="20"/>
        </w:rPr>
        <w:t>A demonstration version of VI Compose software</w:t>
      </w:r>
      <w:r>
        <w:rPr>
          <w:spacing w:val="-4"/>
          <w:sz w:val="20"/>
        </w:rPr>
        <w:t xml:space="preserve"> </w:t>
      </w:r>
      <w:r>
        <w:rPr>
          <w:sz w:val="20"/>
        </w:rPr>
        <w:t>is</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base</w:t>
      </w:r>
      <w:r>
        <w:rPr>
          <w:spacing w:val="-4"/>
          <w:sz w:val="20"/>
        </w:rPr>
        <w:t xml:space="preserve"> </w:t>
      </w:r>
      <w:r>
        <w:rPr>
          <w:sz w:val="20"/>
        </w:rPr>
        <w:t>System.</w:t>
      </w:r>
      <w:r>
        <w:rPr>
          <w:spacing w:val="40"/>
          <w:sz w:val="20"/>
        </w:rPr>
        <w:t xml:space="preserve"> </w:t>
      </w:r>
      <w:r>
        <w:rPr>
          <w:sz w:val="20"/>
        </w:rPr>
        <w:t>This</w:t>
      </w:r>
      <w:r>
        <w:rPr>
          <w:spacing w:val="-2"/>
          <w:sz w:val="20"/>
        </w:rPr>
        <w:t xml:space="preserve"> </w:t>
      </w:r>
      <w:r>
        <w:rPr>
          <w:sz w:val="20"/>
        </w:rPr>
        <w:t>version</w:t>
      </w:r>
      <w:r>
        <w:rPr>
          <w:spacing w:val="-2"/>
          <w:sz w:val="20"/>
        </w:rPr>
        <w:t xml:space="preserve"> </w:t>
      </w:r>
      <w:r>
        <w:rPr>
          <w:sz w:val="20"/>
        </w:rPr>
        <w:t>without</w:t>
      </w:r>
      <w:r>
        <w:rPr>
          <w:spacing w:val="-3"/>
          <w:sz w:val="20"/>
        </w:rPr>
        <w:t xml:space="preserve"> </w:t>
      </w:r>
      <w:r>
        <w:rPr>
          <w:sz w:val="20"/>
        </w:rPr>
        <w:t>a</w:t>
      </w:r>
      <w:r>
        <w:rPr>
          <w:spacing w:val="-3"/>
          <w:sz w:val="20"/>
        </w:rPr>
        <w:t xml:space="preserve"> </w:t>
      </w:r>
      <w:r>
        <w:rPr>
          <w:sz w:val="20"/>
        </w:rPr>
        <w:t>license</w:t>
      </w:r>
      <w:r>
        <w:rPr>
          <w:spacing w:val="-4"/>
          <w:sz w:val="20"/>
        </w:rPr>
        <w:t xml:space="preserve"> </w:t>
      </w:r>
      <w:r>
        <w:rPr>
          <w:sz w:val="20"/>
        </w:rPr>
        <w:t>will</w:t>
      </w:r>
      <w:r>
        <w:rPr>
          <w:spacing w:val="-3"/>
          <w:sz w:val="20"/>
        </w:rPr>
        <w:t xml:space="preserve"> </w:t>
      </w:r>
      <w:r>
        <w:rPr>
          <w:sz w:val="20"/>
        </w:rPr>
        <w:t>function</w:t>
      </w:r>
      <w:r>
        <w:rPr>
          <w:spacing w:val="-3"/>
          <w:sz w:val="20"/>
        </w:rPr>
        <w:t xml:space="preserve"> </w:t>
      </w:r>
      <w:r>
        <w:rPr>
          <w:sz w:val="20"/>
        </w:rPr>
        <w:t>in</w:t>
      </w:r>
      <w:r>
        <w:rPr>
          <w:spacing w:val="-4"/>
          <w:sz w:val="20"/>
        </w:rPr>
        <w:t xml:space="preserve"> </w:t>
      </w:r>
      <w:r>
        <w:rPr>
          <w:sz w:val="20"/>
        </w:rPr>
        <w:t>demonstration</w:t>
      </w:r>
      <w:r>
        <w:rPr>
          <w:spacing w:val="-3"/>
          <w:sz w:val="20"/>
        </w:rPr>
        <w:t xml:space="preserve"> </w:t>
      </w:r>
      <w:r>
        <w:rPr>
          <w:sz w:val="20"/>
        </w:rPr>
        <w:t>mode</w:t>
      </w:r>
      <w:r>
        <w:rPr>
          <w:spacing w:val="-4"/>
          <w:sz w:val="20"/>
        </w:rPr>
        <w:t xml:space="preserve"> </w:t>
      </w:r>
      <w:r>
        <w:rPr>
          <w:sz w:val="20"/>
        </w:rPr>
        <w:t>with full functionality, allowing customers to submit and print VIPP jobs.</w:t>
      </w:r>
      <w:r>
        <w:rPr>
          <w:spacing w:val="40"/>
          <w:sz w:val="20"/>
        </w:rPr>
        <w:t xml:space="preserve"> </w:t>
      </w:r>
      <w:r>
        <w:rPr>
          <w:sz w:val="20"/>
        </w:rPr>
        <w:t>Only the first 200 pages of any VIPP job will print.</w:t>
      </w:r>
      <w:r>
        <w:rPr>
          <w:spacing w:val="40"/>
          <w:sz w:val="20"/>
        </w:rPr>
        <w:t xml:space="preserve"> </w:t>
      </w:r>
      <w:r>
        <w:rPr>
          <w:sz w:val="20"/>
        </w:rPr>
        <w:t>To remove this page limitation, the VIPP License Feature needs to be enabled.</w:t>
      </w:r>
    </w:p>
    <w:p w:rsidR="0068702E" w:rsidRDefault="0068702E">
      <w:pPr>
        <w:spacing w:line="256" w:lineRule="auto"/>
        <w:jc w:val="both"/>
        <w:rPr>
          <w:sz w:val="20"/>
        </w:rPr>
        <w:sectPr w:rsidR="0068702E">
          <w:pgSz w:w="12240" w:h="15840"/>
          <w:pgMar w:top="1320" w:right="500" w:bottom="1200" w:left="580" w:header="763" w:footer="1012" w:gutter="0"/>
          <w:cols w:space="720"/>
        </w:sectPr>
      </w:pPr>
    </w:p>
    <w:p w:rsidR="0068702E" w:rsidRDefault="00E072AE">
      <w:pPr>
        <w:pStyle w:val="Heading3"/>
        <w:spacing w:before="117" w:line="341" w:lineRule="exact"/>
      </w:pPr>
      <w:bookmarkStart w:id="45" w:name="_bookmark45"/>
      <w:bookmarkEnd w:id="45"/>
      <w:r>
        <w:rPr>
          <w:color w:val="2E5395"/>
        </w:rPr>
        <w:t>Supported</w:t>
      </w:r>
      <w:r>
        <w:rPr>
          <w:color w:val="2E5395"/>
          <w:spacing w:val="-5"/>
        </w:rPr>
        <w:t xml:space="preserve"> </w:t>
      </w:r>
      <w:r>
        <w:rPr>
          <w:color w:val="2E5395"/>
        </w:rPr>
        <w:t>Print</w:t>
      </w:r>
      <w:r>
        <w:rPr>
          <w:color w:val="2E5395"/>
          <w:spacing w:val="-5"/>
        </w:rPr>
        <w:t xml:space="preserve"> </w:t>
      </w:r>
      <w:r>
        <w:rPr>
          <w:color w:val="2E5395"/>
        </w:rPr>
        <w:t>File</w:t>
      </w:r>
      <w:r>
        <w:rPr>
          <w:color w:val="2E5395"/>
          <w:spacing w:val="-5"/>
        </w:rPr>
        <w:t xml:space="preserve"> </w:t>
      </w:r>
      <w:r>
        <w:rPr>
          <w:color w:val="2E5395"/>
          <w:spacing w:val="-2"/>
        </w:rPr>
        <w:t>Formats</w:t>
      </w:r>
    </w:p>
    <w:p w:rsidR="0068702E" w:rsidRDefault="00E072AE">
      <w:pPr>
        <w:pStyle w:val="BodyText"/>
        <w:spacing w:line="243" w:lineRule="exact"/>
        <w:ind w:left="860"/>
      </w:pPr>
      <w:r>
        <w:t>The</w:t>
      </w:r>
      <w:r>
        <w:rPr>
          <w:spacing w:val="-7"/>
        </w:rPr>
        <w:t xml:space="preserve"> </w:t>
      </w:r>
      <w:r>
        <w:t>print</w:t>
      </w:r>
      <w:r>
        <w:rPr>
          <w:spacing w:val="-6"/>
        </w:rPr>
        <w:t xml:space="preserve"> </w:t>
      </w:r>
      <w:r>
        <w:t>server</w:t>
      </w:r>
      <w:r>
        <w:rPr>
          <w:spacing w:val="-5"/>
        </w:rPr>
        <w:t xml:space="preserve"> </w:t>
      </w:r>
      <w:r>
        <w:t>supports</w:t>
      </w:r>
      <w:r>
        <w:rPr>
          <w:spacing w:val="-5"/>
        </w:rPr>
        <w:t xml:space="preserve"> </w:t>
      </w:r>
      <w:r>
        <w:t>the</w:t>
      </w:r>
      <w:r>
        <w:rPr>
          <w:spacing w:val="-7"/>
        </w:rPr>
        <w:t xml:space="preserve"> </w:t>
      </w:r>
      <w:r>
        <w:t>following</w:t>
      </w:r>
      <w:r>
        <w:rPr>
          <w:spacing w:val="-4"/>
        </w:rPr>
        <w:t xml:space="preserve"> </w:t>
      </w:r>
      <w:r>
        <w:t>file</w:t>
      </w:r>
      <w:r>
        <w:rPr>
          <w:spacing w:val="-4"/>
        </w:rPr>
        <w:t xml:space="preserve"> </w:t>
      </w:r>
      <w:r>
        <w:rPr>
          <w:spacing w:val="-2"/>
        </w:rPr>
        <w:t>formats:</w:t>
      </w:r>
    </w:p>
    <w:p w:rsidR="0068702E" w:rsidRDefault="0068702E">
      <w:pPr>
        <w:pStyle w:val="BodyText"/>
        <w:rPr>
          <w:sz w:val="15"/>
        </w:rPr>
      </w:pPr>
    </w:p>
    <w:p w:rsidR="0068702E" w:rsidRDefault="00E072AE">
      <w:pPr>
        <w:pStyle w:val="ListParagraph"/>
        <w:numPr>
          <w:ilvl w:val="0"/>
          <w:numId w:val="5"/>
        </w:numPr>
        <w:tabs>
          <w:tab w:val="left" w:pos="1852"/>
        </w:tabs>
        <w:rPr>
          <w:sz w:val="20"/>
        </w:rPr>
      </w:pPr>
      <w:r>
        <w:rPr>
          <w:sz w:val="20"/>
        </w:rPr>
        <w:t>PDF</w:t>
      </w:r>
      <w:r>
        <w:rPr>
          <w:spacing w:val="-7"/>
          <w:sz w:val="20"/>
        </w:rPr>
        <w:t xml:space="preserve"> </w:t>
      </w:r>
      <w:r>
        <w:rPr>
          <w:sz w:val="20"/>
        </w:rPr>
        <w:t>up</w:t>
      </w:r>
      <w:r>
        <w:rPr>
          <w:spacing w:val="-5"/>
          <w:sz w:val="20"/>
        </w:rPr>
        <w:t xml:space="preserve"> </w:t>
      </w:r>
      <w:r>
        <w:rPr>
          <w:sz w:val="20"/>
        </w:rPr>
        <w:t>to</w:t>
      </w:r>
      <w:r>
        <w:rPr>
          <w:spacing w:val="-5"/>
          <w:sz w:val="20"/>
        </w:rPr>
        <w:t xml:space="preserve"> </w:t>
      </w:r>
      <w:r>
        <w:rPr>
          <w:sz w:val="20"/>
        </w:rPr>
        <w:t>version</w:t>
      </w:r>
      <w:r>
        <w:rPr>
          <w:spacing w:val="-5"/>
          <w:sz w:val="20"/>
        </w:rPr>
        <w:t xml:space="preserve"> </w:t>
      </w:r>
      <w:r>
        <w:rPr>
          <w:sz w:val="20"/>
        </w:rPr>
        <w:t>1.8</w:t>
      </w:r>
      <w:r>
        <w:rPr>
          <w:spacing w:val="-5"/>
          <w:sz w:val="20"/>
        </w:rPr>
        <w:t xml:space="preserve"> </w:t>
      </w:r>
      <w:r>
        <w:rPr>
          <w:sz w:val="20"/>
        </w:rPr>
        <w:t>(Acrobat</w:t>
      </w:r>
      <w:r>
        <w:rPr>
          <w:spacing w:val="-6"/>
          <w:sz w:val="20"/>
        </w:rPr>
        <w:t xml:space="preserve"> </w:t>
      </w:r>
      <w:r>
        <w:rPr>
          <w:sz w:val="20"/>
        </w:rPr>
        <w:t>9);</w:t>
      </w:r>
      <w:r>
        <w:rPr>
          <w:spacing w:val="-6"/>
          <w:sz w:val="20"/>
        </w:rPr>
        <w:t xml:space="preserve"> </w:t>
      </w:r>
      <w:r>
        <w:rPr>
          <w:sz w:val="20"/>
        </w:rPr>
        <w:t>including</w:t>
      </w:r>
      <w:r>
        <w:rPr>
          <w:spacing w:val="-6"/>
          <w:sz w:val="20"/>
        </w:rPr>
        <w:t xml:space="preserve"> </w:t>
      </w:r>
      <w:r>
        <w:rPr>
          <w:sz w:val="20"/>
        </w:rPr>
        <w:t>PDF/VT-1,</w:t>
      </w:r>
      <w:r>
        <w:rPr>
          <w:spacing w:val="-6"/>
          <w:sz w:val="20"/>
        </w:rPr>
        <w:t xml:space="preserve"> </w:t>
      </w:r>
      <w:r>
        <w:rPr>
          <w:sz w:val="20"/>
        </w:rPr>
        <w:t>PDF/X-1a,</w:t>
      </w:r>
      <w:r>
        <w:rPr>
          <w:spacing w:val="-5"/>
          <w:sz w:val="20"/>
        </w:rPr>
        <w:t xml:space="preserve"> </w:t>
      </w:r>
      <w:r>
        <w:rPr>
          <w:sz w:val="20"/>
        </w:rPr>
        <w:t>PDF/X-3,</w:t>
      </w:r>
      <w:r>
        <w:rPr>
          <w:spacing w:val="-5"/>
          <w:sz w:val="20"/>
        </w:rPr>
        <w:t xml:space="preserve"> </w:t>
      </w:r>
      <w:r>
        <w:rPr>
          <w:sz w:val="20"/>
        </w:rPr>
        <w:t>and</w:t>
      </w:r>
      <w:r>
        <w:rPr>
          <w:spacing w:val="-6"/>
          <w:sz w:val="20"/>
        </w:rPr>
        <w:t xml:space="preserve"> </w:t>
      </w:r>
      <w:r>
        <w:rPr>
          <w:sz w:val="20"/>
        </w:rPr>
        <w:t>PDF/X-</w:t>
      </w:r>
      <w:r>
        <w:rPr>
          <w:spacing w:val="-10"/>
          <w:sz w:val="20"/>
        </w:rPr>
        <w:t>4</w:t>
      </w:r>
    </w:p>
    <w:p w:rsidR="0068702E" w:rsidRDefault="00E072AE">
      <w:pPr>
        <w:pStyle w:val="ListParagraph"/>
        <w:numPr>
          <w:ilvl w:val="0"/>
          <w:numId w:val="5"/>
        </w:numPr>
        <w:tabs>
          <w:tab w:val="left" w:pos="1852"/>
        </w:tabs>
        <w:spacing w:before="20"/>
        <w:rPr>
          <w:sz w:val="20"/>
        </w:rPr>
      </w:pPr>
      <w:r>
        <w:rPr>
          <w:spacing w:val="-4"/>
          <w:sz w:val="20"/>
        </w:rPr>
        <w:t>IPDS</w:t>
      </w:r>
    </w:p>
    <w:p w:rsidR="0068702E" w:rsidRDefault="00E072AE">
      <w:pPr>
        <w:pStyle w:val="ListParagraph"/>
        <w:numPr>
          <w:ilvl w:val="0"/>
          <w:numId w:val="5"/>
        </w:numPr>
        <w:tabs>
          <w:tab w:val="left" w:pos="1852"/>
        </w:tabs>
        <w:spacing w:before="18"/>
        <w:rPr>
          <w:sz w:val="20"/>
        </w:rPr>
      </w:pPr>
      <w:r>
        <w:rPr>
          <w:sz w:val="20"/>
        </w:rPr>
        <w:t>Postscript</w:t>
      </w:r>
      <w:r>
        <w:rPr>
          <w:spacing w:val="-4"/>
          <w:sz w:val="20"/>
        </w:rPr>
        <w:t xml:space="preserve"> </w:t>
      </w:r>
      <w:r>
        <w:rPr>
          <w:sz w:val="20"/>
        </w:rPr>
        <w:t>level</w:t>
      </w:r>
      <w:r>
        <w:rPr>
          <w:spacing w:val="-3"/>
          <w:sz w:val="20"/>
        </w:rPr>
        <w:t xml:space="preserve"> </w:t>
      </w:r>
      <w:r>
        <w:rPr>
          <w:sz w:val="20"/>
        </w:rPr>
        <w:t>1,</w:t>
      </w:r>
      <w:r>
        <w:rPr>
          <w:spacing w:val="-3"/>
          <w:sz w:val="20"/>
        </w:rPr>
        <w:t xml:space="preserve"> </w:t>
      </w:r>
      <w:r>
        <w:rPr>
          <w:sz w:val="20"/>
        </w:rPr>
        <w:t>2,</w:t>
      </w:r>
      <w:r>
        <w:rPr>
          <w:spacing w:val="-3"/>
          <w:sz w:val="20"/>
        </w:rPr>
        <w:t xml:space="preserve"> </w:t>
      </w:r>
      <w:r>
        <w:rPr>
          <w:sz w:val="20"/>
        </w:rPr>
        <w:t>and</w:t>
      </w:r>
      <w:r>
        <w:rPr>
          <w:spacing w:val="-3"/>
          <w:sz w:val="20"/>
        </w:rPr>
        <w:t xml:space="preserve"> </w:t>
      </w:r>
      <w:r>
        <w:rPr>
          <w:spacing w:val="-10"/>
          <w:sz w:val="20"/>
        </w:rPr>
        <w:t>3</w:t>
      </w:r>
    </w:p>
    <w:p w:rsidR="0068702E" w:rsidRDefault="00E072AE">
      <w:pPr>
        <w:pStyle w:val="ListParagraph"/>
        <w:numPr>
          <w:ilvl w:val="0"/>
          <w:numId w:val="5"/>
        </w:numPr>
        <w:tabs>
          <w:tab w:val="left" w:pos="1852"/>
        </w:tabs>
        <w:spacing w:before="20"/>
        <w:rPr>
          <w:sz w:val="20"/>
        </w:rPr>
      </w:pPr>
      <w:r>
        <w:rPr>
          <w:spacing w:val="-4"/>
          <w:sz w:val="20"/>
        </w:rPr>
        <w:t>JPEG</w:t>
      </w:r>
    </w:p>
    <w:p w:rsidR="0068702E" w:rsidRDefault="00E072AE">
      <w:pPr>
        <w:pStyle w:val="ListParagraph"/>
        <w:numPr>
          <w:ilvl w:val="0"/>
          <w:numId w:val="5"/>
        </w:numPr>
        <w:tabs>
          <w:tab w:val="left" w:pos="1852"/>
        </w:tabs>
        <w:spacing w:before="19"/>
        <w:rPr>
          <w:sz w:val="20"/>
        </w:rPr>
      </w:pPr>
      <w:r>
        <w:rPr>
          <w:sz w:val="20"/>
        </w:rPr>
        <w:t>TIFF</w:t>
      </w:r>
      <w:r>
        <w:rPr>
          <w:spacing w:val="-5"/>
          <w:sz w:val="20"/>
        </w:rPr>
        <w:t xml:space="preserve"> </w:t>
      </w:r>
      <w:r>
        <w:rPr>
          <w:sz w:val="20"/>
        </w:rPr>
        <w:t>v6.0,</w:t>
      </w:r>
      <w:r>
        <w:rPr>
          <w:spacing w:val="-4"/>
          <w:sz w:val="20"/>
        </w:rPr>
        <w:t xml:space="preserve"> </w:t>
      </w:r>
      <w:r>
        <w:rPr>
          <w:sz w:val="20"/>
        </w:rPr>
        <w:t>native</w:t>
      </w:r>
      <w:r>
        <w:rPr>
          <w:spacing w:val="-5"/>
          <w:sz w:val="20"/>
        </w:rPr>
        <w:t xml:space="preserve"> </w:t>
      </w:r>
      <w:r>
        <w:rPr>
          <w:sz w:val="20"/>
        </w:rPr>
        <w:t>and</w:t>
      </w:r>
      <w:r>
        <w:rPr>
          <w:spacing w:val="-4"/>
          <w:sz w:val="20"/>
        </w:rPr>
        <w:t xml:space="preserve"> </w:t>
      </w:r>
      <w:r>
        <w:rPr>
          <w:sz w:val="20"/>
        </w:rPr>
        <w:t>multi-page,</w:t>
      </w:r>
      <w:r>
        <w:rPr>
          <w:spacing w:val="-4"/>
          <w:sz w:val="20"/>
        </w:rPr>
        <w:t xml:space="preserve"> </w:t>
      </w:r>
      <w:r>
        <w:rPr>
          <w:sz w:val="20"/>
        </w:rPr>
        <w:t>TIFF-IT</w:t>
      </w:r>
      <w:r>
        <w:rPr>
          <w:spacing w:val="-6"/>
          <w:sz w:val="20"/>
        </w:rPr>
        <w:t xml:space="preserve"> </w:t>
      </w:r>
      <w:r>
        <w:rPr>
          <w:sz w:val="20"/>
        </w:rPr>
        <w:t>is</w:t>
      </w:r>
      <w:r>
        <w:rPr>
          <w:spacing w:val="-3"/>
          <w:sz w:val="20"/>
        </w:rPr>
        <w:t xml:space="preserve"> </w:t>
      </w:r>
      <w:r>
        <w:rPr>
          <w:sz w:val="20"/>
        </w:rPr>
        <w:t>not</w:t>
      </w:r>
      <w:r>
        <w:rPr>
          <w:spacing w:val="-4"/>
          <w:sz w:val="20"/>
        </w:rPr>
        <w:t xml:space="preserve"> </w:t>
      </w:r>
      <w:r>
        <w:rPr>
          <w:spacing w:val="-2"/>
          <w:sz w:val="20"/>
        </w:rPr>
        <w:t>supported</w:t>
      </w:r>
    </w:p>
    <w:p w:rsidR="0068702E" w:rsidRDefault="00E072AE">
      <w:pPr>
        <w:pStyle w:val="ListParagraph"/>
        <w:numPr>
          <w:ilvl w:val="0"/>
          <w:numId w:val="5"/>
        </w:numPr>
        <w:tabs>
          <w:tab w:val="left" w:pos="1852"/>
        </w:tabs>
        <w:spacing w:before="20"/>
        <w:rPr>
          <w:sz w:val="20"/>
        </w:rPr>
      </w:pPr>
      <w:r>
        <w:rPr>
          <w:spacing w:val="-4"/>
          <w:sz w:val="20"/>
        </w:rPr>
        <w:t>PPML</w:t>
      </w:r>
    </w:p>
    <w:p w:rsidR="0068702E" w:rsidRDefault="00E072AE">
      <w:pPr>
        <w:pStyle w:val="ListParagraph"/>
        <w:numPr>
          <w:ilvl w:val="0"/>
          <w:numId w:val="5"/>
        </w:numPr>
        <w:tabs>
          <w:tab w:val="left" w:pos="1852"/>
        </w:tabs>
        <w:spacing w:before="20"/>
        <w:rPr>
          <w:sz w:val="20"/>
        </w:rPr>
      </w:pPr>
      <w:r>
        <w:rPr>
          <w:sz w:val="20"/>
        </w:rPr>
        <w:t>VI</w:t>
      </w:r>
      <w:r>
        <w:rPr>
          <w:spacing w:val="-5"/>
          <w:sz w:val="20"/>
        </w:rPr>
        <w:t xml:space="preserve"> </w:t>
      </w:r>
      <w:r>
        <w:rPr>
          <w:sz w:val="20"/>
        </w:rPr>
        <w:t>Compose</w:t>
      </w:r>
      <w:r>
        <w:rPr>
          <w:spacing w:val="-6"/>
          <w:sz w:val="20"/>
        </w:rPr>
        <w:t xml:space="preserve"> </w:t>
      </w:r>
      <w:r>
        <w:rPr>
          <w:sz w:val="20"/>
        </w:rPr>
        <w:t>(Optional)</w:t>
      </w:r>
      <w:r>
        <w:rPr>
          <w:spacing w:val="-3"/>
          <w:sz w:val="20"/>
        </w:rPr>
        <w:t xml:space="preserve"> </w:t>
      </w:r>
      <w:r>
        <w:rPr>
          <w:sz w:val="20"/>
        </w:rPr>
        <w:t>–</w:t>
      </w:r>
      <w:r>
        <w:rPr>
          <w:spacing w:val="-5"/>
          <w:sz w:val="20"/>
        </w:rPr>
        <w:t xml:space="preserve"> </w:t>
      </w:r>
      <w:r>
        <w:rPr>
          <w:sz w:val="20"/>
        </w:rPr>
        <w:t>AKA</w:t>
      </w:r>
      <w:r>
        <w:rPr>
          <w:spacing w:val="-3"/>
          <w:sz w:val="20"/>
        </w:rPr>
        <w:t xml:space="preserve"> </w:t>
      </w:r>
      <w:r>
        <w:rPr>
          <w:spacing w:val="-4"/>
          <w:sz w:val="20"/>
        </w:rPr>
        <w:t>VIPP</w:t>
      </w:r>
    </w:p>
    <w:p w:rsidR="0068702E" w:rsidRDefault="00E072AE">
      <w:pPr>
        <w:pStyle w:val="ListParagraph"/>
        <w:numPr>
          <w:ilvl w:val="0"/>
          <w:numId w:val="5"/>
        </w:numPr>
        <w:tabs>
          <w:tab w:val="left" w:pos="1852"/>
        </w:tabs>
        <w:spacing w:before="18"/>
        <w:rPr>
          <w:sz w:val="20"/>
        </w:rPr>
      </w:pPr>
      <w:r>
        <w:rPr>
          <w:sz w:val="20"/>
        </w:rPr>
        <w:t>LCDS</w:t>
      </w:r>
      <w:r>
        <w:rPr>
          <w:spacing w:val="-9"/>
          <w:sz w:val="20"/>
        </w:rPr>
        <w:t xml:space="preserve"> </w:t>
      </w:r>
      <w:r>
        <w:rPr>
          <w:spacing w:val="-10"/>
          <w:sz w:val="20"/>
        </w:rPr>
        <w:t>*</w:t>
      </w:r>
    </w:p>
    <w:p w:rsidR="0068702E" w:rsidRDefault="00E072AE">
      <w:pPr>
        <w:pStyle w:val="ListParagraph"/>
        <w:numPr>
          <w:ilvl w:val="0"/>
          <w:numId w:val="8"/>
        </w:numPr>
        <w:tabs>
          <w:tab w:val="left" w:pos="1005"/>
        </w:tabs>
        <w:spacing w:before="19" w:line="259" w:lineRule="auto"/>
        <w:ind w:right="1095" w:firstLine="0"/>
        <w:rPr>
          <w:sz w:val="20"/>
        </w:rPr>
      </w:pPr>
      <w:r>
        <w:rPr>
          <w:sz w:val="20"/>
        </w:rPr>
        <w:t>Highlight</w:t>
      </w:r>
      <w:r>
        <w:rPr>
          <w:spacing w:val="-3"/>
          <w:sz w:val="20"/>
        </w:rPr>
        <w:t xml:space="preserve"> </w:t>
      </w:r>
      <w:r>
        <w:rPr>
          <w:sz w:val="20"/>
        </w:rPr>
        <w:t>Color</w:t>
      </w:r>
      <w:r>
        <w:rPr>
          <w:spacing w:val="-3"/>
          <w:sz w:val="20"/>
        </w:rPr>
        <w:t xml:space="preserve"> </w:t>
      </w:r>
      <w:r>
        <w:rPr>
          <w:sz w:val="20"/>
        </w:rPr>
        <w:t>LCDS</w:t>
      </w:r>
      <w:r>
        <w:rPr>
          <w:spacing w:val="-4"/>
          <w:sz w:val="20"/>
        </w:rPr>
        <w:t xml:space="preserve"> </w:t>
      </w:r>
      <w:r>
        <w:rPr>
          <w:sz w:val="20"/>
        </w:rPr>
        <w:t>is</w:t>
      </w:r>
      <w:r>
        <w:rPr>
          <w:spacing w:val="-2"/>
          <w:sz w:val="20"/>
        </w:rPr>
        <w:t xml:space="preserve"> </w:t>
      </w:r>
      <w:r>
        <w:rPr>
          <w:sz w:val="20"/>
        </w:rPr>
        <w:t>not</w:t>
      </w:r>
      <w:r>
        <w:rPr>
          <w:spacing w:val="-3"/>
          <w:sz w:val="20"/>
        </w:rPr>
        <w:t xml:space="preserve"> </w:t>
      </w:r>
      <w:r>
        <w:rPr>
          <w:sz w:val="20"/>
        </w:rPr>
        <w:t>supported by</w:t>
      </w:r>
      <w:r>
        <w:rPr>
          <w:spacing w:val="-3"/>
          <w:sz w:val="20"/>
        </w:rPr>
        <w:t xml:space="preserve"> </w:t>
      </w:r>
      <w:r>
        <w:rPr>
          <w:sz w:val="20"/>
        </w:rPr>
        <w:t>Baltoro.</w:t>
      </w:r>
      <w:r>
        <w:rPr>
          <w:spacing w:val="40"/>
          <w:sz w:val="20"/>
        </w:rPr>
        <w:t xml:space="preserve"> </w:t>
      </w:r>
      <w:r>
        <w:rPr>
          <w:sz w:val="20"/>
        </w:rPr>
        <w:t>If</w:t>
      </w:r>
      <w:r>
        <w:rPr>
          <w:spacing w:val="-4"/>
          <w:sz w:val="20"/>
        </w:rPr>
        <w:t xml:space="preserve"> </w:t>
      </w:r>
      <w:r>
        <w:rPr>
          <w:sz w:val="20"/>
        </w:rPr>
        <w:t>printing</w:t>
      </w:r>
      <w:r>
        <w:rPr>
          <w:spacing w:val="-4"/>
          <w:sz w:val="20"/>
        </w:rPr>
        <w:t xml:space="preserve"> </w:t>
      </w:r>
      <w:r>
        <w:rPr>
          <w:sz w:val="20"/>
        </w:rPr>
        <w:t>Highlight</w:t>
      </w:r>
      <w:r>
        <w:rPr>
          <w:spacing w:val="-3"/>
          <w:sz w:val="20"/>
        </w:rPr>
        <w:t xml:space="preserve"> </w:t>
      </w:r>
      <w:r>
        <w:rPr>
          <w:sz w:val="20"/>
        </w:rPr>
        <w:t>Color</w:t>
      </w:r>
      <w:r>
        <w:rPr>
          <w:spacing w:val="-2"/>
          <w:sz w:val="20"/>
        </w:rPr>
        <w:t xml:space="preserve"> </w:t>
      </w:r>
      <w:r>
        <w:rPr>
          <w:sz w:val="20"/>
        </w:rPr>
        <w:t>LCDS</w:t>
      </w:r>
      <w:r>
        <w:rPr>
          <w:spacing w:val="-2"/>
          <w:sz w:val="20"/>
        </w:rPr>
        <w:t xml:space="preserve"> </w:t>
      </w:r>
      <w:r>
        <w:rPr>
          <w:sz w:val="20"/>
        </w:rPr>
        <w:t>files</w:t>
      </w:r>
      <w:r>
        <w:rPr>
          <w:spacing w:val="-2"/>
          <w:sz w:val="20"/>
        </w:rPr>
        <w:t xml:space="preserve"> </w:t>
      </w:r>
      <w:r>
        <w:rPr>
          <w:sz w:val="20"/>
        </w:rPr>
        <w:t>on</w:t>
      </w:r>
      <w:r>
        <w:rPr>
          <w:spacing w:val="-2"/>
          <w:sz w:val="20"/>
        </w:rPr>
        <w:t xml:space="preserve"> </w:t>
      </w:r>
      <w:r>
        <w:rPr>
          <w:sz w:val="20"/>
        </w:rPr>
        <w:t>Baltoro,</w:t>
      </w:r>
      <w:r>
        <w:rPr>
          <w:spacing w:val="-3"/>
          <w:sz w:val="20"/>
        </w:rPr>
        <w:t xml:space="preserve"> </w:t>
      </w:r>
      <w:r>
        <w:rPr>
          <w:sz w:val="20"/>
        </w:rPr>
        <w:t>output</w:t>
      </w:r>
      <w:r>
        <w:rPr>
          <w:spacing w:val="-5"/>
          <w:sz w:val="20"/>
        </w:rPr>
        <w:t xml:space="preserve"> </w:t>
      </w:r>
      <w:r>
        <w:rPr>
          <w:sz w:val="20"/>
        </w:rPr>
        <w:t>will</w:t>
      </w:r>
      <w:r>
        <w:rPr>
          <w:spacing w:val="-3"/>
          <w:sz w:val="20"/>
        </w:rPr>
        <w:t xml:space="preserve"> </w:t>
      </w:r>
      <w:r>
        <w:rPr>
          <w:sz w:val="20"/>
        </w:rPr>
        <w:t>be black only and will not reproduce the requested color.</w:t>
      </w:r>
      <w:r>
        <w:rPr>
          <w:spacing w:val="40"/>
          <w:sz w:val="20"/>
        </w:rPr>
        <w:t xml:space="preserve"> </w:t>
      </w:r>
      <w:r>
        <w:rPr>
          <w:sz w:val="20"/>
        </w:rPr>
        <w:t>To achieve full color output from a Highlight Color LCDS application, a transform or converter may be required.</w:t>
      </w:r>
    </w:p>
    <w:p w:rsidR="0068702E" w:rsidRDefault="0068702E">
      <w:pPr>
        <w:pStyle w:val="BodyText"/>
      </w:pPr>
    </w:p>
    <w:p w:rsidR="0068702E" w:rsidRDefault="00E072AE">
      <w:pPr>
        <w:pStyle w:val="BodyText"/>
        <w:spacing w:before="178"/>
        <w:ind w:left="860"/>
      </w:pPr>
      <w:r>
        <w:t>The</w:t>
      </w:r>
      <w:r>
        <w:rPr>
          <w:spacing w:val="-7"/>
        </w:rPr>
        <w:t xml:space="preserve"> </w:t>
      </w:r>
      <w:r>
        <w:t>following</w:t>
      </w:r>
      <w:r>
        <w:rPr>
          <w:spacing w:val="-7"/>
        </w:rPr>
        <w:t xml:space="preserve"> </w:t>
      </w:r>
      <w:r>
        <w:t>print</w:t>
      </w:r>
      <w:r>
        <w:rPr>
          <w:spacing w:val="-5"/>
        </w:rPr>
        <w:t xml:space="preserve"> </w:t>
      </w:r>
      <w:r>
        <w:t>file</w:t>
      </w:r>
      <w:r>
        <w:rPr>
          <w:spacing w:val="-7"/>
        </w:rPr>
        <w:t xml:space="preserve"> </w:t>
      </w:r>
      <w:r>
        <w:t>formats</w:t>
      </w:r>
      <w:r>
        <w:rPr>
          <w:spacing w:val="-5"/>
        </w:rPr>
        <w:t xml:space="preserve"> </w:t>
      </w:r>
      <w:r>
        <w:t>are</w:t>
      </w:r>
      <w:r>
        <w:rPr>
          <w:spacing w:val="-7"/>
        </w:rPr>
        <w:t xml:space="preserve"> </w:t>
      </w:r>
      <w:r>
        <w:t>not</w:t>
      </w:r>
      <w:r>
        <w:rPr>
          <w:spacing w:val="-6"/>
        </w:rPr>
        <w:t xml:space="preserve"> </w:t>
      </w:r>
      <w:r>
        <w:t>supported</w:t>
      </w:r>
      <w:r>
        <w:rPr>
          <w:spacing w:val="-5"/>
        </w:rPr>
        <w:t xml:space="preserve"> </w:t>
      </w:r>
      <w:r>
        <w:t>natively</w:t>
      </w:r>
      <w:r>
        <w:rPr>
          <w:spacing w:val="-6"/>
        </w:rPr>
        <w:t xml:space="preserve"> </w:t>
      </w:r>
      <w:r>
        <w:t>and</w:t>
      </w:r>
      <w:r>
        <w:rPr>
          <w:spacing w:val="-6"/>
        </w:rPr>
        <w:t xml:space="preserve"> </w:t>
      </w:r>
      <w:r>
        <w:t>require</w:t>
      </w:r>
      <w:r>
        <w:rPr>
          <w:spacing w:val="-7"/>
        </w:rPr>
        <w:t xml:space="preserve"> </w:t>
      </w:r>
      <w:r>
        <w:rPr>
          <w:spacing w:val="-2"/>
        </w:rPr>
        <w:t>conversion:</w:t>
      </w:r>
    </w:p>
    <w:p w:rsidR="0068702E" w:rsidRDefault="0068702E">
      <w:pPr>
        <w:pStyle w:val="BodyText"/>
        <w:spacing w:before="9"/>
        <w:rPr>
          <w:sz w:val="14"/>
        </w:rPr>
      </w:pPr>
    </w:p>
    <w:p w:rsidR="0068702E" w:rsidRDefault="00E072AE">
      <w:pPr>
        <w:pStyle w:val="ListParagraph"/>
        <w:numPr>
          <w:ilvl w:val="0"/>
          <w:numId w:val="4"/>
        </w:numPr>
        <w:tabs>
          <w:tab w:val="left" w:pos="1852"/>
        </w:tabs>
        <w:spacing w:before="1"/>
        <w:rPr>
          <w:sz w:val="20"/>
        </w:rPr>
      </w:pPr>
      <w:r>
        <w:rPr>
          <w:spacing w:val="-2"/>
          <w:sz w:val="20"/>
        </w:rPr>
        <w:t>ASCII</w:t>
      </w:r>
    </w:p>
    <w:p w:rsidR="0068702E" w:rsidRDefault="00E072AE">
      <w:pPr>
        <w:pStyle w:val="ListParagraph"/>
        <w:numPr>
          <w:ilvl w:val="0"/>
          <w:numId w:val="4"/>
        </w:numPr>
        <w:tabs>
          <w:tab w:val="left" w:pos="1852"/>
        </w:tabs>
        <w:spacing w:before="20"/>
        <w:rPr>
          <w:sz w:val="20"/>
        </w:rPr>
      </w:pPr>
      <w:r>
        <w:rPr>
          <w:spacing w:val="-5"/>
          <w:sz w:val="20"/>
        </w:rPr>
        <w:t>PCL</w:t>
      </w:r>
    </w:p>
    <w:p w:rsidR="0068702E" w:rsidRDefault="0068702E">
      <w:pPr>
        <w:pStyle w:val="BodyText"/>
        <w:spacing w:before="1"/>
        <w:rPr>
          <w:sz w:val="23"/>
        </w:rPr>
      </w:pPr>
    </w:p>
    <w:p w:rsidR="0068702E" w:rsidRDefault="00E072AE">
      <w:pPr>
        <w:pStyle w:val="Heading3"/>
      </w:pPr>
      <w:bookmarkStart w:id="46" w:name="_bookmark46"/>
      <w:bookmarkEnd w:id="46"/>
      <w:r>
        <w:rPr>
          <w:color w:val="2E5395"/>
        </w:rPr>
        <w:t>Running</w:t>
      </w:r>
      <w:r>
        <w:rPr>
          <w:color w:val="2E5395"/>
          <w:spacing w:val="-7"/>
        </w:rPr>
        <w:t xml:space="preserve"> </w:t>
      </w:r>
      <w:r>
        <w:rPr>
          <w:color w:val="2E5395"/>
        </w:rPr>
        <w:t>Antivirus</w:t>
      </w:r>
      <w:r>
        <w:rPr>
          <w:color w:val="2E5395"/>
          <w:spacing w:val="-5"/>
        </w:rPr>
        <w:t xml:space="preserve"> </w:t>
      </w:r>
      <w:r>
        <w:rPr>
          <w:color w:val="2E5395"/>
          <w:spacing w:val="-2"/>
        </w:rPr>
        <w:t>Software</w:t>
      </w:r>
    </w:p>
    <w:p w:rsidR="0068702E" w:rsidRDefault="00E072AE">
      <w:pPr>
        <w:pStyle w:val="BodyText"/>
        <w:spacing w:before="61"/>
        <w:ind w:left="860" w:right="1023"/>
      </w:pPr>
      <w:r>
        <w:t>If</w:t>
      </w:r>
      <w:r>
        <w:rPr>
          <w:spacing w:val="-3"/>
        </w:rPr>
        <w:t xml:space="preserve"> </w:t>
      </w:r>
      <w:r>
        <w:t>a</w:t>
      </w:r>
      <w:r>
        <w:rPr>
          <w:spacing w:val="-2"/>
        </w:rPr>
        <w:t xml:space="preserve"> </w:t>
      </w:r>
      <w:r>
        <w:t>customer</w:t>
      </w:r>
      <w:r>
        <w:rPr>
          <w:spacing w:val="-2"/>
        </w:rPr>
        <w:t xml:space="preserve"> </w:t>
      </w:r>
      <w:r>
        <w:t>decides</w:t>
      </w:r>
      <w:r>
        <w:rPr>
          <w:spacing w:val="-2"/>
        </w:rPr>
        <w:t xml:space="preserve"> </w:t>
      </w:r>
      <w:r>
        <w:t>to</w:t>
      </w:r>
      <w:r>
        <w:rPr>
          <w:spacing w:val="-2"/>
        </w:rPr>
        <w:t xml:space="preserve"> </w:t>
      </w:r>
      <w:r>
        <w:t>install</w:t>
      </w:r>
      <w:r>
        <w:rPr>
          <w:spacing w:val="-2"/>
        </w:rPr>
        <w:t xml:space="preserve"> </w:t>
      </w:r>
      <w:r>
        <w:t>an</w:t>
      </w:r>
      <w:r>
        <w:rPr>
          <w:spacing w:val="-2"/>
        </w:rPr>
        <w:t xml:space="preserve"> </w:t>
      </w:r>
      <w:r>
        <w:t>anti-virus</w:t>
      </w:r>
      <w:r>
        <w:rPr>
          <w:spacing w:val="-2"/>
        </w:rPr>
        <w:t xml:space="preserve"> </w:t>
      </w:r>
      <w:r>
        <w:t>product</w:t>
      </w:r>
      <w:r>
        <w:rPr>
          <w:spacing w:val="-2"/>
        </w:rPr>
        <w:t xml:space="preserve"> </w:t>
      </w:r>
      <w:r>
        <w:t>on</w:t>
      </w:r>
      <w:r>
        <w:rPr>
          <w:spacing w:val="-2"/>
        </w:rPr>
        <w:t xml:space="preserve"> </w:t>
      </w:r>
      <w:r>
        <w:t>its</w:t>
      </w:r>
      <w:r>
        <w:rPr>
          <w:spacing w:val="-2"/>
        </w:rPr>
        <w:t xml:space="preserve"> </w:t>
      </w:r>
      <w:proofErr w:type="spellStart"/>
      <w:r>
        <w:t>FreeFlow</w:t>
      </w:r>
      <w:proofErr w:type="spellEnd"/>
      <w:r>
        <w:rPr>
          <w:vertAlign w:val="superscript"/>
        </w:rPr>
        <w:t>®</w:t>
      </w:r>
      <w:r>
        <w:rPr>
          <w:spacing w:val="-3"/>
        </w:rPr>
        <w:t xml:space="preserve"> </w:t>
      </w:r>
      <w:r>
        <w:t>Print</w:t>
      </w:r>
      <w:r>
        <w:rPr>
          <w:spacing w:val="-2"/>
        </w:rPr>
        <w:t xml:space="preserve"> </w:t>
      </w:r>
      <w:r>
        <w:t>Server,</w:t>
      </w:r>
      <w:r>
        <w:rPr>
          <w:spacing w:val="-1"/>
        </w:rPr>
        <w:t xml:space="preserve"> </w:t>
      </w:r>
      <w:r>
        <w:t>the</w:t>
      </w:r>
      <w:r>
        <w:rPr>
          <w:spacing w:val="-3"/>
        </w:rPr>
        <w:t xml:space="preserve"> </w:t>
      </w:r>
      <w:r>
        <w:t>customer</w:t>
      </w:r>
      <w:r>
        <w:rPr>
          <w:spacing w:val="-2"/>
        </w:rPr>
        <w:t xml:space="preserve"> </w:t>
      </w:r>
      <w:r>
        <w:t>is</w:t>
      </w:r>
      <w:r>
        <w:rPr>
          <w:spacing w:val="-1"/>
        </w:rPr>
        <w:t xml:space="preserve"> </w:t>
      </w:r>
      <w:r>
        <w:t>responsible</w:t>
      </w:r>
      <w:r>
        <w:rPr>
          <w:spacing w:val="-4"/>
        </w:rPr>
        <w:t xml:space="preserve"> </w:t>
      </w:r>
      <w:r>
        <w:t>for maintaining updates to the product.</w:t>
      </w:r>
      <w:r>
        <w:rPr>
          <w:spacing w:val="40"/>
        </w:rPr>
        <w:t xml:space="preserve"> </w:t>
      </w:r>
      <w:r>
        <w:t>If System reliability and performance issues are subsequently reported, Xerox,</w:t>
      </w:r>
      <w:r>
        <w:rPr>
          <w:spacing w:val="-1"/>
        </w:rPr>
        <w:t xml:space="preserve"> </w:t>
      </w:r>
      <w:r>
        <w:t>before</w:t>
      </w:r>
      <w:r>
        <w:rPr>
          <w:spacing w:val="-2"/>
        </w:rPr>
        <w:t xml:space="preserve"> </w:t>
      </w:r>
      <w:r>
        <w:t>attempting</w:t>
      </w:r>
      <w:r>
        <w:rPr>
          <w:spacing w:val="-2"/>
        </w:rPr>
        <w:t xml:space="preserve"> </w:t>
      </w:r>
      <w:r>
        <w:t>to</w:t>
      </w:r>
      <w:r>
        <w:rPr>
          <w:spacing w:val="-1"/>
        </w:rPr>
        <w:t xml:space="preserve"> </w:t>
      </w:r>
      <w:r>
        <w:t>diagnose</w:t>
      </w:r>
      <w:r>
        <w:rPr>
          <w:spacing w:val="-2"/>
        </w:rPr>
        <w:t xml:space="preserve"> </w:t>
      </w:r>
      <w:r>
        <w:t>or</w:t>
      </w:r>
      <w:r>
        <w:rPr>
          <w:spacing w:val="-1"/>
        </w:rPr>
        <w:t xml:space="preserve"> </w:t>
      </w:r>
      <w:r>
        <w:t>troubleshoot</w:t>
      </w:r>
      <w:r>
        <w:rPr>
          <w:spacing w:val="-1"/>
        </w:rPr>
        <w:t xml:space="preserve"> </w:t>
      </w:r>
      <w:r>
        <w:t>the</w:t>
      </w:r>
      <w:r>
        <w:rPr>
          <w:spacing w:val="-2"/>
        </w:rPr>
        <w:t xml:space="preserve"> </w:t>
      </w:r>
      <w:r>
        <w:t>problem,</w:t>
      </w:r>
      <w:r>
        <w:rPr>
          <w:spacing w:val="-1"/>
        </w:rPr>
        <w:t xml:space="preserve"> </w:t>
      </w:r>
      <w:r>
        <w:t>will</w:t>
      </w:r>
      <w:r>
        <w:rPr>
          <w:spacing w:val="-1"/>
        </w:rPr>
        <w:t xml:space="preserve"> </w:t>
      </w:r>
      <w:r>
        <w:t>request</w:t>
      </w:r>
      <w:r>
        <w:rPr>
          <w:spacing w:val="-1"/>
        </w:rPr>
        <w:t xml:space="preserve"> </w:t>
      </w:r>
      <w:r>
        <w:t>the</w:t>
      </w:r>
      <w:r>
        <w:rPr>
          <w:spacing w:val="-2"/>
        </w:rPr>
        <w:t xml:space="preserve"> </w:t>
      </w:r>
      <w:r>
        <w:t>product</w:t>
      </w:r>
      <w:r>
        <w:rPr>
          <w:spacing w:val="-1"/>
        </w:rPr>
        <w:t xml:space="preserve"> </w:t>
      </w:r>
      <w:r>
        <w:t>be</w:t>
      </w:r>
      <w:r>
        <w:rPr>
          <w:spacing w:val="-2"/>
        </w:rPr>
        <w:t xml:space="preserve"> </w:t>
      </w:r>
      <w:r>
        <w:t>removed</w:t>
      </w:r>
      <w:r>
        <w:rPr>
          <w:spacing w:val="-1"/>
        </w:rPr>
        <w:t xml:space="preserve"> </w:t>
      </w:r>
      <w:r>
        <w:t>and</w:t>
      </w:r>
      <w:r>
        <w:rPr>
          <w:spacing w:val="-1"/>
        </w:rPr>
        <w:t xml:space="preserve"> </w:t>
      </w:r>
      <w:r>
        <w:t>the problem be replicated.</w:t>
      </w:r>
    </w:p>
    <w:p w:rsidR="0068702E" w:rsidRDefault="00E072AE">
      <w:pPr>
        <w:pStyle w:val="BodyText"/>
        <w:spacing w:before="60"/>
        <w:ind w:left="860"/>
      </w:pPr>
      <w:r>
        <w:t>The</w:t>
      </w:r>
      <w:r>
        <w:rPr>
          <w:spacing w:val="-6"/>
        </w:rPr>
        <w:t xml:space="preserve"> </w:t>
      </w:r>
      <w:r>
        <w:t>following</w:t>
      </w:r>
      <w:r>
        <w:rPr>
          <w:spacing w:val="-6"/>
        </w:rPr>
        <w:t xml:space="preserve"> </w:t>
      </w:r>
      <w:r>
        <w:t>antivirus</w:t>
      </w:r>
      <w:r>
        <w:rPr>
          <w:spacing w:val="-5"/>
        </w:rPr>
        <w:t xml:space="preserve"> </w:t>
      </w:r>
      <w:r>
        <w:t>software</w:t>
      </w:r>
      <w:r>
        <w:rPr>
          <w:spacing w:val="-5"/>
        </w:rPr>
        <w:t xml:space="preserve"> </w:t>
      </w:r>
      <w:r>
        <w:t>can</w:t>
      </w:r>
      <w:r>
        <w:rPr>
          <w:spacing w:val="-4"/>
        </w:rPr>
        <w:t xml:space="preserve"> </w:t>
      </w:r>
      <w:r>
        <w:t>be</w:t>
      </w:r>
      <w:r>
        <w:rPr>
          <w:spacing w:val="-6"/>
        </w:rPr>
        <w:t xml:space="preserve"> </w:t>
      </w:r>
      <w:r>
        <w:t>installed</w:t>
      </w:r>
      <w:r>
        <w:rPr>
          <w:spacing w:val="-5"/>
        </w:rPr>
        <w:t xml:space="preserve"> </w:t>
      </w:r>
      <w:r>
        <w:t>on</w:t>
      </w:r>
      <w:r>
        <w:rPr>
          <w:spacing w:val="-5"/>
        </w:rPr>
        <w:t xml:space="preserve"> </w:t>
      </w:r>
      <w:proofErr w:type="spellStart"/>
      <w:r>
        <w:t>FreeFlow</w:t>
      </w:r>
      <w:proofErr w:type="spellEnd"/>
      <w:r>
        <w:rPr>
          <w:vertAlign w:val="superscript"/>
        </w:rPr>
        <w:t>®</w:t>
      </w:r>
      <w:r>
        <w:rPr>
          <w:spacing w:val="-5"/>
        </w:rPr>
        <w:t xml:space="preserve"> </w:t>
      </w:r>
      <w:r>
        <w:t>Print</w:t>
      </w:r>
      <w:r>
        <w:rPr>
          <w:spacing w:val="-5"/>
        </w:rPr>
        <w:t xml:space="preserve"> </w:t>
      </w:r>
      <w:r>
        <w:t>Server</w:t>
      </w:r>
      <w:r>
        <w:rPr>
          <w:spacing w:val="-5"/>
        </w:rPr>
        <w:t xml:space="preserve"> </w:t>
      </w:r>
      <w:r>
        <w:t>and</w:t>
      </w:r>
      <w:r>
        <w:rPr>
          <w:spacing w:val="-5"/>
        </w:rPr>
        <w:t xml:space="preserve"> </w:t>
      </w:r>
      <w:r>
        <w:t>has</w:t>
      </w:r>
      <w:r>
        <w:rPr>
          <w:spacing w:val="-4"/>
        </w:rPr>
        <w:t xml:space="preserve"> </w:t>
      </w:r>
      <w:r>
        <w:t>been</w:t>
      </w:r>
      <w:r>
        <w:rPr>
          <w:spacing w:val="-6"/>
        </w:rPr>
        <w:t xml:space="preserve"> </w:t>
      </w:r>
      <w:r>
        <w:t>validated</w:t>
      </w:r>
      <w:r>
        <w:rPr>
          <w:spacing w:val="-5"/>
        </w:rPr>
        <w:t xml:space="preserve"> </w:t>
      </w:r>
      <w:r>
        <w:t>by</w:t>
      </w:r>
      <w:r>
        <w:rPr>
          <w:spacing w:val="-5"/>
        </w:rPr>
        <w:t xml:space="preserve"> </w:t>
      </w:r>
      <w:r>
        <w:rPr>
          <w:spacing w:val="-2"/>
        </w:rPr>
        <w:t>Xerox:</w:t>
      </w:r>
    </w:p>
    <w:p w:rsidR="0068702E" w:rsidRDefault="00E072AE">
      <w:pPr>
        <w:pStyle w:val="ListParagraph"/>
        <w:numPr>
          <w:ilvl w:val="0"/>
          <w:numId w:val="3"/>
        </w:numPr>
        <w:tabs>
          <w:tab w:val="left" w:pos="1491"/>
          <w:tab w:val="left" w:pos="1492"/>
        </w:tabs>
        <w:spacing w:before="60" w:line="255" w:lineRule="exact"/>
        <w:ind w:hanging="361"/>
        <w:rPr>
          <w:sz w:val="20"/>
        </w:rPr>
      </w:pPr>
      <w:r>
        <w:rPr>
          <w:sz w:val="20"/>
        </w:rPr>
        <w:t>Symantec™</w:t>
      </w:r>
      <w:r>
        <w:rPr>
          <w:spacing w:val="-9"/>
          <w:sz w:val="20"/>
        </w:rPr>
        <w:t xml:space="preserve"> </w:t>
      </w:r>
      <w:r>
        <w:rPr>
          <w:sz w:val="20"/>
        </w:rPr>
        <w:t>Endpoint</w:t>
      </w:r>
      <w:r>
        <w:rPr>
          <w:spacing w:val="-9"/>
          <w:sz w:val="20"/>
        </w:rPr>
        <w:t xml:space="preserve"> </w:t>
      </w:r>
      <w:r>
        <w:rPr>
          <w:sz w:val="20"/>
        </w:rPr>
        <w:t>Protection</w:t>
      </w:r>
      <w:r>
        <w:rPr>
          <w:spacing w:val="-8"/>
          <w:sz w:val="20"/>
        </w:rPr>
        <w:t xml:space="preserve"> </w:t>
      </w:r>
      <w:r>
        <w:rPr>
          <w:spacing w:val="-2"/>
          <w:sz w:val="20"/>
        </w:rPr>
        <w:t>12.1.5</w:t>
      </w:r>
    </w:p>
    <w:p w:rsidR="0068702E" w:rsidRDefault="00E072AE">
      <w:pPr>
        <w:pStyle w:val="ListParagraph"/>
        <w:numPr>
          <w:ilvl w:val="0"/>
          <w:numId w:val="3"/>
        </w:numPr>
        <w:tabs>
          <w:tab w:val="left" w:pos="1491"/>
          <w:tab w:val="left" w:pos="1492"/>
        </w:tabs>
        <w:ind w:hanging="361"/>
        <w:rPr>
          <w:sz w:val="20"/>
        </w:rPr>
      </w:pPr>
      <w:r>
        <w:rPr>
          <w:sz w:val="20"/>
        </w:rPr>
        <w:t>McAfee</w:t>
      </w:r>
      <w:r>
        <w:rPr>
          <w:spacing w:val="-11"/>
          <w:sz w:val="20"/>
        </w:rPr>
        <w:t xml:space="preserve"> </w:t>
      </w:r>
      <w:r>
        <w:rPr>
          <w:sz w:val="20"/>
        </w:rPr>
        <w:t>Complete</w:t>
      </w:r>
      <w:r>
        <w:rPr>
          <w:spacing w:val="-11"/>
          <w:sz w:val="20"/>
        </w:rPr>
        <w:t xml:space="preserve"> </w:t>
      </w:r>
      <w:r>
        <w:rPr>
          <w:sz w:val="20"/>
        </w:rPr>
        <w:t>Endpoint</w:t>
      </w:r>
      <w:r>
        <w:rPr>
          <w:spacing w:val="-10"/>
          <w:sz w:val="20"/>
        </w:rPr>
        <w:t xml:space="preserve"> </w:t>
      </w:r>
      <w:r>
        <w:rPr>
          <w:sz w:val="20"/>
        </w:rPr>
        <w:t>Protection—</w:t>
      </w:r>
      <w:r>
        <w:rPr>
          <w:spacing w:val="-2"/>
          <w:sz w:val="20"/>
        </w:rPr>
        <w:t>Enterprise</w:t>
      </w:r>
    </w:p>
    <w:p w:rsidR="0068702E" w:rsidRDefault="0068702E">
      <w:pPr>
        <w:pStyle w:val="BodyText"/>
        <w:rPr>
          <w:sz w:val="23"/>
        </w:rPr>
      </w:pPr>
    </w:p>
    <w:p w:rsidR="0068702E" w:rsidRDefault="00E072AE">
      <w:pPr>
        <w:pStyle w:val="BodyText"/>
        <w:spacing w:line="254" w:lineRule="auto"/>
        <w:ind w:left="860" w:right="960"/>
      </w:pPr>
      <w:r>
        <w:t>Note: Only Virus and Spyware protection should be enabled with these products.</w:t>
      </w:r>
      <w:r>
        <w:rPr>
          <w:spacing w:val="40"/>
        </w:rPr>
        <w:t xml:space="preserve"> </w:t>
      </w:r>
      <w:r>
        <w:t xml:space="preserve">Firewall and other tools should not be used with </w:t>
      </w:r>
      <w:proofErr w:type="spellStart"/>
      <w:r>
        <w:t>FreeFlow</w:t>
      </w:r>
      <w:proofErr w:type="spellEnd"/>
      <w:r>
        <w:rPr>
          <w:vertAlign w:val="superscript"/>
        </w:rPr>
        <w:t>®</w:t>
      </w:r>
      <w:r>
        <w:t xml:space="preserve"> Print Server.</w:t>
      </w:r>
    </w:p>
    <w:p w:rsidR="0068702E" w:rsidRDefault="0068702E">
      <w:pPr>
        <w:pStyle w:val="BodyText"/>
        <w:rPr>
          <w:sz w:val="22"/>
        </w:rPr>
      </w:pPr>
    </w:p>
    <w:p w:rsidR="0068702E" w:rsidRDefault="0068702E">
      <w:pPr>
        <w:pStyle w:val="BodyText"/>
        <w:spacing w:before="4"/>
        <w:rPr>
          <w:sz w:val="26"/>
        </w:rPr>
      </w:pPr>
    </w:p>
    <w:p w:rsidR="0068702E" w:rsidRDefault="00E072AE">
      <w:pPr>
        <w:pStyle w:val="Heading3"/>
      </w:pPr>
      <w:bookmarkStart w:id="47" w:name="_bookmark47"/>
      <w:bookmarkEnd w:id="47"/>
      <w:r>
        <w:rPr>
          <w:color w:val="2E5395"/>
          <w:spacing w:val="-2"/>
        </w:rPr>
        <w:t>Security</w:t>
      </w:r>
    </w:p>
    <w:p w:rsidR="0068702E" w:rsidRDefault="00E072AE">
      <w:pPr>
        <w:pStyle w:val="BodyText"/>
        <w:spacing w:before="3" w:line="259" w:lineRule="auto"/>
        <w:ind w:left="860" w:right="960"/>
      </w:pPr>
      <w:r>
        <w:t>You</w:t>
      </w:r>
      <w:r>
        <w:rPr>
          <w:spacing w:val="-3"/>
        </w:rPr>
        <w:t xml:space="preserve"> </w:t>
      </w:r>
      <w:r>
        <w:t>are</w:t>
      </w:r>
      <w:r>
        <w:rPr>
          <w:spacing w:val="-3"/>
        </w:rPr>
        <w:t xml:space="preserve"> </w:t>
      </w:r>
      <w:r>
        <w:t>responsible</w:t>
      </w:r>
      <w:r>
        <w:rPr>
          <w:spacing w:val="-5"/>
        </w:rPr>
        <w:t xml:space="preserve"> </w:t>
      </w:r>
      <w:r>
        <w:t>for</w:t>
      </w:r>
      <w:r>
        <w:rPr>
          <w:spacing w:val="-3"/>
        </w:rPr>
        <w:t xml:space="preserve"> </w:t>
      </w:r>
      <w:r>
        <w:t>assessing</w:t>
      </w:r>
      <w:r>
        <w:rPr>
          <w:spacing w:val="-4"/>
        </w:rPr>
        <w:t xml:space="preserve"> </w:t>
      </w:r>
      <w:r>
        <w:t>the</w:t>
      </w:r>
      <w:r>
        <w:rPr>
          <w:spacing w:val="-4"/>
        </w:rPr>
        <w:t xml:space="preserve"> </w:t>
      </w:r>
      <w:r>
        <w:t>security</w:t>
      </w:r>
      <w:r>
        <w:rPr>
          <w:spacing w:val="-3"/>
        </w:rPr>
        <w:t xml:space="preserve"> </w:t>
      </w:r>
      <w:r>
        <w:t>risk</w:t>
      </w:r>
      <w:r>
        <w:rPr>
          <w:spacing w:val="-3"/>
        </w:rPr>
        <w:t xml:space="preserve"> </w:t>
      </w:r>
      <w:r>
        <w:t>for</w:t>
      </w:r>
      <w:r>
        <w:rPr>
          <w:spacing w:val="-3"/>
        </w:rPr>
        <w:t xml:space="preserve"> </w:t>
      </w:r>
      <w:r>
        <w:t>their</w:t>
      </w:r>
      <w:r>
        <w:rPr>
          <w:spacing w:val="-3"/>
        </w:rPr>
        <w:t xml:space="preserve"> </w:t>
      </w:r>
      <w:r>
        <w:t>environment</w:t>
      </w:r>
      <w:r>
        <w:rPr>
          <w:spacing w:val="-3"/>
        </w:rPr>
        <w:t xml:space="preserve"> </w:t>
      </w:r>
      <w:r>
        <w:t>and</w:t>
      </w:r>
      <w:r>
        <w:rPr>
          <w:spacing w:val="-3"/>
        </w:rPr>
        <w:t xml:space="preserve"> </w:t>
      </w:r>
      <w:r>
        <w:t>defining</w:t>
      </w:r>
      <w:r>
        <w:rPr>
          <w:spacing w:val="-4"/>
        </w:rPr>
        <w:t xml:space="preserve"> </w:t>
      </w:r>
      <w:r>
        <w:t>appropriate</w:t>
      </w:r>
      <w:r>
        <w:rPr>
          <w:spacing w:val="-4"/>
        </w:rPr>
        <w:t xml:space="preserve"> </w:t>
      </w:r>
      <w:r>
        <w:t>mitigation</w:t>
      </w:r>
      <w:r>
        <w:rPr>
          <w:spacing w:val="-2"/>
        </w:rPr>
        <w:t xml:space="preserve"> </w:t>
      </w:r>
      <w:r>
        <w:t>that may include changes to the default settings of the Xerox equipment or standard operating processes.</w:t>
      </w:r>
      <w:r>
        <w:rPr>
          <w:spacing w:val="40"/>
        </w:rPr>
        <w:t xml:space="preserve"> </w:t>
      </w:r>
      <w:r>
        <w:t>Xerox understands the importance of maintaining a secure network environment and recommends that customers</w:t>
      </w:r>
    </w:p>
    <w:p w:rsidR="0068702E" w:rsidRDefault="00E072AE">
      <w:pPr>
        <w:pStyle w:val="BodyText"/>
        <w:spacing w:line="259" w:lineRule="auto"/>
        <w:ind w:left="860" w:right="1023"/>
      </w:pPr>
      <w:r>
        <w:t>change</w:t>
      </w:r>
      <w:r>
        <w:rPr>
          <w:spacing w:val="-5"/>
        </w:rPr>
        <w:t xml:space="preserve"> </w:t>
      </w:r>
      <w:r>
        <w:t>the</w:t>
      </w:r>
      <w:r>
        <w:rPr>
          <w:spacing w:val="-4"/>
        </w:rPr>
        <w:t xml:space="preserve"> </w:t>
      </w:r>
      <w:r>
        <w:t>default</w:t>
      </w:r>
      <w:r>
        <w:rPr>
          <w:spacing w:val="-3"/>
        </w:rPr>
        <w:t xml:space="preserve"> </w:t>
      </w:r>
      <w:r>
        <w:t>“built-in”</w:t>
      </w:r>
      <w:r>
        <w:rPr>
          <w:spacing w:val="-3"/>
        </w:rPr>
        <w:t xml:space="preserve"> </w:t>
      </w:r>
      <w:r>
        <w:t>passwords</w:t>
      </w:r>
      <w:r>
        <w:rPr>
          <w:spacing w:val="-3"/>
        </w:rPr>
        <w:t xml:space="preserve"> </w:t>
      </w:r>
      <w:r>
        <w:t>and</w:t>
      </w:r>
      <w:r>
        <w:rPr>
          <w:spacing w:val="-3"/>
        </w:rPr>
        <w:t xml:space="preserve"> </w:t>
      </w:r>
      <w:r>
        <w:t>modify</w:t>
      </w:r>
      <w:r>
        <w:rPr>
          <w:spacing w:val="-3"/>
        </w:rPr>
        <w:t xml:space="preserve"> </w:t>
      </w:r>
      <w:r>
        <w:t>the</w:t>
      </w:r>
      <w:r>
        <w:rPr>
          <w:spacing w:val="-4"/>
        </w:rPr>
        <w:t xml:space="preserve"> </w:t>
      </w:r>
      <w:r>
        <w:t>security-related</w:t>
      </w:r>
      <w:r>
        <w:rPr>
          <w:spacing w:val="-3"/>
        </w:rPr>
        <w:t xml:space="preserve"> </w:t>
      </w:r>
      <w:r>
        <w:t>configuration</w:t>
      </w:r>
      <w:r>
        <w:rPr>
          <w:spacing w:val="-2"/>
        </w:rPr>
        <w:t xml:space="preserve"> </w:t>
      </w:r>
      <w:r>
        <w:t>options</w:t>
      </w:r>
      <w:r>
        <w:rPr>
          <w:spacing w:val="-3"/>
        </w:rPr>
        <w:t xml:space="preserve"> </w:t>
      </w:r>
      <w:r>
        <w:t>to</w:t>
      </w:r>
      <w:r>
        <w:rPr>
          <w:spacing w:val="-3"/>
        </w:rPr>
        <w:t xml:space="preserve"> </w:t>
      </w:r>
      <w:r>
        <w:t>satisfy</w:t>
      </w:r>
      <w:r>
        <w:rPr>
          <w:spacing w:val="-3"/>
        </w:rPr>
        <w:t xml:space="preserve"> </w:t>
      </w:r>
      <w:r>
        <w:t>their</w:t>
      </w:r>
      <w:r>
        <w:rPr>
          <w:spacing w:val="-3"/>
        </w:rPr>
        <w:t xml:space="preserve"> </w:t>
      </w:r>
      <w:r>
        <w:t>site- specific security requirements upon completion of System installation.</w:t>
      </w:r>
      <w:r>
        <w:rPr>
          <w:spacing w:val="40"/>
        </w:rPr>
        <w:t xml:space="preserve"> </w:t>
      </w:r>
      <w:r>
        <w:t>Xerox is committed to helping the customer</w:t>
      </w:r>
      <w:r>
        <w:rPr>
          <w:spacing w:val="-1"/>
        </w:rPr>
        <w:t xml:space="preserve"> </w:t>
      </w:r>
      <w:r>
        <w:t>keep</w:t>
      </w:r>
      <w:r>
        <w:rPr>
          <w:spacing w:val="-1"/>
        </w:rPr>
        <w:t xml:space="preserve"> </w:t>
      </w:r>
      <w:r>
        <w:t>the</w:t>
      </w:r>
      <w:r>
        <w:rPr>
          <w:spacing w:val="-2"/>
        </w:rPr>
        <w:t xml:space="preserve"> </w:t>
      </w:r>
      <w:r>
        <w:t>print</w:t>
      </w:r>
      <w:r>
        <w:rPr>
          <w:spacing w:val="-1"/>
        </w:rPr>
        <w:t xml:space="preserve"> </w:t>
      </w:r>
      <w:r>
        <w:t>server</w:t>
      </w:r>
      <w:r>
        <w:rPr>
          <w:spacing w:val="-1"/>
        </w:rPr>
        <w:t xml:space="preserve"> </w:t>
      </w:r>
      <w:r>
        <w:t>secure</w:t>
      </w:r>
      <w:r>
        <w:rPr>
          <w:spacing w:val="-2"/>
        </w:rPr>
        <w:t xml:space="preserve"> </w:t>
      </w:r>
      <w:r>
        <w:t>and</w:t>
      </w:r>
      <w:r>
        <w:rPr>
          <w:spacing w:val="-1"/>
        </w:rPr>
        <w:t xml:space="preserve"> </w:t>
      </w:r>
      <w:r>
        <w:t>compliant</w:t>
      </w:r>
      <w:r>
        <w:rPr>
          <w:spacing w:val="-1"/>
        </w:rPr>
        <w:t xml:space="preserve"> </w:t>
      </w:r>
      <w:r>
        <w:t>with</w:t>
      </w:r>
      <w:r>
        <w:rPr>
          <w:spacing w:val="-1"/>
        </w:rPr>
        <w:t xml:space="preserve"> </w:t>
      </w:r>
      <w:r>
        <w:t>the</w:t>
      </w:r>
      <w:r>
        <w:rPr>
          <w:spacing w:val="-2"/>
        </w:rPr>
        <w:t xml:space="preserve"> </w:t>
      </w:r>
      <w:r>
        <w:t>latest</w:t>
      </w:r>
      <w:r>
        <w:rPr>
          <w:spacing w:val="-1"/>
        </w:rPr>
        <w:t xml:space="preserve"> </w:t>
      </w:r>
      <w:r>
        <w:t>security</w:t>
      </w:r>
      <w:r>
        <w:rPr>
          <w:spacing w:val="-1"/>
        </w:rPr>
        <w:t xml:space="preserve"> </w:t>
      </w:r>
      <w:r>
        <w:t>requirements.</w:t>
      </w:r>
      <w:r>
        <w:rPr>
          <w:spacing w:val="40"/>
        </w:rPr>
        <w:t xml:space="preserve"> </w:t>
      </w:r>
      <w:r>
        <w:t>This</w:t>
      </w:r>
      <w:r>
        <w:rPr>
          <w:spacing w:val="-1"/>
        </w:rPr>
        <w:t xml:space="preserve"> </w:t>
      </w:r>
      <w:r>
        <w:t>is</w:t>
      </w:r>
      <w:r>
        <w:rPr>
          <w:spacing w:val="-1"/>
        </w:rPr>
        <w:t xml:space="preserve"> </w:t>
      </w:r>
      <w:r>
        <w:t>managed</w:t>
      </w:r>
      <w:r>
        <w:rPr>
          <w:spacing w:val="-1"/>
        </w:rPr>
        <w:t xml:space="preserve"> </w:t>
      </w:r>
      <w:r>
        <w:t>via</w:t>
      </w:r>
      <w:r>
        <w:rPr>
          <w:spacing w:val="-1"/>
        </w:rPr>
        <w:t xml:space="preserve"> </w:t>
      </w:r>
      <w:r>
        <w:t>a Security Audit Process.</w:t>
      </w:r>
    </w:p>
    <w:p w:rsidR="0068702E" w:rsidRDefault="00E072AE">
      <w:pPr>
        <w:pStyle w:val="BodyText"/>
        <w:spacing w:before="157"/>
        <w:ind w:left="860"/>
      </w:pPr>
      <w:r>
        <w:t>For</w:t>
      </w:r>
      <w:r>
        <w:rPr>
          <w:spacing w:val="-6"/>
        </w:rPr>
        <w:t xml:space="preserve"> </w:t>
      </w:r>
      <w:r>
        <w:t>more</w:t>
      </w:r>
      <w:r>
        <w:rPr>
          <w:spacing w:val="-6"/>
        </w:rPr>
        <w:t xml:space="preserve"> </w:t>
      </w:r>
      <w:r>
        <w:t>guidance</w:t>
      </w:r>
      <w:r>
        <w:rPr>
          <w:spacing w:val="-6"/>
        </w:rPr>
        <w:t xml:space="preserve"> </w:t>
      </w:r>
      <w:r>
        <w:t>on</w:t>
      </w:r>
      <w:r>
        <w:rPr>
          <w:spacing w:val="-5"/>
        </w:rPr>
        <w:t xml:space="preserve"> </w:t>
      </w:r>
      <w:r>
        <w:t>implementing</w:t>
      </w:r>
      <w:r>
        <w:rPr>
          <w:spacing w:val="-6"/>
        </w:rPr>
        <w:t xml:space="preserve"> </w:t>
      </w:r>
      <w:r>
        <w:t>security,</w:t>
      </w:r>
      <w:r>
        <w:rPr>
          <w:spacing w:val="-6"/>
        </w:rPr>
        <w:t xml:space="preserve"> </w:t>
      </w:r>
      <w:r>
        <w:t>see</w:t>
      </w:r>
      <w:r>
        <w:rPr>
          <w:spacing w:val="-2"/>
        </w:rPr>
        <w:t xml:space="preserve"> </w:t>
      </w:r>
      <w:hyperlink r:id="rId19">
        <w:r>
          <w:rPr>
            <w:color w:val="0000FF"/>
            <w:spacing w:val="-2"/>
            <w:u w:val="single" w:color="0000FF"/>
          </w:rPr>
          <w:t>http://www.xerox.com/security</w:t>
        </w:r>
      </w:hyperlink>
    </w:p>
    <w:p w:rsidR="0068702E" w:rsidRDefault="0068702E">
      <w:pPr>
        <w:pStyle w:val="BodyText"/>
        <w:spacing w:before="11"/>
        <w:rPr>
          <w:sz w:val="9"/>
        </w:rPr>
      </w:pPr>
    </w:p>
    <w:p w:rsidR="0068702E" w:rsidRDefault="00E072AE">
      <w:pPr>
        <w:pStyle w:val="BodyText"/>
        <w:spacing w:before="59" w:line="259" w:lineRule="auto"/>
        <w:ind w:left="860" w:right="960"/>
      </w:pPr>
      <w:r>
        <w:t>Xerox monitors alerts announcing new security vulnerabilities.</w:t>
      </w:r>
      <w:r>
        <w:rPr>
          <w:spacing w:val="40"/>
        </w:rPr>
        <w:t xml:space="preserve"> </w:t>
      </w:r>
      <w:r>
        <w:t>These alerts are evaluated for impacts to the System</w:t>
      </w:r>
      <w:r>
        <w:rPr>
          <w:spacing w:val="-4"/>
        </w:rPr>
        <w:t xml:space="preserve"> </w:t>
      </w:r>
      <w:r>
        <w:t>and</w:t>
      </w:r>
      <w:r>
        <w:rPr>
          <w:spacing w:val="-2"/>
        </w:rPr>
        <w:t xml:space="preserve"> </w:t>
      </w:r>
      <w:r>
        <w:t>software.</w:t>
      </w:r>
      <w:r>
        <w:rPr>
          <w:spacing w:val="40"/>
        </w:rPr>
        <w:t xml:space="preserve"> </w:t>
      </w:r>
      <w:r>
        <w:t>All</w:t>
      </w:r>
      <w:r>
        <w:rPr>
          <w:spacing w:val="-3"/>
        </w:rPr>
        <w:t xml:space="preserve"> </w:t>
      </w:r>
      <w:r>
        <w:t>patches</w:t>
      </w:r>
      <w:r>
        <w:rPr>
          <w:spacing w:val="-2"/>
        </w:rPr>
        <w:t xml:space="preserve"> </w:t>
      </w:r>
      <w:r>
        <w:t>applicable</w:t>
      </w:r>
      <w:r>
        <w:rPr>
          <w:spacing w:val="-4"/>
        </w:rPr>
        <w:t xml:space="preserve"> </w:t>
      </w:r>
      <w:r>
        <w:t>to</w:t>
      </w:r>
      <w:r>
        <w:rPr>
          <w:spacing w:val="-2"/>
        </w:rPr>
        <w:t xml:space="preserve"> </w:t>
      </w:r>
      <w:r>
        <w:t>the</w:t>
      </w:r>
      <w:r>
        <w:rPr>
          <w:spacing w:val="-3"/>
        </w:rPr>
        <w:t xml:space="preserve"> </w:t>
      </w:r>
      <w:r>
        <w:t>print</w:t>
      </w:r>
      <w:r>
        <w:rPr>
          <w:spacing w:val="-2"/>
        </w:rPr>
        <w:t xml:space="preserve"> </w:t>
      </w:r>
      <w:r>
        <w:t>server</w:t>
      </w:r>
      <w:r>
        <w:rPr>
          <w:spacing w:val="-2"/>
        </w:rPr>
        <w:t xml:space="preserve"> </w:t>
      </w:r>
      <w:r>
        <w:t>products</w:t>
      </w:r>
      <w:r>
        <w:rPr>
          <w:spacing w:val="-1"/>
        </w:rPr>
        <w:t xml:space="preserve"> </w:t>
      </w:r>
      <w:r>
        <w:t>are</w:t>
      </w:r>
      <w:r>
        <w:rPr>
          <w:spacing w:val="-3"/>
        </w:rPr>
        <w:t xml:space="preserve"> </w:t>
      </w:r>
      <w:r>
        <w:t>prioritized</w:t>
      </w:r>
      <w:r>
        <w:rPr>
          <w:spacing w:val="-1"/>
        </w:rPr>
        <w:t xml:space="preserve"> </w:t>
      </w:r>
      <w:r>
        <w:t>based</w:t>
      </w:r>
      <w:r>
        <w:rPr>
          <w:spacing w:val="-2"/>
        </w:rPr>
        <w:t xml:space="preserve"> </w:t>
      </w:r>
      <w:r>
        <w:t>on</w:t>
      </w:r>
      <w:r>
        <w:rPr>
          <w:spacing w:val="-2"/>
        </w:rPr>
        <w:t xml:space="preserve"> </w:t>
      </w:r>
      <w:r>
        <w:t>severity,</w:t>
      </w:r>
      <w:r>
        <w:rPr>
          <w:spacing w:val="-2"/>
        </w:rPr>
        <w:t xml:space="preserve"> </w:t>
      </w:r>
      <w:r>
        <w:t>System tested, and integrated into SPAR releases.</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BodyText"/>
        <w:spacing w:before="119" w:line="259" w:lineRule="auto"/>
        <w:ind w:left="860" w:right="1023"/>
      </w:pPr>
      <w:r>
        <w:t xml:space="preserve">Xerox’s Technical Service organization will install SPAR updates on your </w:t>
      </w:r>
      <w:proofErr w:type="spellStart"/>
      <w:r>
        <w:t>FreeFlow</w:t>
      </w:r>
      <w:proofErr w:type="spellEnd"/>
      <w:r>
        <w:rPr>
          <w:vertAlign w:val="superscript"/>
        </w:rPr>
        <w:t>®</w:t>
      </w:r>
      <w:r>
        <w:t xml:space="preserve"> Print Server.</w:t>
      </w:r>
      <w:r>
        <w:rPr>
          <w:spacing w:val="40"/>
        </w:rPr>
        <w:t xml:space="preserve"> </w:t>
      </w:r>
      <w:r>
        <w:t>Please contact your</w:t>
      </w:r>
      <w:r>
        <w:rPr>
          <w:spacing w:val="-3"/>
        </w:rPr>
        <w:t xml:space="preserve"> </w:t>
      </w:r>
      <w:r>
        <w:t>support</w:t>
      </w:r>
      <w:r>
        <w:rPr>
          <w:spacing w:val="-3"/>
        </w:rPr>
        <w:t xml:space="preserve"> </w:t>
      </w:r>
      <w:r>
        <w:t>Analyst</w:t>
      </w:r>
      <w:r>
        <w:rPr>
          <w:spacing w:val="-3"/>
        </w:rPr>
        <w:t xml:space="preserve"> </w:t>
      </w:r>
      <w:r>
        <w:t>or</w:t>
      </w:r>
      <w:r>
        <w:rPr>
          <w:spacing w:val="-3"/>
        </w:rPr>
        <w:t xml:space="preserve"> </w:t>
      </w:r>
      <w:r>
        <w:t>the</w:t>
      </w:r>
      <w:r>
        <w:rPr>
          <w:spacing w:val="-4"/>
        </w:rPr>
        <w:t xml:space="preserve"> </w:t>
      </w:r>
      <w:r>
        <w:t>Xerox</w:t>
      </w:r>
      <w:r>
        <w:rPr>
          <w:spacing w:val="-3"/>
        </w:rPr>
        <w:t xml:space="preserve"> </w:t>
      </w:r>
      <w:r>
        <w:t>Welcome</w:t>
      </w:r>
      <w:r>
        <w:rPr>
          <w:spacing w:val="-2"/>
        </w:rPr>
        <w:t xml:space="preserve"> </w:t>
      </w:r>
      <w:r>
        <w:t>Center</w:t>
      </w:r>
      <w:r>
        <w:rPr>
          <w:spacing w:val="-1"/>
        </w:rPr>
        <w:t xml:space="preserve"> </w:t>
      </w:r>
      <w:r>
        <w:t>for</w:t>
      </w:r>
      <w:r>
        <w:rPr>
          <w:spacing w:val="-3"/>
        </w:rPr>
        <w:t xml:space="preserve"> </w:t>
      </w:r>
      <w:r>
        <w:t>information</w:t>
      </w:r>
      <w:r>
        <w:rPr>
          <w:spacing w:val="-2"/>
        </w:rPr>
        <w:t xml:space="preserve"> </w:t>
      </w:r>
      <w:r>
        <w:t>on</w:t>
      </w:r>
      <w:r>
        <w:rPr>
          <w:spacing w:val="-3"/>
        </w:rPr>
        <w:t xml:space="preserve"> </w:t>
      </w:r>
      <w:r>
        <w:t>the</w:t>
      </w:r>
      <w:r>
        <w:rPr>
          <w:spacing w:val="-4"/>
        </w:rPr>
        <w:t xml:space="preserve"> </w:t>
      </w:r>
      <w:r>
        <w:t>applicability</w:t>
      </w:r>
      <w:r>
        <w:rPr>
          <w:spacing w:val="-2"/>
        </w:rPr>
        <w:t xml:space="preserve"> </w:t>
      </w:r>
      <w:r>
        <w:t>and</w:t>
      </w:r>
      <w:r>
        <w:rPr>
          <w:spacing w:val="-3"/>
        </w:rPr>
        <w:t xml:space="preserve"> </w:t>
      </w:r>
      <w:r>
        <w:t>availability</w:t>
      </w:r>
      <w:r>
        <w:rPr>
          <w:spacing w:val="-2"/>
        </w:rPr>
        <w:t xml:space="preserve"> </w:t>
      </w:r>
      <w:r>
        <w:t>of</w:t>
      </w:r>
      <w:r>
        <w:rPr>
          <w:spacing w:val="-5"/>
        </w:rPr>
        <w:t xml:space="preserve"> </w:t>
      </w:r>
      <w:r>
        <w:t>security patches.</w:t>
      </w:r>
      <w:r>
        <w:rPr>
          <w:spacing w:val="40"/>
        </w:rPr>
        <w:t xml:space="preserve"> </w:t>
      </w:r>
      <w:r>
        <w:t>The System cannot be patched or upgraded while operating/printing.</w:t>
      </w:r>
    </w:p>
    <w:p w:rsidR="0068702E" w:rsidRDefault="00E072AE">
      <w:pPr>
        <w:pStyle w:val="Heading3"/>
        <w:spacing w:before="158"/>
      </w:pPr>
      <w:bookmarkStart w:id="48" w:name="_bookmark48"/>
      <w:bookmarkEnd w:id="48"/>
      <w:r>
        <w:rPr>
          <w:color w:val="2E5395"/>
        </w:rPr>
        <w:t>Disposal</w:t>
      </w:r>
      <w:r>
        <w:rPr>
          <w:color w:val="2E5395"/>
          <w:spacing w:val="-5"/>
        </w:rPr>
        <w:t xml:space="preserve"> </w:t>
      </w:r>
      <w:r>
        <w:rPr>
          <w:color w:val="2E5395"/>
        </w:rPr>
        <w:t>of</w:t>
      </w:r>
      <w:r>
        <w:rPr>
          <w:color w:val="2E5395"/>
          <w:spacing w:val="-4"/>
        </w:rPr>
        <w:t xml:space="preserve"> </w:t>
      </w:r>
      <w:r>
        <w:rPr>
          <w:color w:val="2E5395"/>
        </w:rPr>
        <w:t>Hard</w:t>
      </w:r>
      <w:r>
        <w:rPr>
          <w:color w:val="2E5395"/>
          <w:spacing w:val="-3"/>
        </w:rPr>
        <w:t xml:space="preserve"> </w:t>
      </w:r>
      <w:r>
        <w:rPr>
          <w:color w:val="2E5395"/>
          <w:spacing w:val="-2"/>
        </w:rPr>
        <w:t>Drives</w:t>
      </w:r>
    </w:p>
    <w:p w:rsidR="0068702E" w:rsidRDefault="00E072AE">
      <w:pPr>
        <w:pStyle w:val="BodyText"/>
        <w:spacing w:before="1" w:line="259" w:lineRule="auto"/>
        <w:ind w:left="860" w:right="960"/>
      </w:pPr>
      <w:r>
        <w:t>Some IT communities may request information on the handling of hard drives when equipment is returned to Xerox.</w:t>
      </w:r>
      <w:r>
        <w:rPr>
          <w:spacing w:val="40"/>
        </w:rPr>
        <w:t xml:space="preserve"> </w:t>
      </w:r>
      <w:r>
        <w:t>They may</w:t>
      </w:r>
      <w:r>
        <w:rPr>
          <w:spacing w:val="-2"/>
        </w:rPr>
        <w:t xml:space="preserve"> </w:t>
      </w:r>
      <w:r>
        <w:t>also</w:t>
      </w:r>
      <w:r>
        <w:rPr>
          <w:spacing w:val="-3"/>
        </w:rPr>
        <w:t xml:space="preserve"> </w:t>
      </w:r>
      <w:r>
        <w:t>ask</w:t>
      </w:r>
      <w:r>
        <w:rPr>
          <w:spacing w:val="-3"/>
        </w:rPr>
        <w:t xml:space="preserve"> </w:t>
      </w:r>
      <w:r>
        <w:t>for</w:t>
      </w:r>
      <w:r>
        <w:rPr>
          <w:spacing w:val="-4"/>
        </w:rPr>
        <w:t xml:space="preserve"> </w:t>
      </w:r>
      <w:r>
        <w:t>a Statement</w:t>
      </w:r>
      <w:r>
        <w:rPr>
          <w:spacing w:val="-3"/>
        </w:rPr>
        <w:t xml:space="preserve"> </w:t>
      </w:r>
      <w:r>
        <w:t>of</w:t>
      </w:r>
      <w:r>
        <w:rPr>
          <w:spacing w:val="-4"/>
        </w:rPr>
        <w:t xml:space="preserve"> </w:t>
      </w:r>
      <w:r>
        <w:t>Volatility</w:t>
      </w:r>
      <w:r>
        <w:rPr>
          <w:spacing w:val="-3"/>
        </w:rPr>
        <w:t xml:space="preserve"> </w:t>
      </w:r>
      <w:r>
        <w:t>(SOV)</w:t>
      </w:r>
      <w:r>
        <w:rPr>
          <w:spacing w:val="-4"/>
        </w:rPr>
        <w:t xml:space="preserve"> </w:t>
      </w:r>
      <w:r>
        <w:t>or</w:t>
      </w:r>
      <w:r>
        <w:rPr>
          <w:spacing w:val="-3"/>
        </w:rPr>
        <w:t xml:space="preserve"> </w:t>
      </w:r>
      <w:r>
        <w:t>a</w:t>
      </w:r>
      <w:r>
        <w:rPr>
          <w:spacing w:val="-3"/>
        </w:rPr>
        <w:t xml:space="preserve"> </w:t>
      </w:r>
      <w:r>
        <w:t>Letter</w:t>
      </w:r>
      <w:r>
        <w:rPr>
          <w:spacing w:val="-4"/>
        </w:rPr>
        <w:t xml:space="preserve"> </w:t>
      </w:r>
      <w:r>
        <w:t>of</w:t>
      </w:r>
      <w:r>
        <w:rPr>
          <w:spacing w:val="-4"/>
        </w:rPr>
        <w:t xml:space="preserve"> </w:t>
      </w:r>
      <w:r>
        <w:t>Volatility</w:t>
      </w:r>
      <w:r>
        <w:rPr>
          <w:spacing w:val="-2"/>
        </w:rPr>
        <w:t xml:space="preserve"> </w:t>
      </w:r>
      <w:r>
        <w:t>(LOV).</w:t>
      </w:r>
      <w:r>
        <w:rPr>
          <w:spacing w:val="40"/>
        </w:rPr>
        <w:t xml:space="preserve"> </w:t>
      </w:r>
      <w:r>
        <w:t>These</w:t>
      </w:r>
      <w:r>
        <w:rPr>
          <w:spacing w:val="-4"/>
        </w:rPr>
        <w:t xml:space="preserve"> </w:t>
      </w:r>
      <w:r>
        <w:t>documents</w:t>
      </w:r>
      <w:r>
        <w:rPr>
          <w:spacing w:val="-2"/>
        </w:rPr>
        <w:t xml:space="preserve"> </w:t>
      </w:r>
      <w:r>
        <w:t xml:space="preserve">are available for both the </w:t>
      </w:r>
      <w:proofErr w:type="spellStart"/>
      <w:r>
        <w:t>FreeFlow</w:t>
      </w:r>
      <w:proofErr w:type="spellEnd"/>
      <w:r>
        <w:rPr>
          <w:vertAlign w:val="superscript"/>
        </w:rPr>
        <w:t>®</w:t>
      </w:r>
      <w:r>
        <w:t xml:space="preserve"> Print Server and the Print Engine.</w:t>
      </w:r>
      <w:r>
        <w:rPr>
          <w:spacing w:val="40"/>
        </w:rPr>
        <w:t xml:space="preserve"> </w:t>
      </w:r>
      <w:r>
        <w:t>Contact your Xerox analyst or sales representative for further details.</w:t>
      </w:r>
    </w:p>
    <w:p w:rsidR="0068702E" w:rsidRDefault="00E072AE">
      <w:pPr>
        <w:pStyle w:val="BodyText"/>
        <w:spacing w:before="159" w:line="259" w:lineRule="auto"/>
        <w:ind w:left="860" w:right="960"/>
        <w:rPr>
          <w:sz w:val="22"/>
        </w:rPr>
      </w:pPr>
      <w:r>
        <w:t xml:space="preserve">In the event of hard drive failure, or a return of the printing System to Xerox, the customer is responsible for assessing the risk of “sensitive data” having been captured by the </w:t>
      </w:r>
      <w:proofErr w:type="spellStart"/>
      <w:r>
        <w:t>FreeFlow</w:t>
      </w:r>
      <w:proofErr w:type="spellEnd"/>
      <w:r>
        <w:rPr>
          <w:vertAlign w:val="superscript"/>
        </w:rPr>
        <w:t>®</w:t>
      </w:r>
      <w:r>
        <w:t xml:space="preserve"> Print Server and Print Engine hard drives.</w:t>
      </w:r>
      <w:r>
        <w:rPr>
          <w:spacing w:val="40"/>
        </w:rPr>
        <w:t xml:space="preserve"> </w:t>
      </w:r>
      <w:r>
        <w:t>Sensitive data includes Personal Health Information (PHI), Personally Identifiable Information (PII), and Payment Card Information (PCI).</w:t>
      </w:r>
      <w:r>
        <w:rPr>
          <w:spacing w:val="40"/>
        </w:rPr>
        <w:t xml:space="preserve"> </w:t>
      </w:r>
      <w:r>
        <w:t>If you have any concerns about exposing such data outside your secure environment,</w:t>
      </w:r>
      <w:r>
        <w:rPr>
          <w:spacing w:val="-3"/>
        </w:rPr>
        <w:t xml:space="preserve"> </w:t>
      </w:r>
      <w:r>
        <w:t>contact</w:t>
      </w:r>
      <w:r>
        <w:rPr>
          <w:spacing w:val="-2"/>
        </w:rPr>
        <w:t xml:space="preserve"> </w:t>
      </w:r>
      <w:r>
        <w:t>your</w:t>
      </w:r>
      <w:r>
        <w:rPr>
          <w:spacing w:val="-2"/>
        </w:rPr>
        <w:t xml:space="preserve"> </w:t>
      </w:r>
      <w:r>
        <w:t>Xerox</w:t>
      </w:r>
      <w:r>
        <w:rPr>
          <w:spacing w:val="-3"/>
        </w:rPr>
        <w:t xml:space="preserve"> </w:t>
      </w:r>
      <w:r>
        <w:t>analyst</w:t>
      </w:r>
      <w:r>
        <w:rPr>
          <w:spacing w:val="-3"/>
        </w:rPr>
        <w:t xml:space="preserve"> </w:t>
      </w:r>
      <w:r>
        <w:t>or</w:t>
      </w:r>
      <w:r>
        <w:rPr>
          <w:spacing w:val="-5"/>
        </w:rPr>
        <w:t xml:space="preserve"> </w:t>
      </w:r>
      <w:r>
        <w:t>sales</w:t>
      </w:r>
      <w:r>
        <w:rPr>
          <w:spacing w:val="-1"/>
        </w:rPr>
        <w:t xml:space="preserve"> </w:t>
      </w:r>
      <w:r>
        <w:t>representative</w:t>
      </w:r>
      <w:r>
        <w:rPr>
          <w:spacing w:val="-4"/>
        </w:rPr>
        <w:t xml:space="preserve"> </w:t>
      </w:r>
      <w:r>
        <w:t>and</w:t>
      </w:r>
      <w:r>
        <w:rPr>
          <w:spacing w:val="-3"/>
        </w:rPr>
        <w:t xml:space="preserve"> </w:t>
      </w:r>
      <w:r>
        <w:t>inquire</w:t>
      </w:r>
      <w:r>
        <w:rPr>
          <w:spacing w:val="-5"/>
        </w:rPr>
        <w:t xml:space="preserve"> </w:t>
      </w:r>
      <w:r>
        <w:t>about</w:t>
      </w:r>
      <w:r>
        <w:rPr>
          <w:spacing w:val="-6"/>
        </w:rPr>
        <w:t xml:space="preserve"> </w:t>
      </w:r>
      <w:r>
        <w:t>the hard</w:t>
      </w:r>
      <w:r>
        <w:rPr>
          <w:spacing w:val="-2"/>
        </w:rPr>
        <w:t xml:space="preserve"> </w:t>
      </w:r>
      <w:r>
        <w:t>drive</w:t>
      </w:r>
      <w:r>
        <w:rPr>
          <w:spacing w:val="-4"/>
        </w:rPr>
        <w:t xml:space="preserve"> </w:t>
      </w:r>
      <w:r>
        <w:t>removal</w:t>
      </w:r>
      <w:r>
        <w:rPr>
          <w:spacing w:val="-3"/>
        </w:rPr>
        <w:t xml:space="preserve"> </w:t>
      </w:r>
      <w:r>
        <w:t xml:space="preserve">service </w:t>
      </w:r>
      <w:r>
        <w:rPr>
          <w:spacing w:val="-2"/>
        </w:rPr>
        <w:t>offering</w:t>
      </w:r>
      <w:r>
        <w:rPr>
          <w:spacing w:val="-2"/>
          <w:sz w:val="22"/>
        </w:rPr>
        <w:t>.</w:t>
      </w:r>
    </w:p>
    <w:p w:rsidR="0068702E" w:rsidRDefault="00E072AE">
      <w:pPr>
        <w:pStyle w:val="Heading3"/>
        <w:spacing w:before="119" w:line="341" w:lineRule="exact"/>
      </w:pPr>
      <w:bookmarkStart w:id="49" w:name="_bookmark49"/>
      <w:bookmarkEnd w:id="49"/>
      <w:r>
        <w:rPr>
          <w:color w:val="2E5395"/>
        </w:rPr>
        <w:t>Windows</w:t>
      </w:r>
      <w:r>
        <w:rPr>
          <w:color w:val="2E5395"/>
          <w:spacing w:val="-3"/>
        </w:rPr>
        <w:t xml:space="preserve"> </w:t>
      </w:r>
      <w:r>
        <w:rPr>
          <w:color w:val="2E5395"/>
          <w:spacing w:val="-2"/>
        </w:rPr>
        <w:t>Utilities</w:t>
      </w:r>
    </w:p>
    <w:p w:rsidR="0068702E" w:rsidRDefault="00E072AE">
      <w:pPr>
        <w:pStyle w:val="BodyText"/>
        <w:spacing w:line="259" w:lineRule="auto"/>
        <w:ind w:left="860" w:right="960"/>
      </w:pPr>
      <w:bookmarkStart w:id="50" w:name="_bookmark50"/>
      <w:bookmarkEnd w:id="50"/>
      <w:r>
        <w:rPr>
          <w:rFonts w:ascii="Calibri Light" w:hAnsi="Calibri Light"/>
          <w:color w:val="1F3762"/>
          <w:sz w:val="24"/>
        </w:rPr>
        <w:t>Proxy</w:t>
      </w:r>
      <w:r>
        <w:rPr>
          <w:rFonts w:ascii="Calibri Light" w:hAnsi="Calibri Light"/>
          <w:color w:val="1F3762"/>
          <w:spacing w:val="-4"/>
          <w:sz w:val="24"/>
        </w:rPr>
        <w:t xml:space="preserve"> </w:t>
      </w:r>
      <w:r>
        <w:rPr>
          <w:rFonts w:ascii="Calibri Light" w:hAnsi="Calibri Light"/>
          <w:color w:val="1F3762"/>
          <w:sz w:val="24"/>
        </w:rPr>
        <w:t>Setup</w:t>
      </w:r>
      <w:r>
        <w:rPr>
          <w:rFonts w:ascii="Calibri Light" w:hAnsi="Calibri Light"/>
          <w:color w:val="1F3762"/>
          <w:spacing w:val="-7"/>
          <w:sz w:val="24"/>
        </w:rPr>
        <w:t xml:space="preserve"> </w:t>
      </w:r>
      <w:r>
        <w:rPr>
          <w:b/>
          <w:sz w:val="22"/>
        </w:rPr>
        <w:t>–</w:t>
      </w:r>
      <w:r>
        <w:rPr>
          <w:b/>
          <w:spacing w:val="-3"/>
          <w:sz w:val="22"/>
        </w:rPr>
        <w:t xml:space="preserve"> </w:t>
      </w:r>
      <w:proofErr w:type="spellStart"/>
      <w:r>
        <w:t>FreeFlow</w:t>
      </w:r>
      <w:proofErr w:type="spellEnd"/>
      <w:r>
        <w:rPr>
          <w:vertAlign w:val="superscript"/>
        </w:rPr>
        <w:t>®</w:t>
      </w:r>
      <w:r>
        <w:rPr>
          <w:spacing w:val="-4"/>
        </w:rPr>
        <w:t xml:space="preserve"> </w:t>
      </w:r>
      <w:r>
        <w:t>Print</w:t>
      </w:r>
      <w:r>
        <w:rPr>
          <w:spacing w:val="-3"/>
        </w:rPr>
        <w:t xml:space="preserve"> </w:t>
      </w:r>
      <w:r>
        <w:t>Server</w:t>
      </w:r>
      <w:r>
        <w:rPr>
          <w:spacing w:val="-3"/>
        </w:rPr>
        <w:t xml:space="preserve"> </w:t>
      </w:r>
      <w:r>
        <w:t>proxy</w:t>
      </w:r>
      <w:r>
        <w:rPr>
          <w:spacing w:val="-3"/>
        </w:rPr>
        <w:t xml:space="preserve"> </w:t>
      </w:r>
      <w:r>
        <w:t>setup</w:t>
      </w:r>
      <w:r>
        <w:rPr>
          <w:spacing w:val="-3"/>
        </w:rPr>
        <w:t xml:space="preserve"> </w:t>
      </w:r>
      <w:r>
        <w:t>can</w:t>
      </w:r>
      <w:r>
        <w:rPr>
          <w:spacing w:val="-3"/>
        </w:rPr>
        <w:t xml:space="preserve"> </w:t>
      </w:r>
      <w:r>
        <w:t>be</w:t>
      </w:r>
      <w:r>
        <w:rPr>
          <w:spacing w:val="-4"/>
        </w:rPr>
        <w:t xml:space="preserve"> </w:t>
      </w:r>
      <w:r>
        <w:t>configured</w:t>
      </w:r>
      <w:r>
        <w:rPr>
          <w:spacing w:val="-3"/>
        </w:rPr>
        <w:t xml:space="preserve"> </w:t>
      </w:r>
      <w:r>
        <w:t>through</w:t>
      </w:r>
      <w:r>
        <w:rPr>
          <w:spacing w:val="-3"/>
        </w:rPr>
        <w:t xml:space="preserve"> </w:t>
      </w:r>
      <w:r>
        <w:t>Windows</w:t>
      </w:r>
      <w:r>
        <w:rPr>
          <w:spacing w:val="-3"/>
        </w:rPr>
        <w:t xml:space="preserve"> </w:t>
      </w:r>
      <w:r>
        <w:t>Internet</w:t>
      </w:r>
      <w:r>
        <w:rPr>
          <w:spacing w:val="-3"/>
        </w:rPr>
        <w:t xml:space="preserve"> </w:t>
      </w:r>
      <w:r>
        <w:t>options</w:t>
      </w:r>
      <w:r>
        <w:rPr>
          <w:spacing w:val="-3"/>
        </w:rPr>
        <w:t xml:space="preserve"> </w:t>
      </w:r>
      <w:r>
        <w:t>under Control Panel.</w:t>
      </w:r>
    </w:p>
    <w:p w:rsidR="0068702E" w:rsidRDefault="00E072AE">
      <w:pPr>
        <w:pStyle w:val="BodyText"/>
        <w:spacing w:before="158" w:line="259" w:lineRule="auto"/>
        <w:ind w:left="860" w:right="960"/>
      </w:pPr>
      <w:bookmarkStart w:id="51" w:name="_bookmark51"/>
      <w:bookmarkEnd w:id="51"/>
      <w:r>
        <w:rPr>
          <w:rFonts w:ascii="Calibri Light" w:hAnsi="Calibri Light"/>
          <w:color w:val="1F3762"/>
          <w:sz w:val="24"/>
        </w:rPr>
        <w:t>Network</w:t>
      </w:r>
      <w:r>
        <w:rPr>
          <w:rFonts w:ascii="Calibri Light" w:hAnsi="Calibri Light"/>
          <w:color w:val="1F3762"/>
          <w:spacing w:val="-2"/>
          <w:sz w:val="24"/>
        </w:rPr>
        <w:t xml:space="preserve"> </w:t>
      </w:r>
      <w:r>
        <w:rPr>
          <w:rFonts w:ascii="Calibri Light" w:hAnsi="Calibri Light"/>
          <w:color w:val="1F3762"/>
          <w:sz w:val="24"/>
        </w:rPr>
        <w:t>Setup</w:t>
      </w:r>
      <w:r>
        <w:rPr>
          <w:rFonts w:ascii="Calibri Light" w:hAnsi="Calibri Light"/>
          <w:color w:val="1F3762"/>
          <w:spacing w:val="-1"/>
          <w:sz w:val="24"/>
        </w:rPr>
        <w:t xml:space="preserve"> </w:t>
      </w:r>
      <w:r>
        <w:rPr>
          <w:rFonts w:ascii="Calibri Light" w:hAnsi="Calibri Light"/>
          <w:color w:val="1F3762"/>
          <w:sz w:val="24"/>
        </w:rPr>
        <w:t>for</w:t>
      </w:r>
      <w:r>
        <w:rPr>
          <w:rFonts w:ascii="Calibri Light" w:hAnsi="Calibri Light"/>
          <w:color w:val="1F3762"/>
          <w:spacing w:val="-3"/>
          <w:sz w:val="24"/>
        </w:rPr>
        <w:t xml:space="preserve"> </w:t>
      </w:r>
      <w:r>
        <w:rPr>
          <w:rFonts w:ascii="Calibri Light" w:hAnsi="Calibri Light"/>
          <w:color w:val="1F3762"/>
          <w:sz w:val="24"/>
        </w:rPr>
        <w:t>CFA</w:t>
      </w:r>
      <w:r>
        <w:rPr>
          <w:rFonts w:ascii="Calibri Light" w:hAnsi="Calibri Light"/>
          <w:color w:val="1F3762"/>
          <w:spacing w:val="-6"/>
          <w:sz w:val="24"/>
        </w:rPr>
        <w:t xml:space="preserve"> </w:t>
      </w:r>
      <w:r>
        <w:rPr>
          <w:b/>
          <w:sz w:val="22"/>
        </w:rPr>
        <w:t>–</w:t>
      </w:r>
      <w:r>
        <w:rPr>
          <w:b/>
          <w:spacing w:val="-6"/>
          <w:sz w:val="22"/>
        </w:rPr>
        <w:t xml:space="preserve"> </w:t>
      </w:r>
      <w:r>
        <w:t>A</w:t>
      </w:r>
      <w:r>
        <w:rPr>
          <w:spacing w:val="-3"/>
        </w:rPr>
        <w:t xml:space="preserve"> </w:t>
      </w:r>
      <w:r>
        <w:t>Web</w:t>
      </w:r>
      <w:r>
        <w:rPr>
          <w:spacing w:val="-2"/>
        </w:rPr>
        <w:t xml:space="preserve"> </w:t>
      </w:r>
      <w:r>
        <w:t>proxy</w:t>
      </w:r>
      <w:r>
        <w:rPr>
          <w:spacing w:val="-2"/>
        </w:rPr>
        <w:t xml:space="preserve"> </w:t>
      </w:r>
      <w:r>
        <w:t>support</w:t>
      </w:r>
      <w:r>
        <w:rPr>
          <w:spacing w:val="-4"/>
        </w:rPr>
        <w:t xml:space="preserve"> </w:t>
      </w:r>
      <w:r>
        <w:t>in</w:t>
      </w:r>
      <w:r>
        <w:rPr>
          <w:spacing w:val="-1"/>
        </w:rPr>
        <w:t xml:space="preserve"> </w:t>
      </w:r>
      <w:r>
        <w:t>Windows</w:t>
      </w:r>
      <w:r>
        <w:rPr>
          <w:spacing w:val="-2"/>
        </w:rPr>
        <w:t xml:space="preserve"> </w:t>
      </w:r>
      <w:r>
        <w:t>based</w:t>
      </w:r>
      <w:r>
        <w:rPr>
          <w:spacing w:val="-2"/>
        </w:rPr>
        <w:t xml:space="preserve"> </w:t>
      </w:r>
      <w:proofErr w:type="spellStart"/>
      <w:r>
        <w:t>FreeFlow</w:t>
      </w:r>
      <w:proofErr w:type="spellEnd"/>
      <w:r>
        <w:rPr>
          <w:vertAlign w:val="superscript"/>
        </w:rPr>
        <w:t>®</w:t>
      </w:r>
      <w:r>
        <w:rPr>
          <w:spacing w:val="-3"/>
        </w:rPr>
        <w:t xml:space="preserve"> </w:t>
      </w:r>
      <w:r>
        <w:t>Print</w:t>
      </w:r>
      <w:r>
        <w:rPr>
          <w:spacing w:val="-2"/>
        </w:rPr>
        <w:t xml:space="preserve"> </w:t>
      </w:r>
      <w:r>
        <w:t>Server</w:t>
      </w:r>
      <w:r>
        <w:rPr>
          <w:spacing w:val="-2"/>
        </w:rPr>
        <w:t xml:space="preserve"> </w:t>
      </w:r>
      <w:r>
        <w:t>system</w:t>
      </w:r>
      <w:r>
        <w:rPr>
          <w:spacing w:val="-4"/>
        </w:rPr>
        <w:t xml:space="preserve"> </w:t>
      </w:r>
      <w:r>
        <w:t>to</w:t>
      </w:r>
      <w:r>
        <w:rPr>
          <w:spacing w:val="-2"/>
        </w:rPr>
        <w:t xml:space="preserve"> </w:t>
      </w:r>
      <w:r>
        <w:t>push</w:t>
      </w:r>
      <w:r>
        <w:rPr>
          <w:spacing w:val="-2"/>
        </w:rPr>
        <w:t xml:space="preserve"> </w:t>
      </w:r>
      <w:r>
        <w:t>the CFA data from PSIP System to the Xerox servers.</w:t>
      </w:r>
      <w:r>
        <w:rPr>
          <w:spacing w:val="40"/>
        </w:rPr>
        <w:t xml:space="preserve"> </w:t>
      </w:r>
      <w:r>
        <w:t xml:space="preserve">An Apache HTTP server is used as Web proxy server in the </w:t>
      </w:r>
      <w:proofErr w:type="spellStart"/>
      <w:r>
        <w:t>FreeFlow</w:t>
      </w:r>
      <w:proofErr w:type="spellEnd"/>
      <w:r>
        <w:rPr>
          <w:vertAlign w:val="superscript"/>
        </w:rPr>
        <w:t>®</w:t>
      </w:r>
      <w:r>
        <w:t xml:space="preserve"> Print Server system.</w:t>
      </w:r>
      <w:r>
        <w:rPr>
          <w:spacing w:val="40"/>
        </w:rPr>
        <w:t xml:space="preserve"> </w:t>
      </w:r>
      <w:r>
        <w:t xml:space="preserve">Apache HTTP server is deployed in </w:t>
      </w:r>
      <w:proofErr w:type="spellStart"/>
      <w:r>
        <w:t>FreeFlow</w:t>
      </w:r>
      <w:proofErr w:type="spellEnd"/>
      <w:r>
        <w:rPr>
          <w:vertAlign w:val="superscript"/>
        </w:rPr>
        <w:t>®</w:t>
      </w:r>
      <w:r>
        <w:t xml:space="preserve"> Print Server system as a Windows service to forward the proxy request from PSIP to Xerox Network.</w:t>
      </w:r>
    </w:p>
    <w:p w:rsidR="0068702E" w:rsidRDefault="00E072AE">
      <w:pPr>
        <w:pStyle w:val="BodyText"/>
        <w:spacing w:before="160" w:line="259" w:lineRule="auto"/>
        <w:ind w:left="860" w:right="960"/>
      </w:pPr>
      <w:bookmarkStart w:id="52" w:name="_bookmark52"/>
      <w:bookmarkEnd w:id="52"/>
      <w:r>
        <w:rPr>
          <w:rFonts w:ascii="Calibri Light" w:hAnsi="Calibri Light"/>
          <w:color w:val="1F3762"/>
          <w:sz w:val="24"/>
        </w:rPr>
        <w:t>Network</w:t>
      </w:r>
      <w:r>
        <w:rPr>
          <w:rFonts w:ascii="Calibri Light" w:hAnsi="Calibri Light"/>
          <w:color w:val="1F3762"/>
          <w:spacing w:val="-4"/>
          <w:sz w:val="24"/>
        </w:rPr>
        <w:t xml:space="preserve"> </w:t>
      </w:r>
      <w:r>
        <w:rPr>
          <w:rFonts w:ascii="Calibri Light" w:hAnsi="Calibri Light"/>
          <w:color w:val="1F3762"/>
          <w:sz w:val="24"/>
        </w:rPr>
        <w:t>Settings</w:t>
      </w:r>
      <w:r>
        <w:rPr>
          <w:rFonts w:ascii="Calibri Light" w:hAnsi="Calibri Light"/>
          <w:color w:val="1F3762"/>
          <w:spacing w:val="-7"/>
          <w:sz w:val="24"/>
        </w:rPr>
        <w:t xml:space="preserve"> </w:t>
      </w:r>
      <w:r>
        <w:rPr>
          <w:b/>
          <w:sz w:val="22"/>
        </w:rPr>
        <w:t>–</w:t>
      </w:r>
      <w:r>
        <w:rPr>
          <w:b/>
          <w:spacing w:val="-5"/>
          <w:sz w:val="22"/>
        </w:rPr>
        <w:t xml:space="preserve"> </w:t>
      </w:r>
      <w:proofErr w:type="spellStart"/>
      <w:r>
        <w:t>FreeFlow</w:t>
      </w:r>
      <w:proofErr w:type="spellEnd"/>
      <w:r>
        <w:rPr>
          <w:vertAlign w:val="superscript"/>
        </w:rPr>
        <w:t>®</w:t>
      </w:r>
      <w:r>
        <w:rPr>
          <w:spacing w:val="-4"/>
        </w:rPr>
        <w:t xml:space="preserve"> </w:t>
      </w:r>
      <w:r>
        <w:t>Print</w:t>
      </w:r>
      <w:r>
        <w:rPr>
          <w:spacing w:val="-3"/>
        </w:rPr>
        <w:t xml:space="preserve"> </w:t>
      </w:r>
      <w:r>
        <w:t>Server</w:t>
      </w:r>
      <w:r>
        <w:rPr>
          <w:spacing w:val="-3"/>
        </w:rPr>
        <w:t xml:space="preserve"> </w:t>
      </w:r>
      <w:r>
        <w:t>Network</w:t>
      </w:r>
      <w:r>
        <w:rPr>
          <w:spacing w:val="-3"/>
        </w:rPr>
        <w:t xml:space="preserve"> </w:t>
      </w:r>
      <w:r>
        <w:t>setting</w:t>
      </w:r>
      <w:r>
        <w:rPr>
          <w:spacing w:val="-4"/>
        </w:rPr>
        <w:t xml:space="preserve"> </w:t>
      </w:r>
      <w:r>
        <w:t>can</w:t>
      </w:r>
      <w:r>
        <w:rPr>
          <w:spacing w:val="-3"/>
        </w:rPr>
        <w:t xml:space="preserve"> </w:t>
      </w:r>
      <w:r>
        <w:t>be</w:t>
      </w:r>
      <w:r>
        <w:rPr>
          <w:spacing w:val="-4"/>
        </w:rPr>
        <w:t xml:space="preserve"> </w:t>
      </w:r>
      <w:r>
        <w:t>configured</w:t>
      </w:r>
      <w:r>
        <w:rPr>
          <w:spacing w:val="-3"/>
        </w:rPr>
        <w:t xml:space="preserve"> </w:t>
      </w:r>
      <w:r>
        <w:t>through</w:t>
      </w:r>
      <w:r>
        <w:rPr>
          <w:spacing w:val="-3"/>
        </w:rPr>
        <w:t xml:space="preserve"> </w:t>
      </w:r>
      <w:r>
        <w:t>Windows</w:t>
      </w:r>
      <w:r>
        <w:rPr>
          <w:spacing w:val="-3"/>
        </w:rPr>
        <w:t xml:space="preserve"> </w:t>
      </w:r>
      <w:r>
        <w:t>Network</w:t>
      </w:r>
      <w:r>
        <w:rPr>
          <w:spacing w:val="-3"/>
        </w:rPr>
        <w:t xml:space="preserve"> </w:t>
      </w:r>
      <w:r>
        <w:t>and Sharing Center.</w:t>
      </w:r>
    </w:p>
    <w:p w:rsidR="0068702E" w:rsidRDefault="00E072AE">
      <w:pPr>
        <w:pStyle w:val="Heading3"/>
        <w:spacing w:before="160"/>
      </w:pPr>
      <w:bookmarkStart w:id="53" w:name="_bookmark53"/>
      <w:bookmarkEnd w:id="53"/>
      <w:proofErr w:type="spellStart"/>
      <w:r>
        <w:rPr>
          <w:color w:val="2E5395"/>
        </w:rPr>
        <w:t>FreeFlow</w:t>
      </w:r>
      <w:proofErr w:type="spellEnd"/>
      <w:r>
        <w:rPr>
          <w:color w:val="2E5395"/>
        </w:rPr>
        <w:t>®</w:t>
      </w:r>
      <w:r>
        <w:rPr>
          <w:color w:val="2E5395"/>
          <w:spacing w:val="-6"/>
        </w:rPr>
        <w:t xml:space="preserve"> </w:t>
      </w:r>
      <w:r>
        <w:rPr>
          <w:color w:val="2E5395"/>
        </w:rPr>
        <w:t>Print</w:t>
      </w:r>
      <w:r>
        <w:rPr>
          <w:color w:val="2E5395"/>
          <w:spacing w:val="-5"/>
        </w:rPr>
        <w:t xml:space="preserve"> </w:t>
      </w:r>
      <w:r>
        <w:rPr>
          <w:color w:val="2E5395"/>
        </w:rPr>
        <w:t>Server</w:t>
      </w:r>
      <w:r>
        <w:rPr>
          <w:color w:val="2E5395"/>
          <w:spacing w:val="-5"/>
        </w:rPr>
        <w:t xml:space="preserve"> </w:t>
      </w:r>
      <w:r>
        <w:rPr>
          <w:color w:val="2E5395"/>
        </w:rPr>
        <w:t>Local</w:t>
      </w:r>
      <w:r>
        <w:rPr>
          <w:color w:val="2E5395"/>
          <w:spacing w:val="-5"/>
        </w:rPr>
        <w:t xml:space="preserve"> </w:t>
      </w:r>
      <w:r>
        <w:rPr>
          <w:color w:val="2E5395"/>
        </w:rPr>
        <w:t>and</w:t>
      </w:r>
      <w:r>
        <w:rPr>
          <w:color w:val="2E5395"/>
          <w:spacing w:val="-6"/>
        </w:rPr>
        <w:t xml:space="preserve"> </w:t>
      </w:r>
      <w:r>
        <w:rPr>
          <w:color w:val="2E5395"/>
        </w:rPr>
        <w:t>Remote</w:t>
      </w:r>
      <w:r>
        <w:rPr>
          <w:color w:val="2E5395"/>
          <w:spacing w:val="-5"/>
        </w:rPr>
        <w:t xml:space="preserve"> </w:t>
      </w:r>
      <w:r>
        <w:rPr>
          <w:color w:val="2E5395"/>
          <w:spacing w:val="-7"/>
        </w:rPr>
        <w:t>UI</w:t>
      </w:r>
    </w:p>
    <w:p w:rsidR="0068702E" w:rsidRDefault="00E072AE">
      <w:pPr>
        <w:pStyle w:val="BodyText"/>
        <w:spacing w:before="123" w:line="259" w:lineRule="auto"/>
        <w:ind w:left="860" w:right="984"/>
      </w:pPr>
      <w:proofErr w:type="spellStart"/>
      <w:r>
        <w:t>FreeFlow</w:t>
      </w:r>
      <w:proofErr w:type="spellEnd"/>
      <w:r>
        <w:t>® Print Server version 24.0 has an all new web-based U I.</w:t>
      </w:r>
      <w:r>
        <w:rPr>
          <w:spacing w:val="40"/>
        </w:rPr>
        <w:t xml:space="preserve"> </w:t>
      </w:r>
      <w:r>
        <w:t>The UI runs in Microsoft Internet Explorer (IE) on the local machine with the browser controls hidden.</w:t>
      </w:r>
      <w:r>
        <w:rPr>
          <w:spacing w:val="40"/>
        </w:rPr>
        <w:t xml:space="preserve"> </w:t>
      </w:r>
      <w:r>
        <w:t>The Web UI is compatible with IE 10.0, Chrome, and Firefox.</w:t>
      </w:r>
      <w:r>
        <w:rPr>
          <w:spacing w:val="40"/>
        </w:rPr>
        <w:t xml:space="preserve"> </w:t>
      </w:r>
      <w:r>
        <w:t>The</w:t>
      </w:r>
      <w:r>
        <w:rPr>
          <w:spacing w:val="-4"/>
        </w:rPr>
        <w:t xml:space="preserve"> </w:t>
      </w:r>
      <w:r>
        <w:t>UI</w:t>
      </w:r>
      <w:r>
        <w:rPr>
          <w:spacing w:val="-3"/>
        </w:rPr>
        <w:t xml:space="preserve"> </w:t>
      </w:r>
      <w:r>
        <w:t>can</w:t>
      </w:r>
      <w:r>
        <w:rPr>
          <w:spacing w:val="-2"/>
        </w:rPr>
        <w:t xml:space="preserve"> </w:t>
      </w:r>
      <w:r>
        <w:t>be</w:t>
      </w:r>
      <w:r>
        <w:rPr>
          <w:spacing w:val="-4"/>
        </w:rPr>
        <w:t xml:space="preserve"> </w:t>
      </w:r>
      <w:r>
        <w:t>accessed</w:t>
      </w:r>
      <w:r>
        <w:rPr>
          <w:spacing w:val="-3"/>
        </w:rPr>
        <w:t xml:space="preserve"> </w:t>
      </w:r>
      <w:r>
        <w:t>remotely</w:t>
      </w:r>
      <w:r>
        <w:rPr>
          <w:spacing w:val="-3"/>
        </w:rPr>
        <w:t xml:space="preserve"> </w:t>
      </w:r>
      <w:r>
        <w:t>using</w:t>
      </w:r>
      <w:r>
        <w:rPr>
          <w:spacing w:val="-4"/>
        </w:rPr>
        <w:t xml:space="preserve"> </w:t>
      </w:r>
      <w:r>
        <w:t>any</w:t>
      </w:r>
      <w:r>
        <w:rPr>
          <w:spacing w:val="-3"/>
        </w:rPr>
        <w:t xml:space="preserve"> </w:t>
      </w:r>
      <w:r>
        <w:t>of</w:t>
      </w:r>
      <w:r>
        <w:rPr>
          <w:spacing w:val="-5"/>
        </w:rPr>
        <w:t xml:space="preserve"> </w:t>
      </w:r>
      <w:r>
        <w:t>these</w:t>
      </w:r>
      <w:r>
        <w:rPr>
          <w:spacing w:val="-4"/>
        </w:rPr>
        <w:t xml:space="preserve"> </w:t>
      </w:r>
      <w:r>
        <w:t>browsers</w:t>
      </w:r>
      <w:r>
        <w:rPr>
          <w:spacing w:val="-2"/>
        </w:rPr>
        <w:t xml:space="preserve"> </w:t>
      </w:r>
      <w:r>
        <w:t>without</w:t>
      </w:r>
      <w:r>
        <w:rPr>
          <w:spacing w:val="-3"/>
        </w:rPr>
        <w:t xml:space="preserve"> </w:t>
      </w:r>
      <w:r>
        <w:t>requiring</w:t>
      </w:r>
      <w:r>
        <w:rPr>
          <w:spacing w:val="-4"/>
        </w:rPr>
        <w:t xml:space="preserve"> </w:t>
      </w:r>
      <w:r>
        <w:t>any</w:t>
      </w:r>
      <w:r>
        <w:rPr>
          <w:spacing w:val="-3"/>
        </w:rPr>
        <w:t xml:space="preserve"> </w:t>
      </w:r>
      <w:r>
        <w:t>additional</w:t>
      </w:r>
      <w:r>
        <w:rPr>
          <w:spacing w:val="-5"/>
        </w:rPr>
        <w:t xml:space="preserve"> </w:t>
      </w:r>
      <w:r>
        <w:t>software</w:t>
      </w:r>
      <w:r>
        <w:rPr>
          <w:spacing w:val="-4"/>
        </w:rPr>
        <w:t xml:space="preserve"> </w:t>
      </w:r>
      <w:r>
        <w:t>to be loaded on the remote machine.</w:t>
      </w:r>
      <w:r>
        <w:rPr>
          <w:spacing w:val="40"/>
        </w:rPr>
        <w:t xml:space="preserve"> </w:t>
      </w:r>
      <w:r>
        <w:t>The UI is accessible from smart phones and tablets as well, but the full functionality may be limited.</w:t>
      </w:r>
    </w:p>
    <w:p w:rsidR="0068702E" w:rsidRDefault="0068702E">
      <w:pPr>
        <w:pStyle w:val="BodyText"/>
      </w:pPr>
    </w:p>
    <w:p w:rsidR="0068702E" w:rsidRDefault="0068702E">
      <w:pPr>
        <w:pStyle w:val="BodyText"/>
        <w:spacing w:before="3"/>
        <w:rPr>
          <w:sz w:val="24"/>
        </w:rPr>
      </w:pPr>
    </w:p>
    <w:p w:rsidR="0068702E" w:rsidRDefault="00E072AE">
      <w:pPr>
        <w:pStyle w:val="Heading3"/>
      </w:pPr>
      <w:bookmarkStart w:id="54" w:name="_bookmark54"/>
      <w:bookmarkEnd w:id="54"/>
      <w:r>
        <w:rPr>
          <w:color w:val="2E5395"/>
        </w:rPr>
        <w:t>Xerox</w:t>
      </w:r>
      <w:r>
        <w:rPr>
          <w:color w:val="2E5395"/>
          <w:spacing w:val="-6"/>
        </w:rPr>
        <w:t xml:space="preserve"> </w:t>
      </w:r>
      <w:proofErr w:type="spellStart"/>
      <w:r>
        <w:rPr>
          <w:color w:val="2E5395"/>
        </w:rPr>
        <w:t>FreeFlow</w:t>
      </w:r>
      <w:proofErr w:type="spellEnd"/>
      <w:r>
        <w:rPr>
          <w:color w:val="2E5395"/>
        </w:rPr>
        <w:t>®</w:t>
      </w:r>
      <w:r>
        <w:rPr>
          <w:color w:val="2E5395"/>
          <w:spacing w:val="-6"/>
        </w:rPr>
        <w:t xml:space="preserve"> </w:t>
      </w:r>
      <w:r>
        <w:rPr>
          <w:color w:val="2E5395"/>
        </w:rPr>
        <w:t>Workflow</w:t>
      </w:r>
      <w:r>
        <w:rPr>
          <w:color w:val="2E5395"/>
          <w:spacing w:val="-6"/>
        </w:rPr>
        <w:t xml:space="preserve"> </w:t>
      </w:r>
      <w:r>
        <w:rPr>
          <w:color w:val="2E5395"/>
          <w:spacing w:val="-2"/>
        </w:rPr>
        <w:t>Solutions</w:t>
      </w:r>
    </w:p>
    <w:p w:rsidR="0068702E" w:rsidRDefault="00E072AE">
      <w:pPr>
        <w:pStyle w:val="BodyText"/>
        <w:spacing w:before="123" w:line="259" w:lineRule="auto"/>
        <w:ind w:left="860" w:right="960"/>
      </w:pPr>
      <w:r>
        <w:t>A variety of workflow solutions software is available from Xerox, enabling capabilities such as Web to Print, Prepress,</w:t>
      </w:r>
      <w:r>
        <w:rPr>
          <w:spacing w:val="-3"/>
        </w:rPr>
        <w:t xml:space="preserve"> </w:t>
      </w:r>
      <w:r>
        <w:t>Job</w:t>
      </w:r>
      <w:r>
        <w:rPr>
          <w:spacing w:val="-3"/>
        </w:rPr>
        <w:t xml:space="preserve"> </w:t>
      </w:r>
      <w:r>
        <w:t>Management</w:t>
      </w:r>
      <w:r>
        <w:rPr>
          <w:spacing w:val="-3"/>
        </w:rPr>
        <w:t xml:space="preserve"> </w:t>
      </w:r>
      <w:r>
        <w:t>and</w:t>
      </w:r>
      <w:r>
        <w:rPr>
          <w:spacing w:val="-3"/>
        </w:rPr>
        <w:t xml:space="preserve"> </w:t>
      </w:r>
      <w:r>
        <w:t>Variable</w:t>
      </w:r>
      <w:r>
        <w:rPr>
          <w:spacing w:val="-5"/>
        </w:rPr>
        <w:t xml:space="preserve"> </w:t>
      </w:r>
      <w:r>
        <w:t>Data</w:t>
      </w:r>
      <w:r>
        <w:rPr>
          <w:spacing w:val="-3"/>
        </w:rPr>
        <w:t xml:space="preserve"> </w:t>
      </w:r>
      <w:r>
        <w:t>Publishing.</w:t>
      </w:r>
      <w:r>
        <w:rPr>
          <w:spacing w:val="37"/>
        </w:rPr>
        <w:t xml:space="preserve"> </w:t>
      </w:r>
      <w:r>
        <w:t>Examples</w:t>
      </w:r>
      <w:r>
        <w:rPr>
          <w:spacing w:val="-3"/>
        </w:rPr>
        <w:t xml:space="preserve"> </w:t>
      </w:r>
      <w:r>
        <w:t>of</w:t>
      </w:r>
      <w:r>
        <w:rPr>
          <w:spacing w:val="-5"/>
        </w:rPr>
        <w:t xml:space="preserve"> </w:t>
      </w:r>
      <w:r>
        <w:t>these</w:t>
      </w:r>
      <w:r>
        <w:rPr>
          <w:spacing w:val="-4"/>
        </w:rPr>
        <w:t xml:space="preserve"> </w:t>
      </w:r>
      <w:r>
        <w:t>workflow</w:t>
      </w:r>
      <w:r>
        <w:rPr>
          <w:spacing w:val="-4"/>
        </w:rPr>
        <w:t xml:space="preserve"> </w:t>
      </w:r>
      <w:r>
        <w:t>software</w:t>
      </w:r>
      <w:r>
        <w:rPr>
          <w:spacing w:val="-4"/>
        </w:rPr>
        <w:t xml:space="preserve"> </w:t>
      </w:r>
      <w:r>
        <w:t>products</w:t>
      </w:r>
      <w:r>
        <w:rPr>
          <w:spacing w:val="-2"/>
        </w:rPr>
        <w:t xml:space="preserve"> </w:t>
      </w:r>
      <w:r>
        <w:t>include, but are not limited to, the following.</w:t>
      </w:r>
      <w:r>
        <w:rPr>
          <w:spacing w:val="40"/>
        </w:rPr>
        <w:t xml:space="preserve"> </w:t>
      </w:r>
      <w:r>
        <w:t>For additional information, please refer to Xerox.com.</w:t>
      </w:r>
    </w:p>
    <w:p w:rsidR="0068702E" w:rsidRDefault="00E072AE">
      <w:pPr>
        <w:pStyle w:val="Heading7"/>
      </w:pPr>
      <w:r>
        <w:t>Web</w:t>
      </w:r>
      <w:r>
        <w:rPr>
          <w:spacing w:val="-4"/>
        </w:rPr>
        <w:t xml:space="preserve"> </w:t>
      </w:r>
      <w:r>
        <w:t>to</w:t>
      </w:r>
      <w:r>
        <w:rPr>
          <w:spacing w:val="-4"/>
        </w:rPr>
        <w:t xml:space="preserve"> </w:t>
      </w:r>
      <w:r>
        <w:rPr>
          <w:spacing w:val="-2"/>
        </w:rPr>
        <w:t>Print</w:t>
      </w:r>
    </w:p>
    <w:p w:rsidR="0068702E" w:rsidRDefault="00E072AE">
      <w:pPr>
        <w:pStyle w:val="ListParagraph"/>
        <w:numPr>
          <w:ilvl w:val="0"/>
          <w:numId w:val="2"/>
        </w:numPr>
        <w:tabs>
          <w:tab w:val="left" w:pos="1868"/>
        </w:tabs>
        <w:spacing w:before="20"/>
        <w:rPr>
          <w:sz w:val="20"/>
        </w:rPr>
      </w:pPr>
      <w:proofErr w:type="spellStart"/>
      <w:r>
        <w:rPr>
          <w:sz w:val="20"/>
        </w:rPr>
        <w:t>XMPie</w:t>
      </w:r>
      <w:proofErr w:type="spellEnd"/>
      <w:r>
        <w:rPr>
          <w:sz w:val="20"/>
          <w:vertAlign w:val="superscript"/>
        </w:rPr>
        <w:t>®</w:t>
      </w:r>
      <w:r>
        <w:rPr>
          <w:spacing w:val="-8"/>
          <w:sz w:val="20"/>
        </w:rPr>
        <w:t xml:space="preserve"> </w:t>
      </w:r>
      <w:proofErr w:type="spellStart"/>
      <w:r>
        <w:rPr>
          <w:spacing w:val="-2"/>
          <w:sz w:val="20"/>
        </w:rPr>
        <w:t>StoreFlow</w:t>
      </w:r>
      <w:proofErr w:type="spellEnd"/>
      <w:r>
        <w:rPr>
          <w:spacing w:val="-2"/>
          <w:sz w:val="20"/>
        </w:rPr>
        <w:t>™</w:t>
      </w:r>
    </w:p>
    <w:p w:rsidR="0068702E" w:rsidRDefault="00E072AE">
      <w:pPr>
        <w:pStyle w:val="Heading7"/>
        <w:spacing w:before="17"/>
      </w:pPr>
      <w:r>
        <w:t>Prepress</w:t>
      </w:r>
      <w:r>
        <w:rPr>
          <w:spacing w:val="-9"/>
        </w:rPr>
        <w:t xml:space="preserve"> </w:t>
      </w:r>
      <w:r>
        <w:t>/</w:t>
      </w:r>
      <w:r>
        <w:rPr>
          <w:spacing w:val="-7"/>
        </w:rPr>
        <w:t xml:space="preserve"> </w:t>
      </w:r>
      <w:r>
        <w:t>Output/Job</w:t>
      </w:r>
      <w:r>
        <w:rPr>
          <w:spacing w:val="-7"/>
        </w:rPr>
        <w:t xml:space="preserve"> </w:t>
      </w:r>
      <w:r>
        <w:rPr>
          <w:spacing w:val="-2"/>
        </w:rPr>
        <w:t>Management</w:t>
      </w:r>
    </w:p>
    <w:p w:rsidR="0068702E" w:rsidRDefault="00E072AE">
      <w:pPr>
        <w:pStyle w:val="ListParagraph"/>
        <w:numPr>
          <w:ilvl w:val="0"/>
          <w:numId w:val="2"/>
        </w:numPr>
        <w:tabs>
          <w:tab w:val="left" w:pos="1868"/>
        </w:tabs>
        <w:spacing w:before="20"/>
        <w:rPr>
          <w:sz w:val="20"/>
        </w:rPr>
      </w:pPr>
      <w:proofErr w:type="spellStart"/>
      <w:r>
        <w:rPr>
          <w:spacing w:val="-2"/>
          <w:sz w:val="20"/>
        </w:rPr>
        <w:t>FreeFlow</w:t>
      </w:r>
      <w:proofErr w:type="spellEnd"/>
      <w:r>
        <w:rPr>
          <w:spacing w:val="-2"/>
          <w:sz w:val="20"/>
          <w:vertAlign w:val="superscript"/>
        </w:rPr>
        <w:t>®</w:t>
      </w:r>
      <w:r>
        <w:rPr>
          <w:spacing w:val="3"/>
          <w:sz w:val="20"/>
        </w:rPr>
        <w:t xml:space="preserve"> </w:t>
      </w:r>
      <w:r>
        <w:rPr>
          <w:spacing w:val="-4"/>
          <w:sz w:val="20"/>
        </w:rPr>
        <w:t>Core</w:t>
      </w:r>
    </w:p>
    <w:p w:rsidR="0068702E" w:rsidRDefault="00E072AE">
      <w:pPr>
        <w:pStyle w:val="ListParagraph"/>
        <w:numPr>
          <w:ilvl w:val="0"/>
          <w:numId w:val="2"/>
        </w:numPr>
        <w:tabs>
          <w:tab w:val="left" w:pos="1868"/>
        </w:tabs>
        <w:spacing w:before="20"/>
        <w:rPr>
          <w:sz w:val="20"/>
        </w:rPr>
      </w:pPr>
      <w:proofErr w:type="spellStart"/>
      <w:r>
        <w:rPr>
          <w:spacing w:val="-2"/>
          <w:sz w:val="20"/>
        </w:rPr>
        <w:t>FreeFlow</w:t>
      </w:r>
      <w:proofErr w:type="spellEnd"/>
      <w:r>
        <w:rPr>
          <w:spacing w:val="-2"/>
          <w:sz w:val="20"/>
          <w:vertAlign w:val="superscript"/>
        </w:rPr>
        <w:t>®</w:t>
      </w:r>
      <w:r>
        <w:rPr>
          <w:spacing w:val="3"/>
          <w:sz w:val="20"/>
        </w:rPr>
        <w:t xml:space="preserve"> </w:t>
      </w:r>
      <w:proofErr w:type="spellStart"/>
      <w:r>
        <w:rPr>
          <w:spacing w:val="-2"/>
          <w:sz w:val="20"/>
        </w:rPr>
        <w:t>Makeready</w:t>
      </w:r>
      <w:proofErr w:type="spellEnd"/>
    </w:p>
    <w:p w:rsidR="0068702E" w:rsidRDefault="00E072AE">
      <w:pPr>
        <w:pStyle w:val="ListParagraph"/>
        <w:numPr>
          <w:ilvl w:val="0"/>
          <w:numId w:val="2"/>
        </w:numPr>
        <w:tabs>
          <w:tab w:val="left" w:pos="1868"/>
        </w:tabs>
        <w:spacing w:before="20"/>
        <w:rPr>
          <w:sz w:val="20"/>
        </w:rPr>
      </w:pPr>
      <w:proofErr w:type="spellStart"/>
      <w:r>
        <w:rPr>
          <w:sz w:val="20"/>
        </w:rPr>
        <w:t>FreeFlow</w:t>
      </w:r>
      <w:proofErr w:type="spellEnd"/>
      <w:r>
        <w:rPr>
          <w:sz w:val="20"/>
          <w:vertAlign w:val="superscript"/>
        </w:rPr>
        <w:t>®</w:t>
      </w:r>
      <w:r>
        <w:rPr>
          <w:spacing w:val="-11"/>
          <w:sz w:val="20"/>
        </w:rPr>
        <w:t xml:space="preserve"> </w:t>
      </w:r>
      <w:r>
        <w:rPr>
          <w:sz w:val="20"/>
        </w:rPr>
        <w:t>Output</w:t>
      </w:r>
      <w:r>
        <w:rPr>
          <w:spacing w:val="-9"/>
          <w:sz w:val="20"/>
        </w:rPr>
        <w:t xml:space="preserve"> </w:t>
      </w:r>
      <w:r>
        <w:rPr>
          <w:spacing w:val="-2"/>
          <w:sz w:val="20"/>
        </w:rPr>
        <w:t>Manager™</w:t>
      </w:r>
    </w:p>
    <w:p w:rsidR="0068702E" w:rsidRDefault="0068702E">
      <w:pPr>
        <w:rPr>
          <w:sz w:val="20"/>
        </w:rPr>
        <w:sectPr w:rsidR="0068702E">
          <w:pgSz w:w="12240" w:h="15840"/>
          <w:pgMar w:top="1320" w:right="500" w:bottom="1200" w:left="580" w:header="763" w:footer="1012" w:gutter="0"/>
          <w:cols w:space="720"/>
        </w:sectPr>
      </w:pPr>
    </w:p>
    <w:p w:rsidR="0068702E" w:rsidRDefault="00E072AE">
      <w:pPr>
        <w:pStyle w:val="Heading7"/>
      </w:pPr>
      <w:r>
        <w:t>Variable</w:t>
      </w:r>
      <w:r>
        <w:rPr>
          <w:spacing w:val="-11"/>
        </w:rPr>
        <w:t xml:space="preserve"> </w:t>
      </w:r>
      <w:r>
        <w:rPr>
          <w:spacing w:val="-4"/>
        </w:rPr>
        <w:t>Data</w:t>
      </w:r>
    </w:p>
    <w:p w:rsidR="0068702E" w:rsidRDefault="00E072AE">
      <w:pPr>
        <w:pStyle w:val="ListParagraph"/>
        <w:numPr>
          <w:ilvl w:val="0"/>
          <w:numId w:val="2"/>
        </w:numPr>
        <w:tabs>
          <w:tab w:val="left" w:pos="1868"/>
        </w:tabs>
        <w:spacing w:before="20"/>
        <w:rPr>
          <w:sz w:val="20"/>
        </w:rPr>
      </w:pPr>
      <w:proofErr w:type="spellStart"/>
      <w:r>
        <w:rPr>
          <w:sz w:val="20"/>
        </w:rPr>
        <w:t>FreeFlow</w:t>
      </w:r>
      <w:proofErr w:type="spellEnd"/>
      <w:r>
        <w:rPr>
          <w:sz w:val="20"/>
          <w:vertAlign w:val="superscript"/>
        </w:rPr>
        <w:t>®</w:t>
      </w:r>
      <w:r>
        <w:rPr>
          <w:spacing w:val="-12"/>
          <w:sz w:val="20"/>
        </w:rPr>
        <w:t xml:space="preserve"> </w:t>
      </w:r>
      <w:r>
        <w:rPr>
          <w:sz w:val="20"/>
        </w:rPr>
        <w:t>Variable</w:t>
      </w:r>
      <w:r>
        <w:rPr>
          <w:spacing w:val="-11"/>
          <w:sz w:val="20"/>
        </w:rPr>
        <w:t xml:space="preserve"> </w:t>
      </w:r>
      <w:r>
        <w:rPr>
          <w:sz w:val="20"/>
        </w:rPr>
        <w:t>Information</w:t>
      </w:r>
      <w:r>
        <w:rPr>
          <w:spacing w:val="-7"/>
          <w:sz w:val="20"/>
        </w:rPr>
        <w:t xml:space="preserve"> </w:t>
      </w:r>
      <w:r>
        <w:rPr>
          <w:spacing w:val="-2"/>
          <w:sz w:val="20"/>
        </w:rPr>
        <w:t>Suite</w:t>
      </w:r>
    </w:p>
    <w:p w:rsidR="0068702E" w:rsidRDefault="00E072AE">
      <w:pPr>
        <w:pStyle w:val="ListParagraph"/>
        <w:numPr>
          <w:ilvl w:val="0"/>
          <w:numId w:val="2"/>
        </w:numPr>
        <w:tabs>
          <w:tab w:val="left" w:pos="1868"/>
        </w:tabs>
        <w:spacing w:before="20"/>
        <w:rPr>
          <w:sz w:val="20"/>
        </w:rPr>
      </w:pPr>
      <w:r>
        <w:rPr>
          <w:spacing w:val="-2"/>
          <w:sz w:val="20"/>
        </w:rPr>
        <w:t>Compart</w:t>
      </w:r>
      <w:r>
        <w:rPr>
          <w:spacing w:val="6"/>
          <w:sz w:val="20"/>
        </w:rPr>
        <w:t xml:space="preserve"> </w:t>
      </w:r>
      <w:proofErr w:type="spellStart"/>
      <w:r>
        <w:rPr>
          <w:spacing w:val="-2"/>
          <w:sz w:val="20"/>
        </w:rPr>
        <w:t>DocuBridge</w:t>
      </w:r>
      <w:proofErr w:type="spellEnd"/>
      <w:r>
        <w:rPr>
          <w:spacing w:val="-2"/>
          <w:sz w:val="20"/>
        </w:rPr>
        <w:t>™</w:t>
      </w:r>
      <w:r>
        <w:rPr>
          <w:spacing w:val="6"/>
          <w:sz w:val="20"/>
        </w:rPr>
        <w:t xml:space="preserve"> </w:t>
      </w:r>
      <w:r>
        <w:rPr>
          <w:spacing w:val="-4"/>
          <w:sz w:val="20"/>
        </w:rPr>
        <w:t>Suite</w:t>
      </w:r>
    </w:p>
    <w:p w:rsidR="0068702E" w:rsidRDefault="00E072AE">
      <w:pPr>
        <w:pStyle w:val="ListParagraph"/>
        <w:numPr>
          <w:ilvl w:val="0"/>
          <w:numId w:val="2"/>
        </w:numPr>
        <w:tabs>
          <w:tab w:val="left" w:pos="1868"/>
        </w:tabs>
        <w:spacing w:before="17"/>
        <w:rPr>
          <w:sz w:val="20"/>
        </w:rPr>
      </w:pPr>
      <w:r>
        <w:rPr>
          <w:sz w:val="20"/>
        </w:rPr>
        <w:t>GMC</w:t>
      </w:r>
      <w:r>
        <w:rPr>
          <w:spacing w:val="-6"/>
          <w:sz w:val="20"/>
        </w:rPr>
        <w:t xml:space="preserve"> </w:t>
      </w:r>
      <w:r>
        <w:rPr>
          <w:spacing w:val="-2"/>
          <w:sz w:val="20"/>
        </w:rPr>
        <w:t>Inspire™</w:t>
      </w:r>
    </w:p>
    <w:p w:rsidR="0068702E" w:rsidRDefault="00E072AE">
      <w:pPr>
        <w:pStyle w:val="ListParagraph"/>
        <w:numPr>
          <w:ilvl w:val="0"/>
          <w:numId w:val="2"/>
        </w:numPr>
        <w:tabs>
          <w:tab w:val="left" w:pos="1868"/>
        </w:tabs>
        <w:spacing w:before="20"/>
        <w:rPr>
          <w:sz w:val="20"/>
        </w:rPr>
      </w:pPr>
      <w:proofErr w:type="spellStart"/>
      <w:r>
        <w:rPr>
          <w:spacing w:val="-2"/>
          <w:sz w:val="20"/>
        </w:rPr>
        <w:t>Solimar</w:t>
      </w:r>
      <w:proofErr w:type="spellEnd"/>
      <w:r>
        <w:rPr>
          <w:spacing w:val="11"/>
          <w:sz w:val="20"/>
        </w:rPr>
        <w:t xml:space="preserve"> </w:t>
      </w:r>
      <w:r>
        <w:rPr>
          <w:spacing w:val="-2"/>
          <w:sz w:val="20"/>
        </w:rPr>
        <w:t>Post-Composition</w:t>
      </w:r>
      <w:r>
        <w:rPr>
          <w:spacing w:val="11"/>
          <w:sz w:val="20"/>
        </w:rPr>
        <w:t xml:space="preserve"> </w:t>
      </w:r>
      <w:r>
        <w:rPr>
          <w:spacing w:val="-2"/>
          <w:sz w:val="20"/>
        </w:rPr>
        <w:t>Document</w:t>
      </w:r>
      <w:r>
        <w:rPr>
          <w:spacing w:val="11"/>
          <w:sz w:val="20"/>
        </w:rPr>
        <w:t xml:space="preserve"> </w:t>
      </w:r>
      <w:r>
        <w:rPr>
          <w:spacing w:val="-2"/>
          <w:sz w:val="20"/>
        </w:rPr>
        <w:t>Re-Engineering</w:t>
      </w:r>
      <w:r>
        <w:rPr>
          <w:spacing w:val="11"/>
          <w:sz w:val="20"/>
        </w:rPr>
        <w:t xml:space="preserve"> </w:t>
      </w:r>
      <w:r>
        <w:rPr>
          <w:spacing w:val="-2"/>
          <w:sz w:val="20"/>
        </w:rPr>
        <w:t>Solutions</w:t>
      </w:r>
    </w:p>
    <w:p w:rsidR="0068702E" w:rsidRDefault="0068702E">
      <w:pPr>
        <w:pStyle w:val="BodyText"/>
      </w:pPr>
    </w:p>
    <w:p w:rsidR="0068702E" w:rsidRDefault="0068702E">
      <w:pPr>
        <w:pStyle w:val="BodyText"/>
        <w:spacing w:before="11"/>
        <w:rPr>
          <w:sz w:val="24"/>
        </w:rPr>
      </w:pPr>
    </w:p>
    <w:p w:rsidR="0068702E" w:rsidRDefault="00E072AE">
      <w:pPr>
        <w:pStyle w:val="Heading3"/>
        <w:spacing w:before="1"/>
      </w:pPr>
      <w:bookmarkStart w:id="55" w:name="_bookmark55"/>
      <w:bookmarkEnd w:id="55"/>
      <w:r>
        <w:rPr>
          <w:color w:val="2E5395"/>
        </w:rPr>
        <w:t>Other</w:t>
      </w:r>
      <w:r>
        <w:rPr>
          <w:color w:val="2E5395"/>
          <w:spacing w:val="-3"/>
        </w:rPr>
        <w:t xml:space="preserve"> </w:t>
      </w:r>
      <w:r>
        <w:rPr>
          <w:color w:val="2E5395"/>
        </w:rPr>
        <w:t>Xerox</w:t>
      </w:r>
      <w:r>
        <w:rPr>
          <w:color w:val="2E5395"/>
          <w:spacing w:val="-3"/>
        </w:rPr>
        <w:t xml:space="preserve"> </w:t>
      </w:r>
      <w:r>
        <w:rPr>
          <w:color w:val="2E5395"/>
        </w:rPr>
        <w:t>and</w:t>
      </w:r>
      <w:r>
        <w:rPr>
          <w:color w:val="2E5395"/>
          <w:spacing w:val="-3"/>
        </w:rPr>
        <w:t xml:space="preserve"> </w:t>
      </w:r>
      <w:r>
        <w:rPr>
          <w:color w:val="2E5395"/>
        </w:rPr>
        <w:t>3rd</w:t>
      </w:r>
      <w:r>
        <w:rPr>
          <w:color w:val="2E5395"/>
          <w:spacing w:val="-3"/>
        </w:rPr>
        <w:t xml:space="preserve"> </w:t>
      </w:r>
      <w:r>
        <w:rPr>
          <w:color w:val="2E5395"/>
        </w:rPr>
        <w:t>Party</w:t>
      </w:r>
      <w:r>
        <w:rPr>
          <w:color w:val="2E5395"/>
          <w:spacing w:val="-3"/>
        </w:rPr>
        <w:t xml:space="preserve"> </w:t>
      </w:r>
      <w:r>
        <w:rPr>
          <w:color w:val="2E5395"/>
          <w:spacing w:val="-2"/>
        </w:rPr>
        <w:t>Solutions</w:t>
      </w:r>
    </w:p>
    <w:p w:rsidR="0068702E" w:rsidRDefault="00E072AE">
      <w:pPr>
        <w:pStyle w:val="BodyText"/>
        <w:spacing w:before="120" w:line="259" w:lineRule="auto"/>
        <w:ind w:left="860" w:right="984"/>
      </w:pPr>
      <w:r>
        <w:t>Many</w:t>
      </w:r>
      <w:r>
        <w:rPr>
          <w:spacing w:val="-3"/>
        </w:rPr>
        <w:t xml:space="preserve"> </w:t>
      </w:r>
      <w:r>
        <w:t>other</w:t>
      </w:r>
      <w:r>
        <w:rPr>
          <w:spacing w:val="-3"/>
        </w:rPr>
        <w:t xml:space="preserve"> </w:t>
      </w:r>
      <w:r>
        <w:t>Xerox</w:t>
      </w:r>
      <w:r>
        <w:rPr>
          <w:spacing w:val="-3"/>
        </w:rPr>
        <w:t xml:space="preserve"> </w:t>
      </w:r>
      <w:r>
        <w:t>(e.g.,</w:t>
      </w:r>
      <w:r>
        <w:rPr>
          <w:spacing w:val="-3"/>
        </w:rPr>
        <w:t xml:space="preserve"> </w:t>
      </w:r>
      <w:r>
        <w:t>XPAF)</w:t>
      </w:r>
      <w:r>
        <w:rPr>
          <w:spacing w:val="-2"/>
        </w:rPr>
        <w:t xml:space="preserve"> </w:t>
      </w:r>
      <w:r>
        <w:t>and third-party</w:t>
      </w:r>
      <w:r>
        <w:rPr>
          <w:spacing w:val="-3"/>
        </w:rPr>
        <w:t xml:space="preserve"> </w:t>
      </w:r>
      <w:r>
        <w:t>software</w:t>
      </w:r>
      <w:r>
        <w:rPr>
          <w:spacing w:val="-4"/>
        </w:rPr>
        <w:t xml:space="preserve"> </w:t>
      </w:r>
      <w:r>
        <w:t>solutions</w:t>
      </w:r>
      <w:r>
        <w:rPr>
          <w:spacing w:val="-3"/>
        </w:rPr>
        <w:t xml:space="preserve"> </w:t>
      </w:r>
      <w:r>
        <w:t>are</w:t>
      </w:r>
      <w:r>
        <w:rPr>
          <w:spacing w:val="-4"/>
        </w:rPr>
        <w:t xml:space="preserve"> </w:t>
      </w:r>
      <w:r>
        <w:t>also</w:t>
      </w:r>
      <w:r>
        <w:rPr>
          <w:spacing w:val="-3"/>
        </w:rPr>
        <w:t xml:space="preserve"> </w:t>
      </w:r>
      <w:r>
        <w:t>available</w:t>
      </w:r>
      <w:r>
        <w:rPr>
          <w:spacing w:val="-5"/>
        </w:rPr>
        <w:t xml:space="preserve"> </w:t>
      </w:r>
      <w:r>
        <w:t>for</w:t>
      </w:r>
      <w:r>
        <w:rPr>
          <w:spacing w:val="-3"/>
        </w:rPr>
        <w:t xml:space="preserve"> </w:t>
      </w:r>
      <w:r>
        <w:t>use</w:t>
      </w:r>
      <w:r>
        <w:rPr>
          <w:spacing w:val="-4"/>
        </w:rPr>
        <w:t xml:space="preserve"> </w:t>
      </w:r>
      <w:r>
        <w:t>with</w:t>
      </w:r>
      <w:r>
        <w:rPr>
          <w:spacing w:val="-3"/>
        </w:rPr>
        <w:t xml:space="preserve"> </w:t>
      </w:r>
      <w:r>
        <w:t>the Baltoro</w:t>
      </w:r>
      <w:r>
        <w:rPr>
          <w:spacing w:val="-2"/>
        </w:rPr>
        <w:t xml:space="preserve"> </w:t>
      </w:r>
      <w:r>
        <w:t>System that can be obtained via ‘The Xerox Connection’.</w:t>
      </w:r>
      <w:r>
        <w:rPr>
          <w:spacing w:val="40"/>
        </w:rPr>
        <w:t xml:space="preserve"> </w:t>
      </w:r>
      <w:r>
        <w:t>These solutions enable functionality such as Device Management, Cost Control/Accounting, Output/Job Management, Variable Data, Web to Print, Host Connectivity, etc.</w:t>
      </w:r>
      <w:r>
        <w:rPr>
          <w:spacing w:val="40"/>
        </w:rPr>
        <w:t xml:space="preserve"> </w:t>
      </w:r>
      <w:r>
        <w:t>For</w:t>
      </w:r>
      <w:r>
        <w:rPr>
          <w:spacing w:val="-1"/>
        </w:rPr>
        <w:t xml:space="preserve"> </w:t>
      </w:r>
      <w:r>
        <w:t>more</w:t>
      </w:r>
      <w:r>
        <w:rPr>
          <w:spacing w:val="-2"/>
        </w:rPr>
        <w:t xml:space="preserve"> </w:t>
      </w:r>
      <w:r>
        <w:t>information,</w:t>
      </w:r>
      <w:r>
        <w:rPr>
          <w:spacing w:val="-1"/>
        </w:rPr>
        <w:t xml:space="preserve"> </w:t>
      </w:r>
      <w:r>
        <w:t>please</w:t>
      </w:r>
      <w:r>
        <w:rPr>
          <w:spacing w:val="-2"/>
        </w:rPr>
        <w:t xml:space="preserve"> </w:t>
      </w:r>
      <w:r>
        <w:t>contact your</w:t>
      </w:r>
      <w:r>
        <w:rPr>
          <w:spacing w:val="-1"/>
        </w:rPr>
        <w:t xml:space="preserve"> </w:t>
      </w:r>
      <w:r>
        <w:t>sales</w:t>
      </w:r>
      <w:r>
        <w:rPr>
          <w:spacing w:val="-1"/>
        </w:rPr>
        <w:t xml:space="preserve"> </w:t>
      </w:r>
      <w:r>
        <w:t>representative</w:t>
      </w:r>
      <w:r>
        <w:rPr>
          <w:spacing w:val="-2"/>
        </w:rPr>
        <w:t xml:space="preserve"> </w:t>
      </w:r>
      <w:r>
        <w:t>regarding</w:t>
      </w:r>
      <w:r>
        <w:rPr>
          <w:spacing w:val="-2"/>
        </w:rPr>
        <w:t xml:space="preserve"> </w:t>
      </w:r>
      <w:r>
        <w:t>solutions</w:t>
      </w:r>
      <w:r>
        <w:rPr>
          <w:spacing w:val="-1"/>
        </w:rPr>
        <w:t xml:space="preserve"> </w:t>
      </w:r>
      <w:r>
        <w:t>and</w:t>
      </w:r>
      <w:r>
        <w:rPr>
          <w:spacing w:val="-1"/>
        </w:rPr>
        <w:t xml:space="preserve"> </w:t>
      </w:r>
      <w:r>
        <w:t>pricing</w:t>
      </w:r>
      <w:r>
        <w:rPr>
          <w:spacing w:val="-2"/>
        </w:rPr>
        <w:t xml:space="preserve"> </w:t>
      </w:r>
      <w:r>
        <w:t>available from The Xerox Connection.</w:t>
      </w:r>
    </w:p>
    <w:p w:rsidR="0068702E" w:rsidRDefault="0068702E">
      <w:pPr>
        <w:pStyle w:val="BodyText"/>
      </w:pPr>
    </w:p>
    <w:p w:rsidR="0068702E" w:rsidRDefault="0068702E">
      <w:pPr>
        <w:pStyle w:val="BodyText"/>
      </w:pPr>
    </w:p>
    <w:p w:rsidR="0068702E" w:rsidRDefault="00E072AE">
      <w:pPr>
        <w:pStyle w:val="Heading2"/>
        <w:spacing w:before="161"/>
      </w:pPr>
      <w:bookmarkStart w:id="56" w:name="_bookmark56"/>
      <w:bookmarkEnd w:id="56"/>
      <w:r>
        <w:rPr>
          <w:color w:val="2E5395"/>
          <w:spacing w:val="-2"/>
        </w:rPr>
        <w:t>Consumables</w:t>
      </w:r>
    </w:p>
    <w:p w:rsidR="0068702E" w:rsidRDefault="00E072AE">
      <w:pPr>
        <w:pStyle w:val="BodyText"/>
        <w:spacing w:before="151" w:line="259" w:lineRule="auto"/>
        <w:ind w:left="860" w:right="960"/>
      </w:pPr>
      <w:r>
        <w:t>Xerox supplies are engineered specifically for use in the Baltoro System and provide the highest image quality, maximum</w:t>
      </w:r>
      <w:r>
        <w:rPr>
          <w:spacing w:val="-4"/>
        </w:rPr>
        <w:t xml:space="preserve"> </w:t>
      </w:r>
      <w:r>
        <w:t>machine</w:t>
      </w:r>
      <w:r>
        <w:rPr>
          <w:spacing w:val="-4"/>
        </w:rPr>
        <w:t xml:space="preserve"> </w:t>
      </w:r>
      <w:r>
        <w:t>productivity and</w:t>
      </w:r>
      <w:r>
        <w:rPr>
          <w:spacing w:val="-3"/>
        </w:rPr>
        <w:t xml:space="preserve"> </w:t>
      </w:r>
      <w:r>
        <w:t>efficiency.</w:t>
      </w:r>
      <w:r>
        <w:rPr>
          <w:spacing w:val="39"/>
        </w:rPr>
        <w:t xml:space="preserve"> </w:t>
      </w:r>
      <w:r>
        <w:t>The</w:t>
      </w:r>
      <w:r>
        <w:rPr>
          <w:spacing w:val="-4"/>
        </w:rPr>
        <w:t xml:space="preserve"> </w:t>
      </w:r>
      <w:r>
        <w:t>quantity</w:t>
      </w:r>
      <w:r>
        <w:rPr>
          <w:spacing w:val="-3"/>
        </w:rPr>
        <w:t xml:space="preserve"> </w:t>
      </w:r>
      <w:r>
        <w:t>delivered</w:t>
      </w:r>
      <w:r>
        <w:rPr>
          <w:spacing w:val="-3"/>
        </w:rPr>
        <w:t xml:space="preserve"> </w:t>
      </w:r>
      <w:r>
        <w:t>with</w:t>
      </w:r>
      <w:r>
        <w:rPr>
          <w:spacing w:val="-3"/>
        </w:rPr>
        <w:t xml:space="preserve"> </w:t>
      </w:r>
      <w:r>
        <w:t>the</w:t>
      </w:r>
      <w:r>
        <w:rPr>
          <w:spacing w:val="-4"/>
        </w:rPr>
        <w:t xml:space="preserve"> </w:t>
      </w:r>
      <w:r>
        <w:t>press,</w:t>
      </w:r>
      <w:r>
        <w:rPr>
          <w:spacing w:val="-3"/>
        </w:rPr>
        <w:t xml:space="preserve"> </w:t>
      </w:r>
      <w:r>
        <w:t>the</w:t>
      </w:r>
      <w:r>
        <w:rPr>
          <w:spacing w:val="-4"/>
        </w:rPr>
        <w:t xml:space="preserve"> </w:t>
      </w:r>
      <w:r>
        <w:t>recommended</w:t>
      </w:r>
      <w:r>
        <w:rPr>
          <w:spacing w:val="-3"/>
        </w:rPr>
        <w:t xml:space="preserve"> </w:t>
      </w:r>
      <w:r>
        <w:t>initial order quantity, and yield estimates are shown in the table below.</w:t>
      </w:r>
    </w:p>
    <w:p w:rsidR="0068702E" w:rsidRDefault="0068702E">
      <w:pPr>
        <w:pStyle w:val="BodyText"/>
        <w:spacing w:before="9"/>
        <w:rPr>
          <w:sz w:val="9"/>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2"/>
        <w:gridCol w:w="2163"/>
        <w:gridCol w:w="1320"/>
        <w:gridCol w:w="2047"/>
        <w:gridCol w:w="1830"/>
        <w:gridCol w:w="1898"/>
      </w:tblGrid>
      <w:tr w:rsidR="0068702E">
        <w:trPr>
          <w:trHeight w:val="685"/>
        </w:trPr>
        <w:tc>
          <w:tcPr>
            <w:tcW w:w="1572" w:type="dxa"/>
            <w:shd w:val="clear" w:color="auto" w:fill="2E5395"/>
          </w:tcPr>
          <w:p w:rsidR="0068702E" w:rsidRDefault="00E072AE">
            <w:pPr>
              <w:pStyle w:val="TableParagraph"/>
              <w:spacing w:line="243" w:lineRule="exact"/>
              <w:ind w:left="107"/>
              <w:rPr>
                <w:b/>
                <w:sz w:val="20"/>
              </w:rPr>
            </w:pPr>
            <w:r>
              <w:rPr>
                <w:b/>
                <w:color w:val="FFFFFF"/>
                <w:sz w:val="20"/>
              </w:rPr>
              <w:t>Order</w:t>
            </w:r>
            <w:r>
              <w:rPr>
                <w:b/>
                <w:color w:val="FFFFFF"/>
                <w:spacing w:val="-6"/>
                <w:sz w:val="20"/>
              </w:rPr>
              <w:t xml:space="preserve"> </w:t>
            </w:r>
            <w:r>
              <w:rPr>
                <w:b/>
                <w:color w:val="FFFFFF"/>
                <w:spacing w:val="-2"/>
                <w:sz w:val="20"/>
              </w:rPr>
              <w:t>Number</w:t>
            </w:r>
          </w:p>
        </w:tc>
        <w:tc>
          <w:tcPr>
            <w:tcW w:w="2163" w:type="dxa"/>
            <w:shd w:val="clear" w:color="auto" w:fill="2E5395"/>
          </w:tcPr>
          <w:p w:rsidR="0068702E" w:rsidRDefault="00E072AE">
            <w:pPr>
              <w:pStyle w:val="TableParagraph"/>
              <w:spacing w:line="243" w:lineRule="exact"/>
              <w:ind w:left="604"/>
              <w:rPr>
                <w:b/>
                <w:sz w:val="20"/>
              </w:rPr>
            </w:pPr>
            <w:r>
              <w:rPr>
                <w:b/>
                <w:color w:val="FFFFFF"/>
                <w:spacing w:val="-2"/>
                <w:sz w:val="20"/>
              </w:rPr>
              <w:t>Description</w:t>
            </w:r>
          </w:p>
        </w:tc>
        <w:tc>
          <w:tcPr>
            <w:tcW w:w="1320" w:type="dxa"/>
            <w:shd w:val="clear" w:color="auto" w:fill="2E5395"/>
          </w:tcPr>
          <w:p w:rsidR="0068702E" w:rsidRDefault="00E072AE">
            <w:pPr>
              <w:pStyle w:val="TableParagraph"/>
              <w:spacing w:before="1" w:line="256" w:lineRule="auto"/>
              <w:ind w:left="283" w:right="279" w:firstLine="79"/>
              <w:rPr>
                <w:b/>
                <w:sz w:val="20"/>
              </w:rPr>
            </w:pPr>
            <w:r>
              <w:rPr>
                <w:b/>
                <w:color w:val="FFFFFF"/>
                <w:spacing w:val="-2"/>
                <w:sz w:val="20"/>
              </w:rPr>
              <w:t>Starter Quantity</w:t>
            </w:r>
          </w:p>
        </w:tc>
        <w:tc>
          <w:tcPr>
            <w:tcW w:w="2047" w:type="dxa"/>
            <w:shd w:val="clear" w:color="auto" w:fill="2E5395"/>
          </w:tcPr>
          <w:p w:rsidR="0068702E" w:rsidRDefault="00E072AE">
            <w:pPr>
              <w:pStyle w:val="TableParagraph"/>
              <w:spacing w:before="1" w:line="256" w:lineRule="auto"/>
              <w:ind w:left="655" w:right="106" w:hanging="526"/>
              <w:rPr>
                <w:b/>
                <w:sz w:val="20"/>
              </w:rPr>
            </w:pPr>
            <w:r>
              <w:rPr>
                <w:b/>
                <w:color w:val="FFFFFF"/>
                <w:sz w:val="20"/>
              </w:rPr>
              <w:t>Recommended</w:t>
            </w:r>
            <w:r>
              <w:rPr>
                <w:b/>
                <w:color w:val="FFFFFF"/>
                <w:spacing w:val="-12"/>
                <w:sz w:val="20"/>
              </w:rPr>
              <w:t xml:space="preserve"> </w:t>
            </w:r>
            <w:r>
              <w:rPr>
                <w:b/>
                <w:color w:val="FFFFFF"/>
                <w:sz w:val="20"/>
              </w:rPr>
              <w:t xml:space="preserve">Order </w:t>
            </w:r>
            <w:r>
              <w:rPr>
                <w:b/>
                <w:color w:val="FFFFFF"/>
                <w:spacing w:val="-2"/>
                <w:sz w:val="20"/>
              </w:rPr>
              <w:t>Quantity</w:t>
            </w:r>
          </w:p>
        </w:tc>
        <w:tc>
          <w:tcPr>
            <w:tcW w:w="1830" w:type="dxa"/>
            <w:shd w:val="clear" w:color="auto" w:fill="2E5395"/>
          </w:tcPr>
          <w:p w:rsidR="0068702E" w:rsidRDefault="00E072AE">
            <w:pPr>
              <w:pStyle w:val="TableParagraph"/>
              <w:spacing w:line="243" w:lineRule="exact"/>
              <w:ind w:left="265"/>
              <w:rPr>
                <w:b/>
                <w:sz w:val="20"/>
              </w:rPr>
            </w:pPr>
            <w:r>
              <w:rPr>
                <w:b/>
                <w:color w:val="FFFFFF"/>
                <w:sz w:val="20"/>
              </w:rPr>
              <w:t>Life</w:t>
            </w:r>
            <w:r>
              <w:rPr>
                <w:b/>
                <w:color w:val="FFFFFF"/>
                <w:spacing w:val="-6"/>
                <w:sz w:val="20"/>
              </w:rPr>
              <w:t xml:space="preserve"> </w:t>
            </w:r>
            <w:r>
              <w:rPr>
                <w:b/>
                <w:color w:val="FFFFFF"/>
                <w:spacing w:val="-2"/>
                <w:sz w:val="20"/>
              </w:rPr>
              <w:t>Expectancy</w:t>
            </w:r>
          </w:p>
        </w:tc>
        <w:tc>
          <w:tcPr>
            <w:tcW w:w="1898" w:type="dxa"/>
            <w:shd w:val="clear" w:color="auto" w:fill="2E5395"/>
          </w:tcPr>
          <w:p w:rsidR="0068702E" w:rsidRDefault="00E072AE">
            <w:pPr>
              <w:pStyle w:val="TableParagraph"/>
              <w:spacing w:line="243" w:lineRule="exact"/>
              <w:ind w:left="502"/>
              <w:rPr>
                <w:b/>
                <w:sz w:val="20"/>
              </w:rPr>
            </w:pPr>
            <w:r>
              <w:rPr>
                <w:b/>
                <w:color w:val="FFFFFF"/>
                <w:spacing w:val="-2"/>
                <w:sz w:val="20"/>
              </w:rPr>
              <w:t>Comments</w:t>
            </w:r>
          </w:p>
        </w:tc>
      </w:tr>
      <w:tr w:rsidR="0068702E">
        <w:trPr>
          <w:trHeight w:val="1110"/>
        </w:trPr>
        <w:tc>
          <w:tcPr>
            <w:tcW w:w="1572" w:type="dxa"/>
          </w:tcPr>
          <w:p w:rsidR="0068702E" w:rsidRDefault="00E072AE">
            <w:pPr>
              <w:pStyle w:val="TableParagraph"/>
              <w:spacing w:before="1"/>
              <w:ind w:left="107"/>
              <w:rPr>
                <w:sz w:val="20"/>
              </w:rPr>
            </w:pPr>
            <w:r>
              <w:rPr>
                <w:spacing w:val="-2"/>
                <w:sz w:val="20"/>
              </w:rPr>
              <w:t>008R13256</w:t>
            </w:r>
          </w:p>
        </w:tc>
        <w:tc>
          <w:tcPr>
            <w:tcW w:w="2163" w:type="dxa"/>
          </w:tcPr>
          <w:p w:rsidR="0068702E" w:rsidRDefault="00E072AE">
            <w:pPr>
              <w:pStyle w:val="TableParagraph"/>
              <w:spacing w:before="1"/>
              <w:ind w:left="108"/>
              <w:rPr>
                <w:sz w:val="20"/>
              </w:rPr>
            </w:pPr>
            <w:r>
              <w:rPr>
                <w:sz w:val="20"/>
              </w:rPr>
              <w:t>Black</w:t>
            </w:r>
            <w:r>
              <w:rPr>
                <w:spacing w:val="-7"/>
                <w:sz w:val="20"/>
              </w:rPr>
              <w:t xml:space="preserve"> </w:t>
            </w:r>
            <w:r>
              <w:rPr>
                <w:sz w:val="20"/>
              </w:rPr>
              <w:t>Aqueous</w:t>
            </w:r>
            <w:r>
              <w:rPr>
                <w:spacing w:val="-6"/>
                <w:sz w:val="20"/>
              </w:rPr>
              <w:t xml:space="preserve"> </w:t>
            </w:r>
            <w:r>
              <w:rPr>
                <w:spacing w:val="-5"/>
                <w:sz w:val="20"/>
              </w:rPr>
              <w:t>Ink</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972"/>
              <w:rPr>
                <w:sz w:val="20"/>
              </w:rPr>
            </w:pPr>
            <w:r>
              <w:rPr>
                <w:w w:val="99"/>
                <w:sz w:val="20"/>
              </w:rPr>
              <w:t>5</w:t>
            </w:r>
          </w:p>
        </w:tc>
        <w:tc>
          <w:tcPr>
            <w:tcW w:w="1830" w:type="dxa"/>
          </w:tcPr>
          <w:p w:rsidR="0068702E" w:rsidRDefault="00E072AE">
            <w:pPr>
              <w:pStyle w:val="TableParagraph"/>
              <w:spacing w:before="3" w:line="254" w:lineRule="auto"/>
              <w:ind w:left="658" w:hanging="552"/>
              <w:rPr>
                <w:sz w:val="20"/>
              </w:rPr>
            </w:pPr>
            <w:r>
              <w:rPr>
                <w:sz w:val="20"/>
              </w:rPr>
              <w:t>200,000</w:t>
            </w:r>
            <w:r>
              <w:rPr>
                <w:spacing w:val="-12"/>
                <w:sz w:val="20"/>
              </w:rPr>
              <w:t xml:space="preserve"> </w:t>
            </w:r>
            <w:r>
              <w:rPr>
                <w:sz w:val="20"/>
              </w:rPr>
              <w:t>images</w:t>
            </w:r>
            <w:r>
              <w:rPr>
                <w:spacing w:val="-11"/>
                <w:sz w:val="20"/>
              </w:rPr>
              <w:t xml:space="preserve"> </w:t>
            </w:r>
            <w:r>
              <w:rPr>
                <w:sz w:val="20"/>
              </w:rPr>
              <w:t xml:space="preserve">per </w:t>
            </w:r>
            <w:r>
              <w:rPr>
                <w:spacing w:val="-2"/>
                <w:sz w:val="20"/>
              </w:rPr>
              <w:t>bottle</w:t>
            </w:r>
          </w:p>
        </w:tc>
        <w:tc>
          <w:tcPr>
            <w:tcW w:w="1898" w:type="dxa"/>
          </w:tcPr>
          <w:p w:rsidR="0068702E" w:rsidRDefault="00E072AE">
            <w:pPr>
              <w:pStyle w:val="TableParagraph"/>
              <w:spacing w:before="3" w:line="254" w:lineRule="auto"/>
              <w:ind w:left="322" w:hanging="126"/>
              <w:rPr>
                <w:sz w:val="20"/>
              </w:rPr>
            </w:pPr>
            <w:r>
              <w:rPr>
                <w:sz w:val="20"/>
              </w:rPr>
              <w:t>Two</w:t>
            </w:r>
            <w:r>
              <w:rPr>
                <w:spacing w:val="-12"/>
                <w:sz w:val="20"/>
              </w:rPr>
              <w:t xml:space="preserve"> </w:t>
            </w:r>
            <w:r>
              <w:rPr>
                <w:sz w:val="20"/>
              </w:rPr>
              <w:t>5L</w:t>
            </w:r>
            <w:r>
              <w:rPr>
                <w:spacing w:val="-11"/>
                <w:sz w:val="20"/>
              </w:rPr>
              <w:t xml:space="preserve"> </w:t>
            </w:r>
            <w:r>
              <w:rPr>
                <w:sz w:val="20"/>
              </w:rPr>
              <w:t>bottles</w:t>
            </w:r>
            <w:r>
              <w:rPr>
                <w:spacing w:val="-11"/>
                <w:sz w:val="20"/>
              </w:rPr>
              <w:t xml:space="preserve"> </w:t>
            </w:r>
            <w:r>
              <w:rPr>
                <w:sz w:val="20"/>
              </w:rPr>
              <w:t>per pack (10L total)</w:t>
            </w:r>
          </w:p>
          <w:p w:rsidR="0068702E" w:rsidRDefault="00E072AE">
            <w:pPr>
              <w:pStyle w:val="TableParagraph"/>
              <w:spacing w:before="167"/>
              <w:ind w:left="242"/>
              <w:rPr>
                <w:sz w:val="20"/>
              </w:rPr>
            </w:pPr>
            <w:r>
              <w:rPr>
                <w:sz w:val="20"/>
              </w:rPr>
              <w:t>Ink</w:t>
            </w:r>
            <w:r>
              <w:rPr>
                <w:spacing w:val="-4"/>
                <w:sz w:val="20"/>
              </w:rPr>
              <w:t xml:space="preserve"> </w:t>
            </w:r>
            <w:r>
              <w:rPr>
                <w:sz w:val="20"/>
              </w:rPr>
              <w:t>yield</w:t>
            </w:r>
            <w:r>
              <w:rPr>
                <w:spacing w:val="-3"/>
                <w:sz w:val="20"/>
              </w:rPr>
              <w:t xml:space="preserve"> </w:t>
            </w:r>
            <w:r>
              <w:rPr>
                <w:sz w:val="20"/>
              </w:rPr>
              <w:t>may</w:t>
            </w:r>
            <w:r>
              <w:rPr>
                <w:spacing w:val="-2"/>
                <w:sz w:val="20"/>
              </w:rPr>
              <w:t xml:space="preserve"> </w:t>
            </w:r>
            <w:r>
              <w:rPr>
                <w:spacing w:val="-4"/>
                <w:sz w:val="20"/>
              </w:rPr>
              <w:t>vary</w:t>
            </w:r>
          </w:p>
        </w:tc>
      </w:tr>
      <w:tr w:rsidR="0068702E">
        <w:trPr>
          <w:trHeight w:val="1110"/>
        </w:trPr>
        <w:tc>
          <w:tcPr>
            <w:tcW w:w="1572" w:type="dxa"/>
          </w:tcPr>
          <w:p w:rsidR="0068702E" w:rsidRDefault="00E072AE">
            <w:pPr>
              <w:pStyle w:val="TableParagraph"/>
              <w:spacing w:before="3"/>
              <w:ind w:left="107"/>
              <w:rPr>
                <w:rFonts w:ascii="Xerox Sans"/>
                <w:sz w:val="20"/>
              </w:rPr>
            </w:pPr>
            <w:r>
              <w:rPr>
                <w:rFonts w:ascii="Xerox Sans"/>
                <w:spacing w:val="-2"/>
                <w:sz w:val="20"/>
              </w:rPr>
              <w:t>008R13257</w:t>
            </w:r>
          </w:p>
        </w:tc>
        <w:tc>
          <w:tcPr>
            <w:tcW w:w="2163" w:type="dxa"/>
          </w:tcPr>
          <w:p w:rsidR="0068702E" w:rsidRDefault="00E072AE">
            <w:pPr>
              <w:pStyle w:val="TableParagraph"/>
              <w:spacing w:before="1"/>
              <w:ind w:left="108"/>
              <w:rPr>
                <w:sz w:val="20"/>
              </w:rPr>
            </w:pPr>
            <w:r>
              <w:rPr>
                <w:sz w:val="20"/>
              </w:rPr>
              <w:t>Cyan</w:t>
            </w:r>
            <w:r>
              <w:rPr>
                <w:spacing w:val="-7"/>
                <w:sz w:val="20"/>
              </w:rPr>
              <w:t xml:space="preserve"> </w:t>
            </w:r>
            <w:r>
              <w:rPr>
                <w:sz w:val="20"/>
              </w:rPr>
              <w:t>Aqueous</w:t>
            </w:r>
            <w:r>
              <w:rPr>
                <w:spacing w:val="-7"/>
                <w:sz w:val="20"/>
              </w:rPr>
              <w:t xml:space="preserve"> </w:t>
            </w:r>
            <w:r>
              <w:rPr>
                <w:spacing w:val="-5"/>
                <w:sz w:val="20"/>
              </w:rPr>
              <w:t>Ink</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972"/>
              <w:rPr>
                <w:sz w:val="20"/>
              </w:rPr>
            </w:pPr>
            <w:r>
              <w:rPr>
                <w:w w:val="99"/>
                <w:sz w:val="20"/>
              </w:rPr>
              <w:t>5</w:t>
            </w:r>
          </w:p>
        </w:tc>
        <w:tc>
          <w:tcPr>
            <w:tcW w:w="1830" w:type="dxa"/>
          </w:tcPr>
          <w:p w:rsidR="0068702E" w:rsidRDefault="00E072AE">
            <w:pPr>
              <w:pStyle w:val="TableParagraph"/>
              <w:spacing w:before="3" w:line="254" w:lineRule="auto"/>
              <w:ind w:left="658" w:hanging="552"/>
              <w:rPr>
                <w:sz w:val="20"/>
              </w:rPr>
            </w:pPr>
            <w:r>
              <w:rPr>
                <w:sz w:val="20"/>
              </w:rPr>
              <w:t>200,000</w:t>
            </w:r>
            <w:r>
              <w:rPr>
                <w:spacing w:val="-12"/>
                <w:sz w:val="20"/>
              </w:rPr>
              <w:t xml:space="preserve"> </w:t>
            </w:r>
            <w:r>
              <w:rPr>
                <w:sz w:val="20"/>
              </w:rPr>
              <w:t>images</w:t>
            </w:r>
            <w:r>
              <w:rPr>
                <w:spacing w:val="-11"/>
                <w:sz w:val="20"/>
              </w:rPr>
              <w:t xml:space="preserve"> </w:t>
            </w:r>
            <w:r>
              <w:rPr>
                <w:sz w:val="20"/>
              </w:rPr>
              <w:t xml:space="preserve">per </w:t>
            </w:r>
            <w:r>
              <w:rPr>
                <w:spacing w:val="-2"/>
                <w:sz w:val="20"/>
              </w:rPr>
              <w:t>bottle</w:t>
            </w:r>
          </w:p>
        </w:tc>
        <w:tc>
          <w:tcPr>
            <w:tcW w:w="1898" w:type="dxa"/>
          </w:tcPr>
          <w:p w:rsidR="0068702E" w:rsidRDefault="00E072AE">
            <w:pPr>
              <w:pStyle w:val="TableParagraph"/>
              <w:spacing w:before="3" w:line="254" w:lineRule="auto"/>
              <w:ind w:left="322" w:hanging="126"/>
              <w:rPr>
                <w:sz w:val="20"/>
              </w:rPr>
            </w:pPr>
            <w:r>
              <w:rPr>
                <w:sz w:val="20"/>
              </w:rPr>
              <w:t>Two</w:t>
            </w:r>
            <w:r>
              <w:rPr>
                <w:spacing w:val="-12"/>
                <w:sz w:val="20"/>
              </w:rPr>
              <w:t xml:space="preserve"> </w:t>
            </w:r>
            <w:r>
              <w:rPr>
                <w:sz w:val="20"/>
              </w:rPr>
              <w:t>5L</w:t>
            </w:r>
            <w:r>
              <w:rPr>
                <w:spacing w:val="-11"/>
                <w:sz w:val="20"/>
              </w:rPr>
              <w:t xml:space="preserve"> </w:t>
            </w:r>
            <w:r>
              <w:rPr>
                <w:sz w:val="20"/>
              </w:rPr>
              <w:t>bottles</w:t>
            </w:r>
            <w:r>
              <w:rPr>
                <w:spacing w:val="-11"/>
                <w:sz w:val="20"/>
              </w:rPr>
              <w:t xml:space="preserve"> </w:t>
            </w:r>
            <w:r>
              <w:rPr>
                <w:sz w:val="20"/>
              </w:rPr>
              <w:t>per pack (10L total)</w:t>
            </w:r>
          </w:p>
          <w:p w:rsidR="0068702E" w:rsidRDefault="00E072AE">
            <w:pPr>
              <w:pStyle w:val="TableParagraph"/>
              <w:spacing w:before="167"/>
              <w:ind w:left="242"/>
              <w:rPr>
                <w:sz w:val="20"/>
              </w:rPr>
            </w:pPr>
            <w:r>
              <w:rPr>
                <w:sz w:val="20"/>
              </w:rPr>
              <w:t>Ink</w:t>
            </w:r>
            <w:r>
              <w:rPr>
                <w:spacing w:val="-4"/>
                <w:sz w:val="20"/>
              </w:rPr>
              <w:t xml:space="preserve"> </w:t>
            </w:r>
            <w:r>
              <w:rPr>
                <w:sz w:val="20"/>
              </w:rPr>
              <w:t>yield</w:t>
            </w:r>
            <w:r>
              <w:rPr>
                <w:spacing w:val="-3"/>
                <w:sz w:val="20"/>
              </w:rPr>
              <w:t xml:space="preserve"> </w:t>
            </w:r>
            <w:r>
              <w:rPr>
                <w:sz w:val="20"/>
              </w:rPr>
              <w:t>may</w:t>
            </w:r>
            <w:r>
              <w:rPr>
                <w:spacing w:val="-2"/>
                <w:sz w:val="20"/>
              </w:rPr>
              <w:t xml:space="preserve"> </w:t>
            </w:r>
            <w:r>
              <w:rPr>
                <w:spacing w:val="-4"/>
                <w:sz w:val="20"/>
              </w:rPr>
              <w:t>vary</w:t>
            </w:r>
          </w:p>
        </w:tc>
      </w:tr>
      <w:tr w:rsidR="0068702E">
        <w:trPr>
          <w:trHeight w:val="1110"/>
        </w:trPr>
        <w:tc>
          <w:tcPr>
            <w:tcW w:w="1572" w:type="dxa"/>
          </w:tcPr>
          <w:p w:rsidR="0068702E" w:rsidRDefault="00E072AE">
            <w:pPr>
              <w:pStyle w:val="TableParagraph"/>
              <w:spacing w:before="3"/>
              <w:ind w:left="107"/>
              <w:rPr>
                <w:rFonts w:ascii="Xerox Sans"/>
                <w:sz w:val="20"/>
              </w:rPr>
            </w:pPr>
            <w:r>
              <w:rPr>
                <w:rFonts w:ascii="Xerox Sans"/>
                <w:spacing w:val="-2"/>
                <w:sz w:val="20"/>
              </w:rPr>
              <w:t>008R13258</w:t>
            </w:r>
          </w:p>
        </w:tc>
        <w:tc>
          <w:tcPr>
            <w:tcW w:w="2163" w:type="dxa"/>
          </w:tcPr>
          <w:p w:rsidR="0068702E" w:rsidRDefault="00E072AE">
            <w:pPr>
              <w:pStyle w:val="TableParagraph"/>
              <w:spacing w:before="1"/>
              <w:ind w:left="108"/>
              <w:rPr>
                <w:sz w:val="20"/>
              </w:rPr>
            </w:pPr>
            <w:r>
              <w:rPr>
                <w:sz w:val="20"/>
              </w:rPr>
              <w:t>Magenta</w:t>
            </w:r>
            <w:r>
              <w:rPr>
                <w:spacing w:val="-8"/>
                <w:sz w:val="20"/>
              </w:rPr>
              <w:t xml:space="preserve"> </w:t>
            </w:r>
            <w:r>
              <w:rPr>
                <w:sz w:val="20"/>
              </w:rPr>
              <w:t>Aqueous</w:t>
            </w:r>
            <w:r>
              <w:rPr>
                <w:spacing w:val="-8"/>
                <w:sz w:val="20"/>
              </w:rPr>
              <w:t xml:space="preserve"> </w:t>
            </w:r>
            <w:r>
              <w:rPr>
                <w:spacing w:val="-5"/>
                <w:sz w:val="20"/>
              </w:rPr>
              <w:t>Ink</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972"/>
              <w:rPr>
                <w:sz w:val="20"/>
              </w:rPr>
            </w:pPr>
            <w:r>
              <w:rPr>
                <w:w w:val="99"/>
                <w:sz w:val="20"/>
              </w:rPr>
              <w:t>5</w:t>
            </w:r>
          </w:p>
        </w:tc>
        <w:tc>
          <w:tcPr>
            <w:tcW w:w="1830" w:type="dxa"/>
          </w:tcPr>
          <w:p w:rsidR="0068702E" w:rsidRDefault="00E072AE">
            <w:pPr>
              <w:pStyle w:val="TableParagraph"/>
              <w:spacing w:before="3" w:line="254" w:lineRule="auto"/>
              <w:ind w:left="658" w:hanging="552"/>
              <w:rPr>
                <w:sz w:val="20"/>
              </w:rPr>
            </w:pPr>
            <w:r>
              <w:rPr>
                <w:sz w:val="20"/>
              </w:rPr>
              <w:t>200,000</w:t>
            </w:r>
            <w:r>
              <w:rPr>
                <w:spacing w:val="-12"/>
                <w:sz w:val="20"/>
              </w:rPr>
              <w:t xml:space="preserve"> </w:t>
            </w:r>
            <w:r>
              <w:rPr>
                <w:sz w:val="20"/>
              </w:rPr>
              <w:t>images</w:t>
            </w:r>
            <w:r>
              <w:rPr>
                <w:spacing w:val="-11"/>
                <w:sz w:val="20"/>
              </w:rPr>
              <w:t xml:space="preserve"> </w:t>
            </w:r>
            <w:r>
              <w:rPr>
                <w:sz w:val="20"/>
              </w:rPr>
              <w:t xml:space="preserve">per </w:t>
            </w:r>
            <w:r>
              <w:rPr>
                <w:spacing w:val="-2"/>
                <w:sz w:val="20"/>
              </w:rPr>
              <w:t>bottle</w:t>
            </w:r>
          </w:p>
        </w:tc>
        <w:tc>
          <w:tcPr>
            <w:tcW w:w="1898" w:type="dxa"/>
          </w:tcPr>
          <w:p w:rsidR="0068702E" w:rsidRDefault="00E072AE">
            <w:pPr>
              <w:pStyle w:val="TableParagraph"/>
              <w:spacing w:before="3" w:line="254" w:lineRule="auto"/>
              <w:ind w:left="322" w:hanging="126"/>
              <w:rPr>
                <w:sz w:val="20"/>
              </w:rPr>
            </w:pPr>
            <w:r>
              <w:rPr>
                <w:sz w:val="20"/>
              </w:rPr>
              <w:t>Two</w:t>
            </w:r>
            <w:r>
              <w:rPr>
                <w:spacing w:val="-12"/>
                <w:sz w:val="20"/>
              </w:rPr>
              <w:t xml:space="preserve"> </w:t>
            </w:r>
            <w:r>
              <w:rPr>
                <w:sz w:val="20"/>
              </w:rPr>
              <w:t>5L</w:t>
            </w:r>
            <w:r>
              <w:rPr>
                <w:spacing w:val="-11"/>
                <w:sz w:val="20"/>
              </w:rPr>
              <w:t xml:space="preserve"> </w:t>
            </w:r>
            <w:r>
              <w:rPr>
                <w:sz w:val="20"/>
              </w:rPr>
              <w:t>bottles</w:t>
            </w:r>
            <w:r>
              <w:rPr>
                <w:spacing w:val="-11"/>
                <w:sz w:val="20"/>
              </w:rPr>
              <w:t xml:space="preserve"> </w:t>
            </w:r>
            <w:r>
              <w:rPr>
                <w:sz w:val="20"/>
              </w:rPr>
              <w:t>per pack (10L total)</w:t>
            </w:r>
          </w:p>
          <w:p w:rsidR="0068702E" w:rsidRDefault="00E072AE">
            <w:pPr>
              <w:pStyle w:val="TableParagraph"/>
              <w:spacing w:before="167"/>
              <w:ind w:left="242"/>
              <w:rPr>
                <w:sz w:val="20"/>
              </w:rPr>
            </w:pPr>
            <w:r>
              <w:rPr>
                <w:sz w:val="20"/>
              </w:rPr>
              <w:t>Ink</w:t>
            </w:r>
            <w:r>
              <w:rPr>
                <w:spacing w:val="-4"/>
                <w:sz w:val="20"/>
              </w:rPr>
              <w:t xml:space="preserve"> </w:t>
            </w:r>
            <w:r>
              <w:rPr>
                <w:sz w:val="20"/>
              </w:rPr>
              <w:t>yield</w:t>
            </w:r>
            <w:r>
              <w:rPr>
                <w:spacing w:val="-3"/>
                <w:sz w:val="20"/>
              </w:rPr>
              <w:t xml:space="preserve"> </w:t>
            </w:r>
            <w:r>
              <w:rPr>
                <w:sz w:val="20"/>
              </w:rPr>
              <w:t>may</w:t>
            </w:r>
            <w:r>
              <w:rPr>
                <w:spacing w:val="-2"/>
                <w:sz w:val="20"/>
              </w:rPr>
              <w:t xml:space="preserve"> </w:t>
            </w:r>
            <w:r>
              <w:rPr>
                <w:spacing w:val="-4"/>
                <w:sz w:val="20"/>
              </w:rPr>
              <w:t>vary</w:t>
            </w:r>
          </w:p>
        </w:tc>
      </w:tr>
      <w:tr w:rsidR="0068702E">
        <w:trPr>
          <w:trHeight w:val="1111"/>
        </w:trPr>
        <w:tc>
          <w:tcPr>
            <w:tcW w:w="1572" w:type="dxa"/>
          </w:tcPr>
          <w:p w:rsidR="0068702E" w:rsidRDefault="00E072AE">
            <w:pPr>
              <w:pStyle w:val="TableParagraph"/>
              <w:spacing w:before="3"/>
              <w:ind w:left="107"/>
              <w:rPr>
                <w:rFonts w:ascii="Xerox Sans"/>
                <w:sz w:val="20"/>
              </w:rPr>
            </w:pPr>
            <w:r>
              <w:rPr>
                <w:rFonts w:ascii="Xerox Sans"/>
                <w:spacing w:val="-2"/>
                <w:sz w:val="20"/>
              </w:rPr>
              <w:t>008R13259</w:t>
            </w:r>
          </w:p>
        </w:tc>
        <w:tc>
          <w:tcPr>
            <w:tcW w:w="2163" w:type="dxa"/>
          </w:tcPr>
          <w:p w:rsidR="0068702E" w:rsidRDefault="00E072AE">
            <w:pPr>
              <w:pStyle w:val="TableParagraph"/>
              <w:spacing w:before="1"/>
              <w:ind w:left="108"/>
              <w:rPr>
                <w:sz w:val="20"/>
              </w:rPr>
            </w:pPr>
            <w:r>
              <w:rPr>
                <w:sz w:val="20"/>
              </w:rPr>
              <w:t>Yellow</w:t>
            </w:r>
            <w:r>
              <w:rPr>
                <w:spacing w:val="-8"/>
                <w:sz w:val="20"/>
              </w:rPr>
              <w:t xml:space="preserve"> </w:t>
            </w:r>
            <w:r>
              <w:rPr>
                <w:sz w:val="20"/>
              </w:rPr>
              <w:t>Aqueous</w:t>
            </w:r>
            <w:r>
              <w:rPr>
                <w:spacing w:val="-7"/>
                <w:sz w:val="20"/>
              </w:rPr>
              <w:t xml:space="preserve"> </w:t>
            </w:r>
            <w:r>
              <w:rPr>
                <w:spacing w:val="-5"/>
                <w:sz w:val="20"/>
              </w:rPr>
              <w:t>Ink</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972"/>
              <w:rPr>
                <w:sz w:val="20"/>
              </w:rPr>
            </w:pPr>
            <w:r>
              <w:rPr>
                <w:w w:val="99"/>
                <w:sz w:val="20"/>
              </w:rPr>
              <w:t>5</w:t>
            </w:r>
          </w:p>
        </w:tc>
        <w:tc>
          <w:tcPr>
            <w:tcW w:w="1830" w:type="dxa"/>
          </w:tcPr>
          <w:p w:rsidR="0068702E" w:rsidRDefault="00E072AE">
            <w:pPr>
              <w:pStyle w:val="TableParagraph"/>
              <w:spacing w:before="3" w:line="254" w:lineRule="auto"/>
              <w:ind w:left="658" w:hanging="552"/>
              <w:rPr>
                <w:sz w:val="20"/>
              </w:rPr>
            </w:pPr>
            <w:r>
              <w:rPr>
                <w:sz w:val="20"/>
              </w:rPr>
              <w:t>200,000</w:t>
            </w:r>
            <w:r>
              <w:rPr>
                <w:spacing w:val="-12"/>
                <w:sz w:val="20"/>
              </w:rPr>
              <w:t xml:space="preserve"> </w:t>
            </w:r>
            <w:r>
              <w:rPr>
                <w:sz w:val="20"/>
              </w:rPr>
              <w:t>images</w:t>
            </w:r>
            <w:r>
              <w:rPr>
                <w:spacing w:val="-11"/>
                <w:sz w:val="20"/>
              </w:rPr>
              <w:t xml:space="preserve"> </w:t>
            </w:r>
            <w:r>
              <w:rPr>
                <w:sz w:val="20"/>
              </w:rPr>
              <w:t xml:space="preserve">per </w:t>
            </w:r>
            <w:r>
              <w:rPr>
                <w:spacing w:val="-2"/>
                <w:sz w:val="20"/>
              </w:rPr>
              <w:t>bottle</w:t>
            </w:r>
          </w:p>
        </w:tc>
        <w:tc>
          <w:tcPr>
            <w:tcW w:w="1898" w:type="dxa"/>
          </w:tcPr>
          <w:p w:rsidR="0068702E" w:rsidRDefault="00E072AE">
            <w:pPr>
              <w:pStyle w:val="TableParagraph"/>
              <w:spacing w:before="3" w:line="254" w:lineRule="auto"/>
              <w:ind w:left="322" w:hanging="126"/>
              <w:rPr>
                <w:sz w:val="20"/>
              </w:rPr>
            </w:pPr>
            <w:r>
              <w:rPr>
                <w:sz w:val="20"/>
              </w:rPr>
              <w:t>Two</w:t>
            </w:r>
            <w:r>
              <w:rPr>
                <w:spacing w:val="-12"/>
                <w:sz w:val="20"/>
              </w:rPr>
              <w:t xml:space="preserve"> </w:t>
            </w:r>
            <w:r>
              <w:rPr>
                <w:sz w:val="20"/>
              </w:rPr>
              <w:t>5L</w:t>
            </w:r>
            <w:r>
              <w:rPr>
                <w:spacing w:val="-11"/>
                <w:sz w:val="20"/>
              </w:rPr>
              <w:t xml:space="preserve"> </w:t>
            </w:r>
            <w:r>
              <w:rPr>
                <w:sz w:val="20"/>
              </w:rPr>
              <w:t>bottles</w:t>
            </w:r>
            <w:r>
              <w:rPr>
                <w:spacing w:val="-11"/>
                <w:sz w:val="20"/>
              </w:rPr>
              <w:t xml:space="preserve"> </w:t>
            </w:r>
            <w:r>
              <w:rPr>
                <w:sz w:val="20"/>
              </w:rPr>
              <w:t>per pack (10L total)</w:t>
            </w:r>
          </w:p>
          <w:p w:rsidR="0068702E" w:rsidRDefault="00E072AE">
            <w:pPr>
              <w:pStyle w:val="TableParagraph"/>
              <w:spacing w:before="167"/>
              <w:ind w:left="242"/>
              <w:rPr>
                <w:sz w:val="20"/>
              </w:rPr>
            </w:pPr>
            <w:r>
              <w:rPr>
                <w:sz w:val="20"/>
              </w:rPr>
              <w:t>Ink</w:t>
            </w:r>
            <w:r>
              <w:rPr>
                <w:spacing w:val="-4"/>
                <w:sz w:val="20"/>
              </w:rPr>
              <w:t xml:space="preserve"> </w:t>
            </w:r>
            <w:r>
              <w:rPr>
                <w:sz w:val="20"/>
              </w:rPr>
              <w:t>yield</w:t>
            </w:r>
            <w:r>
              <w:rPr>
                <w:spacing w:val="-3"/>
                <w:sz w:val="20"/>
              </w:rPr>
              <w:t xml:space="preserve"> </w:t>
            </w:r>
            <w:r>
              <w:rPr>
                <w:sz w:val="20"/>
              </w:rPr>
              <w:t>may</w:t>
            </w:r>
            <w:r>
              <w:rPr>
                <w:spacing w:val="-2"/>
                <w:sz w:val="20"/>
              </w:rPr>
              <w:t xml:space="preserve"> </w:t>
            </w:r>
            <w:r>
              <w:rPr>
                <w:spacing w:val="-4"/>
                <w:sz w:val="20"/>
              </w:rPr>
              <w:t>vary</w:t>
            </w:r>
          </w:p>
        </w:tc>
      </w:tr>
      <w:tr w:rsidR="0068702E">
        <w:trPr>
          <w:trHeight w:val="1112"/>
        </w:trPr>
        <w:tc>
          <w:tcPr>
            <w:tcW w:w="1572" w:type="dxa"/>
          </w:tcPr>
          <w:p w:rsidR="0068702E" w:rsidRDefault="00E072AE">
            <w:pPr>
              <w:pStyle w:val="TableParagraph"/>
              <w:spacing w:before="1"/>
              <w:ind w:left="107"/>
              <w:rPr>
                <w:sz w:val="20"/>
              </w:rPr>
            </w:pPr>
            <w:r>
              <w:rPr>
                <w:spacing w:val="-2"/>
                <w:sz w:val="20"/>
              </w:rPr>
              <w:t>008R13255</w:t>
            </w:r>
          </w:p>
        </w:tc>
        <w:tc>
          <w:tcPr>
            <w:tcW w:w="2163" w:type="dxa"/>
          </w:tcPr>
          <w:p w:rsidR="0068702E" w:rsidRDefault="00E072AE">
            <w:pPr>
              <w:pStyle w:val="TableParagraph"/>
              <w:spacing w:before="1"/>
              <w:ind w:left="108"/>
              <w:rPr>
                <w:sz w:val="20"/>
              </w:rPr>
            </w:pPr>
            <w:r>
              <w:rPr>
                <w:sz w:val="20"/>
              </w:rPr>
              <w:t>Aqueous</w:t>
            </w:r>
            <w:r>
              <w:rPr>
                <w:spacing w:val="-8"/>
                <w:sz w:val="20"/>
              </w:rPr>
              <w:t xml:space="preserve"> </w:t>
            </w:r>
            <w:r>
              <w:rPr>
                <w:sz w:val="20"/>
              </w:rPr>
              <w:t>Wiper</w:t>
            </w:r>
            <w:r>
              <w:rPr>
                <w:spacing w:val="-7"/>
                <w:sz w:val="20"/>
              </w:rPr>
              <w:t xml:space="preserve"> </w:t>
            </w:r>
            <w:r>
              <w:rPr>
                <w:spacing w:val="-2"/>
                <w:sz w:val="20"/>
              </w:rPr>
              <w:t>Fluid</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972"/>
              <w:rPr>
                <w:sz w:val="20"/>
              </w:rPr>
            </w:pPr>
            <w:r>
              <w:rPr>
                <w:w w:val="99"/>
                <w:sz w:val="20"/>
              </w:rPr>
              <w:t>2</w:t>
            </w:r>
          </w:p>
        </w:tc>
        <w:tc>
          <w:tcPr>
            <w:tcW w:w="1830" w:type="dxa"/>
          </w:tcPr>
          <w:p w:rsidR="0068702E" w:rsidRDefault="00E072AE">
            <w:pPr>
              <w:pStyle w:val="TableParagraph"/>
              <w:spacing w:before="3" w:line="254" w:lineRule="auto"/>
              <w:ind w:left="658" w:hanging="552"/>
              <w:rPr>
                <w:sz w:val="20"/>
              </w:rPr>
            </w:pPr>
            <w:r>
              <w:rPr>
                <w:sz w:val="20"/>
              </w:rPr>
              <w:t>200,000</w:t>
            </w:r>
            <w:r>
              <w:rPr>
                <w:spacing w:val="-12"/>
                <w:sz w:val="20"/>
              </w:rPr>
              <w:t xml:space="preserve"> </w:t>
            </w:r>
            <w:r>
              <w:rPr>
                <w:sz w:val="20"/>
              </w:rPr>
              <w:t>images</w:t>
            </w:r>
            <w:r>
              <w:rPr>
                <w:spacing w:val="-11"/>
                <w:sz w:val="20"/>
              </w:rPr>
              <w:t xml:space="preserve"> </w:t>
            </w:r>
            <w:r>
              <w:rPr>
                <w:sz w:val="20"/>
              </w:rPr>
              <w:t xml:space="preserve">per </w:t>
            </w:r>
            <w:r>
              <w:rPr>
                <w:spacing w:val="-2"/>
                <w:sz w:val="20"/>
              </w:rPr>
              <w:t>bottle</w:t>
            </w:r>
          </w:p>
        </w:tc>
        <w:tc>
          <w:tcPr>
            <w:tcW w:w="1898" w:type="dxa"/>
          </w:tcPr>
          <w:p w:rsidR="0068702E" w:rsidRDefault="00E072AE">
            <w:pPr>
              <w:pStyle w:val="TableParagraph"/>
              <w:spacing w:before="3" w:line="254" w:lineRule="auto"/>
              <w:ind w:left="322" w:hanging="174"/>
              <w:rPr>
                <w:sz w:val="20"/>
              </w:rPr>
            </w:pPr>
            <w:r>
              <w:rPr>
                <w:sz w:val="20"/>
              </w:rPr>
              <w:t>One</w:t>
            </w:r>
            <w:r>
              <w:rPr>
                <w:spacing w:val="-12"/>
                <w:sz w:val="20"/>
              </w:rPr>
              <w:t xml:space="preserve"> </w:t>
            </w:r>
            <w:r>
              <w:rPr>
                <w:sz w:val="20"/>
              </w:rPr>
              <w:t>10L</w:t>
            </w:r>
            <w:r>
              <w:rPr>
                <w:spacing w:val="-11"/>
                <w:sz w:val="20"/>
              </w:rPr>
              <w:t xml:space="preserve"> </w:t>
            </w:r>
            <w:r>
              <w:rPr>
                <w:sz w:val="20"/>
              </w:rPr>
              <w:t>bottles</w:t>
            </w:r>
            <w:r>
              <w:rPr>
                <w:spacing w:val="-11"/>
                <w:sz w:val="20"/>
              </w:rPr>
              <w:t xml:space="preserve"> </w:t>
            </w:r>
            <w:r>
              <w:rPr>
                <w:sz w:val="20"/>
              </w:rPr>
              <w:t>per pack (10L total)</w:t>
            </w:r>
          </w:p>
          <w:p w:rsidR="0068702E" w:rsidRDefault="00E072AE">
            <w:pPr>
              <w:pStyle w:val="TableParagraph"/>
              <w:spacing w:before="167"/>
              <w:ind w:left="12"/>
              <w:rPr>
                <w:sz w:val="20"/>
              </w:rPr>
            </w:pPr>
            <w:r>
              <w:rPr>
                <w:sz w:val="20"/>
              </w:rPr>
              <w:t>Fluid</w:t>
            </w:r>
            <w:r>
              <w:rPr>
                <w:spacing w:val="-6"/>
                <w:sz w:val="20"/>
              </w:rPr>
              <w:t xml:space="preserve"> </w:t>
            </w:r>
            <w:r>
              <w:rPr>
                <w:sz w:val="20"/>
              </w:rPr>
              <w:t>yield</w:t>
            </w:r>
            <w:r>
              <w:rPr>
                <w:spacing w:val="-5"/>
                <w:sz w:val="20"/>
              </w:rPr>
              <w:t xml:space="preserve"> </w:t>
            </w:r>
            <w:r>
              <w:rPr>
                <w:sz w:val="20"/>
              </w:rPr>
              <w:t>may</w:t>
            </w:r>
            <w:r>
              <w:rPr>
                <w:spacing w:val="-4"/>
                <w:sz w:val="20"/>
              </w:rPr>
              <w:t xml:space="preserve"> vary</w:t>
            </w:r>
          </w:p>
        </w:tc>
      </w:tr>
    </w:tbl>
    <w:p w:rsidR="0068702E" w:rsidRDefault="0068702E">
      <w:pPr>
        <w:rPr>
          <w:sz w:val="20"/>
        </w:rPr>
        <w:sectPr w:rsidR="0068702E">
          <w:pgSz w:w="12240" w:h="15840"/>
          <w:pgMar w:top="1320" w:right="500" w:bottom="1200" w:left="580" w:header="763" w:footer="1012" w:gutter="0"/>
          <w:cols w:space="720"/>
        </w:sectPr>
      </w:pPr>
    </w:p>
    <w:p w:rsidR="0068702E" w:rsidRDefault="0068702E">
      <w:pPr>
        <w:pStyle w:val="BodyText"/>
        <w:spacing w:before="7"/>
        <w:rPr>
          <w:sz w:val="9"/>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2"/>
        <w:gridCol w:w="2163"/>
        <w:gridCol w:w="1320"/>
        <w:gridCol w:w="2047"/>
        <w:gridCol w:w="1830"/>
        <w:gridCol w:w="1898"/>
      </w:tblGrid>
      <w:tr w:rsidR="0068702E">
        <w:trPr>
          <w:trHeight w:val="688"/>
        </w:trPr>
        <w:tc>
          <w:tcPr>
            <w:tcW w:w="1572" w:type="dxa"/>
            <w:shd w:val="clear" w:color="auto" w:fill="2E5395"/>
          </w:tcPr>
          <w:p w:rsidR="0068702E" w:rsidRDefault="00E072AE">
            <w:pPr>
              <w:pStyle w:val="TableParagraph"/>
              <w:spacing w:line="243" w:lineRule="exact"/>
              <w:ind w:left="107"/>
              <w:rPr>
                <w:b/>
                <w:sz w:val="20"/>
              </w:rPr>
            </w:pPr>
            <w:r>
              <w:rPr>
                <w:b/>
                <w:color w:val="FFFFFF"/>
                <w:sz w:val="20"/>
              </w:rPr>
              <w:t>Order</w:t>
            </w:r>
            <w:r>
              <w:rPr>
                <w:b/>
                <w:color w:val="FFFFFF"/>
                <w:spacing w:val="-6"/>
                <w:sz w:val="20"/>
              </w:rPr>
              <w:t xml:space="preserve"> </w:t>
            </w:r>
            <w:r>
              <w:rPr>
                <w:b/>
                <w:color w:val="FFFFFF"/>
                <w:spacing w:val="-2"/>
                <w:sz w:val="20"/>
              </w:rPr>
              <w:t>Number</w:t>
            </w:r>
          </w:p>
        </w:tc>
        <w:tc>
          <w:tcPr>
            <w:tcW w:w="2163" w:type="dxa"/>
            <w:shd w:val="clear" w:color="auto" w:fill="2E5395"/>
          </w:tcPr>
          <w:p w:rsidR="0068702E" w:rsidRDefault="00E072AE">
            <w:pPr>
              <w:pStyle w:val="TableParagraph"/>
              <w:spacing w:line="243" w:lineRule="exact"/>
              <w:ind w:left="604"/>
              <w:rPr>
                <w:b/>
                <w:sz w:val="20"/>
              </w:rPr>
            </w:pPr>
            <w:r>
              <w:rPr>
                <w:b/>
                <w:color w:val="FFFFFF"/>
                <w:spacing w:val="-2"/>
                <w:sz w:val="20"/>
              </w:rPr>
              <w:t>Description</w:t>
            </w:r>
          </w:p>
        </w:tc>
        <w:tc>
          <w:tcPr>
            <w:tcW w:w="1320" w:type="dxa"/>
            <w:shd w:val="clear" w:color="auto" w:fill="2E5395"/>
          </w:tcPr>
          <w:p w:rsidR="0068702E" w:rsidRDefault="00E072AE">
            <w:pPr>
              <w:pStyle w:val="TableParagraph"/>
              <w:spacing w:before="1" w:line="256" w:lineRule="auto"/>
              <w:ind w:left="283" w:right="279" w:firstLine="79"/>
              <w:rPr>
                <w:b/>
                <w:sz w:val="20"/>
              </w:rPr>
            </w:pPr>
            <w:r>
              <w:rPr>
                <w:b/>
                <w:color w:val="FFFFFF"/>
                <w:spacing w:val="-2"/>
                <w:sz w:val="20"/>
              </w:rPr>
              <w:t>Starter Quantity</w:t>
            </w:r>
          </w:p>
        </w:tc>
        <w:tc>
          <w:tcPr>
            <w:tcW w:w="2047" w:type="dxa"/>
            <w:shd w:val="clear" w:color="auto" w:fill="2E5395"/>
          </w:tcPr>
          <w:p w:rsidR="0068702E" w:rsidRDefault="00E072AE">
            <w:pPr>
              <w:pStyle w:val="TableParagraph"/>
              <w:spacing w:before="1" w:line="256" w:lineRule="auto"/>
              <w:ind w:left="655" w:right="106" w:hanging="526"/>
              <w:rPr>
                <w:b/>
                <w:sz w:val="20"/>
              </w:rPr>
            </w:pPr>
            <w:r>
              <w:rPr>
                <w:b/>
                <w:color w:val="FFFFFF"/>
                <w:sz w:val="20"/>
              </w:rPr>
              <w:t>Recommended</w:t>
            </w:r>
            <w:r>
              <w:rPr>
                <w:b/>
                <w:color w:val="FFFFFF"/>
                <w:spacing w:val="-12"/>
                <w:sz w:val="20"/>
              </w:rPr>
              <w:t xml:space="preserve"> </w:t>
            </w:r>
            <w:r>
              <w:rPr>
                <w:b/>
                <w:color w:val="FFFFFF"/>
                <w:sz w:val="20"/>
              </w:rPr>
              <w:t xml:space="preserve">Order </w:t>
            </w:r>
            <w:r>
              <w:rPr>
                <w:b/>
                <w:color w:val="FFFFFF"/>
                <w:spacing w:val="-2"/>
                <w:sz w:val="20"/>
              </w:rPr>
              <w:t>Quantity</w:t>
            </w:r>
          </w:p>
        </w:tc>
        <w:tc>
          <w:tcPr>
            <w:tcW w:w="1830" w:type="dxa"/>
            <w:shd w:val="clear" w:color="auto" w:fill="2E5395"/>
          </w:tcPr>
          <w:p w:rsidR="0068702E" w:rsidRDefault="00E072AE">
            <w:pPr>
              <w:pStyle w:val="TableParagraph"/>
              <w:spacing w:line="243" w:lineRule="exact"/>
              <w:ind w:left="258" w:right="259"/>
              <w:jc w:val="center"/>
              <w:rPr>
                <w:b/>
                <w:sz w:val="20"/>
              </w:rPr>
            </w:pPr>
            <w:r>
              <w:rPr>
                <w:b/>
                <w:color w:val="FFFFFF"/>
                <w:sz w:val="20"/>
              </w:rPr>
              <w:t>Life</w:t>
            </w:r>
            <w:r>
              <w:rPr>
                <w:b/>
                <w:color w:val="FFFFFF"/>
                <w:spacing w:val="-6"/>
                <w:sz w:val="20"/>
              </w:rPr>
              <w:t xml:space="preserve"> </w:t>
            </w:r>
            <w:r>
              <w:rPr>
                <w:b/>
                <w:color w:val="FFFFFF"/>
                <w:spacing w:val="-2"/>
                <w:sz w:val="20"/>
              </w:rPr>
              <w:t>Expectancy</w:t>
            </w:r>
          </w:p>
        </w:tc>
        <w:tc>
          <w:tcPr>
            <w:tcW w:w="1898" w:type="dxa"/>
            <w:shd w:val="clear" w:color="auto" w:fill="2E5395"/>
          </w:tcPr>
          <w:p w:rsidR="0068702E" w:rsidRDefault="00E072AE">
            <w:pPr>
              <w:pStyle w:val="TableParagraph"/>
              <w:spacing w:line="243" w:lineRule="exact"/>
              <w:ind w:left="502"/>
              <w:rPr>
                <w:b/>
                <w:sz w:val="20"/>
              </w:rPr>
            </w:pPr>
            <w:r>
              <w:rPr>
                <w:b/>
                <w:color w:val="FFFFFF"/>
                <w:spacing w:val="-2"/>
                <w:sz w:val="20"/>
              </w:rPr>
              <w:t>Comments</w:t>
            </w:r>
          </w:p>
        </w:tc>
      </w:tr>
      <w:tr w:rsidR="0068702E">
        <w:trPr>
          <w:trHeight w:val="949"/>
        </w:trPr>
        <w:tc>
          <w:tcPr>
            <w:tcW w:w="1572" w:type="dxa"/>
          </w:tcPr>
          <w:p w:rsidR="0068702E" w:rsidRDefault="00E072AE">
            <w:pPr>
              <w:pStyle w:val="TableParagraph"/>
              <w:spacing w:before="49"/>
              <w:ind w:left="107"/>
              <w:rPr>
                <w:sz w:val="20"/>
              </w:rPr>
            </w:pPr>
            <w:r>
              <w:rPr>
                <w:spacing w:val="-2"/>
                <w:sz w:val="20"/>
              </w:rPr>
              <w:t>008R13260</w:t>
            </w:r>
          </w:p>
        </w:tc>
        <w:tc>
          <w:tcPr>
            <w:tcW w:w="2163" w:type="dxa"/>
          </w:tcPr>
          <w:p w:rsidR="0068702E" w:rsidRDefault="0068702E">
            <w:pPr>
              <w:pStyle w:val="TableParagraph"/>
              <w:spacing w:before="6"/>
              <w:rPr>
                <w:sz w:val="21"/>
              </w:rPr>
            </w:pPr>
          </w:p>
          <w:p w:rsidR="0068702E" w:rsidRDefault="00E072AE">
            <w:pPr>
              <w:pStyle w:val="TableParagraph"/>
              <w:ind w:left="108"/>
              <w:rPr>
                <w:sz w:val="20"/>
              </w:rPr>
            </w:pPr>
            <w:r>
              <w:rPr>
                <w:sz w:val="20"/>
              </w:rPr>
              <w:t>Waste</w:t>
            </w:r>
            <w:r>
              <w:rPr>
                <w:spacing w:val="-6"/>
                <w:sz w:val="20"/>
              </w:rPr>
              <w:t xml:space="preserve"> </w:t>
            </w:r>
            <w:r>
              <w:rPr>
                <w:spacing w:val="-2"/>
                <w:sz w:val="20"/>
              </w:rPr>
              <w:t>Bottle</w:t>
            </w:r>
          </w:p>
        </w:tc>
        <w:tc>
          <w:tcPr>
            <w:tcW w:w="1320" w:type="dxa"/>
          </w:tcPr>
          <w:p w:rsidR="0068702E" w:rsidRDefault="0068702E">
            <w:pPr>
              <w:pStyle w:val="TableParagraph"/>
              <w:rPr>
                <w:sz w:val="20"/>
              </w:rPr>
            </w:pPr>
          </w:p>
          <w:p w:rsidR="0068702E" w:rsidRDefault="00E072AE">
            <w:pPr>
              <w:pStyle w:val="TableParagraph"/>
              <w:spacing w:before="177"/>
              <w:ind w:left="600"/>
              <w:rPr>
                <w:sz w:val="20"/>
              </w:rPr>
            </w:pPr>
            <w:r>
              <w:rPr>
                <w:w w:val="99"/>
                <w:sz w:val="20"/>
              </w:rPr>
              <w:t>2</w:t>
            </w:r>
          </w:p>
        </w:tc>
        <w:tc>
          <w:tcPr>
            <w:tcW w:w="2047" w:type="dxa"/>
          </w:tcPr>
          <w:p w:rsidR="0068702E" w:rsidRDefault="00E072AE">
            <w:pPr>
              <w:pStyle w:val="TableParagraph"/>
              <w:spacing w:before="49"/>
              <w:ind w:left="789" w:right="773"/>
              <w:jc w:val="center"/>
              <w:rPr>
                <w:sz w:val="20"/>
              </w:rPr>
            </w:pPr>
            <w:r>
              <w:rPr>
                <w:spacing w:val="-4"/>
                <w:sz w:val="20"/>
              </w:rPr>
              <w:t>None</w:t>
            </w:r>
          </w:p>
        </w:tc>
        <w:tc>
          <w:tcPr>
            <w:tcW w:w="1830" w:type="dxa"/>
          </w:tcPr>
          <w:p w:rsidR="0068702E" w:rsidRDefault="00E072AE">
            <w:pPr>
              <w:pStyle w:val="TableParagraph"/>
              <w:spacing w:line="243" w:lineRule="exact"/>
              <w:ind w:left="258" w:right="259"/>
              <w:jc w:val="center"/>
              <w:rPr>
                <w:sz w:val="20"/>
              </w:rPr>
            </w:pPr>
            <w:r>
              <w:rPr>
                <w:spacing w:val="-5"/>
                <w:sz w:val="20"/>
              </w:rPr>
              <w:t>n/a</w:t>
            </w:r>
          </w:p>
        </w:tc>
        <w:tc>
          <w:tcPr>
            <w:tcW w:w="1898" w:type="dxa"/>
          </w:tcPr>
          <w:p w:rsidR="0068702E" w:rsidRDefault="00E072AE">
            <w:pPr>
              <w:pStyle w:val="TableParagraph"/>
              <w:spacing w:before="1" w:line="256" w:lineRule="auto"/>
              <w:ind w:left="12"/>
              <w:rPr>
                <w:sz w:val="20"/>
              </w:rPr>
            </w:pPr>
            <w:r>
              <w:rPr>
                <w:sz w:val="20"/>
              </w:rPr>
              <w:t>Empty Wiper Fluid bottles</w:t>
            </w:r>
            <w:r>
              <w:rPr>
                <w:spacing w:val="-10"/>
                <w:sz w:val="20"/>
              </w:rPr>
              <w:t xml:space="preserve"> </w:t>
            </w:r>
            <w:r>
              <w:rPr>
                <w:sz w:val="20"/>
              </w:rPr>
              <w:t>can</w:t>
            </w:r>
            <w:r>
              <w:rPr>
                <w:spacing w:val="-10"/>
                <w:sz w:val="20"/>
              </w:rPr>
              <w:t xml:space="preserve"> </w:t>
            </w:r>
            <w:r>
              <w:rPr>
                <w:sz w:val="20"/>
              </w:rPr>
              <w:t>be</w:t>
            </w:r>
            <w:r>
              <w:rPr>
                <w:spacing w:val="-11"/>
                <w:sz w:val="20"/>
              </w:rPr>
              <w:t xml:space="preserve"> </w:t>
            </w:r>
            <w:r>
              <w:rPr>
                <w:sz w:val="20"/>
              </w:rPr>
              <w:t>used</w:t>
            </w:r>
            <w:r>
              <w:rPr>
                <w:spacing w:val="-10"/>
                <w:sz w:val="20"/>
              </w:rPr>
              <w:t xml:space="preserve"> </w:t>
            </w:r>
            <w:r>
              <w:rPr>
                <w:sz w:val="20"/>
              </w:rPr>
              <w:t>as waste bottles</w:t>
            </w:r>
          </w:p>
        </w:tc>
      </w:tr>
      <w:tr w:rsidR="0068702E">
        <w:trPr>
          <w:trHeight w:val="575"/>
        </w:trPr>
        <w:tc>
          <w:tcPr>
            <w:tcW w:w="1572" w:type="dxa"/>
          </w:tcPr>
          <w:p w:rsidR="0068702E" w:rsidRDefault="00E072AE">
            <w:pPr>
              <w:pStyle w:val="TableParagraph"/>
              <w:spacing w:line="243" w:lineRule="exact"/>
              <w:ind w:left="107"/>
              <w:rPr>
                <w:sz w:val="20"/>
              </w:rPr>
            </w:pPr>
            <w:r>
              <w:rPr>
                <w:spacing w:val="-2"/>
                <w:sz w:val="20"/>
              </w:rPr>
              <w:t>003R11543</w:t>
            </w:r>
          </w:p>
        </w:tc>
        <w:tc>
          <w:tcPr>
            <w:tcW w:w="2163" w:type="dxa"/>
          </w:tcPr>
          <w:p w:rsidR="0068702E" w:rsidRDefault="00E072AE">
            <w:pPr>
              <w:pStyle w:val="TableParagraph"/>
              <w:spacing w:line="243" w:lineRule="exact"/>
              <w:ind w:left="108"/>
              <w:rPr>
                <w:sz w:val="20"/>
              </w:rPr>
            </w:pPr>
            <w:r>
              <w:rPr>
                <w:sz w:val="20"/>
              </w:rPr>
              <w:t>11”</w:t>
            </w:r>
            <w:r>
              <w:rPr>
                <w:spacing w:val="-4"/>
                <w:sz w:val="20"/>
              </w:rPr>
              <w:t xml:space="preserve"> </w:t>
            </w:r>
            <w:r>
              <w:rPr>
                <w:sz w:val="20"/>
              </w:rPr>
              <w:t>x</w:t>
            </w:r>
            <w:r>
              <w:rPr>
                <w:spacing w:val="-3"/>
                <w:sz w:val="20"/>
              </w:rPr>
              <w:t xml:space="preserve"> </w:t>
            </w:r>
            <w:r>
              <w:rPr>
                <w:sz w:val="20"/>
              </w:rPr>
              <w:t>17”</w:t>
            </w:r>
            <w:r>
              <w:rPr>
                <w:spacing w:val="-3"/>
                <w:sz w:val="20"/>
              </w:rPr>
              <w:t xml:space="preserve"> </w:t>
            </w:r>
            <w:r>
              <w:rPr>
                <w:sz w:val="20"/>
              </w:rPr>
              <w:t>Xerox</w:t>
            </w:r>
            <w:r>
              <w:rPr>
                <w:spacing w:val="-3"/>
                <w:sz w:val="20"/>
              </w:rPr>
              <w:t xml:space="preserve"> </w:t>
            </w:r>
            <w:r>
              <w:rPr>
                <w:spacing w:val="-4"/>
                <w:sz w:val="20"/>
              </w:rPr>
              <w:t>Bold</w:t>
            </w:r>
          </w:p>
        </w:tc>
        <w:tc>
          <w:tcPr>
            <w:tcW w:w="1320" w:type="dxa"/>
          </w:tcPr>
          <w:p w:rsidR="0068702E" w:rsidRDefault="00E072AE">
            <w:pPr>
              <w:pStyle w:val="TableParagraph"/>
              <w:spacing w:line="243" w:lineRule="exact"/>
              <w:ind w:left="600"/>
              <w:rPr>
                <w:sz w:val="20"/>
              </w:rPr>
            </w:pPr>
            <w:r>
              <w:rPr>
                <w:w w:val="99"/>
                <w:sz w:val="20"/>
              </w:rPr>
              <w:t>1</w:t>
            </w:r>
          </w:p>
        </w:tc>
        <w:tc>
          <w:tcPr>
            <w:tcW w:w="2047" w:type="dxa"/>
          </w:tcPr>
          <w:p w:rsidR="0068702E" w:rsidRDefault="00E072AE">
            <w:pPr>
              <w:pStyle w:val="TableParagraph"/>
              <w:spacing w:line="243" w:lineRule="exact"/>
              <w:ind w:left="789" w:right="773"/>
              <w:jc w:val="center"/>
              <w:rPr>
                <w:sz w:val="20"/>
              </w:rPr>
            </w:pPr>
            <w:r>
              <w:rPr>
                <w:spacing w:val="-4"/>
                <w:sz w:val="20"/>
              </w:rPr>
              <w:t>None</w:t>
            </w:r>
          </w:p>
        </w:tc>
        <w:tc>
          <w:tcPr>
            <w:tcW w:w="1830" w:type="dxa"/>
          </w:tcPr>
          <w:p w:rsidR="0068702E" w:rsidRDefault="00E072AE">
            <w:pPr>
              <w:pStyle w:val="TableParagraph"/>
              <w:spacing w:line="243" w:lineRule="exact"/>
              <w:ind w:left="258" w:right="258"/>
              <w:jc w:val="center"/>
              <w:rPr>
                <w:sz w:val="20"/>
              </w:rPr>
            </w:pPr>
            <w:r>
              <w:rPr>
                <w:sz w:val="20"/>
              </w:rPr>
              <w:t>500</w:t>
            </w:r>
            <w:r>
              <w:rPr>
                <w:spacing w:val="-5"/>
                <w:sz w:val="20"/>
              </w:rPr>
              <w:t xml:space="preserve"> </w:t>
            </w:r>
            <w:r>
              <w:rPr>
                <w:spacing w:val="-2"/>
                <w:sz w:val="20"/>
              </w:rPr>
              <w:t>sheets</w:t>
            </w:r>
          </w:p>
        </w:tc>
        <w:tc>
          <w:tcPr>
            <w:tcW w:w="1898" w:type="dxa"/>
          </w:tcPr>
          <w:p w:rsidR="0068702E" w:rsidRDefault="00E072AE">
            <w:pPr>
              <w:pStyle w:val="TableParagraph"/>
              <w:spacing w:line="243" w:lineRule="exact"/>
              <w:ind w:left="12"/>
              <w:rPr>
                <w:sz w:val="20"/>
              </w:rPr>
            </w:pPr>
            <w:r>
              <w:rPr>
                <w:spacing w:val="-2"/>
                <w:sz w:val="20"/>
              </w:rPr>
              <w:t>003R11543</w:t>
            </w:r>
          </w:p>
        </w:tc>
      </w:tr>
      <w:tr w:rsidR="0068702E">
        <w:trPr>
          <w:trHeight w:val="577"/>
        </w:trPr>
        <w:tc>
          <w:tcPr>
            <w:tcW w:w="1572" w:type="dxa"/>
          </w:tcPr>
          <w:p w:rsidR="0068702E" w:rsidRDefault="00E072AE">
            <w:pPr>
              <w:pStyle w:val="TableParagraph"/>
              <w:spacing w:before="1"/>
              <w:ind w:left="107"/>
              <w:rPr>
                <w:sz w:val="20"/>
              </w:rPr>
            </w:pPr>
            <w:r>
              <w:rPr>
                <w:spacing w:val="-2"/>
                <w:sz w:val="20"/>
              </w:rPr>
              <w:t>003R11540</w:t>
            </w:r>
          </w:p>
        </w:tc>
        <w:tc>
          <w:tcPr>
            <w:tcW w:w="2163" w:type="dxa"/>
          </w:tcPr>
          <w:p w:rsidR="0068702E" w:rsidRDefault="00E072AE">
            <w:pPr>
              <w:pStyle w:val="TableParagraph"/>
              <w:spacing w:before="1"/>
              <w:ind w:left="108"/>
              <w:rPr>
                <w:sz w:val="20"/>
              </w:rPr>
            </w:pPr>
            <w:r>
              <w:rPr>
                <w:sz w:val="20"/>
              </w:rPr>
              <w:t>8.5”</w:t>
            </w:r>
            <w:r>
              <w:rPr>
                <w:spacing w:val="-4"/>
                <w:sz w:val="20"/>
              </w:rPr>
              <w:t xml:space="preserve"> </w:t>
            </w:r>
            <w:r>
              <w:rPr>
                <w:sz w:val="20"/>
              </w:rPr>
              <w:t>x</w:t>
            </w:r>
            <w:r>
              <w:rPr>
                <w:spacing w:val="-3"/>
                <w:sz w:val="20"/>
              </w:rPr>
              <w:t xml:space="preserve"> </w:t>
            </w:r>
            <w:r>
              <w:rPr>
                <w:sz w:val="20"/>
              </w:rPr>
              <w:t>11”</w:t>
            </w:r>
            <w:r>
              <w:rPr>
                <w:spacing w:val="-3"/>
                <w:sz w:val="20"/>
              </w:rPr>
              <w:t xml:space="preserve"> </w:t>
            </w:r>
            <w:r>
              <w:rPr>
                <w:sz w:val="20"/>
              </w:rPr>
              <w:t>Xerox</w:t>
            </w:r>
            <w:r>
              <w:rPr>
                <w:spacing w:val="-3"/>
                <w:sz w:val="20"/>
              </w:rPr>
              <w:t xml:space="preserve"> </w:t>
            </w:r>
            <w:r>
              <w:rPr>
                <w:spacing w:val="-4"/>
                <w:sz w:val="20"/>
              </w:rPr>
              <w:t>Bold</w:t>
            </w:r>
          </w:p>
        </w:tc>
        <w:tc>
          <w:tcPr>
            <w:tcW w:w="1320" w:type="dxa"/>
          </w:tcPr>
          <w:p w:rsidR="0068702E" w:rsidRDefault="00E072AE">
            <w:pPr>
              <w:pStyle w:val="TableParagraph"/>
              <w:spacing w:before="1"/>
              <w:ind w:left="600"/>
              <w:rPr>
                <w:sz w:val="20"/>
              </w:rPr>
            </w:pPr>
            <w:r>
              <w:rPr>
                <w:w w:val="99"/>
                <w:sz w:val="20"/>
              </w:rPr>
              <w:t>1</w:t>
            </w:r>
          </w:p>
        </w:tc>
        <w:tc>
          <w:tcPr>
            <w:tcW w:w="2047" w:type="dxa"/>
          </w:tcPr>
          <w:p w:rsidR="0068702E" w:rsidRDefault="00E072AE">
            <w:pPr>
              <w:pStyle w:val="TableParagraph"/>
              <w:spacing w:before="1"/>
              <w:ind w:left="789" w:right="773"/>
              <w:jc w:val="center"/>
              <w:rPr>
                <w:sz w:val="20"/>
              </w:rPr>
            </w:pPr>
            <w:r>
              <w:rPr>
                <w:spacing w:val="-4"/>
                <w:sz w:val="20"/>
              </w:rPr>
              <w:t>None</w:t>
            </w:r>
          </w:p>
        </w:tc>
        <w:tc>
          <w:tcPr>
            <w:tcW w:w="1830" w:type="dxa"/>
          </w:tcPr>
          <w:p w:rsidR="0068702E" w:rsidRDefault="00E072AE">
            <w:pPr>
              <w:pStyle w:val="TableParagraph"/>
              <w:spacing w:before="1"/>
              <w:ind w:left="258" w:right="258"/>
              <w:jc w:val="center"/>
              <w:rPr>
                <w:sz w:val="20"/>
              </w:rPr>
            </w:pPr>
            <w:r>
              <w:rPr>
                <w:sz w:val="20"/>
              </w:rPr>
              <w:t>500</w:t>
            </w:r>
            <w:r>
              <w:rPr>
                <w:spacing w:val="-5"/>
                <w:sz w:val="20"/>
              </w:rPr>
              <w:t xml:space="preserve"> </w:t>
            </w:r>
            <w:r>
              <w:rPr>
                <w:spacing w:val="-2"/>
                <w:sz w:val="20"/>
              </w:rPr>
              <w:t>sheets</w:t>
            </w:r>
          </w:p>
        </w:tc>
        <w:tc>
          <w:tcPr>
            <w:tcW w:w="1898" w:type="dxa"/>
          </w:tcPr>
          <w:p w:rsidR="0068702E" w:rsidRDefault="00E072AE">
            <w:pPr>
              <w:pStyle w:val="TableParagraph"/>
              <w:spacing w:before="1"/>
              <w:ind w:left="12"/>
              <w:rPr>
                <w:sz w:val="20"/>
              </w:rPr>
            </w:pPr>
            <w:r>
              <w:rPr>
                <w:spacing w:val="-2"/>
                <w:sz w:val="20"/>
              </w:rPr>
              <w:t>003R11540</w:t>
            </w:r>
          </w:p>
        </w:tc>
      </w:tr>
      <w:tr w:rsidR="0068702E">
        <w:trPr>
          <w:trHeight w:val="575"/>
        </w:trPr>
        <w:tc>
          <w:tcPr>
            <w:tcW w:w="1572" w:type="dxa"/>
          </w:tcPr>
          <w:p w:rsidR="0068702E" w:rsidRDefault="00E072AE">
            <w:pPr>
              <w:pStyle w:val="TableParagraph"/>
              <w:spacing w:line="243" w:lineRule="exact"/>
              <w:ind w:left="107"/>
              <w:rPr>
                <w:sz w:val="20"/>
              </w:rPr>
            </w:pPr>
            <w:r>
              <w:rPr>
                <w:spacing w:val="-2"/>
                <w:sz w:val="20"/>
              </w:rPr>
              <w:t>003R11542</w:t>
            </w:r>
          </w:p>
        </w:tc>
        <w:tc>
          <w:tcPr>
            <w:tcW w:w="2163" w:type="dxa"/>
          </w:tcPr>
          <w:p w:rsidR="0068702E" w:rsidRDefault="00E072AE">
            <w:pPr>
              <w:pStyle w:val="TableParagraph"/>
              <w:spacing w:line="243" w:lineRule="exact"/>
              <w:ind w:left="108"/>
              <w:rPr>
                <w:sz w:val="20"/>
              </w:rPr>
            </w:pPr>
            <w:r>
              <w:rPr>
                <w:sz w:val="20"/>
              </w:rPr>
              <w:t>8.5”</w:t>
            </w:r>
            <w:r>
              <w:rPr>
                <w:spacing w:val="-3"/>
                <w:sz w:val="20"/>
              </w:rPr>
              <w:t xml:space="preserve"> </w:t>
            </w:r>
            <w:r>
              <w:rPr>
                <w:sz w:val="20"/>
              </w:rPr>
              <w:t>x</w:t>
            </w:r>
            <w:r>
              <w:rPr>
                <w:spacing w:val="-2"/>
                <w:sz w:val="20"/>
              </w:rPr>
              <w:t xml:space="preserve"> </w:t>
            </w:r>
            <w:r>
              <w:rPr>
                <w:sz w:val="20"/>
              </w:rPr>
              <w:t>14”</w:t>
            </w:r>
            <w:r>
              <w:rPr>
                <w:spacing w:val="-3"/>
                <w:sz w:val="20"/>
              </w:rPr>
              <w:t xml:space="preserve"> </w:t>
            </w:r>
            <w:proofErr w:type="spellStart"/>
            <w:r>
              <w:rPr>
                <w:spacing w:val="-2"/>
                <w:sz w:val="20"/>
              </w:rPr>
              <w:t>ColorXPR</w:t>
            </w:r>
            <w:proofErr w:type="spellEnd"/>
            <w:r>
              <w:rPr>
                <w:spacing w:val="-2"/>
                <w:sz w:val="20"/>
              </w:rPr>
              <w:t>+</w:t>
            </w:r>
          </w:p>
        </w:tc>
        <w:tc>
          <w:tcPr>
            <w:tcW w:w="1320" w:type="dxa"/>
          </w:tcPr>
          <w:p w:rsidR="0068702E" w:rsidRDefault="00E072AE">
            <w:pPr>
              <w:pStyle w:val="TableParagraph"/>
              <w:spacing w:line="243" w:lineRule="exact"/>
              <w:ind w:left="600"/>
              <w:rPr>
                <w:sz w:val="20"/>
              </w:rPr>
            </w:pPr>
            <w:r>
              <w:rPr>
                <w:w w:val="99"/>
                <w:sz w:val="20"/>
              </w:rPr>
              <w:t>1</w:t>
            </w:r>
          </w:p>
        </w:tc>
        <w:tc>
          <w:tcPr>
            <w:tcW w:w="2047" w:type="dxa"/>
          </w:tcPr>
          <w:p w:rsidR="0068702E" w:rsidRDefault="00E072AE">
            <w:pPr>
              <w:pStyle w:val="TableParagraph"/>
              <w:spacing w:line="243" w:lineRule="exact"/>
              <w:ind w:left="789" w:right="773"/>
              <w:jc w:val="center"/>
              <w:rPr>
                <w:sz w:val="20"/>
              </w:rPr>
            </w:pPr>
            <w:r>
              <w:rPr>
                <w:spacing w:val="-4"/>
                <w:sz w:val="20"/>
              </w:rPr>
              <w:t>None</w:t>
            </w:r>
          </w:p>
        </w:tc>
        <w:tc>
          <w:tcPr>
            <w:tcW w:w="1830" w:type="dxa"/>
          </w:tcPr>
          <w:p w:rsidR="0068702E" w:rsidRDefault="00E072AE">
            <w:pPr>
              <w:pStyle w:val="TableParagraph"/>
              <w:spacing w:line="243" w:lineRule="exact"/>
              <w:ind w:left="258" w:right="258"/>
              <w:jc w:val="center"/>
              <w:rPr>
                <w:sz w:val="20"/>
              </w:rPr>
            </w:pPr>
            <w:r>
              <w:rPr>
                <w:sz w:val="20"/>
              </w:rPr>
              <w:t>500</w:t>
            </w:r>
            <w:r>
              <w:rPr>
                <w:spacing w:val="-5"/>
                <w:sz w:val="20"/>
              </w:rPr>
              <w:t xml:space="preserve"> </w:t>
            </w:r>
            <w:r>
              <w:rPr>
                <w:spacing w:val="-2"/>
                <w:sz w:val="20"/>
              </w:rPr>
              <w:t>sheets</w:t>
            </w:r>
          </w:p>
        </w:tc>
        <w:tc>
          <w:tcPr>
            <w:tcW w:w="1898" w:type="dxa"/>
          </w:tcPr>
          <w:p w:rsidR="0068702E" w:rsidRDefault="00E072AE">
            <w:pPr>
              <w:pStyle w:val="TableParagraph"/>
              <w:spacing w:line="243" w:lineRule="exact"/>
              <w:ind w:left="12"/>
              <w:rPr>
                <w:sz w:val="20"/>
              </w:rPr>
            </w:pPr>
            <w:r>
              <w:rPr>
                <w:spacing w:val="-2"/>
                <w:sz w:val="20"/>
              </w:rPr>
              <w:t>003R11542</w:t>
            </w:r>
          </w:p>
        </w:tc>
      </w:tr>
      <w:tr w:rsidR="0068702E">
        <w:trPr>
          <w:trHeight w:val="1110"/>
        </w:trPr>
        <w:tc>
          <w:tcPr>
            <w:tcW w:w="1572" w:type="dxa"/>
          </w:tcPr>
          <w:p w:rsidR="0068702E" w:rsidRDefault="00E072AE">
            <w:pPr>
              <w:pStyle w:val="TableParagraph"/>
              <w:spacing w:line="244" w:lineRule="exact"/>
              <w:ind w:left="107"/>
              <w:rPr>
                <w:sz w:val="20"/>
              </w:rPr>
            </w:pPr>
            <w:r>
              <w:rPr>
                <w:spacing w:val="-2"/>
                <w:sz w:val="20"/>
              </w:rPr>
              <w:t>502S11633</w:t>
            </w:r>
          </w:p>
        </w:tc>
        <w:tc>
          <w:tcPr>
            <w:tcW w:w="2163" w:type="dxa"/>
          </w:tcPr>
          <w:p w:rsidR="0068702E" w:rsidRDefault="00E072AE">
            <w:pPr>
              <w:pStyle w:val="TableParagraph"/>
              <w:spacing w:line="244" w:lineRule="exact"/>
              <w:ind w:left="108"/>
              <w:rPr>
                <w:sz w:val="20"/>
              </w:rPr>
            </w:pPr>
            <w:r>
              <w:rPr>
                <w:sz w:val="20"/>
              </w:rPr>
              <w:t>Flushing</w:t>
            </w:r>
            <w:r>
              <w:rPr>
                <w:spacing w:val="-10"/>
                <w:sz w:val="20"/>
              </w:rPr>
              <w:t xml:space="preserve"> </w:t>
            </w:r>
            <w:r>
              <w:rPr>
                <w:spacing w:val="-2"/>
                <w:sz w:val="20"/>
              </w:rPr>
              <w:t>Fluid</w:t>
            </w:r>
          </w:p>
        </w:tc>
        <w:tc>
          <w:tcPr>
            <w:tcW w:w="1320" w:type="dxa"/>
          </w:tcPr>
          <w:p w:rsidR="0068702E" w:rsidRDefault="00E072AE">
            <w:pPr>
              <w:pStyle w:val="TableParagraph"/>
              <w:spacing w:line="244" w:lineRule="exact"/>
              <w:ind w:left="600"/>
              <w:rPr>
                <w:sz w:val="20"/>
              </w:rPr>
            </w:pPr>
            <w:r>
              <w:rPr>
                <w:w w:val="99"/>
                <w:sz w:val="20"/>
              </w:rPr>
              <w:t>1</w:t>
            </w:r>
          </w:p>
        </w:tc>
        <w:tc>
          <w:tcPr>
            <w:tcW w:w="2047" w:type="dxa"/>
          </w:tcPr>
          <w:p w:rsidR="0068702E" w:rsidRDefault="00E072AE">
            <w:pPr>
              <w:pStyle w:val="TableParagraph"/>
              <w:spacing w:line="244" w:lineRule="exact"/>
              <w:ind w:left="789" w:right="773"/>
              <w:jc w:val="center"/>
              <w:rPr>
                <w:sz w:val="20"/>
              </w:rPr>
            </w:pPr>
            <w:r>
              <w:rPr>
                <w:spacing w:val="-4"/>
                <w:sz w:val="20"/>
              </w:rPr>
              <w:t>None</w:t>
            </w:r>
          </w:p>
        </w:tc>
        <w:tc>
          <w:tcPr>
            <w:tcW w:w="1830" w:type="dxa"/>
          </w:tcPr>
          <w:p w:rsidR="0068702E" w:rsidRDefault="00E072AE">
            <w:pPr>
              <w:pStyle w:val="TableParagraph"/>
              <w:spacing w:before="1" w:line="256" w:lineRule="auto"/>
              <w:ind w:left="639" w:hanging="550"/>
              <w:rPr>
                <w:sz w:val="20"/>
              </w:rPr>
            </w:pPr>
            <w:r>
              <w:rPr>
                <w:sz w:val="20"/>
              </w:rPr>
              <w:t>6</w:t>
            </w:r>
            <w:r>
              <w:rPr>
                <w:spacing w:val="-12"/>
                <w:sz w:val="20"/>
              </w:rPr>
              <w:t xml:space="preserve"> </w:t>
            </w:r>
            <w:r>
              <w:rPr>
                <w:sz w:val="20"/>
              </w:rPr>
              <w:t>months</w:t>
            </w:r>
            <w:r>
              <w:rPr>
                <w:spacing w:val="-11"/>
                <w:sz w:val="20"/>
              </w:rPr>
              <w:t xml:space="preserve"> </w:t>
            </w:r>
            <w:r>
              <w:rPr>
                <w:sz w:val="20"/>
              </w:rPr>
              <w:t xml:space="preserve">estimated </w:t>
            </w:r>
            <w:r>
              <w:rPr>
                <w:spacing w:val="-2"/>
                <w:sz w:val="20"/>
              </w:rPr>
              <w:t>supply</w:t>
            </w:r>
          </w:p>
        </w:tc>
        <w:tc>
          <w:tcPr>
            <w:tcW w:w="1898" w:type="dxa"/>
          </w:tcPr>
          <w:p w:rsidR="0068702E" w:rsidRDefault="00E072AE">
            <w:pPr>
              <w:pStyle w:val="TableParagraph"/>
              <w:spacing w:line="244" w:lineRule="exact"/>
              <w:ind w:left="12"/>
              <w:rPr>
                <w:sz w:val="20"/>
              </w:rPr>
            </w:pPr>
            <w:r>
              <w:rPr>
                <w:sz w:val="20"/>
              </w:rPr>
              <w:t>1L</w:t>
            </w:r>
            <w:r>
              <w:rPr>
                <w:spacing w:val="-2"/>
                <w:sz w:val="20"/>
              </w:rPr>
              <w:t xml:space="preserve"> bottle</w:t>
            </w:r>
          </w:p>
          <w:p w:rsidR="0068702E" w:rsidRDefault="0068702E">
            <w:pPr>
              <w:pStyle w:val="TableParagraph"/>
              <w:spacing w:before="12"/>
              <w:rPr>
                <w:sz w:val="14"/>
              </w:rPr>
            </w:pPr>
          </w:p>
          <w:p w:rsidR="0068702E" w:rsidRDefault="00E072AE">
            <w:pPr>
              <w:pStyle w:val="TableParagraph"/>
              <w:spacing w:line="254" w:lineRule="auto"/>
              <w:ind w:left="12"/>
              <w:rPr>
                <w:sz w:val="20"/>
              </w:rPr>
            </w:pPr>
            <w:r>
              <w:rPr>
                <w:sz w:val="20"/>
              </w:rPr>
              <w:t>(Replenished</w:t>
            </w:r>
            <w:r>
              <w:rPr>
                <w:spacing w:val="-12"/>
                <w:sz w:val="20"/>
              </w:rPr>
              <w:t xml:space="preserve"> </w:t>
            </w:r>
            <w:r>
              <w:rPr>
                <w:sz w:val="20"/>
              </w:rPr>
              <w:t>by</w:t>
            </w:r>
            <w:r>
              <w:rPr>
                <w:spacing w:val="-11"/>
                <w:sz w:val="20"/>
              </w:rPr>
              <w:t xml:space="preserve"> </w:t>
            </w:r>
            <w:r>
              <w:rPr>
                <w:sz w:val="20"/>
              </w:rPr>
              <w:t xml:space="preserve">Xerox </w:t>
            </w:r>
            <w:r>
              <w:rPr>
                <w:spacing w:val="-2"/>
                <w:sz w:val="20"/>
              </w:rPr>
              <w:t>Service)</w:t>
            </w:r>
          </w:p>
        </w:tc>
      </w:tr>
      <w:tr w:rsidR="0068702E">
        <w:trPr>
          <w:trHeight w:val="949"/>
        </w:trPr>
        <w:tc>
          <w:tcPr>
            <w:tcW w:w="1572" w:type="dxa"/>
          </w:tcPr>
          <w:p w:rsidR="0068702E" w:rsidRDefault="00E072AE">
            <w:pPr>
              <w:pStyle w:val="TableParagraph"/>
              <w:spacing w:line="243" w:lineRule="exact"/>
              <w:ind w:left="107"/>
              <w:rPr>
                <w:sz w:val="20"/>
              </w:rPr>
            </w:pPr>
            <w:r>
              <w:rPr>
                <w:spacing w:val="-2"/>
                <w:sz w:val="20"/>
              </w:rPr>
              <w:t>600T00563</w:t>
            </w:r>
          </w:p>
        </w:tc>
        <w:tc>
          <w:tcPr>
            <w:tcW w:w="2163" w:type="dxa"/>
          </w:tcPr>
          <w:p w:rsidR="0068702E" w:rsidRDefault="00E072AE">
            <w:pPr>
              <w:pStyle w:val="TableParagraph"/>
              <w:spacing w:line="243" w:lineRule="exact"/>
              <w:ind w:left="108"/>
              <w:rPr>
                <w:sz w:val="20"/>
              </w:rPr>
            </w:pPr>
            <w:r>
              <w:rPr>
                <w:sz w:val="20"/>
              </w:rPr>
              <w:t>Safety</w:t>
            </w:r>
            <w:r>
              <w:rPr>
                <w:spacing w:val="-10"/>
                <w:sz w:val="20"/>
              </w:rPr>
              <w:t xml:space="preserve"> </w:t>
            </w:r>
            <w:r>
              <w:rPr>
                <w:spacing w:val="-2"/>
                <w:sz w:val="20"/>
              </w:rPr>
              <w:t>Goggles</w:t>
            </w:r>
          </w:p>
        </w:tc>
        <w:tc>
          <w:tcPr>
            <w:tcW w:w="1320" w:type="dxa"/>
          </w:tcPr>
          <w:p w:rsidR="0068702E" w:rsidRDefault="00E072AE">
            <w:pPr>
              <w:pStyle w:val="TableParagraph"/>
              <w:spacing w:line="243" w:lineRule="exact"/>
              <w:ind w:left="600"/>
              <w:rPr>
                <w:sz w:val="20"/>
              </w:rPr>
            </w:pPr>
            <w:r>
              <w:rPr>
                <w:w w:val="99"/>
                <w:sz w:val="20"/>
              </w:rPr>
              <w:t>1</w:t>
            </w:r>
          </w:p>
        </w:tc>
        <w:tc>
          <w:tcPr>
            <w:tcW w:w="2047" w:type="dxa"/>
          </w:tcPr>
          <w:p w:rsidR="0068702E" w:rsidRDefault="00E072AE">
            <w:pPr>
              <w:pStyle w:val="TableParagraph"/>
              <w:spacing w:line="243" w:lineRule="exact"/>
              <w:ind w:left="789" w:right="773"/>
              <w:jc w:val="center"/>
              <w:rPr>
                <w:sz w:val="20"/>
              </w:rPr>
            </w:pPr>
            <w:r>
              <w:rPr>
                <w:spacing w:val="-4"/>
                <w:sz w:val="20"/>
              </w:rPr>
              <w:t>None</w:t>
            </w:r>
          </w:p>
        </w:tc>
        <w:tc>
          <w:tcPr>
            <w:tcW w:w="1830" w:type="dxa"/>
          </w:tcPr>
          <w:p w:rsidR="0068702E" w:rsidRDefault="00E072AE">
            <w:pPr>
              <w:pStyle w:val="TableParagraph"/>
              <w:spacing w:line="243" w:lineRule="exact"/>
              <w:ind w:left="258" w:right="259"/>
              <w:jc w:val="center"/>
              <w:rPr>
                <w:sz w:val="20"/>
              </w:rPr>
            </w:pPr>
            <w:r>
              <w:rPr>
                <w:spacing w:val="-5"/>
                <w:sz w:val="20"/>
              </w:rPr>
              <w:t>n/a</w:t>
            </w:r>
          </w:p>
        </w:tc>
        <w:tc>
          <w:tcPr>
            <w:tcW w:w="1898" w:type="dxa"/>
          </w:tcPr>
          <w:p w:rsidR="0068702E" w:rsidRDefault="00E072AE">
            <w:pPr>
              <w:pStyle w:val="TableParagraph"/>
              <w:spacing w:before="1" w:line="259" w:lineRule="auto"/>
              <w:ind w:left="12"/>
              <w:rPr>
                <w:sz w:val="20"/>
              </w:rPr>
            </w:pPr>
            <w:r>
              <w:rPr>
                <w:sz w:val="20"/>
              </w:rPr>
              <w:t>Customer</w:t>
            </w:r>
            <w:r>
              <w:rPr>
                <w:spacing w:val="-12"/>
                <w:sz w:val="20"/>
              </w:rPr>
              <w:t xml:space="preserve"> </w:t>
            </w:r>
            <w:r>
              <w:rPr>
                <w:sz w:val="20"/>
              </w:rPr>
              <w:t>may</w:t>
            </w:r>
            <w:r>
              <w:rPr>
                <w:spacing w:val="-11"/>
                <w:sz w:val="20"/>
              </w:rPr>
              <w:t xml:space="preserve"> </w:t>
            </w:r>
            <w:r>
              <w:rPr>
                <w:sz w:val="20"/>
              </w:rPr>
              <w:t>procure on their own from a retailer</w:t>
            </w:r>
            <w:r>
              <w:rPr>
                <w:spacing w:val="40"/>
                <w:sz w:val="20"/>
              </w:rPr>
              <w:t xml:space="preserve"> </w:t>
            </w:r>
            <w:r>
              <w:rPr>
                <w:sz w:val="20"/>
              </w:rPr>
              <w:t>when needed</w:t>
            </w:r>
          </w:p>
        </w:tc>
      </w:tr>
      <w:tr w:rsidR="0068702E">
        <w:trPr>
          <w:trHeight w:val="951"/>
        </w:trPr>
        <w:tc>
          <w:tcPr>
            <w:tcW w:w="1572" w:type="dxa"/>
          </w:tcPr>
          <w:p w:rsidR="0068702E" w:rsidRDefault="00E072AE">
            <w:pPr>
              <w:pStyle w:val="TableParagraph"/>
              <w:spacing w:before="1"/>
              <w:ind w:left="107"/>
              <w:rPr>
                <w:sz w:val="20"/>
              </w:rPr>
            </w:pPr>
            <w:r>
              <w:rPr>
                <w:sz w:val="20"/>
              </w:rPr>
              <w:t>099P3228</w:t>
            </w:r>
            <w:r>
              <w:rPr>
                <w:spacing w:val="-9"/>
                <w:sz w:val="20"/>
              </w:rPr>
              <w:t xml:space="preserve"> </w:t>
            </w:r>
            <w:r>
              <w:rPr>
                <w:spacing w:val="-4"/>
                <w:sz w:val="20"/>
              </w:rPr>
              <w:t>(M))</w:t>
            </w:r>
          </w:p>
          <w:p w:rsidR="0068702E" w:rsidRDefault="00E072AE">
            <w:pPr>
              <w:pStyle w:val="TableParagraph"/>
              <w:spacing w:before="178"/>
              <w:ind w:left="107"/>
              <w:rPr>
                <w:sz w:val="20"/>
              </w:rPr>
            </w:pPr>
            <w:r>
              <w:rPr>
                <w:sz w:val="20"/>
              </w:rPr>
              <w:t>099P3229</w:t>
            </w:r>
            <w:r>
              <w:rPr>
                <w:spacing w:val="-9"/>
                <w:sz w:val="20"/>
              </w:rPr>
              <w:t xml:space="preserve"> </w:t>
            </w:r>
            <w:r>
              <w:rPr>
                <w:spacing w:val="-5"/>
                <w:sz w:val="20"/>
              </w:rPr>
              <w:t>(L)</w:t>
            </w:r>
          </w:p>
        </w:tc>
        <w:tc>
          <w:tcPr>
            <w:tcW w:w="2163" w:type="dxa"/>
          </w:tcPr>
          <w:p w:rsidR="0068702E" w:rsidRDefault="00E072AE">
            <w:pPr>
              <w:pStyle w:val="TableParagraph"/>
              <w:spacing w:before="1"/>
              <w:ind w:left="108"/>
              <w:rPr>
                <w:sz w:val="20"/>
              </w:rPr>
            </w:pPr>
            <w:r>
              <w:rPr>
                <w:sz w:val="20"/>
              </w:rPr>
              <w:t>Nitrile</w:t>
            </w:r>
            <w:r>
              <w:rPr>
                <w:spacing w:val="-8"/>
                <w:sz w:val="20"/>
              </w:rPr>
              <w:t xml:space="preserve"> </w:t>
            </w:r>
            <w:r>
              <w:rPr>
                <w:spacing w:val="-2"/>
                <w:sz w:val="20"/>
              </w:rPr>
              <w:t>Gloves</w:t>
            </w:r>
          </w:p>
        </w:tc>
        <w:tc>
          <w:tcPr>
            <w:tcW w:w="1320" w:type="dxa"/>
          </w:tcPr>
          <w:p w:rsidR="0068702E" w:rsidRDefault="00E072AE">
            <w:pPr>
              <w:pStyle w:val="TableParagraph"/>
              <w:spacing w:before="1"/>
              <w:ind w:left="146"/>
              <w:rPr>
                <w:sz w:val="20"/>
              </w:rPr>
            </w:pPr>
            <w:r>
              <w:rPr>
                <w:sz w:val="20"/>
              </w:rPr>
              <w:t>1</w:t>
            </w:r>
            <w:r>
              <w:rPr>
                <w:spacing w:val="-3"/>
                <w:sz w:val="20"/>
              </w:rPr>
              <w:t xml:space="preserve"> </w:t>
            </w:r>
            <w:r>
              <w:rPr>
                <w:sz w:val="20"/>
              </w:rPr>
              <w:t>box</w:t>
            </w:r>
            <w:r>
              <w:rPr>
                <w:spacing w:val="-2"/>
                <w:sz w:val="20"/>
              </w:rPr>
              <w:t xml:space="preserve"> </w:t>
            </w:r>
            <w:r>
              <w:rPr>
                <w:sz w:val="20"/>
              </w:rPr>
              <w:t>of</w:t>
            </w:r>
            <w:r>
              <w:rPr>
                <w:spacing w:val="-3"/>
                <w:sz w:val="20"/>
              </w:rPr>
              <w:t xml:space="preserve"> </w:t>
            </w:r>
            <w:r>
              <w:rPr>
                <w:spacing w:val="-5"/>
                <w:sz w:val="20"/>
              </w:rPr>
              <w:t>100</w:t>
            </w:r>
          </w:p>
          <w:p w:rsidR="0068702E" w:rsidRDefault="00E072AE">
            <w:pPr>
              <w:pStyle w:val="TableParagraph"/>
              <w:spacing w:before="178"/>
              <w:ind w:left="146"/>
              <w:rPr>
                <w:sz w:val="20"/>
              </w:rPr>
            </w:pPr>
            <w:r>
              <w:rPr>
                <w:sz w:val="20"/>
              </w:rPr>
              <w:t>1</w:t>
            </w:r>
            <w:r>
              <w:rPr>
                <w:spacing w:val="-3"/>
                <w:sz w:val="20"/>
              </w:rPr>
              <w:t xml:space="preserve"> </w:t>
            </w:r>
            <w:r>
              <w:rPr>
                <w:sz w:val="20"/>
              </w:rPr>
              <w:t>box</w:t>
            </w:r>
            <w:r>
              <w:rPr>
                <w:spacing w:val="-2"/>
                <w:sz w:val="20"/>
              </w:rPr>
              <w:t xml:space="preserve"> </w:t>
            </w:r>
            <w:r>
              <w:rPr>
                <w:sz w:val="20"/>
              </w:rPr>
              <w:t>of</w:t>
            </w:r>
            <w:r>
              <w:rPr>
                <w:spacing w:val="-3"/>
                <w:sz w:val="20"/>
              </w:rPr>
              <w:t xml:space="preserve"> </w:t>
            </w:r>
            <w:r>
              <w:rPr>
                <w:spacing w:val="-5"/>
                <w:sz w:val="20"/>
              </w:rPr>
              <w:t>100</w:t>
            </w:r>
          </w:p>
        </w:tc>
        <w:tc>
          <w:tcPr>
            <w:tcW w:w="2047" w:type="dxa"/>
          </w:tcPr>
          <w:p w:rsidR="0068702E" w:rsidRDefault="00E072AE">
            <w:pPr>
              <w:pStyle w:val="TableParagraph"/>
              <w:spacing w:before="1"/>
              <w:ind w:left="789" w:right="773"/>
              <w:jc w:val="center"/>
              <w:rPr>
                <w:sz w:val="20"/>
              </w:rPr>
            </w:pPr>
            <w:r>
              <w:rPr>
                <w:spacing w:val="-4"/>
                <w:sz w:val="20"/>
              </w:rPr>
              <w:t>None</w:t>
            </w:r>
          </w:p>
        </w:tc>
        <w:tc>
          <w:tcPr>
            <w:tcW w:w="1830" w:type="dxa"/>
          </w:tcPr>
          <w:p w:rsidR="0068702E" w:rsidRDefault="00E072AE">
            <w:pPr>
              <w:pStyle w:val="TableParagraph"/>
              <w:spacing w:before="1"/>
              <w:ind w:left="258" w:right="259"/>
              <w:jc w:val="center"/>
              <w:rPr>
                <w:sz w:val="20"/>
              </w:rPr>
            </w:pPr>
            <w:r>
              <w:rPr>
                <w:spacing w:val="-5"/>
                <w:sz w:val="20"/>
              </w:rPr>
              <w:t>n/a</w:t>
            </w:r>
          </w:p>
        </w:tc>
        <w:tc>
          <w:tcPr>
            <w:tcW w:w="1898" w:type="dxa"/>
          </w:tcPr>
          <w:p w:rsidR="0068702E" w:rsidRDefault="00E072AE">
            <w:pPr>
              <w:pStyle w:val="TableParagraph"/>
              <w:spacing w:before="3" w:line="256" w:lineRule="auto"/>
              <w:ind w:left="12"/>
              <w:rPr>
                <w:sz w:val="20"/>
              </w:rPr>
            </w:pPr>
            <w:r>
              <w:rPr>
                <w:sz w:val="20"/>
              </w:rPr>
              <w:t>Customer</w:t>
            </w:r>
            <w:r>
              <w:rPr>
                <w:spacing w:val="-12"/>
                <w:sz w:val="20"/>
              </w:rPr>
              <w:t xml:space="preserve"> </w:t>
            </w:r>
            <w:r>
              <w:rPr>
                <w:sz w:val="20"/>
              </w:rPr>
              <w:t>may</w:t>
            </w:r>
            <w:r>
              <w:rPr>
                <w:spacing w:val="-11"/>
                <w:sz w:val="20"/>
              </w:rPr>
              <w:t xml:space="preserve"> </w:t>
            </w:r>
            <w:r>
              <w:rPr>
                <w:sz w:val="20"/>
              </w:rPr>
              <w:t>procure on their own from a retailer</w:t>
            </w:r>
            <w:r>
              <w:rPr>
                <w:spacing w:val="40"/>
                <w:sz w:val="20"/>
              </w:rPr>
              <w:t xml:space="preserve"> </w:t>
            </w:r>
            <w:r>
              <w:rPr>
                <w:sz w:val="20"/>
              </w:rPr>
              <w:t>when needed</w:t>
            </w:r>
          </w:p>
        </w:tc>
      </w:tr>
    </w:tbl>
    <w:p w:rsidR="0068702E" w:rsidRDefault="0068702E">
      <w:pPr>
        <w:pStyle w:val="BodyText"/>
      </w:pPr>
    </w:p>
    <w:p w:rsidR="0068702E" w:rsidRDefault="0068702E">
      <w:pPr>
        <w:pStyle w:val="BodyText"/>
        <w:rPr>
          <w:sz w:val="15"/>
        </w:rPr>
      </w:pPr>
    </w:p>
    <w:p w:rsidR="0068702E" w:rsidRDefault="00E072AE">
      <w:pPr>
        <w:pStyle w:val="BodyText"/>
        <w:spacing w:before="1" w:line="259" w:lineRule="auto"/>
        <w:ind w:left="860" w:right="1139"/>
        <w:jc w:val="both"/>
      </w:pPr>
      <w:r>
        <w:t>Life</w:t>
      </w:r>
      <w:r>
        <w:rPr>
          <w:spacing w:val="-4"/>
        </w:rPr>
        <w:t xml:space="preserve"> </w:t>
      </w:r>
      <w:r>
        <w:t>Expectancy</w:t>
      </w:r>
      <w:r>
        <w:rPr>
          <w:spacing w:val="-3"/>
        </w:rPr>
        <w:t xml:space="preserve"> </w:t>
      </w:r>
      <w:r>
        <w:t>(ink</w:t>
      </w:r>
      <w:r>
        <w:rPr>
          <w:spacing w:val="-3"/>
        </w:rPr>
        <w:t xml:space="preserve"> </w:t>
      </w:r>
      <w:r>
        <w:t>yield)</w:t>
      </w:r>
      <w:r>
        <w:rPr>
          <w:spacing w:val="-4"/>
        </w:rPr>
        <w:t xml:space="preserve"> </w:t>
      </w:r>
      <w:r>
        <w:t>will</w:t>
      </w:r>
      <w:r>
        <w:rPr>
          <w:spacing w:val="-2"/>
        </w:rPr>
        <w:t xml:space="preserve"> </w:t>
      </w:r>
      <w:r>
        <w:t>vary</w:t>
      </w:r>
      <w:r>
        <w:rPr>
          <w:spacing w:val="-3"/>
        </w:rPr>
        <w:t xml:space="preserve"> </w:t>
      </w:r>
      <w:r>
        <w:t>based</w:t>
      </w:r>
      <w:r>
        <w:rPr>
          <w:spacing w:val="-3"/>
        </w:rPr>
        <w:t xml:space="preserve"> </w:t>
      </w:r>
      <w:r>
        <w:t>on</w:t>
      </w:r>
      <w:r>
        <w:rPr>
          <w:spacing w:val="-3"/>
        </w:rPr>
        <w:t xml:space="preserve"> </w:t>
      </w:r>
      <w:r>
        <w:t>area</w:t>
      </w:r>
      <w:r>
        <w:rPr>
          <w:spacing w:val="-3"/>
        </w:rPr>
        <w:t xml:space="preserve"> </w:t>
      </w:r>
      <w:r>
        <w:t>coverage,</w:t>
      </w:r>
      <w:r>
        <w:rPr>
          <w:spacing w:val="-3"/>
        </w:rPr>
        <w:t xml:space="preserve"> </w:t>
      </w:r>
      <w:r>
        <w:t>drop</w:t>
      </w:r>
      <w:r>
        <w:rPr>
          <w:spacing w:val="-3"/>
        </w:rPr>
        <w:t xml:space="preserve"> </w:t>
      </w:r>
      <w:r>
        <w:t>size, profile,</w:t>
      </w:r>
      <w:r>
        <w:rPr>
          <w:spacing w:val="-2"/>
        </w:rPr>
        <w:t xml:space="preserve"> </w:t>
      </w:r>
      <w:r>
        <w:t>and</w:t>
      </w:r>
      <w:r>
        <w:rPr>
          <w:spacing w:val="-3"/>
        </w:rPr>
        <w:t xml:space="preserve"> </w:t>
      </w:r>
      <w:r>
        <w:t>purge</w:t>
      </w:r>
      <w:r>
        <w:rPr>
          <w:spacing w:val="-5"/>
        </w:rPr>
        <w:t xml:space="preserve"> </w:t>
      </w:r>
      <w:r>
        <w:t>frequency.</w:t>
      </w:r>
      <w:r>
        <w:rPr>
          <w:spacing w:val="-1"/>
        </w:rPr>
        <w:t xml:space="preserve"> </w:t>
      </w:r>
      <w:r>
        <w:t>Initial</w:t>
      </w:r>
      <w:r>
        <w:rPr>
          <w:spacing w:val="-3"/>
        </w:rPr>
        <w:t xml:space="preserve"> </w:t>
      </w:r>
      <w:r>
        <w:t>supply order</w:t>
      </w:r>
      <w:r>
        <w:rPr>
          <w:spacing w:val="-2"/>
        </w:rPr>
        <w:t xml:space="preserve"> </w:t>
      </w:r>
      <w:r>
        <w:t>recommendations</w:t>
      </w:r>
      <w:r>
        <w:rPr>
          <w:spacing w:val="-2"/>
        </w:rPr>
        <w:t xml:space="preserve"> </w:t>
      </w:r>
      <w:r>
        <w:t>equate</w:t>
      </w:r>
      <w:r>
        <w:rPr>
          <w:spacing w:val="-3"/>
        </w:rPr>
        <w:t xml:space="preserve"> </w:t>
      </w:r>
      <w:r>
        <w:t>to</w:t>
      </w:r>
      <w:r>
        <w:rPr>
          <w:spacing w:val="-2"/>
        </w:rPr>
        <w:t xml:space="preserve"> </w:t>
      </w:r>
      <w:r>
        <w:t>roughly two</w:t>
      </w:r>
      <w:r>
        <w:rPr>
          <w:spacing w:val="-2"/>
        </w:rPr>
        <w:t xml:space="preserve"> </w:t>
      </w:r>
      <w:r>
        <w:t>months’</w:t>
      </w:r>
      <w:r>
        <w:rPr>
          <w:spacing w:val="-2"/>
        </w:rPr>
        <w:t xml:space="preserve"> </w:t>
      </w:r>
      <w:r>
        <w:t>inventory</w:t>
      </w:r>
      <w:r>
        <w:rPr>
          <w:spacing w:val="-2"/>
        </w:rPr>
        <w:t xml:space="preserve"> </w:t>
      </w:r>
      <w:r>
        <w:t>when</w:t>
      </w:r>
      <w:r>
        <w:rPr>
          <w:spacing w:val="-2"/>
        </w:rPr>
        <w:t xml:space="preserve"> </w:t>
      </w:r>
      <w:r>
        <w:t>printing</w:t>
      </w:r>
      <w:r>
        <w:rPr>
          <w:spacing w:val="-3"/>
        </w:rPr>
        <w:t xml:space="preserve"> </w:t>
      </w:r>
      <w:r>
        <w:t>documents with</w:t>
      </w:r>
      <w:r>
        <w:rPr>
          <w:spacing w:val="-2"/>
        </w:rPr>
        <w:t xml:space="preserve"> </w:t>
      </w:r>
      <w:r>
        <w:t>approximately 30%</w:t>
      </w:r>
      <w:r>
        <w:rPr>
          <w:spacing w:val="-2"/>
        </w:rPr>
        <w:t xml:space="preserve"> </w:t>
      </w:r>
      <w:r>
        <w:t>total area coverage, with Medium</w:t>
      </w:r>
      <w:r>
        <w:rPr>
          <w:spacing w:val="-1"/>
        </w:rPr>
        <w:t xml:space="preserve"> </w:t>
      </w:r>
      <w:r>
        <w:t>profile</w:t>
      </w:r>
      <w:r>
        <w:rPr>
          <w:spacing w:val="-1"/>
        </w:rPr>
        <w:t xml:space="preserve"> </w:t>
      </w:r>
      <w:r>
        <w:t>and default ink limit in a 1x5 operation producing 1M</w:t>
      </w:r>
      <w:r>
        <w:rPr>
          <w:spacing w:val="-1"/>
        </w:rPr>
        <w:t xml:space="preserve"> </w:t>
      </w:r>
      <w:r>
        <w:t>impressions per month.</w:t>
      </w:r>
      <w:r>
        <w:rPr>
          <w:spacing w:val="40"/>
        </w:rPr>
        <w:t xml:space="preserve"> </w:t>
      </w:r>
      <w:r>
        <w:t>Higher print volumes will require additional levels of inventory.</w:t>
      </w:r>
    </w:p>
    <w:p w:rsidR="0068702E" w:rsidRDefault="00E072AE">
      <w:pPr>
        <w:pStyle w:val="BodyText"/>
        <w:spacing w:before="159" w:line="256" w:lineRule="auto"/>
        <w:ind w:left="2915" w:right="960"/>
      </w:pPr>
      <w:r>
        <w:rPr>
          <w:noProof/>
        </w:rPr>
        <w:drawing>
          <wp:anchor distT="0" distB="0" distL="0" distR="0" simplePos="0" relativeHeight="15730688" behindDoc="0" locked="0" layoutInCell="1" allowOverlap="1">
            <wp:simplePos x="0" y="0"/>
            <wp:positionH relativeFrom="page">
              <wp:posOffset>914400</wp:posOffset>
            </wp:positionH>
            <wp:positionV relativeFrom="paragraph">
              <wp:posOffset>106190</wp:posOffset>
            </wp:positionV>
            <wp:extent cx="1190586" cy="226758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1190586" cy="2267585"/>
                    </a:xfrm>
                    <a:prstGeom prst="rect">
                      <a:avLst/>
                    </a:prstGeom>
                  </pic:spPr>
                </pic:pic>
              </a:graphicData>
            </a:graphic>
          </wp:anchor>
        </w:drawing>
      </w:r>
      <w:r>
        <w:t>To</w:t>
      </w:r>
      <w:r>
        <w:rPr>
          <w:spacing w:val="-4"/>
        </w:rPr>
        <w:t xml:space="preserve"> </w:t>
      </w:r>
      <w:r>
        <w:t>ensure</w:t>
      </w:r>
      <w:r>
        <w:rPr>
          <w:spacing w:val="-5"/>
        </w:rPr>
        <w:t xml:space="preserve"> </w:t>
      </w:r>
      <w:r>
        <w:t>proper</w:t>
      </w:r>
      <w:r>
        <w:rPr>
          <w:spacing w:val="-4"/>
        </w:rPr>
        <w:t xml:space="preserve"> </w:t>
      </w:r>
      <w:r>
        <w:t>performance,</w:t>
      </w:r>
      <w:r>
        <w:rPr>
          <w:spacing w:val="-1"/>
        </w:rPr>
        <w:t xml:space="preserve"> </w:t>
      </w:r>
      <w:r>
        <w:t>Baltoro</w:t>
      </w:r>
      <w:r>
        <w:rPr>
          <w:spacing w:val="-3"/>
        </w:rPr>
        <w:t xml:space="preserve"> </w:t>
      </w:r>
      <w:r>
        <w:t>HF</w:t>
      </w:r>
      <w:r>
        <w:rPr>
          <w:spacing w:val="-4"/>
        </w:rPr>
        <w:t xml:space="preserve"> </w:t>
      </w:r>
      <w:r>
        <w:t>Ink</w:t>
      </w:r>
      <w:r>
        <w:rPr>
          <w:spacing w:val="-4"/>
        </w:rPr>
        <w:t xml:space="preserve"> </w:t>
      </w:r>
      <w:r>
        <w:t>must</w:t>
      </w:r>
      <w:r>
        <w:rPr>
          <w:spacing w:val="-4"/>
        </w:rPr>
        <w:t xml:space="preserve"> </w:t>
      </w:r>
      <w:r>
        <w:t>be</w:t>
      </w:r>
      <w:r>
        <w:rPr>
          <w:spacing w:val="-5"/>
        </w:rPr>
        <w:t xml:space="preserve"> </w:t>
      </w:r>
      <w:r>
        <w:t>stored</w:t>
      </w:r>
      <w:r>
        <w:rPr>
          <w:spacing w:val="-1"/>
        </w:rPr>
        <w:t xml:space="preserve"> </w:t>
      </w:r>
      <w:r>
        <w:t>unopened,</w:t>
      </w:r>
      <w:r>
        <w:rPr>
          <w:spacing w:val="-4"/>
        </w:rPr>
        <w:t xml:space="preserve"> </w:t>
      </w:r>
      <w:r>
        <w:t>protected</w:t>
      </w:r>
      <w:r>
        <w:rPr>
          <w:spacing w:val="-4"/>
        </w:rPr>
        <w:t xml:space="preserve"> </w:t>
      </w:r>
      <w:r>
        <w:t>from direct sunlight, and at temperatures between -10°C to +40°C</w:t>
      </w:r>
      <w:r>
        <w:rPr>
          <w:spacing w:val="40"/>
        </w:rPr>
        <w:t xml:space="preserve"> </w:t>
      </w:r>
      <w:r>
        <w:t>(+15°F to +104°F).</w:t>
      </w:r>
    </w:p>
    <w:p w:rsidR="0068702E" w:rsidRDefault="00E072AE">
      <w:pPr>
        <w:pStyle w:val="BodyText"/>
        <w:spacing w:before="164" w:line="259" w:lineRule="auto"/>
        <w:ind w:left="2915" w:right="932"/>
      </w:pPr>
      <w:r>
        <w:t>Baltoro HF Ink has a shelf life and expiration date.</w:t>
      </w:r>
      <w:r>
        <w:rPr>
          <w:spacing w:val="40"/>
        </w:rPr>
        <w:t xml:space="preserve"> </w:t>
      </w:r>
      <w:r>
        <w:t xml:space="preserve">Do not use ink that has expired as this </w:t>
      </w:r>
      <w:bookmarkStart w:id="57" w:name="_GoBack"/>
      <w:bookmarkEnd w:id="57"/>
      <w:r>
        <w:t>may damage the print heads.</w:t>
      </w:r>
      <w:r>
        <w:rPr>
          <w:spacing w:val="40"/>
        </w:rPr>
        <w:t xml:space="preserve"> </w:t>
      </w:r>
      <w:r>
        <w:t>Ink must be used within 18 months of the manufacturing date.</w:t>
      </w:r>
      <w:r>
        <w:rPr>
          <w:spacing w:val="40"/>
        </w:rPr>
        <w:t xml:space="preserve"> </w:t>
      </w:r>
      <w:r>
        <w:t>This date may be found as the Lot number, in the format YYMMDD, on the ink bottle</w:t>
      </w:r>
      <w:r>
        <w:rPr>
          <w:spacing w:val="-3"/>
        </w:rPr>
        <w:t xml:space="preserve"> </w:t>
      </w:r>
      <w:r>
        <w:t>label</w:t>
      </w:r>
      <w:r>
        <w:rPr>
          <w:spacing w:val="-3"/>
        </w:rPr>
        <w:t xml:space="preserve"> </w:t>
      </w:r>
      <w:r>
        <w:t>and/or</w:t>
      </w:r>
      <w:r>
        <w:rPr>
          <w:spacing w:val="-3"/>
        </w:rPr>
        <w:t xml:space="preserve"> </w:t>
      </w:r>
      <w:r>
        <w:t>the</w:t>
      </w:r>
      <w:r>
        <w:rPr>
          <w:spacing w:val="-4"/>
        </w:rPr>
        <w:t xml:space="preserve"> </w:t>
      </w:r>
      <w:r>
        <w:t>outer</w:t>
      </w:r>
      <w:r>
        <w:rPr>
          <w:spacing w:val="-4"/>
        </w:rPr>
        <w:t xml:space="preserve"> </w:t>
      </w:r>
      <w:r>
        <w:t>shipping</w:t>
      </w:r>
      <w:r>
        <w:rPr>
          <w:spacing w:val="-4"/>
        </w:rPr>
        <w:t xml:space="preserve"> </w:t>
      </w:r>
      <w:r>
        <w:t>box.</w:t>
      </w:r>
      <w:r>
        <w:rPr>
          <w:spacing w:val="40"/>
        </w:rPr>
        <w:t xml:space="preserve"> </w:t>
      </w:r>
      <w:r>
        <w:t>An</w:t>
      </w:r>
      <w:r>
        <w:rPr>
          <w:spacing w:val="-5"/>
        </w:rPr>
        <w:t xml:space="preserve"> </w:t>
      </w:r>
      <w:r>
        <w:t>example ink</w:t>
      </w:r>
      <w:r>
        <w:rPr>
          <w:spacing w:val="-1"/>
        </w:rPr>
        <w:t xml:space="preserve"> </w:t>
      </w:r>
      <w:r>
        <w:t>bottle</w:t>
      </w:r>
      <w:r>
        <w:rPr>
          <w:spacing w:val="-3"/>
        </w:rPr>
        <w:t xml:space="preserve"> </w:t>
      </w:r>
      <w:r>
        <w:t>label</w:t>
      </w:r>
      <w:r>
        <w:rPr>
          <w:spacing w:val="-3"/>
        </w:rPr>
        <w:t xml:space="preserve"> </w:t>
      </w:r>
      <w:r>
        <w:t>is</w:t>
      </w:r>
      <w:r>
        <w:rPr>
          <w:spacing w:val="-2"/>
        </w:rPr>
        <w:t xml:space="preserve"> </w:t>
      </w:r>
      <w:r>
        <w:t>shown</w:t>
      </w:r>
      <w:r>
        <w:rPr>
          <w:spacing w:val="-3"/>
        </w:rPr>
        <w:t xml:space="preserve"> </w:t>
      </w:r>
      <w:r>
        <w:t>at</w:t>
      </w:r>
      <w:r>
        <w:rPr>
          <w:spacing w:val="-3"/>
        </w:rPr>
        <w:t xml:space="preserve"> </w:t>
      </w:r>
      <w:r>
        <w:t>left,</w:t>
      </w:r>
      <w:r>
        <w:rPr>
          <w:spacing w:val="-3"/>
        </w:rPr>
        <w:t xml:space="preserve"> </w:t>
      </w:r>
      <w:r>
        <w:t>in which the Lot number of 200414 corresponds to manufacturing date of April 4, 2020.</w:t>
      </w:r>
    </w:p>
    <w:p w:rsidR="0068702E" w:rsidRDefault="00E072AE">
      <w:pPr>
        <w:pStyle w:val="BodyText"/>
        <w:spacing w:before="161" w:line="256" w:lineRule="auto"/>
        <w:ind w:left="2915" w:right="1048"/>
      </w:pPr>
      <w:r>
        <w:t>To</w:t>
      </w:r>
      <w:r>
        <w:rPr>
          <w:spacing w:val="-3"/>
        </w:rPr>
        <w:t xml:space="preserve"> </w:t>
      </w:r>
      <w:r>
        <w:t>order</w:t>
      </w:r>
      <w:r>
        <w:rPr>
          <w:spacing w:val="-3"/>
        </w:rPr>
        <w:t xml:space="preserve"> </w:t>
      </w:r>
      <w:r>
        <w:t>ink,</w:t>
      </w:r>
      <w:r>
        <w:rPr>
          <w:spacing w:val="-3"/>
        </w:rPr>
        <w:t xml:space="preserve"> </w:t>
      </w:r>
      <w:r>
        <w:t>aqueous</w:t>
      </w:r>
      <w:r>
        <w:rPr>
          <w:spacing w:val="-3"/>
        </w:rPr>
        <w:t xml:space="preserve"> </w:t>
      </w:r>
      <w:r>
        <w:t>wiper</w:t>
      </w:r>
      <w:r>
        <w:rPr>
          <w:spacing w:val="-4"/>
        </w:rPr>
        <w:t xml:space="preserve"> </w:t>
      </w:r>
      <w:r>
        <w:t>fluid,</w:t>
      </w:r>
      <w:r>
        <w:rPr>
          <w:spacing w:val="-3"/>
        </w:rPr>
        <w:t xml:space="preserve"> </w:t>
      </w:r>
      <w:r>
        <w:t>or</w:t>
      </w:r>
      <w:r>
        <w:rPr>
          <w:spacing w:val="-3"/>
        </w:rPr>
        <w:t xml:space="preserve"> </w:t>
      </w:r>
      <w:r>
        <w:t>waste</w:t>
      </w:r>
      <w:r>
        <w:rPr>
          <w:spacing w:val="-4"/>
        </w:rPr>
        <w:t xml:space="preserve"> </w:t>
      </w:r>
      <w:r>
        <w:t>bottles,</w:t>
      </w:r>
      <w:r>
        <w:rPr>
          <w:spacing w:val="-3"/>
        </w:rPr>
        <w:t xml:space="preserve"> </w:t>
      </w:r>
      <w:r>
        <w:t>call</w:t>
      </w:r>
      <w:r>
        <w:rPr>
          <w:spacing w:val="-3"/>
        </w:rPr>
        <w:t xml:space="preserve"> </w:t>
      </w:r>
      <w:r>
        <w:t>the</w:t>
      </w:r>
      <w:r>
        <w:rPr>
          <w:spacing w:val="-6"/>
        </w:rPr>
        <w:t xml:space="preserve"> </w:t>
      </w:r>
      <w:r>
        <w:t>Xerox</w:t>
      </w:r>
      <w:r>
        <w:rPr>
          <w:spacing w:val="-3"/>
        </w:rPr>
        <w:t xml:space="preserve"> </w:t>
      </w:r>
      <w:r>
        <w:t>Supply</w:t>
      </w:r>
      <w:r>
        <w:rPr>
          <w:spacing w:val="-3"/>
        </w:rPr>
        <w:t xml:space="preserve"> </w:t>
      </w:r>
      <w:r>
        <w:t>Center</w:t>
      </w:r>
      <w:r>
        <w:rPr>
          <w:spacing w:val="-4"/>
        </w:rPr>
        <w:t xml:space="preserve"> </w:t>
      </w:r>
      <w:r>
        <w:t>or order on-line from Xerox.com.</w:t>
      </w:r>
    </w:p>
    <w:p w:rsidR="0068702E" w:rsidRDefault="00E072AE">
      <w:pPr>
        <w:pStyle w:val="BodyText"/>
        <w:spacing w:before="164" w:line="259" w:lineRule="auto"/>
        <w:ind w:left="2915" w:right="960"/>
      </w:pPr>
      <w:r>
        <w:t>Safety goggles and nitrile gloves can be purchased by Xerox’s U.S. and Canadian customers</w:t>
      </w:r>
      <w:r>
        <w:rPr>
          <w:spacing w:val="-3"/>
        </w:rPr>
        <w:t xml:space="preserve"> </w:t>
      </w:r>
      <w:r>
        <w:t>through</w:t>
      </w:r>
      <w:r>
        <w:rPr>
          <w:spacing w:val="-4"/>
        </w:rPr>
        <w:t xml:space="preserve"> </w:t>
      </w:r>
      <w:r>
        <w:t>Xerox</w:t>
      </w:r>
      <w:r>
        <w:rPr>
          <w:spacing w:val="-4"/>
        </w:rPr>
        <w:t xml:space="preserve"> </w:t>
      </w:r>
      <w:r>
        <w:t>by</w:t>
      </w:r>
      <w:r>
        <w:rPr>
          <w:spacing w:val="-4"/>
        </w:rPr>
        <w:t xml:space="preserve"> </w:t>
      </w:r>
      <w:r>
        <w:t>calling</w:t>
      </w:r>
      <w:r>
        <w:rPr>
          <w:spacing w:val="-5"/>
        </w:rPr>
        <w:t xml:space="preserve"> </w:t>
      </w:r>
      <w:r>
        <w:t>1-800-828-5881.</w:t>
      </w:r>
      <w:r>
        <w:rPr>
          <w:spacing w:val="39"/>
        </w:rPr>
        <w:t xml:space="preserve"> </w:t>
      </w:r>
      <w:r>
        <w:t>All</w:t>
      </w:r>
      <w:r>
        <w:rPr>
          <w:spacing w:val="-4"/>
        </w:rPr>
        <w:t xml:space="preserve"> </w:t>
      </w:r>
      <w:r>
        <w:t>other</w:t>
      </w:r>
      <w:r>
        <w:rPr>
          <w:spacing w:val="-4"/>
        </w:rPr>
        <w:t xml:space="preserve"> </w:t>
      </w:r>
      <w:r>
        <w:t>customers</w:t>
      </w:r>
      <w:r>
        <w:rPr>
          <w:spacing w:val="-3"/>
        </w:rPr>
        <w:t xml:space="preserve"> </w:t>
      </w:r>
      <w:r>
        <w:t>can</w:t>
      </w:r>
      <w:r>
        <w:rPr>
          <w:spacing w:val="-4"/>
        </w:rPr>
        <w:t xml:space="preserve"> </w:t>
      </w:r>
      <w:r>
        <w:t>purchase them by contacting their local Xerox service representative.</w:t>
      </w:r>
    </w:p>
    <w:p w:rsidR="0068702E" w:rsidRDefault="00E072AE">
      <w:pPr>
        <w:pStyle w:val="BodyText"/>
        <w:spacing w:before="159" w:line="259" w:lineRule="auto"/>
        <w:ind w:left="860" w:right="960"/>
      </w:pPr>
      <w:r>
        <w:t>Empty Aqueous Wiper Fluid bottles can be repurposed as Waste Bottles when they are empty.</w:t>
      </w:r>
      <w:r>
        <w:rPr>
          <w:spacing w:val="40"/>
        </w:rPr>
        <w:t xml:space="preserve"> </w:t>
      </w:r>
      <w:r>
        <w:t>Removing the Wiper</w:t>
      </w:r>
      <w:r>
        <w:rPr>
          <w:spacing w:val="-2"/>
        </w:rPr>
        <w:t xml:space="preserve"> </w:t>
      </w:r>
      <w:r>
        <w:t>Fluid</w:t>
      </w:r>
      <w:r>
        <w:rPr>
          <w:spacing w:val="-1"/>
        </w:rPr>
        <w:t xml:space="preserve"> </w:t>
      </w:r>
      <w:r>
        <w:t>label</w:t>
      </w:r>
      <w:r>
        <w:rPr>
          <w:spacing w:val="-2"/>
        </w:rPr>
        <w:t xml:space="preserve"> </w:t>
      </w:r>
      <w:r>
        <w:t>will</w:t>
      </w:r>
      <w:r>
        <w:rPr>
          <w:spacing w:val="-2"/>
        </w:rPr>
        <w:t xml:space="preserve"> </w:t>
      </w:r>
      <w:r>
        <w:t>expose</w:t>
      </w:r>
      <w:r>
        <w:rPr>
          <w:spacing w:val="-2"/>
        </w:rPr>
        <w:t xml:space="preserve"> </w:t>
      </w:r>
      <w:r>
        <w:t>a</w:t>
      </w:r>
      <w:r>
        <w:rPr>
          <w:spacing w:val="-2"/>
        </w:rPr>
        <w:t xml:space="preserve"> </w:t>
      </w:r>
      <w:r>
        <w:t>waste</w:t>
      </w:r>
      <w:r>
        <w:rPr>
          <w:spacing w:val="-3"/>
        </w:rPr>
        <w:t xml:space="preserve"> </w:t>
      </w:r>
      <w:r>
        <w:t>label</w:t>
      </w:r>
      <w:r>
        <w:rPr>
          <w:spacing w:val="-2"/>
        </w:rPr>
        <w:t xml:space="preserve"> </w:t>
      </w:r>
      <w:r>
        <w:t>underneath.</w:t>
      </w:r>
      <w:r>
        <w:rPr>
          <w:spacing w:val="40"/>
        </w:rPr>
        <w:t xml:space="preserve"> </w:t>
      </w:r>
      <w:r>
        <w:t>However,</w:t>
      </w:r>
      <w:r>
        <w:rPr>
          <w:spacing w:val="-2"/>
        </w:rPr>
        <w:t xml:space="preserve"> </w:t>
      </w:r>
      <w:r>
        <w:t>since</w:t>
      </w:r>
      <w:r>
        <w:rPr>
          <w:spacing w:val="-4"/>
        </w:rPr>
        <w:t xml:space="preserve"> </w:t>
      </w:r>
      <w:r>
        <w:t>Waste</w:t>
      </w:r>
      <w:r>
        <w:rPr>
          <w:spacing w:val="-3"/>
        </w:rPr>
        <w:t xml:space="preserve"> </w:t>
      </w:r>
      <w:r>
        <w:t>Bottles</w:t>
      </w:r>
      <w:r>
        <w:rPr>
          <w:spacing w:val="-2"/>
        </w:rPr>
        <w:t xml:space="preserve"> </w:t>
      </w:r>
      <w:r>
        <w:t>are</w:t>
      </w:r>
      <w:r>
        <w:rPr>
          <w:spacing w:val="-3"/>
        </w:rPr>
        <w:t xml:space="preserve"> </w:t>
      </w:r>
      <w:r>
        <w:t>likely</w:t>
      </w:r>
      <w:r>
        <w:rPr>
          <w:spacing w:val="-2"/>
        </w:rPr>
        <w:t xml:space="preserve"> </w:t>
      </w:r>
      <w:r>
        <w:t>to</w:t>
      </w:r>
      <w:r>
        <w:rPr>
          <w:spacing w:val="-2"/>
        </w:rPr>
        <w:t xml:space="preserve"> </w:t>
      </w:r>
      <w:r>
        <w:t>fill</w:t>
      </w:r>
      <w:r>
        <w:rPr>
          <w:spacing w:val="-2"/>
        </w:rPr>
        <w:t xml:space="preserve"> </w:t>
      </w:r>
      <w:r>
        <w:t>at</w:t>
      </w:r>
      <w:r>
        <w:rPr>
          <w:spacing w:val="-2"/>
        </w:rPr>
        <w:t xml:space="preserve"> </w:t>
      </w:r>
      <w:r>
        <w:t>a</w:t>
      </w:r>
      <w:r>
        <w:rPr>
          <w:spacing w:val="-2"/>
        </w:rPr>
        <w:t xml:space="preserve"> </w:t>
      </w:r>
      <w:r>
        <w:t>faster rate than Wiper Fluid bottles are consumed, spare Waste Ink bottles should be ordered and kept on hand.</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BodyText"/>
        <w:spacing w:before="116"/>
        <w:ind w:left="860"/>
      </w:pPr>
      <w:r>
        <w:t>It</w:t>
      </w:r>
      <w:r>
        <w:rPr>
          <w:spacing w:val="-4"/>
        </w:rPr>
        <w:t xml:space="preserve"> </w:t>
      </w:r>
      <w:r>
        <w:t>is</w:t>
      </w:r>
      <w:r>
        <w:rPr>
          <w:spacing w:val="-3"/>
        </w:rPr>
        <w:t xml:space="preserve"> </w:t>
      </w:r>
      <w:r>
        <w:t>not</w:t>
      </w:r>
      <w:r>
        <w:rPr>
          <w:spacing w:val="-4"/>
        </w:rPr>
        <w:t xml:space="preserve"> </w:t>
      </w:r>
      <w:r>
        <w:t>necessary</w:t>
      </w:r>
      <w:r>
        <w:rPr>
          <w:spacing w:val="-6"/>
        </w:rPr>
        <w:t xml:space="preserve"> </w:t>
      </w:r>
      <w:r>
        <w:t>to</w:t>
      </w:r>
      <w:r>
        <w:rPr>
          <w:spacing w:val="-3"/>
        </w:rPr>
        <w:t xml:space="preserve"> </w:t>
      </w:r>
      <w:r>
        <w:t>order</w:t>
      </w:r>
      <w:r>
        <w:rPr>
          <w:spacing w:val="-4"/>
        </w:rPr>
        <w:t xml:space="preserve"> </w:t>
      </w:r>
      <w:r>
        <w:t>flushing</w:t>
      </w:r>
      <w:r>
        <w:rPr>
          <w:spacing w:val="-5"/>
        </w:rPr>
        <w:t xml:space="preserve"> </w:t>
      </w:r>
      <w:r>
        <w:t>fluid,</w:t>
      </w:r>
      <w:r>
        <w:rPr>
          <w:spacing w:val="-3"/>
        </w:rPr>
        <w:t xml:space="preserve"> </w:t>
      </w:r>
      <w:r>
        <w:t>as</w:t>
      </w:r>
      <w:r>
        <w:rPr>
          <w:spacing w:val="-3"/>
        </w:rPr>
        <w:t xml:space="preserve"> </w:t>
      </w:r>
      <w:r>
        <w:t>this</w:t>
      </w:r>
      <w:r>
        <w:rPr>
          <w:spacing w:val="-4"/>
        </w:rPr>
        <w:t xml:space="preserve"> </w:t>
      </w:r>
      <w:r>
        <w:t>will</w:t>
      </w:r>
      <w:r>
        <w:rPr>
          <w:spacing w:val="-3"/>
        </w:rPr>
        <w:t xml:space="preserve"> </w:t>
      </w:r>
      <w:r>
        <w:t>be</w:t>
      </w:r>
      <w:r>
        <w:rPr>
          <w:spacing w:val="-5"/>
        </w:rPr>
        <w:t xml:space="preserve"> </w:t>
      </w:r>
      <w:r>
        <w:t>replenished</w:t>
      </w:r>
      <w:r>
        <w:rPr>
          <w:spacing w:val="-4"/>
        </w:rPr>
        <w:t xml:space="preserve"> </w:t>
      </w:r>
      <w:r>
        <w:t>by</w:t>
      </w:r>
      <w:r>
        <w:rPr>
          <w:spacing w:val="-1"/>
        </w:rPr>
        <w:t xml:space="preserve"> </w:t>
      </w:r>
      <w:r>
        <w:t>your</w:t>
      </w:r>
      <w:r>
        <w:rPr>
          <w:spacing w:val="-4"/>
        </w:rPr>
        <w:t xml:space="preserve"> </w:t>
      </w:r>
      <w:r>
        <w:t>Xerox</w:t>
      </w:r>
      <w:r>
        <w:rPr>
          <w:spacing w:val="-3"/>
        </w:rPr>
        <w:t xml:space="preserve"> </w:t>
      </w:r>
      <w:r>
        <w:t>service</w:t>
      </w:r>
      <w:r>
        <w:rPr>
          <w:spacing w:val="-5"/>
        </w:rPr>
        <w:t xml:space="preserve"> </w:t>
      </w:r>
      <w:r>
        <w:rPr>
          <w:spacing w:val="-2"/>
        </w:rPr>
        <w:t>representative.</w:t>
      </w:r>
    </w:p>
    <w:p w:rsidR="0068702E" w:rsidRDefault="0068702E">
      <w:pPr>
        <w:pStyle w:val="BodyText"/>
        <w:spacing w:before="10"/>
        <w:rPr>
          <w:sz w:val="14"/>
        </w:rPr>
      </w:pPr>
    </w:p>
    <w:p w:rsidR="0068702E" w:rsidRDefault="00E072AE">
      <w:pPr>
        <w:pStyle w:val="BodyText"/>
        <w:spacing w:before="1" w:line="256" w:lineRule="auto"/>
        <w:ind w:left="860" w:right="960"/>
      </w:pPr>
      <w:r>
        <w:t>The</w:t>
      </w:r>
      <w:r>
        <w:rPr>
          <w:spacing w:val="-4"/>
        </w:rPr>
        <w:t xml:space="preserve"> </w:t>
      </w:r>
      <w:r>
        <w:t>paper</w:t>
      </w:r>
      <w:r>
        <w:rPr>
          <w:spacing w:val="-3"/>
        </w:rPr>
        <w:t xml:space="preserve"> </w:t>
      </w:r>
      <w:r>
        <w:t>noted</w:t>
      </w:r>
      <w:r>
        <w:rPr>
          <w:spacing w:val="-3"/>
        </w:rPr>
        <w:t xml:space="preserve"> </w:t>
      </w:r>
      <w:r>
        <w:t>above</w:t>
      </w:r>
      <w:r>
        <w:rPr>
          <w:spacing w:val="-2"/>
        </w:rPr>
        <w:t xml:space="preserve"> </w:t>
      </w:r>
      <w:r>
        <w:t>is</w:t>
      </w:r>
      <w:r>
        <w:rPr>
          <w:spacing w:val="-3"/>
        </w:rPr>
        <w:t xml:space="preserve"> </w:t>
      </w:r>
      <w:r>
        <w:t>an</w:t>
      </w:r>
      <w:r>
        <w:rPr>
          <w:spacing w:val="-3"/>
        </w:rPr>
        <w:t xml:space="preserve"> </w:t>
      </w:r>
      <w:r>
        <w:t>initial</w:t>
      </w:r>
      <w:r>
        <w:rPr>
          <w:spacing w:val="-3"/>
        </w:rPr>
        <w:t xml:space="preserve"> </w:t>
      </w:r>
      <w:r>
        <w:t>supply</w:t>
      </w:r>
      <w:r>
        <w:rPr>
          <w:spacing w:val="-4"/>
        </w:rPr>
        <w:t xml:space="preserve"> </w:t>
      </w:r>
      <w:r>
        <w:t>shipped</w:t>
      </w:r>
      <w:r>
        <w:rPr>
          <w:spacing w:val="-3"/>
        </w:rPr>
        <w:t xml:space="preserve"> </w:t>
      </w:r>
      <w:r>
        <w:t>with</w:t>
      </w:r>
      <w:r>
        <w:rPr>
          <w:spacing w:val="-3"/>
        </w:rPr>
        <w:t xml:space="preserve"> </w:t>
      </w:r>
      <w:r>
        <w:t>the</w:t>
      </w:r>
      <w:r>
        <w:rPr>
          <w:spacing w:val="-3"/>
        </w:rPr>
        <w:t xml:space="preserve"> </w:t>
      </w:r>
      <w:r>
        <w:t>Baltoro</w:t>
      </w:r>
      <w:r>
        <w:rPr>
          <w:spacing w:val="-3"/>
        </w:rPr>
        <w:t xml:space="preserve"> </w:t>
      </w:r>
      <w:r>
        <w:t>System</w:t>
      </w:r>
      <w:r>
        <w:rPr>
          <w:spacing w:val="-4"/>
        </w:rPr>
        <w:t xml:space="preserve"> </w:t>
      </w:r>
      <w:r>
        <w:t>and</w:t>
      </w:r>
      <w:r>
        <w:rPr>
          <w:spacing w:val="-3"/>
        </w:rPr>
        <w:t xml:space="preserve"> </w:t>
      </w:r>
      <w:r>
        <w:t>is</w:t>
      </w:r>
      <w:r>
        <w:rPr>
          <w:spacing w:val="-2"/>
        </w:rPr>
        <w:t xml:space="preserve"> </w:t>
      </w:r>
      <w:r>
        <w:t>not</w:t>
      </w:r>
      <w:r>
        <w:rPr>
          <w:spacing w:val="-3"/>
        </w:rPr>
        <w:t xml:space="preserve"> </w:t>
      </w:r>
      <w:r>
        <w:t>replenished</w:t>
      </w:r>
      <w:r>
        <w:rPr>
          <w:spacing w:val="-3"/>
        </w:rPr>
        <w:t xml:space="preserve"> </w:t>
      </w:r>
      <w:r>
        <w:t>by,</w:t>
      </w:r>
      <w:r>
        <w:rPr>
          <w:spacing w:val="-3"/>
        </w:rPr>
        <w:t xml:space="preserve"> </w:t>
      </w:r>
      <w:r>
        <w:t>or</w:t>
      </w:r>
      <w:r>
        <w:rPr>
          <w:spacing w:val="-3"/>
        </w:rPr>
        <w:t xml:space="preserve"> </w:t>
      </w:r>
      <w:r>
        <w:t>reordered through, Xerox.</w:t>
      </w:r>
    </w:p>
    <w:p w:rsidR="0068702E" w:rsidRDefault="0068702E">
      <w:pPr>
        <w:pStyle w:val="BodyText"/>
      </w:pPr>
    </w:p>
    <w:p w:rsidR="0068702E" w:rsidRDefault="0068702E">
      <w:pPr>
        <w:pStyle w:val="BodyText"/>
        <w:rPr>
          <w:sz w:val="28"/>
        </w:rPr>
      </w:pPr>
    </w:p>
    <w:p w:rsidR="0068702E" w:rsidRDefault="00E072AE">
      <w:pPr>
        <w:pStyle w:val="Heading3"/>
        <w:spacing w:before="1"/>
      </w:pPr>
      <w:bookmarkStart w:id="58" w:name="_bookmark57"/>
      <w:bookmarkEnd w:id="58"/>
      <w:r>
        <w:rPr>
          <w:color w:val="2E5395"/>
        </w:rPr>
        <w:t>Safety</w:t>
      </w:r>
      <w:r>
        <w:rPr>
          <w:color w:val="2E5395"/>
          <w:spacing w:val="-5"/>
        </w:rPr>
        <w:t xml:space="preserve"> </w:t>
      </w:r>
      <w:r>
        <w:rPr>
          <w:color w:val="2E5395"/>
        </w:rPr>
        <w:t>Considerations</w:t>
      </w:r>
      <w:r>
        <w:rPr>
          <w:color w:val="2E5395"/>
          <w:spacing w:val="-4"/>
        </w:rPr>
        <w:t xml:space="preserve"> </w:t>
      </w:r>
      <w:r>
        <w:rPr>
          <w:color w:val="2E5395"/>
        </w:rPr>
        <w:t>for</w:t>
      </w:r>
      <w:r>
        <w:rPr>
          <w:color w:val="2E5395"/>
          <w:spacing w:val="-2"/>
        </w:rPr>
        <w:t xml:space="preserve"> </w:t>
      </w:r>
      <w:r>
        <w:rPr>
          <w:color w:val="2E5395"/>
        </w:rPr>
        <w:t>the</w:t>
      </w:r>
      <w:r>
        <w:rPr>
          <w:color w:val="2E5395"/>
          <w:spacing w:val="-7"/>
        </w:rPr>
        <w:t xml:space="preserve"> </w:t>
      </w:r>
      <w:r>
        <w:rPr>
          <w:color w:val="2E5395"/>
          <w:spacing w:val="-5"/>
        </w:rPr>
        <w:t>Ink</w:t>
      </w:r>
    </w:p>
    <w:p w:rsidR="0068702E" w:rsidRDefault="00E072AE">
      <w:pPr>
        <w:pStyle w:val="BodyText"/>
        <w:spacing w:before="3" w:line="259" w:lineRule="auto"/>
        <w:ind w:left="860" w:right="1008"/>
      </w:pPr>
      <w:r>
        <w:t>Xerox will deliver to you certain Safety Data Sheets (SDS) required under the Occupational Safety and Health Administration</w:t>
      </w:r>
      <w:r>
        <w:rPr>
          <w:spacing w:val="-3"/>
        </w:rPr>
        <w:t xml:space="preserve"> </w:t>
      </w:r>
      <w:r>
        <w:t>Hazard</w:t>
      </w:r>
      <w:r>
        <w:rPr>
          <w:spacing w:val="-3"/>
        </w:rPr>
        <w:t xml:space="preserve"> </w:t>
      </w:r>
      <w:r>
        <w:t>Communication</w:t>
      </w:r>
      <w:r>
        <w:rPr>
          <w:spacing w:val="-3"/>
        </w:rPr>
        <w:t xml:space="preserve"> </w:t>
      </w:r>
      <w:r>
        <w:t>Standard</w:t>
      </w:r>
      <w:r>
        <w:rPr>
          <w:spacing w:val="-3"/>
        </w:rPr>
        <w:t xml:space="preserve"> </w:t>
      </w:r>
      <w:r>
        <w:t>in</w:t>
      </w:r>
      <w:r>
        <w:rPr>
          <w:spacing w:val="-2"/>
        </w:rPr>
        <w:t xml:space="preserve"> </w:t>
      </w:r>
      <w:r>
        <w:t>electronic</w:t>
      </w:r>
      <w:r>
        <w:rPr>
          <w:spacing w:val="-3"/>
        </w:rPr>
        <w:t xml:space="preserve"> </w:t>
      </w:r>
      <w:r>
        <w:t>form</w:t>
      </w:r>
      <w:r>
        <w:rPr>
          <w:spacing w:val="-4"/>
        </w:rPr>
        <w:t xml:space="preserve"> </w:t>
      </w:r>
      <w:r>
        <w:t>(via</w:t>
      </w:r>
      <w:r>
        <w:rPr>
          <w:spacing w:val="-3"/>
        </w:rPr>
        <w:t xml:space="preserve"> </w:t>
      </w:r>
      <w:r>
        <w:t>email,</w:t>
      </w:r>
      <w:r>
        <w:rPr>
          <w:spacing w:val="-3"/>
        </w:rPr>
        <w:t xml:space="preserve"> </w:t>
      </w:r>
      <w:r>
        <w:t>pdf</w:t>
      </w:r>
      <w:r>
        <w:rPr>
          <w:spacing w:val="-5"/>
        </w:rPr>
        <w:t xml:space="preserve"> </w:t>
      </w:r>
      <w:r>
        <w:t>file, CD,</w:t>
      </w:r>
      <w:r>
        <w:rPr>
          <w:spacing w:val="-2"/>
        </w:rPr>
        <w:t xml:space="preserve"> </w:t>
      </w:r>
      <w:r>
        <w:t>or</w:t>
      </w:r>
      <w:r>
        <w:rPr>
          <w:spacing w:val="-3"/>
        </w:rPr>
        <w:t xml:space="preserve"> </w:t>
      </w:r>
      <w:r>
        <w:t>such</w:t>
      </w:r>
      <w:r>
        <w:rPr>
          <w:spacing w:val="-3"/>
        </w:rPr>
        <w:t xml:space="preserve"> </w:t>
      </w:r>
      <w:r>
        <w:t>other</w:t>
      </w:r>
      <w:r>
        <w:rPr>
          <w:spacing w:val="-3"/>
        </w:rPr>
        <w:t xml:space="preserve"> </w:t>
      </w:r>
      <w:r>
        <w:t>electronic form), which you consent to such electronic delivery via your signature on this CED.</w:t>
      </w:r>
      <w:r>
        <w:rPr>
          <w:spacing w:val="40"/>
        </w:rPr>
        <w:t xml:space="preserve"> </w:t>
      </w:r>
      <w:r>
        <w:t>At any time, you may withdraw your consent for electronic delivery of the SDS by notifying your Xerox account representative and allowing reasonable time for Xerox to process this withdrawal.</w:t>
      </w:r>
      <w:r>
        <w:rPr>
          <w:spacing w:val="40"/>
        </w:rPr>
        <w:t xml:space="preserve"> </w:t>
      </w:r>
      <w:r>
        <w:t>In addition to printing a paper copy of the electronically-provided SDS, you can also download the latest SDS from https://safetysheets.business.xerox.com, or request a paper copy of</w:t>
      </w:r>
      <w:r>
        <w:rPr>
          <w:spacing w:val="-1"/>
        </w:rPr>
        <w:t xml:space="preserve"> </w:t>
      </w:r>
      <w:r>
        <w:t>the SDS be mailed to you by contacting your Xerox account representative.</w:t>
      </w:r>
      <w:r>
        <w:rPr>
          <w:spacing w:val="40"/>
        </w:rPr>
        <w:t xml:space="preserve"> </w:t>
      </w:r>
      <w:r>
        <w:t>Or, US and Canadian customers can call Customer Service at 1-800-ASK-XEROX.</w:t>
      </w:r>
    </w:p>
    <w:p w:rsidR="0068702E" w:rsidRDefault="00E072AE">
      <w:pPr>
        <w:pStyle w:val="Heading3"/>
        <w:spacing w:before="155"/>
      </w:pPr>
      <w:bookmarkStart w:id="59" w:name="_bookmark58"/>
      <w:bookmarkEnd w:id="59"/>
      <w:r>
        <w:rPr>
          <w:color w:val="2E5395"/>
        </w:rPr>
        <w:t>Disposal</w:t>
      </w:r>
      <w:r>
        <w:rPr>
          <w:color w:val="2E5395"/>
          <w:spacing w:val="-7"/>
        </w:rPr>
        <w:t xml:space="preserve"> </w:t>
      </w:r>
      <w:r>
        <w:rPr>
          <w:color w:val="2E5395"/>
          <w:spacing w:val="-2"/>
        </w:rPr>
        <w:t>Process</w:t>
      </w:r>
    </w:p>
    <w:p w:rsidR="0068702E" w:rsidRDefault="00E072AE">
      <w:pPr>
        <w:pStyle w:val="BodyText"/>
        <w:spacing w:before="3" w:line="259" w:lineRule="auto"/>
        <w:ind w:left="860" w:right="960"/>
      </w:pPr>
      <w:r>
        <w:t>The Baltoro Press uses aqueous inks that are not regulated as hazardous waste in the United States under 40CFR261</w:t>
      </w:r>
      <w:r>
        <w:rPr>
          <w:spacing w:val="-3"/>
        </w:rPr>
        <w:t xml:space="preserve"> </w:t>
      </w:r>
      <w:r>
        <w:t>or</w:t>
      </w:r>
      <w:r>
        <w:rPr>
          <w:spacing w:val="-2"/>
        </w:rPr>
        <w:t xml:space="preserve"> </w:t>
      </w:r>
      <w:r>
        <w:t>in</w:t>
      </w:r>
      <w:r>
        <w:rPr>
          <w:spacing w:val="-2"/>
        </w:rPr>
        <w:t xml:space="preserve"> </w:t>
      </w:r>
      <w:r>
        <w:t>the</w:t>
      </w:r>
      <w:r>
        <w:rPr>
          <w:spacing w:val="-3"/>
        </w:rPr>
        <w:t xml:space="preserve"> </w:t>
      </w:r>
      <w:r>
        <w:t>EU</w:t>
      </w:r>
      <w:r>
        <w:rPr>
          <w:spacing w:val="-3"/>
        </w:rPr>
        <w:t xml:space="preserve"> </w:t>
      </w:r>
      <w:r>
        <w:t>according</w:t>
      </w:r>
      <w:r>
        <w:rPr>
          <w:spacing w:val="-3"/>
        </w:rPr>
        <w:t xml:space="preserve"> </w:t>
      </w:r>
      <w:r>
        <w:t>to</w:t>
      </w:r>
      <w:r>
        <w:rPr>
          <w:spacing w:val="-2"/>
        </w:rPr>
        <w:t xml:space="preserve"> </w:t>
      </w:r>
      <w:r>
        <w:t>the</w:t>
      </w:r>
      <w:r>
        <w:rPr>
          <w:spacing w:val="-3"/>
        </w:rPr>
        <w:t xml:space="preserve"> </w:t>
      </w:r>
      <w:r>
        <w:t>Directive</w:t>
      </w:r>
      <w:r>
        <w:rPr>
          <w:spacing w:val="-3"/>
        </w:rPr>
        <w:t xml:space="preserve"> </w:t>
      </w:r>
      <w:r>
        <w:t>2008/98/EC</w:t>
      </w:r>
      <w:r>
        <w:rPr>
          <w:spacing w:val="-3"/>
        </w:rPr>
        <w:t xml:space="preserve"> </w:t>
      </w:r>
      <w:r>
        <w:t>of</w:t>
      </w:r>
      <w:r>
        <w:rPr>
          <w:spacing w:val="-4"/>
        </w:rPr>
        <w:t xml:space="preserve"> </w:t>
      </w:r>
      <w:r>
        <w:t>the</w:t>
      </w:r>
      <w:r>
        <w:rPr>
          <w:spacing w:val="-3"/>
        </w:rPr>
        <w:t xml:space="preserve"> </w:t>
      </w:r>
      <w:r>
        <w:t>European</w:t>
      </w:r>
      <w:r>
        <w:rPr>
          <w:spacing w:val="-1"/>
        </w:rPr>
        <w:t xml:space="preserve"> </w:t>
      </w:r>
      <w:r>
        <w:t>Parliament and</w:t>
      </w:r>
      <w:r>
        <w:rPr>
          <w:spacing w:val="-2"/>
        </w:rPr>
        <w:t xml:space="preserve"> </w:t>
      </w:r>
      <w:r>
        <w:t>of</w:t>
      </w:r>
      <w:r>
        <w:rPr>
          <w:spacing w:val="-4"/>
        </w:rPr>
        <w:t xml:space="preserve"> </w:t>
      </w:r>
      <w:r>
        <w:t>the</w:t>
      </w:r>
      <w:r>
        <w:rPr>
          <w:spacing w:val="-3"/>
        </w:rPr>
        <w:t xml:space="preserve"> </w:t>
      </w:r>
      <w:r>
        <w:t>Council</w:t>
      </w:r>
      <w:r>
        <w:rPr>
          <w:spacing w:val="-3"/>
        </w:rPr>
        <w:t xml:space="preserve"> </w:t>
      </w:r>
      <w:r>
        <w:t>of</w:t>
      </w:r>
      <w:r>
        <w:rPr>
          <w:spacing w:val="-4"/>
        </w:rPr>
        <w:t xml:space="preserve"> </w:t>
      </w:r>
      <w:r>
        <w:t>19 November 2008 on waste and repealing certain Directives (as amended - including by Directive (EU) 2018/851); European</w:t>
      </w:r>
      <w:r>
        <w:rPr>
          <w:spacing w:val="-2"/>
        </w:rPr>
        <w:t xml:space="preserve"> </w:t>
      </w:r>
      <w:r>
        <w:t>Waste</w:t>
      </w:r>
      <w:r>
        <w:rPr>
          <w:spacing w:val="-4"/>
        </w:rPr>
        <w:t xml:space="preserve"> </w:t>
      </w:r>
      <w:r>
        <w:t>Catalogue</w:t>
      </w:r>
      <w:r>
        <w:rPr>
          <w:spacing w:val="-4"/>
        </w:rPr>
        <w:t xml:space="preserve"> </w:t>
      </w:r>
      <w:r>
        <w:t>code</w:t>
      </w:r>
      <w:r>
        <w:rPr>
          <w:spacing w:val="-4"/>
        </w:rPr>
        <w:t xml:space="preserve"> </w:t>
      </w:r>
      <w:r>
        <w:t>08</w:t>
      </w:r>
      <w:r>
        <w:rPr>
          <w:spacing w:val="-3"/>
        </w:rPr>
        <w:t xml:space="preserve"> </w:t>
      </w:r>
      <w:r>
        <w:t>03</w:t>
      </w:r>
      <w:r>
        <w:rPr>
          <w:spacing w:val="-4"/>
        </w:rPr>
        <w:t xml:space="preserve"> </w:t>
      </w:r>
      <w:r>
        <w:t>13.</w:t>
      </w:r>
      <w:r>
        <w:rPr>
          <w:spacing w:val="40"/>
        </w:rPr>
        <w:t xml:space="preserve"> </w:t>
      </w:r>
      <w:r>
        <w:t>Please</w:t>
      </w:r>
      <w:r>
        <w:rPr>
          <w:spacing w:val="-4"/>
        </w:rPr>
        <w:t xml:space="preserve"> </w:t>
      </w:r>
      <w:r>
        <w:t>consult</w:t>
      </w:r>
      <w:r>
        <w:rPr>
          <w:spacing w:val="-3"/>
        </w:rPr>
        <w:t xml:space="preserve"> </w:t>
      </w:r>
      <w:r>
        <w:t>with</w:t>
      </w:r>
      <w:r>
        <w:rPr>
          <w:spacing w:val="-3"/>
        </w:rPr>
        <w:t xml:space="preserve"> </w:t>
      </w:r>
      <w:r>
        <w:t>your</w:t>
      </w:r>
      <w:r>
        <w:rPr>
          <w:spacing w:val="-3"/>
        </w:rPr>
        <w:t xml:space="preserve"> </w:t>
      </w:r>
      <w:r>
        <w:t>local</w:t>
      </w:r>
      <w:r>
        <w:rPr>
          <w:spacing w:val="-3"/>
        </w:rPr>
        <w:t xml:space="preserve"> </w:t>
      </w:r>
      <w:r>
        <w:t>waste</w:t>
      </w:r>
      <w:r>
        <w:rPr>
          <w:spacing w:val="-4"/>
        </w:rPr>
        <w:t xml:space="preserve"> </w:t>
      </w:r>
      <w:r>
        <w:t>disposal</w:t>
      </w:r>
      <w:r>
        <w:rPr>
          <w:spacing w:val="-3"/>
        </w:rPr>
        <w:t xml:space="preserve"> </w:t>
      </w:r>
      <w:r>
        <w:t>authorities</w:t>
      </w:r>
      <w:r>
        <w:rPr>
          <w:spacing w:val="-3"/>
        </w:rPr>
        <w:t xml:space="preserve"> </w:t>
      </w:r>
      <w:r>
        <w:t>for</w:t>
      </w:r>
      <w:r>
        <w:rPr>
          <w:spacing w:val="-3"/>
        </w:rPr>
        <w:t xml:space="preserve"> </w:t>
      </w:r>
      <w:r>
        <w:t xml:space="preserve">additional </w:t>
      </w:r>
      <w:r>
        <w:rPr>
          <w:spacing w:val="-2"/>
        </w:rPr>
        <w:t>information.</w:t>
      </w:r>
    </w:p>
    <w:p w:rsidR="0068702E" w:rsidRDefault="0068702E">
      <w:pPr>
        <w:spacing w:line="259" w:lineRule="auto"/>
        <w:sectPr w:rsidR="0068702E">
          <w:pgSz w:w="12240" w:h="15840"/>
          <w:pgMar w:top="1320" w:right="500" w:bottom="1200" w:left="580" w:header="763" w:footer="1012" w:gutter="0"/>
          <w:cols w:space="720"/>
        </w:sectPr>
      </w:pPr>
    </w:p>
    <w:p w:rsidR="0068702E" w:rsidRDefault="00E072AE">
      <w:pPr>
        <w:pStyle w:val="Heading1"/>
      </w:pPr>
      <w:bookmarkStart w:id="60" w:name="_bookmark59"/>
      <w:bookmarkEnd w:id="60"/>
      <w:r>
        <w:rPr>
          <w:color w:val="2E5395"/>
        </w:rPr>
        <w:t>Customer</w:t>
      </w:r>
      <w:r>
        <w:rPr>
          <w:color w:val="2E5395"/>
          <w:spacing w:val="-17"/>
        </w:rPr>
        <w:t xml:space="preserve"> </w:t>
      </w:r>
      <w:r>
        <w:rPr>
          <w:color w:val="2E5395"/>
        </w:rPr>
        <w:t>Expectations</w:t>
      </w:r>
      <w:r>
        <w:rPr>
          <w:color w:val="2E5395"/>
          <w:spacing w:val="-16"/>
        </w:rPr>
        <w:t xml:space="preserve"> </w:t>
      </w:r>
      <w:r>
        <w:rPr>
          <w:color w:val="2E5395"/>
          <w:spacing w:val="-2"/>
        </w:rPr>
        <w:t>Agreement</w:t>
      </w:r>
    </w:p>
    <w:p w:rsidR="0068702E" w:rsidRDefault="00E072AE">
      <w:pPr>
        <w:pStyle w:val="BodyText"/>
        <w:spacing w:before="33" w:line="256" w:lineRule="auto"/>
        <w:ind w:left="860" w:right="960"/>
      </w:pPr>
      <w:r>
        <w:t>Prior</w:t>
      </w:r>
      <w:r>
        <w:rPr>
          <w:spacing w:val="-2"/>
        </w:rPr>
        <w:t xml:space="preserve"> </w:t>
      </w:r>
      <w:r>
        <w:t>to</w:t>
      </w:r>
      <w:r>
        <w:rPr>
          <w:spacing w:val="-2"/>
        </w:rPr>
        <w:t xml:space="preserve"> </w:t>
      </w:r>
      <w:r>
        <w:t>signing</w:t>
      </w:r>
      <w:r>
        <w:rPr>
          <w:spacing w:val="-3"/>
        </w:rPr>
        <w:t xml:space="preserve"> </w:t>
      </w:r>
      <w:r>
        <w:t>an</w:t>
      </w:r>
      <w:r>
        <w:rPr>
          <w:spacing w:val="-2"/>
        </w:rPr>
        <w:t xml:space="preserve"> </w:t>
      </w:r>
      <w:r>
        <w:t>order</w:t>
      </w:r>
      <w:r>
        <w:rPr>
          <w:spacing w:val="-1"/>
        </w:rPr>
        <w:t xml:space="preserve"> </w:t>
      </w:r>
      <w:r>
        <w:t>or</w:t>
      </w:r>
      <w:r>
        <w:rPr>
          <w:spacing w:val="-2"/>
        </w:rPr>
        <w:t xml:space="preserve"> </w:t>
      </w:r>
      <w:r>
        <w:t>agreement</w:t>
      </w:r>
      <w:r>
        <w:rPr>
          <w:spacing w:val="-2"/>
        </w:rPr>
        <w:t xml:space="preserve"> </w:t>
      </w:r>
      <w:r>
        <w:t>for</w:t>
      </w:r>
      <w:r>
        <w:rPr>
          <w:spacing w:val="-2"/>
        </w:rPr>
        <w:t xml:space="preserve"> </w:t>
      </w:r>
      <w:r>
        <w:t>a</w:t>
      </w:r>
      <w:r>
        <w:rPr>
          <w:spacing w:val="-2"/>
        </w:rPr>
        <w:t xml:space="preserve"> </w:t>
      </w:r>
      <w:r>
        <w:t>Baltoro System, a</w:t>
      </w:r>
      <w:r>
        <w:rPr>
          <w:spacing w:val="-2"/>
        </w:rPr>
        <w:t xml:space="preserve"> </w:t>
      </w:r>
      <w:r>
        <w:t>review</w:t>
      </w:r>
      <w:r>
        <w:rPr>
          <w:spacing w:val="-3"/>
        </w:rPr>
        <w:t xml:space="preserve"> </w:t>
      </w:r>
      <w:r>
        <w:t>of</w:t>
      </w:r>
      <w:r>
        <w:rPr>
          <w:spacing w:val="-4"/>
        </w:rPr>
        <w:t xml:space="preserve"> </w:t>
      </w:r>
      <w:r>
        <w:t>the</w:t>
      </w:r>
      <w:r>
        <w:rPr>
          <w:spacing w:val="-3"/>
        </w:rPr>
        <w:t xml:space="preserve"> </w:t>
      </w:r>
      <w:r>
        <w:t>Xerox</w:t>
      </w:r>
      <w:r>
        <w:rPr>
          <w:vertAlign w:val="superscript"/>
        </w:rPr>
        <w:t>®</w:t>
      </w:r>
      <w:r>
        <w:rPr>
          <w:spacing w:val="-3"/>
        </w:rPr>
        <w:t xml:space="preserve"> </w:t>
      </w:r>
      <w:r>
        <w:t>Baltoro™</w:t>
      </w:r>
      <w:r>
        <w:rPr>
          <w:spacing w:val="-1"/>
        </w:rPr>
        <w:t xml:space="preserve"> </w:t>
      </w:r>
      <w:r>
        <w:t>HF</w:t>
      </w:r>
      <w:r>
        <w:rPr>
          <w:spacing w:val="-2"/>
        </w:rPr>
        <w:t xml:space="preserve"> </w:t>
      </w:r>
      <w:r>
        <w:t>Inkjet</w:t>
      </w:r>
      <w:r>
        <w:rPr>
          <w:spacing w:val="-2"/>
        </w:rPr>
        <w:t xml:space="preserve"> </w:t>
      </w:r>
      <w:r>
        <w:t>Press CED</w:t>
      </w:r>
      <w:r>
        <w:rPr>
          <w:spacing w:val="40"/>
        </w:rPr>
        <w:t xml:space="preserve"> </w:t>
      </w:r>
      <w:r>
        <w:t>is required.</w:t>
      </w:r>
      <w:r>
        <w:rPr>
          <w:spacing w:val="40"/>
        </w:rPr>
        <w:t xml:space="preserve"> </w:t>
      </w:r>
      <w:r>
        <w:t>This document lets you know what to expect in terms of product features and product performance, as well</w:t>
      </w:r>
      <w:r>
        <w:rPr>
          <w:spacing w:val="-1"/>
        </w:rPr>
        <w:t xml:space="preserve"> </w:t>
      </w:r>
      <w:r>
        <w:t>as</w:t>
      </w:r>
      <w:r>
        <w:rPr>
          <w:spacing w:val="-1"/>
        </w:rPr>
        <w:t xml:space="preserve"> </w:t>
      </w:r>
      <w:r>
        <w:t>what</w:t>
      </w:r>
      <w:r>
        <w:rPr>
          <w:spacing w:val="-1"/>
        </w:rPr>
        <w:t xml:space="preserve"> </w:t>
      </w:r>
      <w:r>
        <w:t>Xerox expects of you.</w:t>
      </w:r>
      <w:r>
        <w:rPr>
          <w:spacing w:val="40"/>
        </w:rPr>
        <w:t xml:space="preserve"> </w:t>
      </w:r>
      <w:r>
        <w:t>It</w:t>
      </w:r>
      <w:r>
        <w:rPr>
          <w:spacing w:val="-1"/>
        </w:rPr>
        <w:t xml:space="preserve"> </w:t>
      </w:r>
      <w:r>
        <w:t>is</w:t>
      </w:r>
      <w:r>
        <w:rPr>
          <w:spacing w:val="-3"/>
        </w:rPr>
        <w:t xml:space="preserve"> </w:t>
      </w:r>
      <w:r>
        <w:t>used</w:t>
      </w:r>
      <w:r>
        <w:rPr>
          <w:spacing w:val="-1"/>
        </w:rPr>
        <w:t xml:space="preserve"> </w:t>
      </w:r>
      <w:r>
        <w:t>in conjunction</w:t>
      </w:r>
      <w:r>
        <w:rPr>
          <w:spacing w:val="-3"/>
        </w:rPr>
        <w:t xml:space="preserve"> </w:t>
      </w:r>
      <w:r>
        <w:t>with</w:t>
      </w:r>
      <w:r>
        <w:rPr>
          <w:spacing w:val="-1"/>
        </w:rPr>
        <w:t xml:space="preserve"> </w:t>
      </w:r>
      <w:r>
        <w:t>the</w:t>
      </w:r>
      <w:r>
        <w:rPr>
          <w:spacing w:val="-2"/>
        </w:rPr>
        <w:t xml:space="preserve"> </w:t>
      </w:r>
      <w:r>
        <w:t>agreement</w:t>
      </w:r>
      <w:r>
        <w:rPr>
          <w:spacing w:val="-1"/>
        </w:rPr>
        <w:t xml:space="preserve"> </w:t>
      </w:r>
      <w:r>
        <w:t>under</w:t>
      </w:r>
      <w:r>
        <w:rPr>
          <w:spacing w:val="-1"/>
        </w:rPr>
        <w:t xml:space="preserve"> </w:t>
      </w:r>
      <w:r>
        <w:t>which you</w:t>
      </w:r>
      <w:r>
        <w:rPr>
          <w:spacing w:val="-1"/>
        </w:rPr>
        <w:t xml:space="preserve"> </w:t>
      </w:r>
      <w:r>
        <w:t>are</w:t>
      </w:r>
      <w:r>
        <w:rPr>
          <w:spacing w:val="-2"/>
        </w:rPr>
        <w:t xml:space="preserve"> </w:t>
      </w:r>
      <w:r>
        <w:t>acquiring</w:t>
      </w:r>
      <w:r>
        <w:rPr>
          <w:spacing w:val="-2"/>
        </w:rPr>
        <w:t xml:space="preserve"> </w:t>
      </w:r>
      <w:r>
        <w:t>the System from Xerox.</w:t>
      </w:r>
    </w:p>
    <w:p w:rsidR="0068702E" w:rsidRDefault="0068702E">
      <w:pPr>
        <w:pStyle w:val="BodyText"/>
        <w:spacing w:before="6"/>
        <w:rPr>
          <w:sz w:val="23"/>
        </w:rPr>
      </w:pPr>
    </w:p>
    <w:p w:rsidR="0068702E" w:rsidRDefault="00E072AE">
      <w:pPr>
        <w:pStyle w:val="ListParagraph"/>
        <w:numPr>
          <w:ilvl w:val="0"/>
          <w:numId w:val="1"/>
        </w:numPr>
        <w:tabs>
          <w:tab w:val="left" w:pos="1580"/>
          <w:tab w:val="left" w:pos="1581"/>
        </w:tabs>
        <w:ind w:hanging="361"/>
        <w:rPr>
          <w:sz w:val="20"/>
        </w:rPr>
      </w:pPr>
      <w:r>
        <w:rPr>
          <w:sz w:val="20"/>
        </w:rPr>
        <w:t>I</w:t>
      </w:r>
      <w:r>
        <w:rPr>
          <w:spacing w:val="-6"/>
          <w:sz w:val="20"/>
        </w:rPr>
        <w:t xml:space="preserve"> </w:t>
      </w:r>
      <w:r>
        <w:rPr>
          <w:sz w:val="20"/>
        </w:rPr>
        <w:t>have</w:t>
      </w:r>
      <w:r>
        <w:rPr>
          <w:spacing w:val="-7"/>
          <w:sz w:val="20"/>
        </w:rPr>
        <w:t xml:space="preserve"> </w:t>
      </w:r>
      <w:r>
        <w:rPr>
          <w:sz w:val="20"/>
        </w:rPr>
        <w:t>reviewed</w:t>
      </w:r>
      <w:r>
        <w:rPr>
          <w:spacing w:val="-5"/>
          <w:sz w:val="20"/>
        </w:rPr>
        <w:t xml:space="preserve"> </w:t>
      </w:r>
      <w:r>
        <w:rPr>
          <w:sz w:val="20"/>
        </w:rPr>
        <w:t>and</w:t>
      </w:r>
      <w:r>
        <w:rPr>
          <w:spacing w:val="-6"/>
          <w:sz w:val="20"/>
        </w:rPr>
        <w:t xml:space="preserve"> </w:t>
      </w:r>
      <w:r>
        <w:rPr>
          <w:sz w:val="20"/>
        </w:rPr>
        <w:t>understand</w:t>
      </w:r>
      <w:r>
        <w:rPr>
          <w:spacing w:val="-6"/>
          <w:sz w:val="20"/>
        </w:rPr>
        <w:t xml:space="preserve"> </w:t>
      </w:r>
      <w:r>
        <w:rPr>
          <w:sz w:val="20"/>
        </w:rPr>
        <w:t>capabilities</w:t>
      </w:r>
      <w:r>
        <w:rPr>
          <w:spacing w:val="-6"/>
          <w:sz w:val="20"/>
        </w:rPr>
        <w:t xml:space="preserve"> </w:t>
      </w:r>
      <w:r>
        <w:rPr>
          <w:sz w:val="20"/>
        </w:rPr>
        <w:t>and</w:t>
      </w:r>
      <w:r>
        <w:rPr>
          <w:spacing w:val="-5"/>
          <w:sz w:val="20"/>
        </w:rPr>
        <w:t xml:space="preserve"> </w:t>
      </w:r>
      <w:r>
        <w:rPr>
          <w:sz w:val="20"/>
        </w:rPr>
        <w:t>considerations</w:t>
      </w:r>
      <w:r>
        <w:rPr>
          <w:spacing w:val="-6"/>
          <w:sz w:val="20"/>
        </w:rPr>
        <w:t xml:space="preserve"> </w:t>
      </w:r>
      <w:r>
        <w:rPr>
          <w:sz w:val="20"/>
        </w:rPr>
        <w:t>of</w:t>
      </w:r>
      <w:r>
        <w:rPr>
          <w:spacing w:val="-7"/>
          <w:sz w:val="20"/>
        </w:rPr>
        <w:t xml:space="preserve"> </w:t>
      </w:r>
      <w:r>
        <w:rPr>
          <w:sz w:val="20"/>
        </w:rPr>
        <w:t>product</w:t>
      </w:r>
      <w:r>
        <w:rPr>
          <w:spacing w:val="-6"/>
          <w:sz w:val="20"/>
        </w:rPr>
        <w:t xml:space="preserve"> </w:t>
      </w:r>
      <w:r>
        <w:rPr>
          <w:spacing w:val="-2"/>
          <w:sz w:val="20"/>
        </w:rPr>
        <w:t>operation.</w:t>
      </w:r>
    </w:p>
    <w:p w:rsidR="0068702E" w:rsidRDefault="00E072AE">
      <w:pPr>
        <w:pStyle w:val="ListParagraph"/>
        <w:numPr>
          <w:ilvl w:val="0"/>
          <w:numId w:val="1"/>
        </w:numPr>
        <w:tabs>
          <w:tab w:val="left" w:pos="1580"/>
          <w:tab w:val="left" w:pos="1581"/>
        </w:tabs>
        <w:spacing w:before="1"/>
        <w:ind w:hanging="361"/>
        <w:rPr>
          <w:sz w:val="20"/>
        </w:rPr>
      </w:pPr>
      <w:r>
        <w:rPr>
          <w:sz w:val="20"/>
        </w:rPr>
        <w:t>I</w:t>
      </w:r>
      <w:r>
        <w:rPr>
          <w:spacing w:val="-6"/>
          <w:sz w:val="20"/>
        </w:rPr>
        <w:t xml:space="preserve"> </w:t>
      </w:r>
      <w:r>
        <w:rPr>
          <w:sz w:val="20"/>
        </w:rPr>
        <w:t>understand</w:t>
      </w:r>
      <w:r>
        <w:rPr>
          <w:spacing w:val="-7"/>
          <w:sz w:val="20"/>
        </w:rPr>
        <w:t xml:space="preserve"> </w:t>
      </w:r>
      <w:r>
        <w:rPr>
          <w:sz w:val="20"/>
        </w:rPr>
        <w:t>the</w:t>
      </w:r>
      <w:r>
        <w:rPr>
          <w:spacing w:val="-6"/>
          <w:sz w:val="20"/>
        </w:rPr>
        <w:t xml:space="preserve"> </w:t>
      </w:r>
      <w:r>
        <w:rPr>
          <w:sz w:val="20"/>
        </w:rPr>
        <w:t>expectations</w:t>
      </w:r>
      <w:r>
        <w:rPr>
          <w:spacing w:val="-6"/>
          <w:sz w:val="20"/>
        </w:rPr>
        <w:t xml:space="preserve"> </w:t>
      </w:r>
      <w:r>
        <w:rPr>
          <w:sz w:val="20"/>
        </w:rPr>
        <w:t>for</w:t>
      </w:r>
      <w:r>
        <w:rPr>
          <w:spacing w:val="-5"/>
          <w:sz w:val="20"/>
        </w:rPr>
        <w:t xml:space="preserve"> </w:t>
      </w:r>
      <w:r>
        <w:rPr>
          <w:sz w:val="20"/>
        </w:rPr>
        <w:t>System</w:t>
      </w:r>
      <w:r>
        <w:rPr>
          <w:spacing w:val="-7"/>
          <w:sz w:val="20"/>
        </w:rPr>
        <w:t xml:space="preserve"> </w:t>
      </w:r>
      <w:r>
        <w:rPr>
          <w:sz w:val="20"/>
        </w:rPr>
        <w:t>availability and</w:t>
      </w:r>
      <w:r>
        <w:rPr>
          <w:spacing w:val="-5"/>
          <w:sz w:val="20"/>
        </w:rPr>
        <w:t xml:space="preserve"> </w:t>
      </w:r>
      <w:r>
        <w:rPr>
          <w:spacing w:val="-2"/>
          <w:sz w:val="20"/>
        </w:rPr>
        <w:t>productivity.</w:t>
      </w:r>
    </w:p>
    <w:p w:rsidR="0068702E" w:rsidRDefault="00E072AE">
      <w:pPr>
        <w:pStyle w:val="ListParagraph"/>
        <w:numPr>
          <w:ilvl w:val="0"/>
          <w:numId w:val="1"/>
        </w:numPr>
        <w:tabs>
          <w:tab w:val="left" w:pos="1580"/>
          <w:tab w:val="left" w:pos="1581"/>
        </w:tabs>
        <w:spacing w:before="1"/>
        <w:ind w:right="1685"/>
        <w:rPr>
          <w:sz w:val="20"/>
        </w:rPr>
      </w:pPr>
      <w:r>
        <w:rPr>
          <w:sz w:val="20"/>
        </w:rPr>
        <w:t>I</w:t>
      </w:r>
      <w:r>
        <w:rPr>
          <w:spacing w:val="-3"/>
          <w:sz w:val="20"/>
        </w:rPr>
        <w:t xml:space="preserve"> </w:t>
      </w:r>
      <w:r>
        <w:rPr>
          <w:sz w:val="20"/>
        </w:rPr>
        <w:t>have</w:t>
      </w:r>
      <w:r>
        <w:rPr>
          <w:spacing w:val="-4"/>
          <w:sz w:val="20"/>
        </w:rPr>
        <w:t xml:space="preserve"> </w:t>
      </w:r>
      <w:r>
        <w:rPr>
          <w:sz w:val="20"/>
        </w:rPr>
        <w:t>viewed</w:t>
      </w:r>
      <w:r>
        <w:rPr>
          <w:spacing w:val="-3"/>
          <w:sz w:val="20"/>
        </w:rPr>
        <w:t xml:space="preserve"> </w:t>
      </w:r>
      <w:r>
        <w:rPr>
          <w:sz w:val="20"/>
        </w:rPr>
        <w:t>a</w:t>
      </w:r>
      <w:r>
        <w:rPr>
          <w:spacing w:val="-3"/>
          <w:sz w:val="20"/>
        </w:rPr>
        <w:t xml:space="preserve"> </w:t>
      </w:r>
      <w:r>
        <w:rPr>
          <w:sz w:val="20"/>
        </w:rPr>
        <w:t>representative</w:t>
      </w:r>
      <w:r>
        <w:rPr>
          <w:spacing w:val="-1"/>
          <w:sz w:val="20"/>
        </w:rPr>
        <w:t xml:space="preserve"> </w:t>
      </w:r>
      <w:r>
        <w:rPr>
          <w:sz w:val="20"/>
        </w:rPr>
        <w:t>output</w:t>
      </w:r>
      <w:r>
        <w:rPr>
          <w:spacing w:val="-3"/>
          <w:sz w:val="20"/>
        </w:rPr>
        <w:t xml:space="preserve"> </w:t>
      </w:r>
      <w:r>
        <w:rPr>
          <w:sz w:val="20"/>
        </w:rPr>
        <w:t>sample</w:t>
      </w:r>
      <w:r>
        <w:rPr>
          <w:spacing w:val="-5"/>
          <w:sz w:val="20"/>
        </w:rPr>
        <w:t xml:space="preserve"> </w:t>
      </w:r>
      <w:r>
        <w:rPr>
          <w:sz w:val="20"/>
        </w:rPr>
        <w:t>from</w:t>
      </w:r>
      <w:r>
        <w:rPr>
          <w:spacing w:val="-4"/>
          <w:sz w:val="20"/>
        </w:rPr>
        <w:t xml:space="preserve"> </w:t>
      </w:r>
      <w:r>
        <w:rPr>
          <w:sz w:val="20"/>
        </w:rPr>
        <w:t>the</w:t>
      </w:r>
      <w:r>
        <w:rPr>
          <w:spacing w:val="-1"/>
          <w:sz w:val="20"/>
        </w:rPr>
        <w:t xml:space="preserve"> </w:t>
      </w:r>
      <w:r>
        <w:rPr>
          <w:sz w:val="20"/>
        </w:rPr>
        <w:t>Baltoro</w:t>
      </w:r>
      <w:r>
        <w:rPr>
          <w:spacing w:val="-2"/>
          <w:sz w:val="20"/>
        </w:rPr>
        <w:t xml:space="preserve"> </w:t>
      </w:r>
      <w:r>
        <w:rPr>
          <w:sz w:val="20"/>
        </w:rPr>
        <w:t>HF</w:t>
      </w:r>
      <w:r>
        <w:rPr>
          <w:spacing w:val="-3"/>
          <w:sz w:val="20"/>
        </w:rPr>
        <w:t xml:space="preserve"> </w:t>
      </w:r>
      <w:r>
        <w:rPr>
          <w:sz w:val="20"/>
        </w:rPr>
        <w:t>System</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print</w:t>
      </w:r>
      <w:r>
        <w:rPr>
          <w:spacing w:val="-3"/>
          <w:sz w:val="20"/>
        </w:rPr>
        <w:t xml:space="preserve"> </w:t>
      </w:r>
      <w:r>
        <w:rPr>
          <w:sz w:val="20"/>
        </w:rPr>
        <w:t>quality</w:t>
      </w:r>
      <w:r>
        <w:rPr>
          <w:spacing w:val="-3"/>
          <w:sz w:val="20"/>
        </w:rPr>
        <w:t xml:space="preserve"> </w:t>
      </w:r>
      <w:r>
        <w:rPr>
          <w:sz w:val="20"/>
        </w:rPr>
        <w:t>is acceptable for the needs of my organization.</w:t>
      </w:r>
    </w:p>
    <w:p w:rsidR="0068702E" w:rsidRDefault="00E072AE">
      <w:pPr>
        <w:pStyle w:val="ListParagraph"/>
        <w:numPr>
          <w:ilvl w:val="0"/>
          <w:numId w:val="1"/>
        </w:numPr>
        <w:tabs>
          <w:tab w:val="left" w:pos="1580"/>
          <w:tab w:val="left" w:pos="1581"/>
        </w:tabs>
        <w:ind w:right="1322"/>
        <w:rPr>
          <w:sz w:val="20"/>
        </w:rPr>
      </w:pPr>
      <w:r>
        <w:rPr>
          <w:sz w:val="20"/>
        </w:rPr>
        <w:t>I</w:t>
      </w:r>
      <w:r>
        <w:rPr>
          <w:spacing w:val="-3"/>
          <w:sz w:val="20"/>
        </w:rPr>
        <w:t xml:space="preserve"> </w:t>
      </w:r>
      <w:r>
        <w:rPr>
          <w:sz w:val="20"/>
        </w:rPr>
        <w:t>understand</w:t>
      </w:r>
      <w:r>
        <w:rPr>
          <w:spacing w:val="-5"/>
          <w:sz w:val="20"/>
        </w:rPr>
        <w:t xml:space="preserve"> </w:t>
      </w:r>
      <w:r>
        <w:rPr>
          <w:sz w:val="20"/>
        </w:rPr>
        <w:t>that</w:t>
      </w:r>
      <w:r>
        <w:rPr>
          <w:spacing w:val="-3"/>
          <w:sz w:val="20"/>
        </w:rPr>
        <w:t xml:space="preserve"> </w:t>
      </w:r>
      <w:r>
        <w:rPr>
          <w:sz w:val="20"/>
        </w:rPr>
        <w:t>my</w:t>
      </w:r>
      <w:r>
        <w:rPr>
          <w:spacing w:val="-3"/>
          <w:sz w:val="20"/>
        </w:rPr>
        <w:t xml:space="preserve"> </w:t>
      </w:r>
      <w:r>
        <w:rPr>
          <w:sz w:val="20"/>
        </w:rPr>
        <w:t>organization</w:t>
      </w:r>
      <w:r>
        <w:rPr>
          <w:spacing w:val="-3"/>
          <w:sz w:val="20"/>
        </w:rPr>
        <w:t xml:space="preserve"> </w:t>
      </w:r>
      <w:r>
        <w:rPr>
          <w:sz w:val="20"/>
        </w:rPr>
        <w:t>is</w:t>
      </w:r>
      <w:r>
        <w:rPr>
          <w:spacing w:val="-2"/>
          <w:sz w:val="20"/>
        </w:rPr>
        <w:t xml:space="preserve"> </w:t>
      </w:r>
      <w:r>
        <w:rPr>
          <w:sz w:val="20"/>
        </w:rPr>
        <w:t>responsible</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activities</w:t>
      </w:r>
      <w:r>
        <w:rPr>
          <w:spacing w:val="-3"/>
          <w:sz w:val="20"/>
        </w:rPr>
        <w:t xml:space="preserve"> </w:t>
      </w:r>
      <w:r>
        <w:rPr>
          <w:sz w:val="20"/>
        </w:rPr>
        <w:t>identified</w:t>
      </w:r>
      <w:r>
        <w:rPr>
          <w:spacing w:val="-3"/>
          <w:sz w:val="20"/>
        </w:rPr>
        <w:t xml:space="preserve"> </w:t>
      </w:r>
      <w:r>
        <w:rPr>
          <w:sz w:val="20"/>
        </w:rPr>
        <w:t>in</w:t>
      </w:r>
      <w:r>
        <w:rPr>
          <w:spacing w:val="-2"/>
          <w:sz w:val="20"/>
        </w:rPr>
        <w:t xml:space="preserve"> </w:t>
      </w:r>
      <w:r>
        <w:rPr>
          <w:sz w:val="20"/>
        </w:rPr>
        <w:t>the Customer Expectations Document.</w:t>
      </w:r>
      <w:r>
        <w:rPr>
          <w:spacing w:val="40"/>
          <w:sz w:val="20"/>
        </w:rPr>
        <w:t xml:space="preserve"> </w:t>
      </w:r>
      <w:r>
        <w:rPr>
          <w:sz w:val="20"/>
        </w:rPr>
        <w:t xml:space="preserve">Note that as part of the structural inspection process, Xerox </w:t>
      </w:r>
      <w:r>
        <w:rPr>
          <w:b/>
          <w:sz w:val="20"/>
        </w:rPr>
        <w:t xml:space="preserve">strongly recommends </w:t>
      </w:r>
      <w:r>
        <w:rPr>
          <w:sz w:val="20"/>
        </w:rPr>
        <w:t>that customer retain a structural engineer to inspect and approve the site:</w:t>
      </w:r>
    </w:p>
    <w:p w:rsidR="0068702E" w:rsidRDefault="00E072AE">
      <w:pPr>
        <w:pStyle w:val="ListParagraph"/>
        <w:numPr>
          <w:ilvl w:val="1"/>
          <w:numId w:val="1"/>
        </w:numPr>
        <w:tabs>
          <w:tab w:val="left" w:pos="2120"/>
          <w:tab w:val="left" w:pos="2121"/>
        </w:tabs>
        <w:ind w:right="979"/>
        <w:rPr>
          <w:sz w:val="20"/>
        </w:rPr>
      </w:pPr>
      <w:r>
        <w:rPr>
          <w:sz w:val="20"/>
        </w:rPr>
        <w:t>Ensuring provision of space and siting for the System that meets Xerox requirements, including environmental</w:t>
      </w:r>
      <w:r>
        <w:rPr>
          <w:spacing w:val="-4"/>
          <w:sz w:val="20"/>
        </w:rPr>
        <w:t xml:space="preserve"> </w:t>
      </w:r>
      <w:r>
        <w:rPr>
          <w:sz w:val="20"/>
        </w:rPr>
        <w:t>controls</w:t>
      </w:r>
      <w:r>
        <w:rPr>
          <w:spacing w:val="-4"/>
          <w:sz w:val="20"/>
        </w:rPr>
        <w:t xml:space="preserve"> </w:t>
      </w:r>
      <w:r>
        <w:rPr>
          <w:sz w:val="20"/>
        </w:rPr>
        <w:t>and</w:t>
      </w:r>
      <w:r>
        <w:rPr>
          <w:spacing w:val="-1"/>
          <w:sz w:val="20"/>
        </w:rPr>
        <w:t xml:space="preserve"> </w:t>
      </w:r>
      <w:r>
        <w:rPr>
          <w:sz w:val="20"/>
        </w:rPr>
        <w:t>the</w:t>
      </w:r>
      <w:r>
        <w:rPr>
          <w:spacing w:val="-5"/>
          <w:sz w:val="20"/>
        </w:rPr>
        <w:t xml:space="preserve"> </w:t>
      </w:r>
      <w:r>
        <w:rPr>
          <w:sz w:val="20"/>
        </w:rPr>
        <w:t>completion</w:t>
      </w:r>
      <w:r>
        <w:rPr>
          <w:spacing w:val="-4"/>
          <w:sz w:val="20"/>
        </w:rPr>
        <w:t xml:space="preserve"> </w:t>
      </w:r>
      <w:r>
        <w:rPr>
          <w:sz w:val="20"/>
        </w:rPr>
        <w:t>and</w:t>
      </w:r>
      <w:r>
        <w:rPr>
          <w:spacing w:val="-4"/>
          <w:sz w:val="20"/>
        </w:rPr>
        <w:t xml:space="preserve"> </w:t>
      </w:r>
      <w:r>
        <w:rPr>
          <w:sz w:val="20"/>
        </w:rPr>
        <w:t>execution</w:t>
      </w:r>
      <w:r>
        <w:rPr>
          <w:spacing w:val="-1"/>
          <w:sz w:val="20"/>
        </w:rPr>
        <w:t xml:space="preserve"> </w:t>
      </w:r>
      <w:r>
        <w:rPr>
          <w:sz w:val="20"/>
        </w:rPr>
        <w:t>of</w:t>
      </w:r>
      <w:r>
        <w:rPr>
          <w:spacing w:val="-6"/>
          <w:sz w:val="20"/>
        </w:rPr>
        <w:t xml:space="preserve"> </w:t>
      </w:r>
      <w:r>
        <w:rPr>
          <w:sz w:val="20"/>
        </w:rPr>
        <w:t>the</w:t>
      </w:r>
      <w:r>
        <w:rPr>
          <w:spacing w:val="-1"/>
          <w:sz w:val="20"/>
        </w:rPr>
        <w:t xml:space="preserve"> </w:t>
      </w:r>
      <w:r>
        <w:rPr>
          <w:sz w:val="20"/>
        </w:rPr>
        <w:t>HVAC</w:t>
      </w:r>
      <w:r>
        <w:rPr>
          <w:spacing w:val="-5"/>
          <w:sz w:val="20"/>
        </w:rPr>
        <w:t xml:space="preserve"> </w:t>
      </w:r>
      <w:r>
        <w:rPr>
          <w:sz w:val="20"/>
        </w:rPr>
        <w:t>Inspection</w:t>
      </w:r>
      <w:r>
        <w:rPr>
          <w:spacing w:val="-3"/>
          <w:sz w:val="20"/>
        </w:rPr>
        <w:t xml:space="preserve"> </w:t>
      </w:r>
      <w:r>
        <w:rPr>
          <w:sz w:val="20"/>
        </w:rPr>
        <w:t>Certification</w:t>
      </w:r>
      <w:r>
        <w:rPr>
          <w:spacing w:val="-2"/>
          <w:sz w:val="20"/>
        </w:rPr>
        <w:t xml:space="preserve"> </w:t>
      </w:r>
      <w:r>
        <w:rPr>
          <w:sz w:val="20"/>
        </w:rPr>
        <w:t xml:space="preserve">and Site Checkout </w:t>
      </w:r>
      <w:proofErr w:type="spellStart"/>
      <w:r>
        <w:rPr>
          <w:sz w:val="20"/>
        </w:rPr>
        <w:t>Proforma</w:t>
      </w:r>
      <w:proofErr w:type="spellEnd"/>
      <w:r>
        <w:rPr>
          <w:sz w:val="20"/>
        </w:rPr>
        <w:t xml:space="preserve"> document included in the IPG.</w:t>
      </w:r>
    </w:p>
    <w:p w:rsidR="0068702E" w:rsidRDefault="00E072AE">
      <w:pPr>
        <w:pStyle w:val="ListParagraph"/>
        <w:numPr>
          <w:ilvl w:val="1"/>
          <w:numId w:val="1"/>
        </w:numPr>
        <w:tabs>
          <w:tab w:val="left" w:pos="2120"/>
          <w:tab w:val="left" w:pos="2121"/>
        </w:tabs>
        <w:ind w:right="1678"/>
        <w:rPr>
          <w:sz w:val="20"/>
        </w:rPr>
      </w:pPr>
      <w:r>
        <w:rPr>
          <w:sz w:val="20"/>
        </w:rPr>
        <w:t>Completion</w:t>
      </w:r>
      <w:r>
        <w:rPr>
          <w:spacing w:val="-4"/>
          <w:sz w:val="20"/>
        </w:rPr>
        <w:t xml:space="preserve"> </w:t>
      </w:r>
      <w:r>
        <w:rPr>
          <w:sz w:val="20"/>
        </w:rPr>
        <w:t>and</w:t>
      </w:r>
      <w:r>
        <w:rPr>
          <w:spacing w:val="-4"/>
          <w:sz w:val="20"/>
        </w:rPr>
        <w:t xml:space="preserve"> </w:t>
      </w:r>
      <w:r>
        <w:rPr>
          <w:sz w:val="20"/>
        </w:rPr>
        <w:t>execution</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Floor</w:t>
      </w:r>
      <w:r>
        <w:rPr>
          <w:spacing w:val="-4"/>
          <w:sz w:val="20"/>
        </w:rPr>
        <w:t xml:space="preserve"> </w:t>
      </w:r>
      <w:r>
        <w:rPr>
          <w:sz w:val="20"/>
        </w:rPr>
        <w:t>Loading</w:t>
      </w:r>
      <w:r>
        <w:rPr>
          <w:spacing w:val="-3"/>
          <w:sz w:val="20"/>
        </w:rPr>
        <w:t xml:space="preserve"> </w:t>
      </w:r>
      <w:r>
        <w:rPr>
          <w:sz w:val="20"/>
        </w:rPr>
        <w:t>Certification</w:t>
      </w:r>
      <w:r>
        <w:rPr>
          <w:spacing w:val="-3"/>
          <w:sz w:val="20"/>
        </w:rPr>
        <w:t xml:space="preserve"> </w:t>
      </w:r>
      <w:r>
        <w:rPr>
          <w:sz w:val="20"/>
        </w:rPr>
        <w:t>and</w:t>
      </w:r>
      <w:r>
        <w:rPr>
          <w:spacing w:val="-4"/>
          <w:sz w:val="20"/>
        </w:rPr>
        <w:t xml:space="preserve"> </w:t>
      </w:r>
      <w:r>
        <w:rPr>
          <w:sz w:val="20"/>
        </w:rPr>
        <w:t>Authorization</w:t>
      </w:r>
      <w:r>
        <w:rPr>
          <w:spacing w:val="-4"/>
          <w:sz w:val="20"/>
        </w:rPr>
        <w:t xml:space="preserve"> </w:t>
      </w:r>
      <w:r>
        <w:rPr>
          <w:sz w:val="20"/>
        </w:rPr>
        <w:t>for</w:t>
      </w:r>
      <w:r>
        <w:rPr>
          <w:spacing w:val="-4"/>
          <w:sz w:val="20"/>
        </w:rPr>
        <w:t xml:space="preserve"> </w:t>
      </w:r>
      <w:r>
        <w:rPr>
          <w:sz w:val="20"/>
        </w:rPr>
        <w:t>Delivery document included in the IPG.</w:t>
      </w:r>
    </w:p>
    <w:p w:rsidR="0068702E" w:rsidRDefault="00E072AE">
      <w:pPr>
        <w:pStyle w:val="ListParagraph"/>
        <w:numPr>
          <w:ilvl w:val="0"/>
          <w:numId w:val="1"/>
        </w:numPr>
        <w:tabs>
          <w:tab w:val="left" w:pos="1580"/>
          <w:tab w:val="left" w:pos="1581"/>
        </w:tabs>
        <w:spacing w:line="243" w:lineRule="exact"/>
        <w:ind w:hanging="361"/>
        <w:rPr>
          <w:sz w:val="20"/>
        </w:rPr>
      </w:pPr>
      <w:r>
        <w:rPr>
          <w:sz w:val="20"/>
        </w:rPr>
        <w:t>I</w:t>
      </w:r>
      <w:r>
        <w:rPr>
          <w:spacing w:val="-5"/>
          <w:sz w:val="20"/>
        </w:rPr>
        <w:t xml:space="preserve"> </w:t>
      </w:r>
      <w:r>
        <w:rPr>
          <w:sz w:val="20"/>
        </w:rPr>
        <w:t>have</w:t>
      </w:r>
      <w:r>
        <w:rPr>
          <w:spacing w:val="-6"/>
          <w:sz w:val="20"/>
        </w:rPr>
        <w:t xml:space="preserve"> </w:t>
      </w:r>
      <w:r>
        <w:rPr>
          <w:sz w:val="20"/>
        </w:rPr>
        <w:t>installed</w:t>
      </w:r>
      <w:r>
        <w:rPr>
          <w:spacing w:val="-5"/>
          <w:sz w:val="20"/>
        </w:rPr>
        <w:t xml:space="preserve"> </w:t>
      </w:r>
      <w:r>
        <w:rPr>
          <w:sz w:val="20"/>
        </w:rPr>
        <w:t>/</w:t>
      </w:r>
      <w:r>
        <w:rPr>
          <w:spacing w:val="-4"/>
          <w:sz w:val="20"/>
        </w:rPr>
        <w:t xml:space="preserve"> </w:t>
      </w:r>
      <w:r>
        <w:rPr>
          <w:sz w:val="20"/>
        </w:rPr>
        <w:t>plan</w:t>
      </w:r>
      <w:r>
        <w:rPr>
          <w:spacing w:val="-4"/>
          <w:sz w:val="20"/>
        </w:rPr>
        <w:t xml:space="preserve"> </w:t>
      </w:r>
      <w:r>
        <w:rPr>
          <w:sz w:val="20"/>
        </w:rPr>
        <w:t>to</w:t>
      </w:r>
      <w:r>
        <w:rPr>
          <w:spacing w:val="-8"/>
          <w:sz w:val="20"/>
        </w:rPr>
        <w:t xml:space="preserve"> </w:t>
      </w:r>
      <w:r>
        <w:rPr>
          <w:sz w:val="20"/>
        </w:rPr>
        <w:t>install</w:t>
      </w:r>
      <w:r>
        <w:rPr>
          <w:spacing w:val="-4"/>
          <w:sz w:val="20"/>
        </w:rPr>
        <w:t xml:space="preserve"> </w:t>
      </w:r>
      <w:r>
        <w:rPr>
          <w:sz w:val="20"/>
        </w:rPr>
        <w:t>dedicated,</w:t>
      </w:r>
      <w:r>
        <w:rPr>
          <w:spacing w:val="-5"/>
          <w:sz w:val="20"/>
        </w:rPr>
        <w:t xml:space="preserve"> </w:t>
      </w:r>
      <w:r>
        <w:rPr>
          <w:sz w:val="20"/>
        </w:rPr>
        <w:t>grounded</w:t>
      </w:r>
      <w:r>
        <w:rPr>
          <w:spacing w:val="-5"/>
          <w:sz w:val="20"/>
        </w:rPr>
        <w:t xml:space="preserve"> </w:t>
      </w:r>
      <w:r>
        <w:rPr>
          <w:sz w:val="20"/>
        </w:rPr>
        <w:t>electrical</w:t>
      </w:r>
      <w:r>
        <w:rPr>
          <w:spacing w:val="-4"/>
          <w:sz w:val="20"/>
        </w:rPr>
        <w:t xml:space="preserve"> </w:t>
      </w:r>
      <w:r>
        <w:rPr>
          <w:spacing w:val="-2"/>
          <w:sz w:val="20"/>
        </w:rPr>
        <w:t>supply.</w:t>
      </w:r>
    </w:p>
    <w:p w:rsidR="0068702E" w:rsidRDefault="00E072AE">
      <w:pPr>
        <w:pStyle w:val="ListParagraph"/>
        <w:numPr>
          <w:ilvl w:val="0"/>
          <w:numId w:val="1"/>
        </w:numPr>
        <w:tabs>
          <w:tab w:val="left" w:pos="1580"/>
          <w:tab w:val="left" w:pos="1581"/>
        </w:tabs>
        <w:spacing w:line="243" w:lineRule="exact"/>
        <w:ind w:hanging="361"/>
        <w:rPr>
          <w:sz w:val="20"/>
        </w:rPr>
      </w:pPr>
      <w:r>
        <w:rPr>
          <w:sz w:val="20"/>
        </w:rPr>
        <w:t>I</w:t>
      </w:r>
      <w:r>
        <w:rPr>
          <w:spacing w:val="-5"/>
          <w:sz w:val="20"/>
        </w:rPr>
        <w:t xml:space="preserve"> </w:t>
      </w:r>
      <w:r>
        <w:rPr>
          <w:sz w:val="20"/>
        </w:rPr>
        <w:t>agree</w:t>
      </w:r>
      <w:r>
        <w:rPr>
          <w:spacing w:val="-6"/>
          <w:sz w:val="20"/>
        </w:rPr>
        <w:t xml:space="preserve"> </w:t>
      </w:r>
      <w:r>
        <w:rPr>
          <w:sz w:val="20"/>
        </w:rPr>
        <w:t>to</w:t>
      </w:r>
      <w:r>
        <w:rPr>
          <w:spacing w:val="-4"/>
          <w:sz w:val="20"/>
        </w:rPr>
        <w:t xml:space="preserve"> </w:t>
      </w:r>
      <w:r>
        <w:rPr>
          <w:sz w:val="20"/>
        </w:rPr>
        <w:t>provide</w:t>
      </w:r>
      <w:r>
        <w:rPr>
          <w:spacing w:val="-5"/>
          <w:sz w:val="20"/>
        </w:rPr>
        <w:t xml:space="preserve"> </w:t>
      </w:r>
      <w:r>
        <w:rPr>
          <w:sz w:val="20"/>
        </w:rPr>
        <w:t>a</w:t>
      </w:r>
      <w:r>
        <w:rPr>
          <w:spacing w:val="-4"/>
          <w:sz w:val="20"/>
        </w:rPr>
        <w:t xml:space="preserve"> </w:t>
      </w:r>
      <w:r>
        <w:rPr>
          <w:sz w:val="20"/>
        </w:rPr>
        <w:t>connection</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Internet</w:t>
      </w:r>
      <w:r>
        <w:rPr>
          <w:spacing w:val="-4"/>
          <w:sz w:val="20"/>
        </w:rPr>
        <w:t xml:space="preserve"> </w:t>
      </w:r>
      <w:r>
        <w:rPr>
          <w:sz w:val="20"/>
        </w:rPr>
        <w:t>to</w:t>
      </w:r>
      <w:r>
        <w:rPr>
          <w:spacing w:val="-4"/>
          <w:sz w:val="20"/>
        </w:rPr>
        <w:t xml:space="preserve"> </w:t>
      </w:r>
      <w:r>
        <w:rPr>
          <w:sz w:val="20"/>
        </w:rPr>
        <w:t>enable</w:t>
      </w:r>
      <w:r>
        <w:rPr>
          <w:spacing w:val="-6"/>
          <w:sz w:val="20"/>
        </w:rPr>
        <w:t xml:space="preserve"> </w:t>
      </w:r>
      <w:r>
        <w:rPr>
          <w:sz w:val="20"/>
        </w:rPr>
        <w:t>remote</w:t>
      </w:r>
      <w:r>
        <w:rPr>
          <w:spacing w:val="-5"/>
          <w:sz w:val="20"/>
        </w:rPr>
        <w:t xml:space="preserve"> </w:t>
      </w:r>
      <w:r>
        <w:rPr>
          <w:sz w:val="20"/>
        </w:rPr>
        <w:t>support</w:t>
      </w:r>
      <w:r>
        <w:rPr>
          <w:spacing w:val="3"/>
          <w:sz w:val="20"/>
        </w:rPr>
        <w:t xml:space="preserve"> </w:t>
      </w:r>
      <w:r>
        <w:rPr>
          <w:spacing w:val="-2"/>
          <w:sz w:val="20"/>
        </w:rPr>
        <w:t>services.</w:t>
      </w:r>
    </w:p>
    <w:p w:rsidR="0068702E" w:rsidRDefault="0068702E">
      <w:pPr>
        <w:pStyle w:val="BodyText"/>
        <w:rPr>
          <w:sz w:val="23"/>
        </w:rPr>
      </w:pPr>
    </w:p>
    <w:p w:rsidR="0068702E" w:rsidRDefault="00E072AE">
      <w:pPr>
        <w:pStyle w:val="BodyText"/>
        <w:ind w:left="860"/>
      </w:pPr>
      <w:r>
        <w:t>We</w:t>
      </w:r>
      <w:r>
        <w:rPr>
          <w:spacing w:val="-6"/>
        </w:rPr>
        <w:t xml:space="preserve"> </w:t>
      </w:r>
      <w:r>
        <w:t>appreciate</w:t>
      </w:r>
      <w:r>
        <w:rPr>
          <w:spacing w:val="-5"/>
        </w:rPr>
        <w:t xml:space="preserve"> </w:t>
      </w:r>
      <w:r>
        <w:t>your</w:t>
      </w:r>
      <w:r>
        <w:rPr>
          <w:spacing w:val="-5"/>
        </w:rPr>
        <w:t xml:space="preserve"> </w:t>
      </w:r>
      <w:r>
        <w:t>time</w:t>
      </w:r>
      <w:r>
        <w:rPr>
          <w:spacing w:val="-6"/>
        </w:rPr>
        <w:t xml:space="preserve"> </w:t>
      </w:r>
      <w:r>
        <w:t>in</w:t>
      </w:r>
      <w:r>
        <w:rPr>
          <w:spacing w:val="-3"/>
        </w:rPr>
        <w:t xml:space="preserve"> </w:t>
      </w:r>
      <w:r>
        <w:t>reviewing</w:t>
      </w:r>
      <w:r>
        <w:rPr>
          <w:spacing w:val="-6"/>
        </w:rPr>
        <w:t xml:space="preserve"> </w:t>
      </w:r>
      <w:r>
        <w:t>this</w:t>
      </w:r>
      <w:r>
        <w:rPr>
          <w:spacing w:val="-4"/>
        </w:rPr>
        <w:t xml:space="preserve"> </w:t>
      </w:r>
      <w:r>
        <w:t>document</w:t>
      </w:r>
      <w:r>
        <w:rPr>
          <w:spacing w:val="-5"/>
        </w:rPr>
        <w:t xml:space="preserve"> </w:t>
      </w:r>
      <w:r>
        <w:t>and</w:t>
      </w:r>
      <w:r>
        <w:rPr>
          <w:spacing w:val="-4"/>
        </w:rPr>
        <w:t xml:space="preserve"> </w:t>
      </w:r>
      <w:r>
        <w:t>would</w:t>
      </w:r>
      <w:r>
        <w:rPr>
          <w:spacing w:val="-4"/>
        </w:rPr>
        <w:t xml:space="preserve"> </w:t>
      </w:r>
      <w:r>
        <w:t>like</w:t>
      </w:r>
      <w:r>
        <w:rPr>
          <w:spacing w:val="-6"/>
        </w:rPr>
        <w:t xml:space="preserve"> </w:t>
      </w:r>
      <w:r>
        <w:t>to</w:t>
      </w:r>
      <w:r>
        <w:rPr>
          <w:spacing w:val="-4"/>
        </w:rPr>
        <w:t xml:space="preserve"> </w:t>
      </w:r>
      <w:r>
        <w:t>welcome</w:t>
      </w:r>
      <w:r>
        <w:rPr>
          <w:spacing w:val="-6"/>
        </w:rPr>
        <w:t xml:space="preserve"> </w:t>
      </w:r>
      <w:r>
        <w:t>you</w:t>
      </w:r>
      <w:r>
        <w:rPr>
          <w:spacing w:val="-4"/>
        </w:rPr>
        <w:t xml:space="preserve"> </w:t>
      </w:r>
      <w:r>
        <w:t>as</w:t>
      </w:r>
      <w:r>
        <w:rPr>
          <w:spacing w:val="-4"/>
        </w:rPr>
        <w:t xml:space="preserve"> </w:t>
      </w:r>
      <w:r>
        <w:t>an</w:t>
      </w:r>
      <w:r>
        <w:rPr>
          <w:spacing w:val="-5"/>
        </w:rPr>
        <w:t xml:space="preserve"> </w:t>
      </w:r>
      <w:r>
        <w:t>important</w:t>
      </w:r>
      <w:r>
        <w:rPr>
          <w:spacing w:val="-4"/>
        </w:rPr>
        <w:t xml:space="preserve"> </w:t>
      </w:r>
      <w:r>
        <w:t>customer</w:t>
      </w:r>
      <w:r>
        <w:rPr>
          <w:spacing w:val="-5"/>
        </w:rPr>
        <w:t xml:space="preserve"> of</w:t>
      </w:r>
    </w:p>
    <w:p w:rsidR="0068702E" w:rsidRDefault="00E072AE">
      <w:pPr>
        <w:pStyle w:val="BodyText"/>
        <w:spacing w:before="18"/>
        <w:ind w:left="860"/>
      </w:pPr>
      <w:r>
        <w:t>Xerox®</w:t>
      </w:r>
      <w:r>
        <w:rPr>
          <w:spacing w:val="-7"/>
        </w:rPr>
        <w:t xml:space="preserve"> </w:t>
      </w:r>
      <w:r>
        <w:t>Baltoro™</w:t>
      </w:r>
      <w:r>
        <w:rPr>
          <w:spacing w:val="-5"/>
        </w:rPr>
        <w:t xml:space="preserve"> </w:t>
      </w:r>
      <w:r>
        <w:t>HF</w:t>
      </w:r>
      <w:r>
        <w:rPr>
          <w:spacing w:val="-7"/>
        </w:rPr>
        <w:t xml:space="preserve"> </w:t>
      </w:r>
      <w:r>
        <w:t>Inkjet</w:t>
      </w:r>
      <w:r>
        <w:rPr>
          <w:spacing w:val="-5"/>
        </w:rPr>
        <w:t xml:space="preserve"> </w:t>
      </w:r>
      <w:r>
        <w:rPr>
          <w:spacing w:val="-2"/>
        </w:rPr>
        <w:t>Press.</w:t>
      </w:r>
    </w:p>
    <w:p w:rsidR="0068702E" w:rsidRDefault="0068702E">
      <w:pPr>
        <w:pStyle w:val="BodyText"/>
      </w:pPr>
    </w:p>
    <w:p w:rsidR="0068702E" w:rsidRDefault="0068702E">
      <w:pPr>
        <w:pStyle w:val="BodyText"/>
        <w:spacing w:before="4"/>
        <w:rPr>
          <w:sz w:val="29"/>
        </w:rPr>
      </w:pPr>
    </w:p>
    <w:p w:rsidR="0068702E" w:rsidRDefault="00E072AE">
      <w:pPr>
        <w:pStyle w:val="BodyText"/>
        <w:spacing w:before="1"/>
        <w:ind w:left="860"/>
      </w:pPr>
      <w:r>
        <w:t>Xerox</w:t>
      </w:r>
      <w:r>
        <w:rPr>
          <w:spacing w:val="-6"/>
        </w:rPr>
        <w:t xml:space="preserve"> </w:t>
      </w:r>
      <w:r>
        <w:t>Confidential,</w:t>
      </w:r>
      <w:r>
        <w:rPr>
          <w:spacing w:val="-6"/>
        </w:rPr>
        <w:t xml:space="preserve"> </w:t>
      </w:r>
      <w:r>
        <w:t>Do</w:t>
      </w:r>
      <w:r>
        <w:rPr>
          <w:spacing w:val="-6"/>
        </w:rPr>
        <w:t xml:space="preserve"> </w:t>
      </w:r>
      <w:r>
        <w:t>Not</w:t>
      </w:r>
      <w:r>
        <w:rPr>
          <w:spacing w:val="-6"/>
        </w:rPr>
        <w:t xml:space="preserve"> </w:t>
      </w:r>
      <w:r>
        <w:rPr>
          <w:spacing w:val="-2"/>
        </w:rPr>
        <w:t>Distribute</w:t>
      </w:r>
    </w:p>
    <w:p w:rsidR="0068702E" w:rsidRDefault="0068702E">
      <w:pPr>
        <w:pStyle w:val="BodyText"/>
      </w:pPr>
    </w:p>
    <w:p w:rsidR="0068702E" w:rsidRDefault="0068702E">
      <w:pPr>
        <w:pStyle w:val="BodyText"/>
        <w:spacing w:before="5"/>
        <w:rPr>
          <w:sz w:val="29"/>
        </w:rPr>
      </w:pPr>
    </w:p>
    <w:p w:rsidR="0068702E" w:rsidRDefault="00E072AE">
      <w:pPr>
        <w:pStyle w:val="BodyText"/>
        <w:ind w:left="860"/>
      </w:pPr>
      <w:r>
        <w:t>I</w:t>
      </w:r>
      <w:r>
        <w:rPr>
          <w:spacing w:val="-6"/>
        </w:rPr>
        <w:t xml:space="preserve"> </w:t>
      </w:r>
      <w:r>
        <w:t>have</w:t>
      </w:r>
      <w:r>
        <w:rPr>
          <w:spacing w:val="-6"/>
        </w:rPr>
        <w:t xml:space="preserve"> </w:t>
      </w:r>
      <w:r>
        <w:t>reviewed</w:t>
      </w:r>
      <w:r>
        <w:rPr>
          <w:spacing w:val="-5"/>
        </w:rPr>
        <w:t xml:space="preserve"> </w:t>
      </w:r>
      <w:r>
        <w:t>and</w:t>
      </w:r>
      <w:r>
        <w:rPr>
          <w:spacing w:val="-5"/>
        </w:rPr>
        <w:t xml:space="preserve"> </w:t>
      </w:r>
      <w:r>
        <w:t>acknowledge</w:t>
      </w:r>
      <w:r>
        <w:rPr>
          <w:spacing w:val="-7"/>
        </w:rPr>
        <w:t xml:space="preserve"> </w:t>
      </w:r>
      <w:r>
        <w:t>agreement</w:t>
      </w:r>
      <w:r>
        <w:rPr>
          <w:spacing w:val="-3"/>
        </w:rPr>
        <w:t xml:space="preserve"> </w:t>
      </w:r>
      <w:r>
        <w:t>with</w:t>
      </w:r>
      <w:r>
        <w:rPr>
          <w:spacing w:val="-5"/>
        </w:rPr>
        <w:t xml:space="preserve"> </w:t>
      </w:r>
      <w:r>
        <w:t>this</w:t>
      </w:r>
      <w:r>
        <w:rPr>
          <w:spacing w:val="-6"/>
        </w:rPr>
        <w:t xml:space="preserve"> </w:t>
      </w:r>
      <w:r>
        <w:rPr>
          <w:spacing w:val="-2"/>
        </w:rPr>
        <w:t>document:</w:t>
      </w:r>
    </w:p>
    <w:p w:rsidR="0068702E" w:rsidRDefault="0068702E">
      <w:pPr>
        <w:pStyle w:val="BodyText"/>
      </w:pPr>
    </w:p>
    <w:p w:rsidR="0068702E" w:rsidRDefault="0068702E">
      <w:pPr>
        <w:pStyle w:val="BodyText"/>
      </w:pPr>
    </w:p>
    <w:p w:rsidR="0068702E" w:rsidRDefault="0068702E">
      <w:pPr>
        <w:pStyle w:val="BodyText"/>
      </w:pPr>
    </w:p>
    <w:p w:rsidR="0068702E" w:rsidRDefault="0068702E">
      <w:pPr>
        <w:pStyle w:val="BodyText"/>
        <w:rPr>
          <w:sz w:val="24"/>
        </w:rPr>
      </w:pPr>
    </w:p>
    <w:p w:rsidR="0068702E" w:rsidRDefault="00E072AE">
      <w:pPr>
        <w:pStyle w:val="BodyText"/>
        <w:tabs>
          <w:tab w:val="left" w:pos="3673"/>
        </w:tabs>
        <w:ind w:left="860"/>
      </w:pPr>
      <w:r>
        <w:rPr>
          <w:spacing w:val="-4"/>
        </w:rPr>
        <w:t>Date</w:t>
      </w:r>
      <w:r>
        <w:rPr>
          <w:u w:val="single"/>
        </w:rPr>
        <w:tab/>
      </w:r>
    </w:p>
    <w:p w:rsidR="0068702E" w:rsidRDefault="0068702E">
      <w:pPr>
        <w:pStyle w:val="BodyText"/>
      </w:pPr>
    </w:p>
    <w:p w:rsidR="0068702E" w:rsidRDefault="0068702E">
      <w:pPr>
        <w:pStyle w:val="BodyText"/>
      </w:pPr>
    </w:p>
    <w:p w:rsidR="0068702E" w:rsidRDefault="00C27DFE">
      <w:pPr>
        <w:pStyle w:val="BodyText"/>
        <w:spacing w:before="5"/>
        <w:rPr>
          <w:sz w:val="25"/>
        </w:rPr>
      </w:pPr>
      <w:r>
        <w:pict>
          <v:shape id="docshape8" o:spid="_x0000_s2052" style="position:absolute;margin-left:1in;margin-top:16.75pt;width:308.4pt;height:.1pt;z-index:-15726080;mso-wrap-distance-left:0;mso-wrap-distance-right:0;mso-position-horizontal-relative:page" coordorigin="1440,335" coordsize="6168,0" path="m1440,335r6168,e" filled="f" strokeweight=".22817mm">
            <v:path arrowok="t"/>
            <w10:wrap type="topAndBottom" anchorx="page"/>
          </v:shape>
        </w:pict>
      </w:r>
    </w:p>
    <w:p w:rsidR="0068702E" w:rsidRDefault="0068702E">
      <w:pPr>
        <w:pStyle w:val="BodyText"/>
        <w:spacing w:before="3"/>
        <w:rPr>
          <w:sz w:val="11"/>
        </w:rPr>
      </w:pPr>
    </w:p>
    <w:p w:rsidR="0068702E" w:rsidRDefault="00E072AE">
      <w:pPr>
        <w:pStyle w:val="BodyText"/>
        <w:spacing w:before="59"/>
        <w:ind w:left="860"/>
      </w:pPr>
      <w:r>
        <w:rPr>
          <w:spacing w:val="-2"/>
        </w:rPr>
        <w:t>Customer</w:t>
      </w:r>
    </w:p>
    <w:p w:rsidR="0068702E" w:rsidRDefault="0068702E">
      <w:pPr>
        <w:pStyle w:val="BodyText"/>
      </w:pPr>
    </w:p>
    <w:p w:rsidR="0068702E" w:rsidRDefault="0068702E">
      <w:pPr>
        <w:pStyle w:val="BodyText"/>
      </w:pPr>
    </w:p>
    <w:p w:rsidR="0068702E" w:rsidRDefault="00C27DFE">
      <w:pPr>
        <w:pStyle w:val="BodyText"/>
        <w:spacing w:before="5"/>
        <w:rPr>
          <w:sz w:val="25"/>
        </w:rPr>
      </w:pPr>
      <w:r>
        <w:pict>
          <v:shape id="docshape9" o:spid="_x0000_s2051" style="position:absolute;margin-left:1in;margin-top:16.75pt;width:308.4pt;height:.1pt;z-index:-15725568;mso-wrap-distance-left:0;mso-wrap-distance-right:0;mso-position-horizontal-relative:page" coordorigin="1440,335" coordsize="6168,0" path="m1440,335r6168,e" filled="f" strokeweight=".22817mm">
            <v:path arrowok="t"/>
            <w10:wrap type="topAndBottom" anchorx="page"/>
          </v:shape>
        </w:pict>
      </w:r>
    </w:p>
    <w:p w:rsidR="0068702E" w:rsidRDefault="0068702E">
      <w:pPr>
        <w:pStyle w:val="BodyText"/>
        <w:spacing w:before="5"/>
        <w:rPr>
          <w:sz w:val="11"/>
        </w:rPr>
      </w:pPr>
    </w:p>
    <w:p w:rsidR="0068702E" w:rsidRDefault="00E072AE">
      <w:pPr>
        <w:pStyle w:val="BodyText"/>
        <w:spacing w:before="59"/>
        <w:ind w:left="860"/>
      </w:pPr>
      <w:r>
        <w:t>Xerox</w:t>
      </w:r>
      <w:r>
        <w:rPr>
          <w:spacing w:val="-7"/>
        </w:rPr>
        <w:t xml:space="preserve"> </w:t>
      </w:r>
      <w:r>
        <w:t>Sales</w:t>
      </w:r>
      <w:r>
        <w:rPr>
          <w:spacing w:val="-7"/>
        </w:rPr>
        <w:t xml:space="preserve"> </w:t>
      </w:r>
      <w:r>
        <w:rPr>
          <w:spacing w:val="-2"/>
        </w:rPr>
        <w:t>Representative</w:t>
      </w:r>
    </w:p>
    <w:p w:rsidR="0068702E" w:rsidRDefault="0068702E">
      <w:pPr>
        <w:pStyle w:val="BodyText"/>
      </w:pPr>
    </w:p>
    <w:p w:rsidR="0068702E" w:rsidRDefault="0068702E">
      <w:pPr>
        <w:pStyle w:val="BodyText"/>
      </w:pPr>
    </w:p>
    <w:p w:rsidR="0068702E" w:rsidRDefault="00C27DFE">
      <w:pPr>
        <w:pStyle w:val="BodyText"/>
        <w:spacing w:before="5"/>
        <w:rPr>
          <w:sz w:val="25"/>
        </w:rPr>
      </w:pPr>
      <w:r>
        <w:pict>
          <v:shape id="docshape10" o:spid="_x0000_s2050" style="position:absolute;margin-left:1in;margin-top:16.75pt;width:313.75pt;height:.1pt;z-index:-15725056;mso-wrap-distance-left:0;mso-wrap-distance-right:0;mso-position-horizontal-relative:page" coordorigin="1440,335" coordsize="6275,0" path="m1440,335r6275,e" filled="f" strokeweight=".22817mm">
            <v:path arrowok="t"/>
            <w10:wrap type="topAndBottom" anchorx="page"/>
          </v:shape>
        </w:pict>
      </w:r>
    </w:p>
    <w:p w:rsidR="0068702E" w:rsidRDefault="0068702E">
      <w:pPr>
        <w:pStyle w:val="BodyText"/>
        <w:spacing w:before="3"/>
        <w:rPr>
          <w:sz w:val="11"/>
        </w:rPr>
      </w:pPr>
    </w:p>
    <w:p w:rsidR="0068702E" w:rsidRDefault="00E072AE">
      <w:pPr>
        <w:pStyle w:val="BodyText"/>
        <w:spacing w:before="59"/>
        <w:ind w:left="860"/>
      </w:pPr>
      <w:r>
        <w:t>Xerox</w:t>
      </w:r>
      <w:r>
        <w:rPr>
          <w:spacing w:val="-6"/>
        </w:rPr>
        <w:t xml:space="preserve"> </w:t>
      </w:r>
      <w:r>
        <w:t>Field</w:t>
      </w:r>
      <w:r>
        <w:rPr>
          <w:spacing w:val="-6"/>
        </w:rPr>
        <w:t xml:space="preserve"> </w:t>
      </w:r>
      <w:r>
        <w:t>Manager</w:t>
      </w:r>
      <w:r>
        <w:rPr>
          <w:spacing w:val="-6"/>
        </w:rPr>
        <w:t xml:space="preserve"> </w:t>
      </w:r>
      <w:r>
        <w:t>Technical</w:t>
      </w:r>
      <w:r>
        <w:rPr>
          <w:spacing w:val="-6"/>
        </w:rPr>
        <w:t xml:space="preserve"> </w:t>
      </w:r>
      <w:r>
        <w:rPr>
          <w:spacing w:val="-2"/>
        </w:rPr>
        <w:t>Support</w:t>
      </w:r>
    </w:p>
    <w:sectPr w:rsidR="0068702E">
      <w:pgSz w:w="12240" w:h="15840"/>
      <w:pgMar w:top="1320" w:right="500" w:bottom="1200" w:left="58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FE" w:rsidRDefault="00C27DFE">
      <w:r>
        <w:separator/>
      </w:r>
    </w:p>
  </w:endnote>
  <w:endnote w:type="continuationSeparator" w:id="0">
    <w:p w:rsidR="00C27DFE" w:rsidRDefault="00C2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Xerox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DFE" w:rsidRDefault="00C27DFE">
    <w:pPr>
      <w:pStyle w:val="BodyText"/>
      <w:spacing w:line="14" w:lineRule="auto"/>
    </w:pPr>
    <w:r>
      <w:pict>
        <v:shapetype id="_x0000_t202" coordsize="21600,21600" o:spt="202" path="m,l,21600r21600,l21600,xe">
          <v:stroke joinstyle="miter"/>
          <v:path gradientshapeok="t" o:connecttype="rect"/>
        </v:shapetype>
        <v:shape id="docshape3" o:spid="_x0000_s1025" type="#_x0000_t202" style="position:absolute;margin-left:525.95pt;margin-top:730.4pt;width:18.3pt;height:13.05pt;z-index:-17716224;mso-position-horizontal-relative:page;mso-position-vertical-relative:page" filled="f" stroked="f">
          <v:textbox inset="0,0,0,0">
            <w:txbxContent>
              <w:p w:rsidR="00C27DFE" w:rsidRDefault="00C27DFE">
                <w:pPr>
                  <w:spacing w:line="245" w:lineRule="exact"/>
                  <w:ind w:left="60"/>
                </w:pPr>
                <w:r>
                  <w:rPr>
                    <w:spacing w:val="-5"/>
                  </w:rPr>
                  <w:fldChar w:fldCharType="begin"/>
                </w:r>
                <w:r>
                  <w:rPr>
                    <w:spacing w:val="-5"/>
                  </w:rPr>
                  <w:instrText xml:space="preserve"> PAGE </w:instrText>
                </w:r>
                <w:r>
                  <w:rPr>
                    <w:spacing w:val="-5"/>
                  </w:rPr>
                  <w:fldChar w:fldCharType="separate"/>
                </w:r>
                <w:r w:rsidR="00A2483B">
                  <w:rPr>
                    <w:noProof/>
                    <w:spacing w:val="-5"/>
                  </w:rPr>
                  <w:t>16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FE" w:rsidRDefault="00C27DFE">
      <w:r>
        <w:separator/>
      </w:r>
    </w:p>
  </w:footnote>
  <w:footnote w:type="continuationSeparator" w:id="0">
    <w:p w:rsidR="00C27DFE" w:rsidRDefault="00C2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DFE" w:rsidRDefault="00C27DFE">
    <w:pPr>
      <w:pStyle w:val="BodyText"/>
      <w:spacing w:line="14" w:lineRule="auto"/>
    </w:pPr>
    <w:r>
      <w:pict>
        <v:shapetype id="_x0000_t202" coordsize="21600,21600" o:spt="202" path="m,l,21600r21600,l21600,xe">
          <v:stroke joinstyle="miter"/>
          <v:path gradientshapeok="t" o:connecttype="rect"/>
        </v:shapetype>
        <v:shape id="docshape1" o:spid="_x0000_s1027" type="#_x0000_t202" style="position:absolute;margin-left:71pt;margin-top:37.15pt;width:401.7pt;height:13.05pt;z-index:-17717248;mso-position-horizontal-relative:page;mso-position-vertical-relative:page" filled="f" stroked="f">
          <v:textbox inset="0,0,0,0">
            <w:txbxContent>
              <w:p w:rsidR="00C27DFE" w:rsidRDefault="00C27DFE">
                <w:pPr>
                  <w:spacing w:line="245" w:lineRule="exact"/>
                  <w:ind w:left="20"/>
                </w:pPr>
                <w:r>
                  <w:t>Xerox®</w:t>
                </w:r>
                <w:r>
                  <w:rPr>
                    <w:spacing w:val="-8"/>
                  </w:rPr>
                  <w:t xml:space="preserve"> </w:t>
                </w:r>
                <w:r>
                  <w:t>Baltoro™</w:t>
                </w:r>
                <w:r>
                  <w:rPr>
                    <w:spacing w:val="-4"/>
                  </w:rPr>
                  <w:t xml:space="preserve"> </w:t>
                </w:r>
                <w:r>
                  <w:t>Inkjet</w:t>
                </w:r>
                <w:r>
                  <w:rPr>
                    <w:spacing w:val="-6"/>
                  </w:rPr>
                  <w:t xml:space="preserve"> </w:t>
                </w:r>
                <w:r>
                  <w:t>Press</w:t>
                </w:r>
                <w:r>
                  <w:rPr>
                    <w:spacing w:val="-4"/>
                  </w:rPr>
                  <w:t xml:space="preserve"> </w:t>
                </w:r>
                <w:r>
                  <w:t>Customer</w:t>
                </w:r>
                <w:r>
                  <w:rPr>
                    <w:spacing w:val="-4"/>
                  </w:rPr>
                  <w:t xml:space="preserve"> </w:t>
                </w:r>
                <w:r>
                  <w:t>Expectations</w:t>
                </w:r>
                <w:r>
                  <w:rPr>
                    <w:spacing w:val="-9"/>
                  </w:rPr>
                  <w:t xml:space="preserve"> </w:t>
                </w:r>
                <w:r>
                  <w:t>Document,</w:t>
                </w:r>
                <w:r>
                  <w:rPr>
                    <w:spacing w:val="-6"/>
                  </w:rPr>
                  <w:t xml:space="preserve"> </w:t>
                </w:r>
                <w:r>
                  <w:t>v3.12</w:t>
                </w:r>
                <w:r>
                  <w:rPr>
                    <w:spacing w:val="-6"/>
                  </w:rPr>
                  <w:t xml:space="preserve"> </w:t>
                </w:r>
                <w:r>
                  <w:t>(October</w:t>
                </w:r>
                <w:r>
                  <w:rPr>
                    <w:spacing w:val="-7"/>
                  </w:rPr>
                  <w:t xml:space="preserve"> </w:t>
                </w:r>
                <w:r>
                  <w:t>11,</w:t>
                </w:r>
                <w:r>
                  <w:rPr>
                    <w:spacing w:val="-6"/>
                  </w:rPr>
                  <w:t xml:space="preserve"> </w:t>
                </w:r>
                <w:r>
                  <w:rPr>
                    <w:spacing w:val="-2"/>
                  </w:rPr>
                  <w:t>2022)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DFE" w:rsidRDefault="00C27DFE">
    <w:pPr>
      <w:pStyle w:val="BodyText"/>
      <w:spacing w:line="14" w:lineRule="auto"/>
    </w:pPr>
    <w:r>
      <w:pict>
        <v:shapetype id="_x0000_t202" coordsize="21600,21600" o:spt="202" path="m,l,21600r21600,l21600,xe">
          <v:stroke joinstyle="miter"/>
          <v:path gradientshapeok="t" o:connecttype="rect"/>
        </v:shapetype>
        <v:shape id="docshape2" o:spid="_x0000_s1026" type="#_x0000_t202" style="position:absolute;margin-left:71pt;margin-top:37.15pt;width:401.7pt;height:13.05pt;z-index:-17716736;mso-position-horizontal-relative:page;mso-position-vertical-relative:page" filled="f" stroked="f">
          <v:textbox inset="0,0,0,0">
            <w:txbxContent>
              <w:p w:rsidR="00C27DFE" w:rsidRDefault="00C27DFE">
                <w:pPr>
                  <w:spacing w:line="245" w:lineRule="exact"/>
                  <w:ind w:left="20"/>
                </w:pPr>
                <w:r>
                  <w:t>Xerox®</w:t>
                </w:r>
                <w:r>
                  <w:rPr>
                    <w:spacing w:val="-8"/>
                  </w:rPr>
                  <w:t xml:space="preserve"> </w:t>
                </w:r>
                <w:r>
                  <w:t>Baltoro™</w:t>
                </w:r>
                <w:r>
                  <w:rPr>
                    <w:spacing w:val="-4"/>
                  </w:rPr>
                  <w:t xml:space="preserve"> </w:t>
                </w:r>
                <w:r>
                  <w:t>Inkjet</w:t>
                </w:r>
                <w:r>
                  <w:rPr>
                    <w:spacing w:val="-6"/>
                  </w:rPr>
                  <w:t xml:space="preserve"> </w:t>
                </w:r>
                <w:r>
                  <w:t>Press</w:t>
                </w:r>
                <w:r>
                  <w:rPr>
                    <w:spacing w:val="-4"/>
                  </w:rPr>
                  <w:t xml:space="preserve"> </w:t>
                </w:r>
                <w:r>
                  <w:t>Customer</w:t>
                </w:r>
                <w:r>
                  <w:rPr>
                    <w:spacing w:val="-4"/>
                  </w:rPr>
                  <w:t xml:space="preserve"> </w:t>
                </w:r>
                <w:r>
                  <w:t>Expectations</w:t>
                </w:r>
                <w:r>
                  <w:rPr>
                    <w:spacing w:val="-9"/>
                  </w:rPr>
                  <w:t xml:space="preserve"> </w:t>
                </w:r>
                <w:r>
                  <w:t>Document,</w:t>
                </w:r>
                <w:r>
                  <w:rPr>
                    <w:spacing w:val="-6"/>
                  </w:rPr>
                  <w:t xml:space="preserve"> </w:t>
                </w:r>
                <w:r>
                  <w:t>v3.12</w:t>
                </w:r>
                <w:r>
                  <w:rPr>
                    <w:spacing w:val="-6"/>
                  </w:rPr>
                  <w:t xml:space="preserve"> </w:t>
                </w:r>
                <w:r>
                  <w:t>(October</w:t>
                </w:r>
                <w:r>
                  <w:rPr>
                    <w:spacing w:val="-7"/>
                  </w:rPr>
                  <w:t xml:space="preserve"> </w:t>
                </w:r>
                <w:r>
                  <w:t>11,</w:t>
                </w:r>
                <w:r>
                  <w:rPr>
                    <w:spacing w:val="-6"/>
                  </w:rPr>
                  <w:t xml:space="preserve"> </w:t>
                </w:r>
                <w:r>
                  <w:rPr>
                    <w:spacing w:val="-2"/>
                  </w:rPr>
                  <w:t>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0955"/>
    <w:multiLevelType w:val="hybridMultilevel"/>
    <w:tmpl w:val="865CFE00"/>
    <w:lvl w:ilvl="0" w:tplc="E4260272">
      <w:numFmt w:val="bullet"/>
      <w:lvlText w:val="•"/>
      <w:lvlJc w:val="left"/>
      <w:pPr>
        <w:ind w:left="1851" w:hanging="272"/>
      </w:pPr>
      <w:rPr>
        <w:rFonts w:ascii="Calibri" w:eastAsia="Calibri" w:hAnsi="Calibri" w:cs="Calibri" w:hint="default"/>
        <w:b w:val="0"/>
        <w:bCs w:val="0"/>
        <w:i w:val="0"/>
        <w:iCs w:val="0"/>
        <w:w w:val="99"/>
        <w:sz w:val="20"/>
        <w:szCs w:val="20"/>
        <w:lang w:val="en-US" w:eastAsia="en-US" w:bidi="ar-SA"/>
      </w:rPr>
    </w:lvl>
    <w:lvl w:ilvl="1" w:tplc="29A03E96">
      <w:numFmt w:val="bullet"/>
      <w:lvlText w:val="•"/>
      <w:lvlJc w:val="left"/>
      <w:pPr>
        <w:ind w:left="2790" w:hanging="272"/>
      </w:pPr>
      <w:rPr>
        <w:rFonts w:hint="default"/>
        <w:lang w:val="en-US" w:eastAsia="en-US" w:bidi="ar-SA"/>
      </w:rPr>
    </w:lvl>
    <w:lvl w:ilvl="2" w:tplc="53E84438">
      <w:numFmt w:val="bullet"/>
      <w:lvlText w:val="•"/>
      <w:lvlJc w:val="left"/>
      <w:pPr>
        <w:ind w:left="3720" w:hanging="272"/>
      </w:pPr>
      <w:rPr>
        <w:rFonts w:hint="default"/>
        <w:lang w:val="en-US" w:eastAsia="en-US" w:bidi="ar-SA"/>
      </w:rPr>
    </w:lvl>
    <w:lvl w:ilvl="3" w:tplc="AB0EBB32">
      <w:numFmt w:val="bullet"/>
      <w:lvlText w:val="•"/>
      <w:lvlJc w:val="left"/>
      <w:pPr>
        <w:ind w:left="4650" w:hanging="272"/>
      </w:pPr>
      <w:rPr>
        <w:rFonts w:hint="default"/>
        <w:lang w:val="en-US" w:eastAsia="en-US" w:bidi="ar-SA"/>
      </w:rPr>
    </w:lvl>
    <w:lvl w:ilvl="4" w:tplc="15EA2830">
      <w:numFmt w:val="bullet"/>
      <w:lvlText w:val="•"/>
      <w:lvlJc w:val="left"/>
      <w:pPr>
        <w:ind w:left="5580" w:hanging="272"/>
      </w:pPr>
      <w:rPr>
        <w:rFonts w:hint="default"/>
        <w:lang w:val="en-US" w:eastAsia="en-US" w:bidi="ar-SA"/>
      </w:rPr>
    </w:lvl>
    <w:lvl w:ilvl="5" w:tplc="1AE4FB20">
      <w:numFmt w:val="bullet"/>
      <w:lvlText w:val="•"/>
      <w:lvlJc w:val="left"/>
      <w:pPr>
        <w:ind w:left="6510" w:hanging="272"/>
      </w:pPr>
      <w:rPr>
        <w:rFonts w:hint="default"/>
        <w:lang w:val="en-US" w:eastAsia="en-US" w:bidi="ar-SA"/>
      </w:rPr>
    </w:lvl>
    <w:lvl w:ilvl="6" w:tplc="9358385A">
      <w:numFmt w:val="bullet"/>
      <w:lvlText w:val="•"/>
      <w:lvlJc w:val="left"/>
      <w:pPr>
        <w:ind w:left="7440" w:hanging="272"/>
      </w:pPr>
      <w:rPr>
        <w:rFonts w:hint="default"/>
        <w:lang w:val="en-US" w:eastAsia="en-US" w:bidi="ar-SA"/>
      </w:rPr>
    </w:lvl>
    <w:lvl w:ilvl="7" w:tplc="4AE6CD44">
      <w:numFmt w:val="bullet"/>
      <w:lvlText w:val="•"/>
      <w:lvlJc w:val="left"/>
      <w:pPr>
        <w:ind w:left="8370" w:hanging="272"/>
      </w:pPr>
      <w:rPr>
        <w:rFonts w:hint="default"/>
        <w:lang w:val="en-US" w:eastAsia="en-US" w:bidi="ar-SA"/>
      </w:rPr>
    </w:lvl>
    <w:lvl w:ilvl="8" w:tplc="3126CE84">
      <w:numFmt w:val="bullet"/>
      <w:lvlText w:val="•"/>
      <w:lvlJc w:val="left"/>
      <w:pPr>
        <w:ind w:left="9300" w:hanging="272"/>
      </w:pPr>
      <w:rPr>
        <w:rFonts w:hint="default"/>
        <w:lang w:val="en-US" w:eastAsia="en-US" w:bidi="ar-SA"/>
      </w:rPr>
    </w:lvl>
  </w:abstractNum>
  <w:abstractNum w:abstractNumId="1" w15:restartNumberingAfterBreak="0">
    <w:nsid w:val="153F36BE"/>
    <w:multiLevelType w:val="hybridMultilevel"/>
    <w:tmpl w:val="8B92E124"/>
    <w:lvl w:ilvl="0" w:tplc="D8EC7820">
      <w:numFmt w:val="bullet"/>
      <w:lvlText w:val=""/>
      <w:lvlJc w:val="left"/>
      <w:pPr>
        <w:ind w:left="1311" w:hanging="368"/>
      </w:pPr>
      <w:rPr>
        <w:rFonts w:ascii="Symbol" w:eastAsia="Symbol" w:hAnsi="Symbol" w:cs="Symbol" w:hint="default"/>
        <w:b w:val="0"/>
        <w:bCs w:val="0"/>
        <w:i w:val="0"/>
        <w:iCs w:val="0"/>
        <w:w w:val="99"/>
        <w:sz w:val="20"/>
        <w:szCs w:val="20"/>
        <w:lang w:val="en-US" w:eastAsia="en-US" w:bidi="ar-SA"/>
      </w:rPr>
    </w:lvl>
    <w:lvl w:ilvl="1" w:tplc="03367586">
      <w:numFmt w:val="bullet"/>
      <w:lvlText w:val="•"/>
      <w:lvlJc w:val="left"/>
      <w:pPr>
        <w:ind w:left="2304" w:hanging="368"/>
      </w:pPr>
      <w:rPr>
        <w:rFonts w:hint="default"/>
        <w:lang w:val="en-US" w:eastAsia="en-US" w:bidi="ar-SA"/>
      </w:rPr>
    </w:lvl>
    <w:lvl w:ilvl="2" w:tplc="330A7A08">
      <w:numFmt w:val="bullet"/>
      <w:lvlText w:val="•"/>
      <w:lvlJc w:val="left"/>
      <w:pPr>
        <w:ind w:left="3288" w:hanging="368"/>
      </w:pPr>
      <w:rPr>
        <w:rFonts w:hint="default"/>
        <w:lang w:val="en-US" w:eastAsia="en-US" w:bidi="ar-SA"/>
      </w:rPr>
    </w:lvl>
    <w:lvl w:ilvl="3" w:tplc="0B74B576">
      <w:numFmt w:val="bullet"/>
      <w:lvlText w:val="•"/>
      <w:lvlJc w:val="left"/>
      <w:pPr>
        <w:ind w:left="4272" w:hanging="368"/>
      </w:pPr>
      <w:rPr>
        <w:rFonts w:hint="default"/>
        <w:lang w:val="en-US" w:eastAsia="en-US" w:bidi="ar-SA"/>
      </w:rPr>
    </w:lvl>
    <w:lvl w:ilvl="4" w:tplc="DE4A7516">
      <w:numFmt w:val="bullet"/>
      <w:lvlText w:val="•"/>
      <w:lvlJc w:val="left"/>
      <w:pPr>
        <w:ind w:left="5256" w:hanging="368"/>
      </w:pPr>
      <w:rPr>
        <w:rFonts w:hint="default"/>
        <w:lang w:val="en-US" w:eastAsia="en-US" w:bidi="ar-SA"/>
      </w:rPr>
    </w:lvl>
    <w:lvl w:ilvl="5" w:tplc="585073BE">
      <w:numFmt w:val="bullet"/>
      <w:lvlText w:val="•"/>
      <w:lvlJc w:val="left"/>
      <w:pPr>
        <w:ind w:left="6240" w:hanging="368"/>
      </w:pPr>
      <w:rPr>
        <w:rFonts w:hint="default"/>
        <w:lang w:val="en-US" w:eastAsia="en-US" w:bidi="ar-SA"/>
      </w:rPr>
    </w:lvl>
    <w:lvl w:ilvl="6" w:tplc="A2181C10">
      <w:numFmt w:val="bullet"/>
      <w:lvlText w:val="•"/>
      <w:lvlJc w:val="left"/>
      <w:pPr>
        <w:ind w:left="7224" w:hanging="368"/>
      </w:pPr>
      <w:rPr>
        <w:rFonts w:hint="default"/>
        <w:lang w:val="en-US" w:eastAsia="en-US" w:bidi="ar-SA"/>
      </w:rPr>
    </w:lvl>
    <w:lvl w:ilvl="7" w:tplc="F760C810">
      <w:numFmt w:val="bullet"/>
      <w:lvlText w:val="•"/>
      <w:lvlJc w:val="left"/>
      <w:pPr>
        <w:ind w:left="8208" w:hanging="368"/>
      </w:pPr>
      <w:rPr>
        <w:rFonts w:hint="default"/>
        <w:lang w:val="en-US" w:eastAsia="en-US" w:bidi="ar-SA"/>
      </w:rPr>
    </w:lvl>
    <w:lvl w:ilvl="8" w:tplc="8392208E">
      <w:numFmt w:val="bullet"/>
      <w:lvlText w:val="•"/>
      <w:lvlJc w:val="left"/>
      <w:pPr>
        <w:ind w:left="9192" w:hanging="368"/>
      </w:pPr>
      <w:rPr>
        <w:rFonts w:hint="default"/>
        <w:lang w:val="en-US" w:eastAsia="en-US" w:bidi="ar-SA"/>
      </w:rPr>
    </w:lvl>
  </w:abstractNum>
  <w:abstractNum w:abstractNumId="2" w15:restartNumberingAfterBreak="0">
    <w:nsid w:val="1D5456C7"/>
    <w:multiLevelType w:val="hybridMultilevel"/>
    <w:tmpl w:val="8E6A15DE"/>
    <w:lvl w:ilvl="0" w:tplc="69A44EFE">
      <w:numFmt w:val="bullet"/>
      <w:lvlText w:val=""/>
      <w:lvlJc w:val="left"/>
      <w:pPr>
        <w:ind w:left="1580" w:hanging="360"/>
      </w:pPr>
      <w:rPr>
        <w:rFonts w:ascii="Symbol" w:eastAsia="Symbol" w:hAnsi="Symbol" w:cs="Symbol" w:hint="default"/>
        <w:b w:val="0"/>
        <w:bCs w:val="0"/>
        <w:i w:val="0"/>
        <w:iCs w:val="0"/>
        <w:w w:val="99"/>
        <w:sz w:val="20"/>
        <w:szCs w:val="20"/>
        <w:lang w:val="en-US" w:eastAsia="en-US" w:bidi="ar-SA"/>
      </w:rPr>
    </w:lvl>
    <w:lvl w:ilvl="1" w:tplc="FE04ACC2">
      <w:numFmt w:val="bullet"/>
      <w:lvlText w:val="o"/>
      <w:lvlJc w:val="left"/>
      <w:pPr>
        <w:ind w:left="2300" w:hanging="360"/>
      </w:pPr>
      <w:rPr>
        <w:rFonts w:ascii="Courier New" w:eastAsia="Courier New" w:hAnsi="Courier New" w:cs="Courier New" w:hint="default"/>
        <w:b w:val="0"/>
        <w:bCs w:val="0"/>
        <w:i w:val="0"/>
        <w:iCs w:val="0"/>
        <w:w w:val="99"/>
        <w:sz w:val="20"/>
        <w:szCs w:val="20"/>
        <w:lang w:val="en-US" w:eastAsia="en-US" w:bidi="ar-SA"/>
      </w:rPr>
    </w:lvl>
    <w:lvl w:ilvl="2" w:tplc="3580CE94">
      <w:numFmt w:val="bullet"/>
      <w:lvlText w:val="•"/>
      <w:lvlJc w:val="left"/>
      <w:pPr>
        <w:ind w:left="3284" w:hanging="360"/>
      </w:pPr>
      <w:rPr>
        <w:rFonts w:hint="default"/>
        <w:lang w:val="en-US" w:eastAsia="en-US" w:bidi="ar-SA"/>
      </w:rPr>
    </w:lvl>
    <w:lvl w:ilvl="3" w:tplc="B8CE3C7A">
      <w:numFmt w:val="bullet"/>
      <w:lvlText w:val="•"/>
      <w:lvlJc w:val="left"/>
      <w:pPr>
        <w:ind w:left="4268" w:hanging="360"/>
      </w:pPr>
      <w:rPr>
        <w:rFonts w:hint="default"/>
        <w:lang w:val="en-US" w:eastAsia="en-US" w:bidi="ar-SA"/>
      </w:rPr>
    </w:lvl>
    <w:lvl w:ilvl="4" w:tplc="9EEEA4CC">
      <w:numFmt w:val="bullet"/>
      <w:lvlText w:val="•"/>
      <w:lvlJc w:val="left"/>
      <w:pPr>
        <w:ind w:left="5253" w:hanging="360"/>
      </w:pPr>
      <w:rPr>
        <w:rFonts w:hint="default"/>
        <w:lang w:val="en-US" w:eastAsia="en-US" w:bidi="ar-SA"/>
      </w:rPr>
    </w:lvl>
    <w:lvl w:ilvl="5" w:tplc="C7BCEFA4">
      <w:numFmt w:val="bullet"/>
      <w:lvlText w:val="•"/>
      <w:lvlJc w:val="left"/>
      <w:pPr>
        <w:ind w:left="6237" w:hanging="360"/>
      </w:pPr>
      <w:rPr>
        <w:rFonts w:hint="default"/>
        <w:lang w:val="en-US" w:eastAsia="en-US" w:bidi="ar-SA"/>
      </w:rPr>
    </w:lvl>
    <w:lvl w:ilvl="6" w:tplc="E9529BC0">
      <w:numFmt w:val="bullet"/>
      <w:lvlText w:val="•"/>
      <w:lvlJc w:val="left"/>
      <w:pPr>
        <w:ind w:left="7222" w:hanging="360"/>
      </w:pPr>
      <w:rPr>
        <w:rFonts w:hint="default"/>
        <w:lang w:val="en-US" w:eastAsia="en-US" w:bidi="ar-SA"/>
      </w:rPr>
    </w:lvl>
    <w:lvl w:ilvl="7" w:tplc="B8308192">
      <w:numFmt w:val="bullet"/>
      <w:lvlText w:val="•"/>
      <w:lvlJc w:val="left"/>
      <w:pPr>
        <w:ind w:left="8206" w:hanging="360"/>
      </w:pPr>
      <w:rPr>
        <w:rFonts w:hint="default"/>
        <w:lang w:val="en-US" w:eastAsia="en-US" w:bidi="ar-SA"/>
      </w:rPr>
    </w:lvl>
    <w:lvl w:ilvl="8" w:tplc="59A0EC34">
      <w:numFmt w:val="bullet"/>
      <w:lvlText w:val="•"/>
      <w:lvlJc w:val="left"/>
      <w:pPr>
        <w:ind w:left="9191" w:hanging="360"/>
      </w:pPr>
      <w:rPr>
        <w:rFonts w:hint="default"/>
        <w:lang w:val="en-US" w:eastAsia="en-US" w:bidi="ar-SA"/>
      </w:rPr>
    </w:lvl>
  </w:abstractNum>
  <w:abstractNum w:abstractNumId="3" w15:restartNumberingAfterBreak="0">
    <w:nsid w:val="1DC00F21"/>
    <w:multiLevelType w:val="hybridMultilevel"/>
    <w:tmpl w:val="0BECDE68"/>
    <w:lvl w:ilvl="0" w:tplc="CC52EA92">
      <w:numFmt w:val="bullet"/>
      <w:lvlText w:val="•"/>
      <w:lvlJc w:val="left"/>
      <w:pPr>
        <w:ind w:left="1851" w:hanging="272"/>
      </w:pPr>
      <w:rPr>
        <w:rFonts w:ascii="Calibri" w:eastAsia="Calibri" w:hAnsi="Calibri" w:cs="Calibri" w:hint="default"/>
        <w:b w:val="0"/>
        <w:bCs w:val="0"/>
        <w:i w:val="0"/>
        <w:iCs w:val="0"/>
        <w:w w:val="99"/>
        <w:sz w:val="20"/>
        <w:szCs w:val="20"/>
        <w:lang w:val="en-US" w:eastAsia="en-US" w:bidi="ar-SA"/>
      </w:rPr>
    </w:lvl>
    <w:lvl w:ilvl="1" w:tplc="80722E7C">
      <w:numFmt w:val="bullet"/>
      <w:lvlText w:val="•"/>
      <w:lvlJc w:val="left"/>
      <w:pPr>
        <w:ind w:left="2790" w:hanging="272"/>
      </w:pPr>
      <w:rPr>
        <w:rFonts w:hint="default"/>
        <w:lang w:val="en-US" w:eastAsia="en-US" w:bidi="ar-SA"/>
      </w:rPr>
    </w:lvl>
    <w:lvl w:ilvl="2" w:tplc="B5006D10">
      <w:numFmt w:val="bullet"/>
      <w:lvlText w:val="•"/>
      <w:lvlJc w:val="left"/>
      <w:pPr>
        <w:ind w:left="3720" w:hanging="272"/>
      </w:pPr>
      <w:rPr>
        <w:rFonts w:hint="default"/>
        <w:lang w:val="en-US" w:eastAsia="en-US" w:bidi="ar-SA"/>
      </w:rPr>
    </w:lvl>
    <w:lvl w:ilvl="3" w:tplc="8D649718">
      <w:numFmt w:val="bullet"/>
      <w:lvlText w:val="•"/>
      <w:lvlJc w:val="left"/>
      <w:pPr>
        <w:ind w:left="4650" w:hanging="272"/>
      </w:pPr>
      <w:rPr>
        <w:rFonts w:hint="default"/>
        <w:lang w:val="en-US" w:eastAsia="en-US" w:bidi="ar-SA"/>
      </w:rPr>
    </w:lvl>
    <w:lvl w:ilvl="4" w:tplc="FEDCEFAE">
      <w:numFmt w:val="bullet"/>
      <w:lvlText w:val="•"/>
      <w:lvlJc w:val="left"/>
      <w:pPr>
        <w:ind w:left="5580" w:hanging="272"/>
      </w:pPr>
      <w:rPr>
        <w:rFonts w:hint="default"/>
        <w:lang w:val="en-US" w:eastAsia="en-US" w:bidi="ar-SA"/>
      </w:rPr>
    </w:lvl>
    <w:lvl w:ilvl="5" w:tplc="8F2885AA">
      <w:numFmt w:val="bullet"/>
      <w:lvlText w:val="•"/>
      <w:lvlJc w:val="left"/>
      <w:pPr>
        <w:ind w:left="6510" w:hanging="272"/>
      </w:pPr>
      <w:rPr>
        <w:rFonts w:hint="default"/>
        <w:lang w:val="en-US" w:eastAsia="en-US" w:bidi="ar-SA"/>
      </w:rPr>
    </w:lvl>
    <w:lvl w:ilvl="6" w:tplc="5686CA74">
      <w:numFmt w:val="bullet"/>
      <w:lvlText w:val="•"/>
      <w:lvlJc w:val="left"/>
      <w:pPr>
        <w:ind w:left="7440" w:hanging="272"/>
      </w:pPr>
      <w:rPr>
        <w:rFonts w:hint="default"/>
        <w:lang w:val="en-US" w:eastAsia="en-US" w:bidi="ar-SA"/>
      </w:rPr>
    </w:lvl>
    <w:lvl w:ilvl="7" w:tplc="6B262EF4">
      <w:numFmt w:val="bullet"/>
      <w:lvlText w:val="•"/>
      <w:lvlJc w:val="left"/>
      <w:pPr>
        <w:ind w:left="8370" w:hanging="272"/>
      </w:pPr>
      <w:rPr>
        <w:rFonts w:hint="default"/>
        <w:lang w:val="en-US" w:eastAsia="en-US" w:bidi="ar-SA"/>
      </w:rPr>
    </w:lvl>
    <w:lvl w:ilvl="8" w:tplc="BB1A631A">
      <w:numFmt w:val="bullet"/>
      <w:lvlText w:val="•"/>
      <w:lvlJc w:val="left"/>
      <w:pPr>
        <w:ind w:left="9300" w:hanging="272"/>
      </w:pPr>
      <w:rPr>
        <w:rFonts w:hint="default"/>
        <w:lang w:val="en-US" w:eastAsia="en-US" w:bidi="ar-SA"/>
      </w:rPr>
    </w:lvl>
  </w:abstractNum>
  <w:abstractNum w:abstractNumId="4" w15:restartNumberingAfterBreak="0">
    <w:nsid w:val="261D64ED"/>
    <w:multiLevelType w:val="hybridMultilevel"/>
    <w:tmpl w:val="62F4BF04"/>
    <w:lvl w:ilvl="0" w:tplc="B00A1550">
      <w:start w:val="1"/>
      <w:numFmt w:val="decimal"/>
      <w:lvlText w:val="%1."/>
      <w:lvlJc w:val="left"/>
      <w:pPr>
        <w:ind w:left="1580" w:hanging="360"/>
        <w:jc w:val="left"/>
      </w:pPr>
      <w:rPr>
        <w:rFonts w:ascii="Calibri" w:eastAsia="Calibri" w:hAnsi="Calibri" w:cs="Calibri" w:hint="default"/>
        <w:b w:val="0"/>
        <w:bCs w:val="0"/>
        <w:i w:val="0"/>
        <w:iCs w:val="0"/>
        <w:spacing w:val="-1"/>
        <w:w w:val="99"/>
        <w:sz w:val="20"/>
        <w:szCs w:val="20"/>
        <w:lang w:val="en-US" w:eastAsia="en-US" w:bidi="ar-SA"/>
      </w:rPr>
    </w:lvl>
    <w:lvl w:ilvl="1" w:tplc="24088898">
      <w:start w:val="1"/>
      <w:numFmt w:val="decimal"/>
      <w:lvlText w:val="%2."/>
      <w:lvlJc w:val="left"/>
      <w:pPr>
        <w:ind w:left="1822" w:hanging="243"/>
        <w:jc w:val="left"/>
      </w:pPr>
      <w:rPr>
        <w:rFonts w:ascii="Calibri" w:eastAsia="Calibri" w:hAnsi="Calibri" w:cs="Calibri" w:hint="default"/>
        <w:b w:val="0"/>
        <w:bCs w:val="0"/>
        <w:i w:val="0"/>
        <w:iCs w:val="0"/>
        <w:w w:val="99"/>
        <w:sz w:val="20"/>
        <w:szCs w:val="20"/>
        <w:lang w:val="en-US" w:eastAsia="en-US" w:bidi="ar-SA"/>
      </w:rPr>
    </w:lvl>
    <w:lvl w:ilvl="2" w:tplc="BBC85894">
      <w:numFmt w:val="bullet"/>
      <w:lvlText w:val="•"/>
      <w:lvlJc w:val="left"/>
      <w:pPr>
        <w:ind w:left="2857" w:hanging="243"/>
      </w:pPr>
      <w:rPr>
        <w:rFonts w:hint="default"/>
        <w:lang w:val="en-US" w:eastAsia="en-US" w:bidi="ar-SA"/>
      </w:rPr>
    </w:lvl>
    <w:lvl w:ilvl="3" w:tplc="AE4AE21A">
      <w:numFmt w:val="bullet"/>
      <w:lvlText w:val="•"/>
      <w:lvlJc w:val="left"/>
      <w:pPr>
        <w:ind w:left="3895" w:hanging="243"/>
      </w:pPr>
      <w:rPr>
        <w:rFonts w:hint="default"/>
        <w:lang w:val="en-US" w:eastAsia="en-US" w:bidi="ar-SA"/>
      </w:rPr>
    </w:lvl>
    <w:lvl w:ilvl="4" w:tplc="9CEA6998">
      <w:numFmt w:val="bullet"/>
      <w:lvlText w:val="•"/>
      <w:lvlJc w:val="left"/>
      <w:pPr>
        <w:ind w:left="4933" w:hanging="243"/>
      </w:pPr>
      <w:rPr>
        <w:rFonts w:hint="default"/>
        <w:lang w:val="en-US" w:eastAsia="en-US" w:bidi="ar-SA"/>
      </w:rPr>
    </w:lvl>
    <w:lvl w:ilvl="5" w:tplc="7CB82BF6">
      <w:numFmt w:val="bullet"/>
      <w:lvlText w:val="•"/>
      <w:lvlJc w:val="left"/>
      <w:pPr>
        <w:ind w:left="5971" w:hanging="243"/>
      </w:pPr>
      <w:rPr>
        <w:rFonts w:hint="default"/>
        <w:lang w:val="en-US" w:eastAsia="en-US" w:bidi="ar-SA"/>
      </w:rPr>
    </w:lvl>
    <w:lvl w:ilvl="6" w:tplc="EEF4CBEA">
      <w:numFmt w:val="bullet"/>
      <w:lvlText w:val="•"/>
      <w:lvlJc w:val="left"/>
      <w:pPr>
        <w:ind w:left="7008" w:hanging="243"/>
      </w:pPr>
      <w:rPr>
        <w:rFonts w:hint="default"/>
        <w:lang w:val="en-US" w:eastAsia="en-US" w:bidi="ar-SA"/>
      </w:rPr>
    </w:lvl>
    <w:lvl w:ilvl="7" w:tplc="5B5E89AA">
      <w:numFmt w:val="bullet"/>
      <w:lvlText w:val="•"/>
      <w:lvlJc w:val="left"/>
      <w:pPr>
        <w:ind w:left="8046" w:hanging="243"/>
      </w:pPr>
      <w:rPr>
        <w:rFonts w:hint="default"/>
        <w:lang w:val="en-US" w:eastAsia="en-US" w:bidi="ar-SA"/>
      </w:rPr>
    </w:lvl>
    <w:lvl w:ilvl="8" w:tplc="B0D6716A">
      <w:numFmt w:val="bullet"/>
      <w:lvlText w:val="•"/>
      <w:lvlJc w:val="left"/>
      <w:pPr>
        <w:ind w:left="9084" w:hanging="243"/>
      </w:pPr>
      <w:rPr>
        <w:rFonts w:hint="default"/>
        <w:lang w:val="en-US" w:eastAsia="en-US" w:bidi="ar-SA"/>
      </w:rPr>
    </w:lvl>
  </w:abstractNum>
  <w:abstractNum w:abstractNumId="5" w15:restartNumberingAfterBreak="0">
    <w:nsid w:val="26FA0456"/>
    <w:multiLevelType w:val="hybridMultilevel"/>
    <w:tmpl w:val="0CB86B6C"/>
    <w:lvl w:ilvl="0" w:tplc="97EA5446">
      <w:numFmt w:val="bullet"/>
      <w:lvlText w:val=""/>
      <w:lvlJc w:val="left"/>
      <w:pPr>
        <w:ind w:left="468" w:hanging="361"/>
      </w:pPr>
      <w:rPr>
        <w:rFonts w:ascii="Symbol" w:eastAsia="Symbol" w:hAnsi="Symbol" w:cs="Symbol" w:hint="default"/>
        <w:b w:val="0"/>
        <w:bCs w:val="0"/>
        <w:i w:val="0"/>
        <w:iCs w:val="0"/>
        <w:w w:val="99"/>
        <w:sz w:val="20"/>
        <w:szCs w:val="20"/>
        <w:lang w:val="en-US" w:eastAsia="en-US" w:bidi="ar-SA"/>
      </w:rPr>
    </w:lvl>
    <w:lvl w:ilvl="1" w:tplc="870A13D8">
      <w:numFmt w:val="bullet"/>
      <w:lvlText w:val="•"/>
      <w:lvlJc w:val="left"/>
      <w:pPr>
        <w:ind w:left="905" w:hanging="361"/>
      </w:pPr>
      <w:rPr>
        <w:rFonts w:hint="default"/>
        <w:lang w:val="en-US" w:eastAsia="en-US" w:bidi="ar-SA"/>
      </w:rPr>
    </w:lvl>
    <w:lvl w:ilvl="2" w:tplc="91BC3D82">
      <w:numFmt w:val="bullet"/>
      <w:lvlText w:val="•"/>
      <w:lvlJc w:val="left"/>
      <w:pPr>
        <w:ind w:left="1351" w:hanging="361"/>
      </w:pPr>
      <w:rPr>
        <w:rFonts w:hint="default"/>
        <w:lang w:val="en-US" w:eastAsia="en-US" w:bidi="ar-SA"/>
      </w:rPr>
    </w:lvl>
    <w:lvl w:ilvl="3" w:tplc="0E402FB8">
      <w:numFmt w:val="bullet"/>
      <w:lvlText w:val="•"/>
      <w:lvlJc w:val="left"/>
      <w:pPr>
        <w:ind w:left="1797" w:hanging="361"/>
      </w:pPr>
      <w:rPr>
        <w:rFonts w:hint="default"/>
        <w:lang w:val="en-US" w:eastAsia="en-US" w:bidi="ar-SA"/>
      </w:rPr>
    </w:lvl>
    <w:lvl w:ilvl="4" w:tplc="FCEED750">
      <w:numFmt w:val="bullet"/>
      <w:lvlText w:val="•"/>
      <w:lvlJc w:val="left"/>
      <w:pPr>
        <w:ind w:left="2242" w:hanging="361"/>
      </w:pPr>
      <w:rPr>
        <w:rFonts w:hint="default"/>
        <w:lang w:val="en-US" w:eastAsia="en-US" w:bidi="ar-SA"/>
      </w:rPr>
    </w:lvl>
    <w:lvl w:ilvl="5" w:tplc="B2980592">
      <w:numFmt w:val="bullet"/>
      <w:lvlText w:val="•"/>
      <w:lvlJc w:val="left"/>
      <w:pPr>
        <w:ind w:left="2688" w:hanging="361"/>
      </w:pPr>
      <w:rPr>
        <w:rFonts w:hint="default"/>
        <w:lang w:val="en-US" w:eastAsia="en-US" w:bidi="ar-SA"/>
      </w:rPr>
    </w:lvl>
    <w:lvl w:ilvl="6" w:tplc="274A8DD4">
      <w:numFmt w:val="bullet"/>
      <w:lvlText w:val="•"/>
      <w:lvlJc w:val="left"/>
      <w:pPr>
        <w:ind w:left="3134" w:hanging="361"/>
      </w:pPr>
      <w:rPr>
        <w:rFonts w:hint="default"/>
        <w:lang w:val="en-US" w:eastAsia="en-US" w:bidi="ar-SA"/>
      </w:rPr>
    </w:lvl>
    <w:lvl w:ilvl="7" w:tplc="82D83234">
      <w:numFmt w:val="bullet"/>
      <w:lvlText w:val="•"/>
      <w:lvlJc w:val="left"/>
      <w:pPr>
        <w:ind w:left="3579" w:hanging="361"/>
      </w:pPr>
      <w:rPr>
        <w:rFonts w:hint="default"/>
        <w:lang w:val="en-US" w:eastAsia="en-US" w:bidi="ar-SA"/>
      </w:rPr>
    </w:lvl>
    <w:lvl w:ilvl="8" w:tplc="78FCFA5C">
      <w:numFmt w:val="bullet"/>
      <w:lvlText w:val="•"/>
      <w:lvlJc w:val="left"/>
      <w:pPr>
        <w:ind w:left="4025" w:hanging="361"/>
      </w:pPr>
      <w:rPr>
        <w:rFonts w:hint="default"/>
        <w:lang w:val="en-US" w:eastAsia="en-US" w:bidi="ar-SA"/>
      </w:rPr>
    </w:lvl>
  </w:abstractNum>
  <w:abstractNum w:abstractNumId="6" w15:restartNumberingAfterBreak="0">
    <w:nsid w:val="29E207F6"/>
    <w:multiLevelType w:val="hybridMultilevel"/>
    <w:tmpl w:val="57802D46"/>
    <w:lvl w:ilvl="0" w:tplc="542A3BA8">
      <w:start w:val="1"/>
      <w:numFmt w:val="decimal"/>
      <w:lvlText w:val="%1."/>
      <w:lvlJc w:val="left"/>
      <w:pPr>
        <w:ind w:left="1822" w:hanging="243"/>
        <w:jc w:val="left"/>
      </w:pPr>
      <w:rPr>
        <w:rFonts w:ascii="Calibri" w:eastAsia="Calibri" w:hAnsi="Calibri" w:cs="Calibri" w:hint="default"/>
        <w:b w:val="0"/>
        <w:bCs w:val="0"/>
        <w:i w:val="0"/>
        <w:iCs w:val="0"/>
        <w:w w:val="99"/>
        <w:sz w:val="20"/>
        <w:szCs w:val="20"/>
        <w:lang w:val="en-US" w:eastAsia="en-US" w:bidi="ar-SA"/>
      </w:rPr>
    </w:lvl>
    <w:lvl w:ilvl="1" w:tplc="0AEE9904">
      <w:numFmt w:val="bullet"/>
      <w:lvlText w:val="•"/>
      <w:lvlJc w:val="left"/>
      <w:pPr>
        <w:ind w:left="2754" w:hanging="243"/>
      </w:pPr>
      <w:rPr>
        <w:rFonts w:hint="default"/>
        <w:lang w:val="en-US" w:eastAsia="en-US" w:bidi="ar-SA"/>
      </w:rPr>
    </w:lvl>
    <w:lvl w:ilvl="2" w:tplc="A76EA7B2">
      <w:numFmt w:val="bullet"/>
      <w:lvlText w:val="•"/>
      <w:lvlJc w:val="left"/>
      <w:pPr>
        <w:ind w:left="3688" w:hanging="243"/>
      </w:pPr>
      <w:rPr>
        <w:rFonts w:hint="default"/>
        <w:lang w:val="en-US" w:eastAsia="en-US" w:bidi="ar-SA"/>
      </w:rPr>
    </w:lvl>
    <w:lvl w:ilvl="3" w:tplc="D3E0F2FC">
      <w:numFmt w:val="bullet"/>
      <w:lvlText w:val="•"/>
      <w:lvlJc w:val="left"/>
      <w:pPr>
        <w:ind w:left="4622" w:hanging="243"/>
      </w:pPr>
      <w:rPr>
        <w:rFonts w:hint="default"/>
        <w:lang w:val="en-US" w:eastAsia="en-US" w:bidi="ar-SA"/>
      </w:rPr>
    </w:lvl>
    <w:lvl w:ilvl="4" w:tplc="6DBC36DA">
      <w:numFmt w:val="bullet"/>
      <w:lvlText w:val="•"/>
      <w:lvlJc w:val="left"/>
      <w:pPr>
        <w:ind w:left="5556" w:hanging="243"/>
      </w:pPr>
      <w:rPr>
        <w:rFonts w:hint="default"/>
        <w:lang w:val="en-US" w:eastAsia="en-US" w:bidi="ar-SA"/>
      </w:rPr>
    </w:lvl>
    <w:lvl w:ilvl="5" w:tplc="96F6CB78">
      <w:numFmt w:val="bullet"/>
      <w:lvlText w:val="•"/>
      <w:lvlJc w:val="left"/>
      <w:pPr>
        <w:ind w:left="6490" w:hanging="243"/>
      </w:pPr>
      <w:rPr>
        <w:rFonts w:hint="default"/>
        <w:lang w:val="en-US" w:eastAsia="en-US" w:bidi="ar-SA"/>
      </w:rPr>
    </w:lvl>
    <w:lvl w:ilvl="6" w:tplc="5B94A634">
      <w:numFmt w:val="bullet"/>
      <w:lvlText w:val="•"/>
      <w:lvlJc w:val="left"/>
      <w:pPr>
        <w:ind w:left="7424" w:hanging="243"/>
      </w:pPr>
      <w:rPr>
        <w:rFonts w:hint="default"/>
        <w:lang w:val="en-US" w:eastAsia="en-US" w:bidi="ar-SA"/>
      </w:rPr>
    </w:lvl>
    <w:lvl w:ilvl="7" w:tplc="9B0488FC">
      <w:numFmt w:val="bullet"/>
      <w:lvlText w:val="•"/>
      <w:lvlJc w:val="left"/>
      <w:pPr>
        <w:ind w:left="8358" w:hanging="243"/>
      </w:pPr>
      <w:rPr>
        <w:rFonts w:hint="default"/>
        <w:lang w:val="en-US" w:eastAsia="en-US" w:bidi="ar-SA"/>
      </w:rPr>
    </w:lvl>
    <w:lvl w:ilvl="8" w:tplc="BC6AB7FA">
      <w:numFmt w:val="bullet"/>
      <w:lvlText w:val="•"/>
      <w:lvlJc w:val="left"/>
      <w:pPr>
        <w:ind w:left="9292" w:hanging="243"/>
      </w:pPr>
      <w:rPr>
        <w:rFonts w:hint="default"/>
        <w:lang w:val="en-US" w:eastAsia="en-US" w:bidi="ar-SA"/>
      </w:rPr>
    </w:lvl>
  </w:abstractNum>
  <w:abstractNum w:abstractNumId="7" w15:restartNumberingAfterBreak="0">
    <w:nsid w:val="2E825D5D"/>
    <w:multiLevelType w:val="hybridMultilevel"/>
    <w:tmpl w:val="2098BB2A"/>
    <w:lvl w:ilvl="0" w:tplc="EBF0EE8A">
      <w:start w:val="1"/>
      <w:numFmt w:val="decimal"/>
      <w:lvlText w:val="%1."/>
      <w:lvlJc w:val="left"/>
      <w:pPr>
        <w:ind w:left="1580" w:hanging="360"/>
        <w:jc w:val="left"/>
      </w:pPr>
      <w:rPr>
        <w:rFonts w:ascii="Calibri" w:eastAsia="Calibri" w:hAnsi="Calibri" w:cs="Calibri" w:hint="default"/>
        <w:b w:val="0"/>
        <w:bCs w:val="0"/>
        <w:i w:val="0"/>
        <w:iCs w:val="0"/>
        <w:spacing w:val="-1"/>
        <w:w w:val="99"/>
        <w:sz w:val="20"/>
        <w:szCs w:val="20"/>
        <w:lang w:val="en-US" w:eastAsia="en-US" w:bidi="ar-SA"/>
      </w:rPr>
    </w:lvl>
    <w:lvl w:ilvl="1" w:tplc="A5B23760">
      <w:start w:val="1"/>
      <w:numFmt w:val="lowerLetter"/>
      <w:lvlText w:val="%2."/>
      <w:lvlJc w:val="left"/>
      <w:pPr>
        <w:ind w:left="2120" w:hanging="629"/>
        <w:jc w:val="left"/>
      </w:pPr>
      <w:rPr>
        <w:rFonts w:ascii="Calibri" w:eastAsia="Calibri" w:hAnsi="Calibri" w:cs="Calibri" w:hint="default"/>
        <w:b w:val="0"/>
        <w:bCs w:val="0"/>
        <w:i w:val="0"/>
        <w:iCs w:val="0"/>
        <w:w w:val="99"/>
        <w:sz w:val="20"/>
        <w:szCs w:val="20"/>
        <w:lang w:val="en-US" w:eastAsia="en-US" w:bidi="ar-SA"/>
      </w:rPr>
    </w:lvl>
    <w:lvl w:ilvl="2" w:tplc="DF6EFFDE">
      <w:numFmt w:val="bullet"/>
      <w:lvlText w:val="•"/>
      <w:lvlJc w:val="left"/>
      <w:pPr>
        <w:ind w:left="3124" w:hanging="629"/>
      </w:pPr>
      <w:rPr>
        <w:rFonts w:hint="default"/>
        <w:lang w:val="en-US" w:eastAsia="en-US" w:bidi="ar-SA"/>
      </w:rPr>
    </w:lvl>
    <w:lvl w:ilvl="3" w:tplc="888E36A6">
      <w:numFmt w:val="bullet"/>
      <w:lvlText w:val="•"/>
      <w:lvlJc w:val="left"/>
      <w:pPr>
        <w:ind w:left="4128" w:hanging="629"/>
      </w:pPr>
      <w:rPr>
        <w:rFonts w:hint="default"/>
        <w:lang w:val="en-US" w:eastAsia="en-US" w:bidi="ar-SA"/>
      </w:rPr>
    </w:lvl>
    <w:lvl w:ilvl="4" w:tplc="D7AEDD82">
      <w:numFmt w:val="bullet"/>
      <w:lvlText w:val="•"/>
      <w:lvlJc w:val="left"/>
      <w:pPr>
        <w:ind w:left="5133" w:hanging="629"/>
      </w:pPr>
      <w:rPr>
        <w:rFonts w:hint="default"/>
        <w:lang w:val="en-US" w:eastAsia="en-US" w:bidi="ar-SA"/>
      </w:rPr>
    </w:lvl>
    <w:lvl w:ilvl="5" w:tplc="3ECED132">
      <w:numFmt w:val="bullet"/>
      <w:lvlText w:val="•"/>
      <w:lvlJc w:val="left"/>
      <w:pPr>
        <w:ind w:left="6137" w:hanging="629"/>
      </w:pPr>
      <w:rPr>
        <w:rFonts w:hint="default"/>
        <w:lang w:val="en-US" w:eastAsia="en-US" w:bidi="ar-SA"/>
      </w:rPr>
    </w:lvl>
    <w:lvl w:ilvl="6" w:tplc="17AEEA3C">
      <w:numFmt w:val="bullet"/>
      <w:lvlText w:val="•"/>
      <w:lvlJc w:val="left"/>
      <w:pPr>
        <w:ind w:left="7142" w:hanging="629"/>
      </w:pPr>
      <w:rPr>
        <w:rFonts w:hint="default"/>
        <w:lang w:val="en-US" w:eastAsia="en-US" w:bidi="ar-SA"/>
      </w:rPr>
    </w:lvl>
    <w:lvl w:ilvl="7" w:tplc="BC70CB86">
      <w:numFmt w:val="bullet"/>
      <w:lvlText w:val="•"/>
      <w:lvlJc w:val="left"/>
      <w:pPr>
        <w:ind w:left="8146" w:hanging="629"/>
      </w:pPr>
      <w:rPr>
        <w:rFonts w:hint="default"/>
        <w:lang w:val="en-US" w:eastAsia="en-US" w:bidi="ar-SA"/>
      </w:rPr>
    </w:lvl>
    <w:lvl w:ilvl="8" w:tplc="8E3AD7E4">
      <w:numFmt w:val="bullet"/>
      <w:lvlText w:val="•"/>
      <w:lvlJc w:val="left"/>
      <w:pPr>
        <w:ind w:left="9151" w:hanging="629"/>
      </w:pPr>
      <w:rPr>
        <w:rFonts w:hint="default"/>
        <w:lang w:val="en-US" w:eastAsia="en-US" w:bidi="ar-SA"/>
      </w:rPr>
    </w:lvl>
  </w:abstractNum>
  <w:abstractNum w:abstractNumId="8" w15:restartNumberingAfterBreak="0">
    <w:nsid w:val="30C35868"/>
    <w:multiLevelType w:val="hybridMultilevel"/>
    <w:tmpl w:val="C820318E"/>
    <w:lvl w:ilvl="0" w:tplc="7DBABCD0">
      <w:numFmt w:val="bullet"/>
      <w:lvlText w:val=""/>
      <w:lvlJc w:val="left"/>
      <w:pPr>
        <w:ind w:left="1491" w:hanging="360"/>
      </w:pPr>
      <w:rPr>
        <w:rFonts w:ascii="Symbol" w:eastAsia="Symbol" w:hAnsi="Symbol" w:cs="Symbol" w:hint="default"/>
        <w:b w:val="0"/>
        <w:bCs w:val="0"/>
        <w:i w:val="0"/>
        <w:iCs w:val="0"/>
        <w:w w:val="99"/>
        <w:sz w:val="20"/>
        <w:szCs w:val="20"/>
        <w:lang w:val="en-US" w:eastAsia="en-US" w:bidi="ar-SA"/>
      </w:rPr>
    </w:lvl>
    <w:lvl w:ilvl="1" w:tplc="1A06D022">
      <w:numFmt w:val="bullet"/>
      <w:lvlText w:val="•"/>
      <w:lvlJc w:val="left"/>
      <w:pPr>
        <w:ind w:left="2466" w:hanging="360"/>
      </w:pPr>
      <w:rPr>
        <w:rFonts w:hint="default"/>
        <w:lang w:val="en-US" w:eastAsia="en-US" w:bidi="ar-SA"/>
      </w:rPr>
    </w:lvl>
    <w:lvl w:ilvl="2" w:tplc="4DCCF66A">
      <w:numFmt w:val="bullet"/>
      <w:lvlText w:val="•"/>
      <w:lvlJc w:val="left"/>
      <w:pPr>
        <w:ind w:left="3432" w:hanging="360"/>
      </w:pPr>
      <w:rPr>
        <w:rFonts w:hint="default"/>
        <w:lang w:val="en-US" w:eastAsia="en-US" w:bidi="ar-SA"/>
      </w:rPr>
    </w:lvl>
    <w:lvl w:ilvl="3" w:tplc="CF4400A2">
      <w:numFmt w:val="bullet"/>
      <w:lvlText w:val="•"/>
      <w:lvlJc w:val="left"/>
      <w:pPr>
        <w:ind w:left="4398" w:hanging="360"/>
      </w:pPr>
      <w:rPr>
        <w:rFonts w:hint="default"/>
        <w:lang w:val="en-US" w:eastAsia="en-US" w:bidi="ar-SA"/>
      </w:rPr>
    </w:lvl>
    <w:lvl w:ilvl="4" w:tplc="8312ECF0">
      <w:numFmt w:val="bullet"/>
      <w:lvlText w:val="•"/>
      <w:lvlJc w:val="left"/>
      <w:pPr>
        <w:ind w:left="5364" w:hanging="360"/>
      </w:pPr>
      <w:rPr>
        <w:rFonts w:hint="default"/>
        <w:lang w:val="en-US" w:eastAsia="en-US" w:bidi="ar-SA"/>
      </w:rPr>
    </w:lvl>
    <w:lvl w:ilvl="5" w:tplc="75468892">
      <w:numFmt w:val="bullet"/>
      <w:lvlText w:val="•"/>
      <w:lvlJc w:val="left"/>
      <w:pPr>
        <w:ind w:left="6330" w:hanging="360"/>
      </w:pPr>
      <w:rPr>
        <w:rFonts w:hint="default"/>
        <w:lang w:val="en-US" w:eastAsia="en-US" w:bidi="ar-SA"/>
      </w:rPr>
    </w:lvl>
    <w:lvl w:ilvl="6" w:tplc="DC36857A">
      <w:numFmt w:val="bullet"/>
      <w:lvlText w:val="•"/>
      <w:lvlJc w:val="left"/>
      <w:pPr>
        <w:ind w:left="7296" w:hanging="360"/>
      </w:pPr>
      <w:rPr>
        <w:rFonts w:hint="default"/>
        <w:lang w:val="en-US" w:eastAsia="en-US" w:bidi="ar-SA"/>
      </w:rPr>
    </w:lvl>
    <w:lvl w:ilvl="7" w:tplc="09123486">
      <w:numFmt w:val="bullet"/>
      <w:lvlText w:val="•"/>
      <w:lvlJc w:val="left"/>
      <w:pPr>
        <w:ind w:left="8262" w:hanging="360"/>
      </w:pPr>
      <w:rPr>
        <w:rFonts w:hint="default"/>
        <w:lang w:val="en-US" w:eastAsia="en-US" w:bidi="ar-SA"/>
      </w:rPr>
    </w:lvl>
    <w:lvl w:ilvl="8" w:tplc="5BEE3254">
      <w:numFmt w:val="bullet"/>
      <w:lvlText w:val="•"/>
      <w:lvlJc w:val="left"/>
      <w:pPr>
        <w:ind w:left="9228" w:hanging="360"/>
      </w:pPr>
      <w:rPr>
        <w:rFonts w:hint="default"/>
        <w:lang w:val="en-US" w:eastAsia="en-US" w:bidi="ar-SA"/>
      </w:rPr>
    </w:lvl>
  </w:abstractNum>
  <w:abstractNum w:abstractNumId="9" w15:restartNumberingAfterBreak="0">
    <w:nsid w:val="317D3E55"/>
    <w:multiLevelType w:val="hybridMultilevel"/>
    <w:tmpl w:val="FB047704"/>
    <w:lvl w:ilvl="0" w:tplc="5D8C3D0A">
      <w:numFmt w:val="bullet"/>
      <w:lvlText w:val=""/>
      <w:lvlJc w:val="left"/>
      <w:pPr>
        <w:ind w:left="1491" w:hanging="360"/>
      </w:pPr>
      <w:rPr>
        <w:rFonts w:ascii="Symbol" w:eastAsia="Symbol" w:hAnsi="Symbol" w:cs="Symbol" w:hint="default"/>
        <w:b w:val="0"/>
        <w:bCs w:val="0"/>
        <w:i w:val="0"/>
        <w:iCs w:val="0"/>
        <w:w w:val="99"/>
        <w:sz w:val="20"/>
        <w:szCs w:val="20"/>
        <w:lang w:val="en-US" w:eastAsia="en-US" w:bidi="ar-SA"/>
      </w:rPr>
    </w:lvl>
    <w:lvl w:ilvl="1" w:tplc="0D329738">
      <w:numFmt w:val="bullet"/>
      <w:lvlText w:val=""/>
      <w:lvlJc w:val="left"/>
      <w:pPr>
        <w:ind w:left="1580" w:hanging="360"/>
      </w:pPr>
      <w:rPr>
        <w:rFonts w:ascii="Symbol" w:eastAsia="Symbol" w:hAnsi="Symbol" w:cs="Symbol" w:hint="default"/>
        <w:b w:val="0"/>
        <w:bCs w:val="0"/>
        <w:i w:val="0"/>
        <w:iCs w:val="0"/>
        <w:w w:val="99"/>
        <w:sz w:val="20"/>
        <w:szCs w:val="20"/>
        <w:lang w:val="en-US" w:eastAsia="en-US" w:bidi="ar-SA"/>
      </w:rPr>
    </w:lvl>
    <w:lvl w:ilvl="2" w:tplc="A9384A7E">
      <w:numFmt w:val="bullet"/>
      <w:lvlText w:val="•"/>
      <w:lvlJc w:val="left"/>
      <w:pPr>
        <w:ind w:left="2644" w:hanging="360"/>
      </w:pPr>
      <w:rPr>
        <w:rFonts w:hint="default"/>
        <w:lang w:val="en-US" w:eastAsia="en-US" w:bidi="ar-SA"/>
      </w:rPr>
    </w:lvl>
    <w:lvl w:ilvl="3" w:tplc="46DE2990">
      <w:numFmt w:val="bullet"/>
      <w:lvlText w:val="•"/>
      <w:lvlJc w:val="left"/>
      <w:pPr>
        <w:ind w:left="3708" w:hanging="360"/>
      </w:pPr>
      <w:rPr>
        <w:rFonts w:hint="default"/>
        <w:lang w:val="en-US" w:eastAsia="en-US" w:bidi="ar-SA"/>
      </w:rPr>
    </w:lvl>
    <w:lvl w:ilvl="4" w:tplc="D38A0386">
      <w:numFmt w:val="bullet"/>
      <w:lvlText w:val="•"/>
      <w:lvlJc w:val="left"/>
      <w:pPr>
        <w:ind w:left="4773" w:hanging="360"/>
      </w:pPr>
      <w:rPr>
        <w:rFonts w:hint="default"/>
        <w:lang w:val="en-US" w:eastAsia="en-US" w:bidi="ar-SA"/>
      </w:rPr>
    </w:lvl>
    <w:lvl w:ilvl="5" w:tplc="93FEE3B8">
      <w:numFmt w:val="bullet"/>
      <w:lvlText w:val="•"/>
      <w:lvlJc w:val="left"/>
      <w:pPr>
        <w:ind w:left="5837" w:hanging="360"/>
      </w:pPr>
      <w:rPr>
        <w:rFonts w:hint="default"/>
        <w:lang w:val="en-US" w:eastAsia="en-US" w:bidi="ar-SA"/>
      </w:rPr>
    </w:lvl>
    <w:lvl w:ilvl="6" w:tplc="86668AB2">
      <w:numFmt w:val="bullet"/>
      <w:lvlText w:val="•"/>
      <w:lvlJc w:val="left"/>
      <w:pPr>
        <w:ind w:left="6902" w:hanging="360"/>
      </w:pPr>
      <w:rPr>
        <w:rFonts w:hint="default"/>
        <w:lang w:val="en-US" w:eastAsia="en-US" w:bidi="ar-SA"/>
      </w:rPr>
    </w:lvl>
    <w:lvl w:ilvl="7" w:tplc="6CEE63BA">
      <w:numFmt w:val="bullet"/>
      <w:lvlText w:val="•"/>
      <w:lvlJc w:val="left"/>
      <w:pPr>
        <w:ind w:left="7966" w:hanging="360"/>
      </w:pPr>
      <w:rPr>
        <w:rFonts w:hint="default"/>
        <w:lang w:val="en-US" w:eastAsia="en-US" w:bidi="ar-SA"/>
      </w:rPr>
    </w:lvl>
    <w:lvl w:ilvl="8" w:tplc="54E4168E">
      <w:numFmt w:val="bullet"/>
      <w:lvlText w:val="•"/>
      <w:lvlJc w:val="left"/>
      <w:pPr>
        <w:ind w:left="9031" w:hanging="360"/>
      </w:pPr>
      <w:rPr>
        <w:rFonts w:hint="default"/>
        <w:lang w:val="en-US" w:eastAsia="en-US" w:bidi="ar-SA"/>
      </w:rPr>
    </w:lvl>
  </w:abstractNum>
  <w:abstractNum w:abstractNumId="10" w15:restartNumberingAfterBreak="0">
    <w:nsid w:val="338245C5"/>
    <w:multiLevelType w:val="hybridMultilevel"/>
    <w:tmpl w:val="D2D279AA"/>
    <w:lvl w:ilvl="0" w:tplc="000C2A20">
      <w:numFmt w:val="bullet"/>
      <w:lvlText w:val=""/>
      <w:lvlJc w:val="left"/>
      <w:pPr>
        <w:ind w:left="1220" w:hanging="360"/>
      </w:pPr>
      <w:rPr>
        <w:rFonts w:ascii="Symbol" w:eastAsia="Symbol" w:hAnsi="Symbol" w:cs="Symbol" w:hint="default"/>
        <w:b w:val="0"/>
        <w:bCs w:val="0"/>
        <w:i w:val="0"/>
        <w:iCs w:val="0"/>
        <w:w w:val="99"/>
        <w:sz w:val="20"/>
        <w:szCs w:val="20"/>
        <w:lang w:val="en-US" w:eastAsia="en-US" w:bidi="ar-SA"/>
      </w:rPr>
    </w:lvl>
    <w:lvl w:ilvl="1" w:tplc="6C403550">
      <w:numFmt w:val="bullet"/>
      <w:lvlText w:val="•"/>
      <w:lvlJc w:val="left"/>
      <w:pPr>
        <w:ind w:left="2214" w:hanging="360"/>
      </w:pPr>
      <w:rPr>
        <w:rFonts w:hint="default"/>
        <w:lang w:val="en-US" w:eastAsia="en-US" w:bidi="ar-SA"/>
      </w:rPr>
    </w:lvl>
    <w:lvl w:ilvl="2" w:tplc="8C4A918E">
      <w:numFmt w:val="bullet"/>
      <w:lvlText w:val="•"/>
      <w:lvlJc w:val="left"/>
      <w:pPr>
        <w:ind w:left="3208" w:hanging="360"/>
      </w:pPr>
      <w:rPr>
        <w:rFonts w:hint="default"/>
        <w:lang w:val="en-US" w:eastAsia="en-US" w:bidi="ar-SA"/>
      </w:rPr>
    </w:lvl>
    <w:lvl w:ilvl="3" w:tplc="6EBA45F8">
      <w:numFmt w:val="bullet"/>
      <w:lvlText w:val="•"/>
      <w:lvlJc w:val="left"/>
      <w:pPr>
        <w:ind w:left="4202" w:hanging="360"/>
      </w:pPr>
      <w:rPr>
        <w:rFonts w:hint="default"/>
        <w:lang w:val="en-US" w:eastAsia="en-US" w:bidi="ar-SA"/>
      </w:rPr>
    </w:lvl>
    <w:lvl w:ilvl="4" w:tplc="B306A050">
      <w:numFmt w:val="bullet"/>
      <w:lvlText w:val="•"/>
      <w:lvlJc w:val="left"/>
      <w:pPr>
        <w:ind w:left="5196" w:hanging="360"/>
      </w:pPr>
      <w:rPr>
        <w:rFonts w:hint="default"/>
        <w:lang w:val="en-US" w:eastAsia="en-US" w:bidi="ar-SA"/>
      </w:rPr>
    </w:lvl>
    <w:lvl w:ilvl="5" w:tplc="CB1CAA7E">
      <w:numFmt w:val="bullet"/>
      <w:lvlText w:val="•"/>
      <w:lvlJc w:val="left"/>
      <w:pPr>
        <w:ind w:left="6190" w:hanging="360"/>
      </w:pPr>
      <w:rPr>
        <w:rFonts w:hint="default"/>
        <w:lang w:val="en-US" w:eastAsia="en-US" w:bidi="ar-SA"/>
      </w:rPr>
    </w:lvl>
    <w:lvl w:ilvl="6" w:tplc="364ED826">
      <w:numFmt w:val="bullet"/>
      <w:lvlText w:val="•"/>
      <w:lvlJc w:val="left"/>
      <w:pPr>
        <w:ind w:left="7184" w:hanging="360"/>
      </w:pPr>
      <w:rPr>
        <w:rFonts w:hint="default"/>
        <w:lang w:val="en-US" w:eastAsia="en-US" w:bidi="ar-SA"/>
      </w:rPr>
    </w:lvl>
    <w:lvl w:ilvl="7" w:tplc="AB043BEA">
      <w:numFmt w:val="bullet"/>
      <w:lvlText w:val="•"/>
      <w:lvlJc w:val="left"/>
      <w:pPr>
        <w:ind w:left="8178" w:hanging="360"/>
      </w:pPr>
      <w:rPr>
        <w:rFonts w:hint="default"/>
        <w:lang w:val="en-US" w:eastAsia="en-US" w:bidi="ar-SA"/>
      </w:rPr>
    </w:lvl>
    <w:lvl w:ilvl="8" w:tplc="D51871CE">
      <w:numFmt w:val="bullet"/>
      <w:lvlText w:val="•"/>
      <w:lvlJc w:val="left"/>
      <w:pPr>
        <w:ind w:left="9172" w:hanging="360"/>
      </w:pPr>
      <w:rPr>
        <w:rFonts w:hint="default"/>
        <w:lang w:val="en-US" w:eastAsia="en-US" w:bidi="ar-SA"/>
      </w:rPr>
    </w:lvl>
  </w:abstractNum>
  <w:abstractNum w:abstractNumId="11" w15:restartNumberingAfterBreak="0">
    <w:nsid w:val="3F3A6008"/>
    <w:multiLevelType w:val="hybridMultilevel"/>
    <w:tmpl w:val="BFB2B386"/>
    <w:lvl w:ilvl="0" w:tplc="CD06FB7A">
      <w:numFmt w:val="bullet"/>
      <w:lvlText w:val=""/>
      <w:lvlJc w:val="left"/>
      <w:pPr>
        <w:ind w:left="1580" w:hanging="360"/>
      </w:pPr>
      <w:rPr>
        <w:rFonts w:ascii="Symbol" w:eastAsia="Symbol" w:hAnsi="Symbol" w:cs="Symbol" w:hint="default"/>
        <w:b w:val="0"/>
        <w:bCs w:val="0"/>
        <w:i w:val="0"/>
        <w:iCs w:val="0"/>
        <w:w w:val="99"/>
        <w:sz w:val="20"/>
        <w:szCs w:val="20"/>
        <w:lang w:val="en-US" w:eastAsia="en-US" w:bidi="ar-SA"/>
      </w:rPr>
    </w:lvl>
    <w:lvl w:ilvl="1" w:tplc="15F815A0">
      <w:numFmt w:val="bullet"/>
      <w:lvlText w:val="•"/>
      <w:lvlJc w:val="left"/>
      <w:pPr>
        <w:ind w:left="2538" w:hanging="360"/>
      </w:pPr>
      <w:rPr>
        <w:rFonts w:hint="default"/>
        <w:lang w:val="en-US" w:eastAsia="en-US" w:bidi="ar-SA"/>
      </w:rPr>
    </w:lvl>
    <w:lvl w:ilvl="2" w:tplc="E5160E42">
      <w:numFmt w:val="bullet"/>
      <w:lvlText w:val="•"/>
      <w:lvlJc w:val="left"/>
      <w:pPr>
        <w:ind w:left="3496" w:hanging="360"/>
      </w:pPr>
      <w:rPr>
        <w:rFonts w:hint="default"/>
        <w:lang w:val="en-US" w:eastAsia="en-US" w:bidi="ar-SA"/>
      </w:rPr>
    </w:lvl>
    <w:lvl w:ilvl="3" w:tplc="3FF4EC38">
      <w:numFmt w:val="bullet"/>
      <w:lvlText w:val="•"/>
      <w:lvlJc w:val="left"/>
      <w:pPr>
        <w:ind w:left="4454" w:hanging="360"/>
      </w:pPr>
      <w:rPr>
        <w:rFonts w:hint="default"/>
        <w:lang w:val="en-US" w:eastAsia="en-US" w:bidi="ar-SA"/>
      </w:rPr>
    </w:lvl>
    <w:lvl w:ilvl="4" w:tplc="D4A0B334">
      <w:numFmt w:val="bullet"/>
      <w:lvlText w:val="•"/>
      <w:lvlJc w:val="left"/>
      <w:pPr>
        <w:ind w:left="5412" w:hanging="360"/>
      </w:pPr>
      <w:rPr>
        <w:rFonts w:hint="default"/>
        <w:lang w:val="en-US" w:eastAsia="en-US" w:bidi="ar-SA"/>
      </w:rPr>
    </w:lvl>
    <w:lvl w:ilvl="5" w:tplc="3E2EDD90">
      <w:numFmt w:val="bullet"/>
      <w:lvlText w:val="•"/>
      <w:lvlJc w:val="left"/>
      <w:pPr>
        <w:ind w:left="6370" w:hanging="360"/>
      </w:pPr>
      <w:rPr>
        <w:rFonts w:hint="default"/>
        <w:lang w:val="en-US" w:eastAsia="en-US" w:bidi="ar-SA"/>
      </w:rPr>
    </w:lvl>
    <w:lvl w:ilvl="6" w:tplc="7C565834">
      <w:numFmt w:val="bullet"/>
      <w:lvlText w:val="•"/>
      <w:lvlJc w:val="left"/>
      <w:pPr>
        <w:ind w:left="7328" w:hanging="360"/>
      </w:pPr>
      <w:rPr>
        <w:rFonts w:hint="default"/>
        <w:lang w:val="en-US" w:eastAsia="en-US" w:bidi="ar-SA"/>
      </w:rPr>
    </w:lvl>
    <w:lvl w:ilvl="7" w:tplc="30BC02AE">
      <w:numFmt w:val="bullet"/>
      <w:lvlText w:val="•"/>
      <w:lvlJc w:val="left"/>
      <w:pPr>
        <w:ind w:left="8286" w:hanging="360"/>
      </w:pPr>
      <w:rPr>
        <w:rFonts w:hint="default"/>
        <w:lang w:val="en-US" w:eastAsia="en-US" w:bidi="ar-SA"/>
      </w:rPr>
    </w:lvl>
    <w:lvl w:ilvl="8" w:tplc="371A66D8">
      <w:numFmt w:val="bullet"/>
      <w:lvlText w:val="•"/>
      <w:lvlJc w:val="left"/>
      <w:pPr>
        <w:ind w:left="9244" w:hanging="360"/>
      </w:pPr>
      <w:rPr>
        <w:rFonts w:hint="default"/>
        <w:lang w:val="en-US" w:eastAsia="en-US" w:bidi="ar-SA"/>
      </w:rPr>
    </w:lvl>
  </w:abstractNum>
  <w:abstractNum w:abstractNumId="12" w15:restartNumberingAfterBreak="0">
    <w:nsid w:val="4D7306B1"/>
    <w:multiLevelType w:val="hybridMultilevel"/>
    <w:tmpl w:val="DBCC9B0C"/>
    <w:lvl w:ilvl="0" w:tplc="85823246">
      <w:numFmt w:val="bullet"/>
      <w:lvlText w:val=""/>
      <w:lvlJc w:val="left"/>
      <w:pPr>
        <w:ind w:left="1040" w:hanging="180"/>
      </w:pPr>
      <w:rPr>
        <w:rFonts w:ascii="Symbol" w:eastAsia="Symbol" w:hAnsi="Symbol" w:cs="Symbol" w:hint="default"/>
        <w:w w:val="99"/>
        <w:lang w:val="en-US" w:eastAsia="en-US" w:bidi="ar-SA"/>
      </w:rPr>
    </w:lvl>
    <w:lvl w:ilvl="1" w:tplc="0052A7EE">
      <w:numFmt w:val="bullet"/>
      <w:lvlText w:val="-"/>
      <w:lvlJc w:val="left"/>
      <w:pPr>
        <w:ind w:left="1220" w:hanging="180"/>
      </w:pPr>
      <w:rPr>
        <w:rFonts w:ascii="Comic Sans MS" w:eastAsia="Comic Sans MS" w:hAnsi="Comic Sans MS" w:cs="Comic Sans MS" w:hint="default"/>
        <w:w w:val="99"/>
        <w:lang w:val="en-US" w:eastAsia="en-US" w:bidi="ar-SA"/>
      </w:rPr>
    </w:lvl>
    <w:lvl w:ilvl="2" w:tplc="E0526E34">
      <w:numFmt w:val="bullet"/>
      <w:lvlText w:val="•"/>
      <w:lvlJc w:val="left"/>
      <w:pPr>
        <w:ind w:left="2324" w:hanging="180"/>
      </w:pPr>
      <w:rPr>
        <w:rFonts w:hint="default"/>
        <w:lang w:val="en-US" w:eastAsia="en-US" w:bidi="ar-SA"/>
      </w:rPr>
    </w:lvl>
    <w:lvl w:ilvl="3" w:tplc="4ECAFA58">
      <w:numFmt w:val="bullet"/>
      <w:lvlText w:val="•"/>
      <w:lvlJc w:val="left"/>
      <w:pPr>
        <w:ind w:left="3428" w:hanging="180"/>
      </w:pPr>
      <w:rPr>
        <w:rFonts w:hint="default"/>
        <w:lang w:val="en-US" w:eastAsia="en-US" w:bidi="ar-SA"/>
      </w:rPr>
    </w:lvl>
    <w:lvl w:ilvl="4" w:tplc="A7F03964">
      <w:numFmt w:val="bullet"/>
      <w:lvlText w:val="•"/>
      <w:lvlJc w:val="left"/>
      <w:pPr>
        <w:ind w:left="4533" w:hanging="180"/>
      </w:pPr>
      <w:rPr>
        <w:rFonts w:hint="default"/>
        <w:lang w:val="en-US" w:eastAsia="en-US" w:bidi="ar-SA"/>
      </w:rPr>
    </w:lvl>
    <w:lvl w:ilvl="5" w:tplc="3FCAA99C">
      <w:numFmt w:val="bullet"/>
      <w:lvlText w:val="•"/>
      <w:lvlJc w:val="left"/>
      <w:pPr>
        <w:ind w:left="5637" w:hanging="180"/>
      </w:pPr>
      <w:rPr>
        <w:rFonts w:hint="default"/>
        <w:lang w:val="en-US" w:eastAsia="en-US" w:bidi="ar-SA"/>
      </w:rPr>
    </w:lvl>
    <w:lvl w:ilvl="6" w:tplc="5ECC2502">
      <w:numFmt w:val="bullet"/>
      <w:lvlText w:val="•"/>
      <w:lvlJc w:val="left"/>
      <w:pPr>
        <w:ind w:left="6742" w:hanging="180"/>
      </w:pPr>
      <w:rPr>
        <w:rFonts w:hint="default"/>
        <w:lang w:val="en-US" w:eastAsia="en-US" w:bidi="ar-SA"/>
      </w:rPr>
    </w:lvl>
    <w:lvl w:ilvl="7" w:tplc="1B4CA970">
      <w:numFmt w:val="bullet"/>
      <w:lvlText w:val="•"/>
      <w:lvlJc w:val="left"/>
      <w:pPr>
        <w:ind w:left="7846" w:hanging="180"/>
      </w:pPr>
      <w:rPr>
        <w:rFonts w:hint="default"/>
        <w:lang w:val="en-US" w:eastAsia="en-US" w:bidi="ar-SA"/>
      </w:rPr>
    </w:lvl>
    <w:lvl w:ilvl="8" w:tplc="C7C69F84">
      <w:numFmt w:val="bullet"/>
      <w:lvlText w:val="•"/>
      <w:lvlJc w:val="left"/>
      <w:pPr>
        <w:ind w:left="8951" w:hanging="180"/>
      </w:pPr>
      <w:rPr>
        <w:rFonts w:hint="default"/>
        <w:lang w:val="en-US" w:eastAsia="en-US" w:bidi="ar-SA"/>
      </w:rPr>
    </w:lvl>
  </w:abstractNum>
  <w:abstractNum w:abstractNumId="13" w15:restartNumberingAfterBreak="0">
    <w:nsid w:val="4EBE19EB"/>
    <w:multiLevelType w:val="hybridMultilevel"/>
    <w:tmpl w:val="0E46E21A"/>
    <w:lvl w:ilvl="0" w:tplc="7EBEA214">
      <w:start w:val="1"/>
      <w:numFmt w:val="decimal"/>
      <w:lvlText w:val="%1."/>
      <w:lvlJc w:val="left"/>
      <w:pPr>
        <w:ind w:left="1580" w:hanging="360"/>
        <w:jc w:val="left"/>
      </w:pPr>
      <w:rPr>
        <w:rFonts w:ascii="Calibri" w:eastAsia="Calibri" w:hAnsi="Calibri" w:cs="Calibri" w:hint="default"/>
        <w:b w:val="0"/>
        <w:bCs w:val="0"/>
        <w:i w:val="0"/>
        <w:iCs w:val="0"/>
        <w:spacing w:val="-1"/>
        <w:w w:val="99"/>
        <w:sz w:val="20"/>
        <w:szCs w:val="20"/>
        <w:lang w:val="en-US" w:eastAsia="en-US" w:bidi="ar-SA"/>
      </w:rPr>
    </w:lvl>
    <w:lvl w:ilvl="1" w:tplc="490A5C5E">
      <w:numFmt w:val="bullet"/>
      <w:lvlText w:val=""/>
      <w:lvlJc w:val="left"/>
      <w:pPr>
        <w:ind w:left="1580" w:hanging="360"/>
      </w:pPr>
      <w:rPr>
        <w:rFonts w:ascii="Symbol" w:eastAsia="Symbol" w:hAnsi="Symbol" w:cs="Symbol" w:hint="default"/>
        <w:b w:val="0"/>
        <w:bCs w:val="0"/>
        <w:i w:val="0"/>
        <w:iCs w:val="0"/>
        <w:w w:val="99"/>
        <w:sz w:val="20"/>
        <w:szCs w:val="20"/>
        <w:lang w:val="en-US" w:eastAsia="en-US" w:bidi="ar-SA"/>
      </w:rPr>
    </w:lvl>
    <w:lvl w:ilvl="2" w:tplc="ECB44D26">
      <w:numFmt w:val="bullet"/>
      <w:lvlText w:val="•"/>
      <w:lvlJc w:val="left"/>
      <w:pPr>
        <w:ind w:left="3496" w:hanging="360"/>
      </w:pPr>
      <w:rPr>
        <w:rFonts w:hint="default"/>
        <w:lang w:val="en-US" w:eastAsia="en-US" w:bidi="ar-SA"/>
      </w:rPr>
    </w:lvl>
    <w:lvl w:ilvl="3" w:tplc="2A6E4222">
      <w:numFmt w:val="bullet"/>
      <w:lvlText w:val="•"/>
      <w:lvlJc w:val="left"/>
      <w:pPr>
        <w:ind w:left="4454" w:hanging="360"/>
      </w:pPr>
      <w:rPr>
        <w:rFonts w:hint="default"/>
        <w:lang w:val="en-US" w:eastAsia="en-US" w:bidi="ar-SA"/>
      </w:rPr>
    </w:lvl>
    <w:lvl w:ilvl="4" w:tplc="964A2092">
      <w:numFmt w:val="bullet"/>
      <w:lvlText w:val="•"/>
      <w:lvlJc w:val="left"/>
      <w:pPr>
        <w:ind w:left="5412" w:hanging="360"/>
      </w:pPr>
      <w:rPr>
        <w:rFonts w:hint="default"/>
        <w:lang w:val="en-US" w:eastAsia="en-US" w:bidi="ar-SA"/>
      </w:rPr>
    </w:lvl>
    <w:lvl w:ilvl="5" w:tplc="F80CA0A2">
      <w:numFmt w:val="bullet"/>
      <w:lvlText w:val="•"/>
      <w:lvlJc w:val="left"/>
      <w:pPr>
        <w:ind w:left="6370" w:hanging="360"/>
      </w:pPr>
      <w:rPr>
        <w:rFonts w:hint="default"/>
        <w:lang w:val="en-US" w:eastAsia="en-US" w:bidi="ar-SA"/>
      </w:rPr>
    </w:lvl>
    <w:lvl w:ilvl="6" w:tplc="EB9EA07E">
      <w:numFmt w:val="bullet"/>
      <w:lvlText w:val="•"/>
      <w:lvlJc w:val="left"/>
      <w:pPr>
        <w:ind w:left="7328" w:hanging="360"/>
      </w:pPr>
      <w:rPr>
        <w:rFonts w:hint="default"/>
        <w:lang w:val="en-US" w:eastAsia="en-US" w:bidi="ar-SA"/>
      </w:rPr>
    </w:lvl>
    <w:lvl w:ilvl="7" w:tplc="80E07914">
      <w:numFmt w:val="bullet"/>
      <w:lvlText w:val="•"/>
      <w:lvlJc w:val="left"/>
      <w:pPr>
        <w:ind w:left="8286" w:hanging="360"/>
      </w:pPr>
      <w:rPr>
        <w:rFonts w:hint="default"/>
        <w:lang w:val="en-US" w:eastAsia="en-US" w:bidi="ar-SA"/>
      </w:rPr>
    </w:lvl>
    <w:lvl w:ilvl="8" w:tplc="677EAAA6">
      <w:numFmt w:val="bullet"/>
      <w:lvlText w:val="•"/>
      <w:lvlJc w:val="left"/>
      <w:pPr>
        <w:ind w:left="9244" w:hanging="360"/>
      </w:pPr>
      <w:rPr>
        <w:rFonts w:hint="default"/>
        <w:lang w:val="en-US" w:eastAsia="en-US" w:bidi="ar-SA"/>
      </w:rPr>
    </w:lvl>
  </w:abstractNum>
  <w:abstractNum w:abstractNumId="14" w15:restartNumberingAfterBreak="0">
    <w:nsid w:val="606D791A"/>
    <w:multiLevelType w:val="hybridMultilevel"/>
    <w:tmpl w:val="7F98627C"/>
    <w:lvl w:ilvl="0" w:tplc="92A6511E">
      <w:numFmt w:val="bullet"/>
      <w:lvlText w:val="o"/>
      <w:lvlJc w:val="left"/>
      <w:pPr>
        <w:ind w:left="1867" w:hanging="288"/>
      </w:pPr>
      <w:rPr>
        <w:rFonts w:ascii="Calibri" w:eastAsia="Calibri" w:hAnsi="Calibri" w:cs="Calibri" w:hint="default"/>
        <w:b w:val="0"/>
        <w:bCs w:val="0"/>
        <w:i w:val="0"/>
        <w:iCs w:val="0"/>
        <w:w w:val="99"/>
        <w:sz w:val="20"/>
        <w:szCs w:val="20"/>
        <w:lang w:val="en-US" w:eastAsia="en-US" w:bidi="ar-SA"/>
      </w:rPr>
    </w:lvl>
    <w:lvl w:ilvl="1" w:tplc="442A5CC0">
      <w:numFmt w:val="bullet"/>
      <w:lvlText w:val="•"/>
      <w:lvlJc w:val="left"/>
      <w:pPr>
        <w:ind w:left="2790" w:hanging="288"/>
      </w:pPr>
      <w:rPr>
        <w:rFonts w:hint="default"/>
        <w:lang w:val="en-US" w:eastAsia="en-US" w:bidi="ar-SA"/>
      </w:rPr>
    </w:lvl>
    <w:lvl w:ilvl="2" w:tplc="A71417C4">
      <w:numFmt w:val="bullet"/>
      <w:lvlText w:val="•"/>
      <w:lvlJc w:val="left"/>
      <w:pPr>
        <w:ind w:left="3720" w:hanging="288"/>
      </w:pPr>
      <w:rPr>
        <w:rFonts w:hint="default"/>
        <w:lang w:val="en-US" w:eastAsia="en-US" w:bidi="ar-SA"/>
      </w:rPr>
    </w:lvl>
    <w:lvl w:ilvl="3" w:tplc="178CAE44">
      <w:numFmt w:val="bullet"/>
      <w:lvlText w:val="•"/>
      <w:lvlJc w:val="left"/>
      <w:pPr>
        <w:ind w:left="4650" w:hanging="288"/>
      </w:pPr>
      <w:rPr>
        <w:rFonts w:hint="default"/>
        <w:lang w:val="en-US" w:eastAsia="en-US" w:bidi="ar-SA"/>
      </w:rPr>
    </w:lvl>
    <w:lvl w:ilvl="4" w:tplc="1312FE32">
      <w:numFmt w:val="bullet"/>
      <w:lvlText w:val="•"/>
      <w:lvlJc w:val="left"/>
      <w:pPr>
        <w:ind w:left="5580" w:hanging="288"/>
      </w:pPr>
      <w:rPr>
        <w:rFonts w:hint="default"/>
        <w:lang w:val="en-US" w:eastAsia="en-US" w:bidi="ar-SA"/>
      </w:rPr>
    </w:lvl>
    <w:lvl w:ilvl="5" w:tplc="72F8126C">
      <w:numFmt w:val="bullet"/>
      <w:lvlText w:val="•"/>
      <w:lvlJc w:val="left"/>
      <w:pPr>
        <w:ind w:left="6510" w:hanging="288"/>
      </w:pPr>
      <w:rPr>
        <w:rFonts w:hint="default"/>
        <w:lang w:val="en-US" w:eastAsia="en-US" w:bidi="ar-SA"/>
      </w:rPr>
    </w:lvl>
    <w:lvl w:ilvl="6" w:tplc="0166F94A">
      <w:numFmt w:val="bullet"/>
      <w:lvlText w:val="•"/>
      <w:lvlJc w:val="left"/>
      <w:pPr>
        <w:ind w:left="7440" w:hanging="288"/>
      </w:pPr>
      <w:rPr>
        <w:rFonts w:hint="default"/>
        <w:lang w:val="en-US" w:eastAsia="en-US" w:bidi="ar-SA"/>
      </w:rPr>
    </w:lvl>
    <w:lvl w:ilvl="7" w:tplc="14F08540">
      <w:numFmt w:val="bullet"/>
      <w:lvlText w:val="•"/>
      <w:lvlJc w:val="left"/>
      <w:pPr>
        <w:ind w:left="8370" w:hanging="288"/>
      </w:pPr>
      <w:rPr>
        <w:rFonts w:hint="default"/>
        <w:lang w:val="en-US" w:eastAsia="en-US" w:bidi="ar-SA"/>
      </w:rPr>
    </w:lvl>
    <w:lvl w:ilvl="8" w:tplc="686C8F6A">
      <w:numFmt w:val="bullet"/>
      <w:lvlText w:val="•"/>
      <w:lvlJc w:val="left"/>
      <w:pPr>
        <w:ind w:left="9300" w:hanging="288"/>
      </w:pPr>
      <w:rPr>
        <w:rFonts w:hint="default"/>
        <w:lang w:val="en-US" w:eastAsia="en-US" w:bidi="ar-SA"/>
      </w:rPr>
    </w:lvl>
  </w:abstractNum>
  <w:abstractNum w:abstractNumId="15" w15:restartNumberingAfterBreak="0">
    <w:nsid w:val="79E33CD6"/>
    <w:multiLevelType w:val="hybridMultilevel"/>
    <w:tmpl w:val="2A6E148A"/>
    <w:lvl w:ilvl="0" w:tplc="780A98EA">
      <w:numFmt w:val="bullet"/>
      <w:lvlText w:val="*"/>
      <w:lvlJc w:val="left"/>
      <w:pPr>
        <w:ind w:left="860" w:hanging="144"/>
      </w:pPr>
      <w:rPr>
        <w:rFonts w:ascii="Calibri" w:eastAsia="Calibri" w:hAnsi="Calibri" w:cs="Calibri" w:hint="default"/>
        <w:b w:val="0"/>
        <w:bCs w:val="0"/>
        <w:i w:val="0"/>
        <w:iCs w:val="0"/>
        <w:w w:val="99"/>
        <w:sz w:val="20"/>
        <w:szCs w:val="20"/>
        <w:lang w:val="en-US" w:eastAsia="en-US" w:bidi="ar-SA"/>
      </w:rPr>
    </w:lvl>
    <w:lvl w:ilvl="1" w:tplc="D5C0BF7E">
      <w:start w:val="1"/>
      <w:numFmt w:val="decimal"/>
      <w:lvlText w:val="%2."/>
      <w:lvlJc w:val="left"/>
      <w:pPr>
        <w:ind w:left="1580" w:hanging="360"/>
        <w:jc w:val="left"/>
      </w:pPr>
      <w:rPr>
        <w:rFonts w:ascii="Calibri" w:eastAsia="Calibri" w:hAnsi="Calibri" w:cs="Calibri" w:hint="default"/>
        <w:b w:val="0"/>
        <w:bCs w:val="0"/>
        <w:i w:val="0"/>
        <w:iCs w:val="0"/>
        <w:spacing w:val="-1"/>
        <w:w w:val="99"/>
        <w:sz w:val="20"/>
        <w:szCs w:val="20"/>
        <w:lang w:val="en-US" w:eastAsia="en-US" w:bidi="ar-SA"/>
      </w:rPr>
    </w:lvl>
    <w:lvl w:ilvl="2" w:tplc="CFB4A88E">
      <w:numFmt w:val="bullet"/>
      <w:lvlText w:val="•"/>
      <w:lvlJc w:val="left"/>
      <w:pPr>
        <w:ind w:left="2644" w:hanging="360"/>
      </w:pPr>
      <w:rPr>
        <w:rFonts w:hint="default"/>
        <w:lang w:val="en-US" w:eastAsia="en-US" w:bidi="ar-SA"/>
      </w:rPr>
    </w:lvl>
    <w:lvl w:ilvl="3" w:tplc="B9D223C2">
      <w:numFmt w:val="bullet"/>
      <w:lvlText w:val="•"/>
      <w:lvlJc w:val="left"/>
      <w:pPr>
        <w:ind w:left="3708" w:hanging="360"/>
      </w:pPr>
      <w:rPr>
        <w:rFonts w:hint="default"/>
        <w:lang w:val="en-US" w:eastAsia="en-US" w:bidi="ar-SA"/>
      </w:rPr>
    </w:lvl>
    <w:lvl w:ilvl="4" w:tplc="40A433C8">
      <w:numFmt w:val="bullet"/>
      <w:lvlText w:val="•"/>
      <w:lvlJc w:val="left"/>
      <w:pPr>
        <w:ind w:left="4773" w:hanging="360"/>
      </w:pPr>
      <w:rPr>
        <w:rFonts w:hint="default"/>
        <w:lang w:val="en-US" w:eastAsia="en-US" w:bidi="ar-SA"/>
      </w:rPr>
    </w:lvl>
    <w:lvl w:ilvl="5" w:tplc="E1FE919A">
      <w:numFmt w:val="bullet"/>
      <w:lvlText w:val="•"/>
      <w:lvlJc w:val="left"/>
      <w:pPr>
        <w:ind w:left="5837" w:hanging="360"/>
      </w:pPr>
      <w:rPr>
        <w:rFonts w:hint="default"/>
        <w:lang w:val="en-US" w:eastAsia="en-US" w:bidi="ar-SA"/>
      </w:rPr>
    </w:lvl>
    <w:lvl w:ilvl="6" w:tplc="2362AF8C">
      <w:numFmt w:val="bullet"/>
      <w:lvlText w:val="•"/>
      <w:lvlJc w:val="left"/>
      <w:pPr>
        <w:ind w:left="6902" w:hanging="360"/>
      </w:pPr>
      <w:rPr>
        <w:rFonts w:hint="default"/>
        <w:lang w:val="en-US" w:eastAsia="en-US" w:bidi="ar-SA"/>
      </w:rPr>
    </w:lvl>
    <w:lvl w:ilvl="7" w:tplc="43BAA732">
      <w:numFmt w:val="bullet"/>
      <w:lvlText w:val="•"/>
      <w:lvlJc w:val="left"/>
      <w:pPr>
        <w:ind w:left="7966" w:hanging="360"/>
      </w:pPr>
      <w:rPr>
        <w:rFonts w:hint="default"/>
        <w:lang w:val="en-US" w:eastAsia="en-US" w:bidi="ar-SA"/>
      </w:rPr>
    </w:lvl>
    <w:lvl w:ilvl="8" w:tplc="DB748826">
      <w:numFmt w:val="bullet"/>
      <w:lvlText w:val="•"/>
      <w:lvlJc w:val="left"/>
      <w:pPr>
        <w:ind w:left="9031" w:hanging="360"/>
      </w:pPr>
      <w:rPr>
        <w:rFonts w:hint="default"/>
        <w:lang w:val="en-US" w:eastAsia="en-US" w:bidi="ar-SA"/>
      </w:rPr>
    </w:lvl>
  </w:abstractNum>
  <w:num w:numId="1">
    <w:abstractNumId w:val="7"/>
  </w:num>
  <w:num w:numId="2">
    <w:abstractNumId w:val="14"/>
  </w:num>
  <w:num w:numId="3">
    <w:abstractNumId w:val="8"/>
  </w:num>
  <w:num w:numId="4">
    <w:abstractNumId w:val="0"/>
  </w:num>
  <w:num w:numId="5">
    <w:abstractNumId w:val="3"/>
  </w:num>
  <w:num w:numId="6">
    <w:abstractNumId w:val="10"/>
  </w:num>
  <w:num w:numId="7">
    <w:abstractNumId w:val="11"/>
  </w:num>
  <w:num w:numId="8">
    <w:abstractNumId w:val="15"/>
  </w:num>
  <w:num w:numId="9">
    <w:abstractNumId w:val="13"/>
  </w:num>
  <w:num w:numId="10">
    <w:abstractNumId w:val="2"/>
  </w:num>
  <w:num w:numId="11">
    <w:abstractNumId w:val="4"/>
  </w:num>
  <w:num w:numId="12">
    <w:abstractNumId w:val="6"/>
  </w:num>
  <w:num w:numId="13">
    <w:abstractNumId w:val="12"/>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8702E"/>
    <w:rsid w:val="0068702E"/>
    <w:rsid w:val="00A2483B"/>
    <w:rsid w:val="00C27DFE"/>
    <w:rsid w:val="00E072AE"/>
    <w:rsid w:val="00F1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0C49A72B-DD59-4567-A663-780D02C7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8"/>
      <w:ind w:left="860"/>
      <w:outlineLvl w:val="0"/>
    </w:pPr>
    <w:rPr>
      <w:b/>
      <w:bCs/>
      <w:sz w:val="32"/>
      <w:szCs w:val="32"/>
    </w:rPr>
  </w:style>
  <w:style w:type="paragraph" w:styleId="Heading2">
    <w:name w:val="heading 2"/>
    <w:basedOn w:val="Normal"/>
    <w:uiPriority w:val="1"/>
    <w:qFormat/>
    <w:pPr>
      <w:ind w:left="860"/>
      <w:outlineLvl w:val="1"/>
    </w:pPr>
    <w:rPr>
      <w:rFonts w:ascii="Calibri Light" w:eastAsia="Calibri Light" w:hAnsi="Calibri Light" w:cs="Calibri Light"/>
      <w:sz w:val="32"/>
      <w:szCs w:val="32"/>
    </w:rPr>
  </w:style>
  <w:style w:type="paragraph" w:styleId="Heading3">
    <w:name w:val="heading 3"/>
    <w:basedOn w:val="Normal"/>
    <w:uiPriority w:val="1"/>
    <w:qFormat/>
    <w:pPr>
      <w:ind w:left="860"/>
      <w:outlineLvl w:val="2"/>
    </w:pPr>
    <w:rPr>
      <w:sz w:val="28"/>
      <w:szCs w:val="28"/>
    </w:rPr>
  </w:style>
  <w:style w:type="paragraph" w:styleId="Heading4">
    <w:name w:val="heading 4"/>
    <w:basedOn w:val="Normal"/>
    <w:uiPriority w:val="1"/>
    <w:qFormat/>
    <w:pPr>
      <w:ind w:left="860"/>
      <w:outlineLvl w:val="3"/>
    </w:pPr>
    <w:rPr>
      <w:rFonts w:ascii="Calibri Light" w:eastAsia="Calibri Light" w:hAnsi="Calibri Light" w:cs="Calibri Light"/>
      <w:sz w:val="24"/>
      <w:szCs w:val="24"/>
    </w:rPr>
  </w:style>
  <w:style w:type="paragraph" w:styleId="Heading5">
    <w:name w:val="heading 5"/>
    <w:basedOn w:val="Normal"/>
    <w:uiPriority w:val="1"/>
    <w:qFormat/>
    <w:pPr>
      <w:ind w:left="860"/>
      <w:outlineLvl w:val="4"/>
    </w:pPr>
    <w:rPr>
      <w:b/>
      <w:bCs/>
    </w:rPr>
  </w:style>
  <w:style w:type="paragraph" w:styleId="Heading6">
    <w:name w:val="heading 6"/>
    <w:basedOn w:val="Normal"/>
    <w:uiPriority w:val="1"/>
    <w:qFormat/>
    <w:pPr>
      <w:ind w:left="860"/>
      <w:outlineLvl w:val="5"/>
    </w:pPr>
    <w:rPr>
      <w:rFonts w:ascii="Calibri Light" w:eastAsia="Calibri Light" w:hAnsi="Calibri Light" w:cs="Calibri Light"/>
      <w:i/>
      <w:iCs/>
    </w:rPr>
  </w:style>
  <w:style w:type="paragraph" w:styleId="Heading7">
    <w:name w:val="heading 7"/>
    <w:basedOn w:val="Normal"/>
    <w:uiPriority w:val="1"/>
    <w:qFormat/>
    <w:pPr>
      <w:spacing w:before="119"/>
      <w:ind w:left="158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860"/>
    </w:pPr>
  </w:style>
  <w:style w:type="paragraph" w:styleId="TOC2">
    <w:name w:val="toc 2"/>
    <w:basedOn w:val="Normal"/>
    <w:uiPriority w:val="1"/>
    <w:qFormat/>
    <w:pPr>
      <w:spacing w:before="123"/>
      <w:ind w:left="860"/>
    </w:pPr>
  </w:style>
  <w:style w:type="paragraph" w:styleId="TOC3">
    <w:name w:val="toc 3"/>
    <w:basedOn w:val="Normal"/>
    <w:uiPriority w:val="1"/>
    <w:qFormat/>
    <w:pPr>
      <w:spacing w:before="120"/>
      <w:ind w:left="1299"/>
    </w:pPr>
  </w:style>
  <w:style w:type="paragraph" w:styleId="TOC4">
    <w:name w:val="toc 4"/>
    <w:basedOn w:val="Normal"/>
    <w:uiPriority w:val="1"/>
    <w:qFormat/>
    <w:pPr>
      <w:spacing w:before="120"/>
      <w:ind w:left="1299"/>
    </w:pPr>
  </w:style>
  <w:style w:type="paragraph" w:styleId="BodyText">
    <w:name w:val="Body Text"/>
    <w:basedOn w:val="Normal"/>
    <w:uiPriority w:val="1"/>
    <w:qFormat/>
    <w:rPr>
      <w:sz w:val="20"/>
      <w:szCs w:val="20"/>
    </w:rPr>
  </w:style>
  <w:style w:type="paragraph" w:styleId="Title">
    <w:name w:val="Title"/>
    <w:basedOn w:val="Normal"/>
    <w:uiPriority w:val="1"/>
    <w:qFormat/>
    <w:pPr>
      <w:spacing w:before="26"/>
      <w:ind w:left="1578" w:right="1653"/>
      <w:jc w:val="center"/>
    </w:pPr>
    <w:rPr>
      <w:b/>
      <w:bCs/>
      <w:sz w:val="96"/>
      <w:szCs w:val="96"/>
    </w:rPr>
  </w:style>
  <w:style w:type="paragraph" w:styleId="ListParagraph">
    <w:name w:val="List Paragraph"/>
    <w:basedOn w:val="Normal"/>
    <w:uiPriority w:val="1"/>
    <w:qFormat/>
    <w:pPr>
      <w:ind w:left="15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xerox.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xerox.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xerox.com/" TargetMode="External"/><Relationship Id="rId10" Type="http://schemas.openxmlformats.org/officeDocument/2006/relationships/header" Target="header1.xml"/><Relationship Id="rId19" Type="http://schemas.openxmlformats.org/officeDocument/2006/relationships/hyperlink" Target="http://www.xerox.com/securit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xer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16296</Words>
  <Characters>92889</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Xerox® Baltoro® Customer Expectations Document</vt:lpstr>
    </vt:vector>
  </TitlesOfParts>
  <Company>State of Colorado - OIT</Company>
  <LinksUpToDate>false</LinksUpToDate>
  <CharactersWithSpaces>108968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Xerox® Baltoro® Customer Expectations Document</dc:title>
  <dc:subject>Version 1.6</dc:subject>
  <dc:creator>Ram, Jyothsna</dc:creator>
  <cp:lastModifiedBy>Pollack, Nikki</cp:lastModifiedBy>
  <cp:revision>3</cp:revision>
  <dcterms:created xsi:type="dcterms:W3CDTF">2023-04-13T18:22:00Z</dcterms:created>
  <dcterms:modified xsi:type="dcterms:W3CDTF">2023-10-04T23:03:00Z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for Microsoft 365</vt:lpwstr>
  </property>
  <property fmtid="{D5CDD505-2E9C-101B-9397-08002B2CF9AE}" pid="4" name="LastSaved">
    <vt:filetime>2023-04-13T00:00:00Z</vt:filetime>
  </property>
  <property fmtid="{D5CDD505-2E9C-101B-9397-08002B2CF9AE}" pid="5" name="Producer">
    <vt:lpwstr>Microsoft® Word for Microsoft 365</vt:lpwstr>
  </property>
</Properties>
</file>