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4BD" w:rsidRPr="001B4E4A" w:rsidRDefault="00721CD4" w:rsidP="005C2644">
      <w:pPr>
        <w:ind w:firstLine="7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8"/>
          <w:szCs w:val="28"/>
        </w:rPr>
        <w:t xml:space="preserve">Communication Structure </w:t>
      </w:r>
      <w:r w:rsidR="005C2644" w:rsidRPr="001B4E4A">
        <w:rPr>
          <w:rFonts w:ascii="Arial" w:hAnsi="Arial" w:cs="Arial"/>
          <w:b/>
          <w:bCs/>
          <w:sz w:val="28"/>
          <w:szCs w:val="28"/>
        </w:rPr>
        <w:t>Request for Quote</w:t>
      </w:r>
    </w:p>
    <w:tbl>
      <w:tblPr>
        <w:tblW w:w="1098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39"/>
        <w:gridCol w:w="193"/>
        <w:gridCol w:w="450"/>
        <w:gridCol w:w="144"/>
        <w:gridCol w:w="294"/>
        <w:gridCol w:w="178"/>
        <w:gridCol w:w="277"/>
        <w:gridCol w:w="176"/>
        <w:gridCol w:w="78"/>
        <w:gridCol w:w="623"/>
        <w:gridCol w:w="401"/>
        <w:gridCol w:w="334"/>
        <w:gridCol w:w="195"/>
        <w:gridCol w:w="616"/>
        <w:gridCol w:w="93"/>
        <w:gridCol w:w="281"/>
        <w:gridCol w:w="508"/>
        <w:gridCol w:w="144"/>
        <w:gridCol w:w="504"/>
        <w:gridCol w:w="142"/>
        <w:gridCol w:w="145"/>
        <w:gridCol w:w="130"/>
        <w:gridCol w:w="165"/>
        <w:gridCol w:w="152"/>
        <w:gridCol w:w="360"/>
        <w:gridCol w:w="1637"/>
        <w:gridCol w:w="766"/>
        <w:gridCol w:w="750"/>
        <w:gridCol w:w="9"/>
      </w:tblGrid>
      <w:tr w:rsidR="007C75A6" w:rsidRPr="005873BD" w:rsidTr="005A5A5C">
        <w:trPr>
          <w:gridAfter w:val="1"/>
          <w:wAfter w:w="9" w:type="dxa"/>
        </w:trPr>
        <w:tc>
          <w:tcPr>
            <w:tcW w:w="10975" w:type="dxa"/>
            <w:gridSpan w:val="28"/>
          </w:tcPr>
          <w:p w:rsidR="007C75A6" w:rsidRPr="007225D4" w:rsidRDefault="00515480" w:rsidP="005C26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225D4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="005C2644">
              <w:rPr>
                <w:rFonts w:ascii="Arial" w:hAnsi="Arial" w:cs="Arial"/>
                <w:b/>
                <w:sz w:val="22"/>
                <w:szCs w:val="22"/>
              </w:rPr>
              <w:t>ustomer Contact Information</w:t>
            </w:r>
          </w:p>
        </w:tc>
      </w:tr>
      <w:tr w:rsidR="000F1FDB" w:rsidRPr="005873BD" w:rsidTr="005A5A5C">
        <w:trPr>
          <w:gridAfter w:val="1"/>
          <w:wAfter w:w="9" w:type="dxa"/>
        </w:trPr>
        <w:tc>
          <w:tcPr>
            <w:tcW w:w="7015" w:type="dxa"/>
            <w:gridSpan w:val="21"/>
          </w:tcPr>
          <w:p w:rsidR="000F1FDB" w:rsidRPr="000F1FDB" w:rsidRDefault="000F1FDB" w:rsidP="000F1FD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F1FDB">
              <w:rPr>
                <w:rFonts w:ascii="Arial" w:hAnsi="Arial" w:cs="Arial"/>
                <w:bCs/>
              </w:rPr>
              <w:t>Quote Due Date:</w:t>
            </w:r>
          </w:p>
        </w:tc>
        <w:tc>
          <w:tcPr>
            <w:tcW w:w="3960" w:type="dxa"/>
            <w:gridSpan w:val="7"/>
          </w:tcPr>
          <w:p w:rsidR="000F1FDB" w:rsidRPr="007225D4" w:rsidRDefault="000F1FDB" w:rsidP="000F1FD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Delivery</w:t>
            </w:r>
            <w:r w:rsidRPr="000F1FDB">
              <w:rPr>
                <w:rFonts w:ascii="Arial" w:hAnsi="Arial" w:cs="Arial"/>
                <w:bCs/>
              </w:rPr>
              <w:t xml:space="preserve"> Due Date:</w:t>
            </w:r>
          </w:p>
        </w:tc>
      </w:tr>
      <w:tr w:rsidR="002118B1" w:rsidRPr="002118B1" w:rsidTr="005A5A5C">
        <w:trPr>
          <w:gridAfter w:val="1"/>
          <w:wAfter w:w="9" w:type="dxa"/>
        </w:trPr>
        <w:tc>
          <w:tcPr>
            <w:tcW w:w="10975" w:type="dxa"/>
            <w:gridSpan w:val="28"/>
          </w:tcPr>
          <w:p w:rsidR="002118B1" w:rsidRPr="007225D4" w:rsidRDefault="002118B1" w:rsidP="003F364E">
            <w:pPr>
              <w:rPr>
                <w:rFonts w:ascii="Arial" w:hAnsi="Arial" w:cs="Arial"/>
              </w:rPr>
            </w:pPr>
            <w:r w:rsidRPr="007225D4">
              <w:rPr>
                <w:rFonts w:ascii="Arial" w:hAnsi="Arial" w:cs="Arial"/>
              </w:rPr>
              <w:t xml:space="preserve">Your Name: </w:t>
            </w:r>
          </w:p>
        </w:tc>
      </w:tr>
      <w:tr w:rsidR="002118B1" w:rsidRPr="002118B1" w:rsidTr="005A5A5C">
        <w:trPr>
          <w:gridAfter w:val="1"/>
          <w:wAfter w:w="9" w:type="dxa"/>
        </w:trPr>
        <w:tc>
          <w:tcPr>
            <w:tcW w:w="10975" w:type="dxa"/>
            <w:gridSpan w:val="28"/>
          </w:tcPr>
          <w:p w:rsidR="002118B1" w:rsidRPr="0037665F" w:rsidRDefault="002118B1" w:rsidP="003F364E">
            <w:pPr>
              <w:rPr>
                <w:rStyle w:val="PlaceholderText"/>
              </w:rPr>
            </w:pPr>
            <w:r w:rsidRPr="007225D4">
              <w:rPr>
                <w:rFonts w:ascii="Arial" w:hAnsi="Arial" w:cs="Arial"/>
              </w:rPr>
              <w:t xml:space="preserve">Company Name: </w:t>
            </w:r>
          </w:p>
        </w:tc>
      </w:tr>
      <w:tr w:rsidR="002118B1" w:rsidRPr="002118B1" w:rsidTr="005A5A5C">
        <w:trPr>
          <w:gridAfter w:val="1"/>
          <w:wAfter w:w="9" w:type="dxa"/>
        </w:trPr>
        <w:tc>
          <w:tcPr>
            <w:tcW w:w="10975" w:type="dxa"/>
            <w:gridSpan w:val="28"/>
          </w:tcPr>
          <w:p w:rsidR="002118B1" w:rsidRPr="0037665F" w:rsidRDefault="002118B1" w:rsidP="003F364E">
            <w:pPr>
              <w:rPr>
                <w:rStyle w:val="PlaceholderText"/>
              </w:rPr>
            </w:pPr>
            <w:r w:rsidRPr="007225D4">
              <w:rPr>
                <w:rFonts w:ascii="Arial" w:hAnsi="Arial" w:cs="Arial"/>
              </w:rPr>
              <w:t xml:space="preserve">Address: </w:t>
            </w:r>
          </w:p>
        </w:tc>
      </w:tr>
      <w:tr w:rsidR="007225D4" w:rsidRPr="002118B1" w:rsidTr="005A5A5C">
        <w:trPr>
          <w:gridAfter w:val="1"/>
          <w:wAfter w:w="9" w:type="dxa"/>
        </w:trPr>
        <w:tc>
          <w:tcPr>
            <w:tcW w:w="5291" w:type="dxa"/>
            <w:gridSpan w:val="15"/>
            <w:tcBorders>
              <w:right w:val="single" w:sz="4" w:space="0" w:color="auto"/>
            </w:tcBorders>
          </w:tcPr>
          <w:p w:rsidR="0037665F" w:rsidRPr="007225D4" w:rsidRDefault="0037665F" w:rsidP="0037665F">
            <w:pPr>
              <w:rPr>
                <w:rFonts w:ascii="Arial" w:hAnsi="Arial" w:cs="Arial"/>
              </w:rPr>
            </w:pPr>
            <w:r w:rsidRPr="007225D4">
              <w:rPr>
                <w:rFonts w:ascii="Arial" w:hAnsi="Arial" w:cs="Arial"/>
              </w:rPr>
              <w:t>City:</w:t>
            </w:r>
            <w:r w:rsidRPr="0037665F">
              <w:rPr>
                <w:rStyle w:val="PlaceholderText"/>
              </w:rPr>
              <w:t xml:space="preserve"> </w:t>
            </w:r>
          </w:p>
        </w:tc>
        <w:tc>
          <w:tcPr>
            <w:tcW w:w="2531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37665F" w:rsidRPr="007225D4" w:rsidRDefault="0037665F" w:rsidP="003F364E">
            <w:pPr>
              <w:rPr>
                <w:rFonts w:ascii="Arial" w:hAnsi="Arial" w:cs="Arial"/>
              </w:rPr>
            </w:pPr>
            <w:r w:rsidRPr="007225D4">
              <w:rPr>
                <w:rFonts w:ascii="Arial" w:hAnsi="Arial" w:cs="Arial"/>
              </w:rPr>
              <w:t>State:</w:t>
            </w:r>
          </w:p>
        </w:tc>
        <w:tc>
          <w:tcPr>
            <w:tcW w:w="3153" w:type="dxa"/>
            <w:gridSpan w:val="3"/>
            <w:tcBorders>
              <w:left w:val="single" w:sz="4" w:space="0" w:color="auto"/>
            </w:tcBorders>
          </w:tcPr>
          <w:p w:rsidR="0037665F" w:rsidRPr="007225D4" w:rsidRDefault="0037665F" w:rsidP="0037665F">
            <w:pPr>
              <w:rPr>
                <w:rFonts w:ascii="Arial" w:hAnsi="Arial" w:cs="Arial"/>
              </w:rPr>
            </w:pPr>
            <w:r w:rsidRPr="007225D4">
              <w:rPr>
                <w:rFonts w:ascii="Arial" w:hAnsi="Arial" w:cs="Arial"/>
              </w:rPr>
              <w:t>Zip Code:</w:t>
            </w:r>
          </w:p>
        </w:tc>
      </w:tr>
      <w:tr w:rsidR="0037665F" w:rsidRPr="002118B1" w:rsidTr="005A5A5C">
        <w:trPr>
          <w:gridAfter w:val="1"/>
          <w:wAfter w:w="9" w:type="dxa"/>
        </w:trPr>
        <w:tc>
          <w:tcPr>
            <w:tcW w:w="7145" w:type="dxa"/>
            <w:gridSpan w:val="22"/>
            <w:tcBorders>
              <w:right w:val="single" w:sz="4" w:space="0" w:color="auto"/>
            </w:tcBorders>
          </w:tcPr>
          <w:p w:rsidR="0037665F" w:rsidRPr="007225D4" w:rsidRDefault="0037665F" w:rsidP="0037665F">
            <w:pPr>
              <w:rPr>
                <w:rFonts w:ascii="Arial" w:hAnsi="Arial" w:cs="Arial"/>
              </w:rPr>
            </w:pPr>
            <w:r w:rsidRPr="007225D4">
              <w:rPr>
                <w:rFonts w:ascii="Arial" w:hAnsi="Arial" w:cs="Arial"/>
              </w:rPr>
              <w:t xml:space="preserve">Phone: </w:t>
            </w:r>
          </w:p>
        </w:tc>
        <w:tc>
          <w:tcPr>
            <w:tcW w:w="3830" w:type="dxa"/>
            <w:gridSpan w:val="6"/>
            <w:tcBorders>
              <w:left w:val="single" w:sz="4" w:space="0" w:color="auto"/>
            </w:tcBorders>
          </w:tcPr>
          <w:p w:rsidR="0037665F" w:rsidRPr="007225D4" w:rsidRDefault="0037665F" w:rsidP="0037665F">
            <w:pPr>
              <w:rPr>
                <w:rFonts w:ascii="Arial" w:hAnsi="Arial" w:cs="Arial"/>
              </w:rPr>
            </w:pPr>
            <w:r w:rsidRPr="007225D4">
              <w:rPr>
                <w:rFonts w:ascii="Arial" w:hAnsi="Arial" w:cs="Arial"/>
              </w:rPr>
              <w:t>Fax:</w:t>
            </w:r>
          </w:p>
        </w:tc>
      </w:tr>
      <w:tr w:rsidR="002118B1" w:rsidRPr="002118B1" w:rsidTr="005A5A5C">
        <w:trPr>
          <w:gridAfter w:val="1"/>
          <w:wAfter w:w="9" w:type="dxa"/>
        </w:trPr>
        <w:tc>
          <w:tcPr>
            <w:tcW w:w="10975" w:type="dxa"/>
            <w:gridSpan w:val="28"/>
          </w:tcPr>
          <w:p w:rsidR="002118B1" w:rsidRPr="007225D4" w:rsidRDefault="002118B1" w:rsidP="0037665F">
            <w:pPr>
              <w:rPr>
                <w:rFonts w:ascii="Arial" w:hAnsi="Arial" w:cs="Arial"/>
              </w:rPr>
            </w:pPr>
            <w:r w:rsidRPr="007225D4">
              <w:rPr>
                <w:rFonts w:ascii="Arial" w:hAnsi="Arial" w:cs="Arial"/>
              </w:rPr>
              <w:t>E-mail:</w:t>
            </w:r>
            <w:r w:rsidRPr="0037665F">
              <w:rPr>
                <w:rStyle w:val="PlaceholderText"/>
              </w:rPr>
              <w:t xml:space="preserve"> </w:t>
            </w:r>
          </w:p>
        </w:tc>
      </w:tr>
      <w:tr w:rsidR="007C75A6" w:rsidRPr="005873BD" w:rsidTr="005A5A5C">
        <w:trPr>
          <w:gridAfter w:val="1"/>
          <w:wAfter w:w="9" w:type="dxa"/>
        </w:trPr>
        <w:tc>
          <w:tcPr>
            <w:tcW w:w="10975" w:type="dxa"/>
            <w:gridSpan w:val="28"/>
          </w:tcPr>
          <w:p w:rsidR="007C75A6" w:rsidRPr="007225D4" w:rsidRDefault="00515480" w:rsidP="005C26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225D4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5C2644">
              <w:rPr>
                <w:rFonts w:ascii="Arial" w:hAnsi="Arial" w:cs="Arial"/>
                <w:b/>
                <w:sz w:val="22"/>
                <w:szCs w:val="22"/>
              </w:rPr>
              <w:t>ite</w:t>
            </w:r>
            <w:r w:rsidRPr="007225D4">
              <w:rPr>
                <w:rFonts w:ascii="Arial" w:hAnsi="Arial" w:cs="Arial"/>
                <w:b/>
                <w:sz w:val="22"/>
                <w:szCs w:val="22"/>
              </w:rPr>
              <w:t xml:space="preserve"> I</w:t>
            </w:r>
            <w:r w:rsidR="005C2644">
              <w:rPr>
                <w:rFonts w:ascii="Arial" w:hAnsi="Arial" w:cs="Arial"/>
                <w:b/>
                <w:sz w:val="22"/>
                <w:szCs w:val="22"/>
              </w:rPr>
              <w:t>nformation</w:t>
            </w:r>
            <w:r w:rsidR="0030421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04213" w:rsidRPr="0092187D">
              <w:rPr>
                <w:rFonts w:ascii="Arial" w:hAnsi="Arial" w:cs="Arial"/>
                <w:b/>
                <w:sz w:val="22"/>
                <w:szCs w:val="22"/>
                <w:highlight w:val="cyan"/>
              </w:rPr>
              <w:t>(Fields marked</w:t>
            </w:r>
            <w:r w:rsidR="00E03D2C">
              <w:rPr>
                <w:rFonts w:ascii="Arial" w:hAnsi="Arial" w:cs="Arial"/>
                <w:b/>
                <w:sz w:val="22"/>
                <w:szCs w:val="22"/>
                <w:highlight w:val="cyan"/>
              </w:rPr>
              <w:t xml:space="preserve"> in</w:t>
            </w:r>
            <w:r w:rsidR="00304213" w:rsidRPr="0092187D">
              <w:rPr>
                <w:rFonts w:ascii="Arial" w:hAnsi="Arial" w:cs="Arial"/>
                <w:b/>
                <w:sz w:val="22"/>
                <w:szCs w:val="22"/>
                <w:highlight w:val="cyan"/>
              </w:rPr>
              <w:t xml:space="preserve"> red are required)</w:t>
            </w:r>
          </w:p>
        </w:tc>
      </w:tr>
      <w:tr w:rsidR="00BE48E1" w:rsidRPr="002118B1" w:rsidTr="005A5A5C">
        <w:trPr>
          <w:gridAfter w:val="1"/>
          <w:wAfter w:w="9" w:type="dxa"/>
        </w:trPr>
        <w:tc>
          <w:tcPr>
            <w:tcW w:w="10975" w:type="dxa"/>
            <w:gridSpan w:val="28"/>
          </w:tcPr>
          <w:p w:rsidR="00BE48E1" w:rsidRPr="007225D4" w:rsidRDefault="00BE48E1" w:rsidP="00BE48E1">
            <w:pPr>
              <w:rPr>
                <w:rFonts w:ascii="Arial" w:hAnsi="Arial" w:cs="Arial"/>
              </w:rPr>
            </w:pPr>
            <w:r w:rsidRPr="007225D4">
              <w:rPr>
                <w:rFonts w:ascii="Arial" w:hAnsi="Arial" w:cs="Arial"/>
              </w:rPr>
              <w:t>Site Name/Number:</w:t>
            </w:r>
            <w:r w:rsidRPr="0037665F">
              <w:rPr>
                <w:rStyle w:val="PlaceholderText"/>
              </w:rPr>
              <w:t xml:space="preserve"> </w:t>
            </w:r>
          </w:p>
        </w:tc>
      </w:tr>
      <w:tr w:rsidR="00BE48E1" w:rsidRPr="002118B1" w:rsidTr="005A5A5C">
        <w:trPr>
          <w:gridAfter w:val="1"/>
          <w:wAfter w:w="9" w:type="dxa"/>
        </w:trPr>
        <w:tc>
          <w:tcPr>
            <w:tcW w:w="10975" w:type="dxa"/>
            <w:gridSpan w:val="28"/>
          </w:tcPr>
          <w:p w:rsidR="00BE48E1" w:rsidRPr="007225D4" w:rsidRDefault="00BE48E1" w:rsidP="00BE48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Address:</w:t>
            </w:r>
            <w:r w:rsidRPr="007225D4">
              <w:rPr>
                <w:rFonts w:ascii="Arial" w:hAnsi="Arial" w:cs="Arial"/>
              </w:rPr>
              <w:t xml:space="preserve"> </w:t>
            </w:r>
          </w:p>
        </w:tc>
      </w:tr>
      <w:tr w:rsidR="00BE48E1" w:rsidRPr="002118B1" w:rsidTr="005A5A5C">
        <w:trPr>
          <w:gridAfter w:val="1"/>
          <w:wAfter w:w="9" w:type="dxa"/>
        </w:trPr>
        <w:tc>
          <w:tcPr>
            <w:tcW w:w="3652" w:type="dxa"/>
            <w:gridSpan w:val="10"/>
          </w:tcPr>
          <w:p w:rsidR="00BE48E1" w:rsidRPr="007225D4" w:rsidRDefault="00BE48E1" w:rsidP="003766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City: </w:t>
            </w:r>
          </w:p>
        </w:tc>
        <w:tc>
          <w:tcPr>
            <w:tcW w:w="3658" w:type="dxa"/>
            <w:gridSpan w:val="13"/>
          </w:tcPr>
          <w:p w:rsidR="00BE48E1" w:rsidRPr="007225D4" w:rsidRDefault="00BE48E1" w:rsidP="003766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State:</w:t>
            </w:r>
          </w:p>
        </w:tc>
        <w:tc>
          <w:tcPr>
            <w:tcW w:w="3665" w:type="dxa"/>
            <w:gridSpan w:val="5"/>
          </w:tcPr>
          <w:p w:rsidR="00BE48E1" w:rsidRPr="007225D4" w:rsidRDefault="00BE48E1" w:rsidP="003042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County:</w:t>
            </w:r>
            <w:r w:rsidR="00674A03">
              <w:rPr>
                <w:rFonts w:ascii="Arial" w:hAnsi="Arial" w:cs="Arial"/>
              </w:rPr>
              <w:t xml:space="preserve"> </w:t>
            </w:r>
          </w:p>
        </w:tc>
      </w:tr>
      <w:tr w:rsidR="00BE48E1" w:rsidRPr="002118B1" w:rsidTr="005A5A5C">
        <w:trPr>
          <w:gridAfter w:val="1"/>
          <w:wAfter w:w="9" w:type="dxa"/>
        </w:trPr>
        <w:tc>
          <w:tcPr>
            <w:tcW w:w="2775" w:type="dxa"/>
            <w:gridSpan w:val="7"/>
          </w:tcPr>
          <w:p w:rsidR="00BE48E1" w:rsidRDefault="00BE48E1" w:rsidP="00BE48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Coordinates (IMPORTANT): </w:t>
            </w:r>
          </w:p>
        </w:tc>
        <w:tc>
          <w:tcPr>
            <w:tcW w:w="4095" w:type="dxa"/>
            <w:gridSpan w:val="13"/>
          </w:tcPr>
          <w:p w:rsidR="00BE48E1" w:rsidRPr="00674A03" w:rsidRDefault="00674A03" w:rsidP="003766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red"/>
              </w:rPr>
              <w:t>*</w:t>
            </w:r>
            <w:r w:rsidR="00BE48E1" w:rsidRPr="00674A03">
              <w:rPr>
                <w:rFonts w:ascii="Arial" w:hAnsi="Arial" w:cs="Arial"/>
                <w:highlight w:val="red"/>
              </w:rPr>
              <w:t>Latitude</w:t>
            </w:r>
            <w:r w:rsidR="00BE48E1" w:rsidRPr="00674A03">
              <w:rPr>
                <w:rFonts w:ascii="Arial" w:hAnsi="Arial" w:cs="Arial"/>
              </w:rPr>
              <w:t>:</w:t>
            </w:r>
          </w:p>
        </w:tc>
        <w:tc>
          <w:tcPr>
            <w:tcW w:w="4105" w:type="dxa"/>
            <w:gridSpan w:val="8"/>
          </w:tcPr>
          <w:p w:rsidR="00BE48E1" w:rsidRPr="007225D4" w:rsidRDefault="00674A03" w:rsidP="003766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red"/>
              </w:rPr>
              <w:t>*</w:t>
            </w:r>
            <w:r w:rsidR="00BE48E1" w:rsidRPr="00674A03">
              <w:rPr>
                <w:rFonts w:ascii="Arial" w:hAnsi="Arial" w:cs="Arial"/>
                <w:highlight w:val="red"/>
              </w:rPr>
              <w:t>Longitude:</w:t>
            </w:r>
          </w:p>
        </w:tc>
      </w:tr>
      <w:tr w:rsidR="00304213" w:rsidRPr="002118B1" w:rsidTr="005A5A5C">
        <w:trPr>
          <w:gridAfter w:val="1"/>
          <w:wAfter w:w="9" w:type="dxa"/>
        </w:trPr>
        <w:tc>
          <w:tcPr>
            <w:tcW w:w="10975" w:type="dxa"/>
            <w:gridSpan w:val="28"/>
          </w:tcPr>
          <w:p w:rsidR="00304213" w:rsidRPr="003958B8" w:rsidRDefault="005A5A5C" w:rsidP="00304213">
            <w:pPr>
              <w:rPr>
                <w:rFonts w:ascii="Arial" w:hAnsi="Arial" w:cs="Arial"/>
                <w:b/>
                <w:highlight w:val="red"/>
              </w:rPr>
            </w:pPr>
            <w:r>
              <w:rPr>
                <w:rFonts w:ascii="Arial" w:hAnsi="Arial" w:cs="Arial"/>
                <w:b/>
                <w:highlight w:val="cyan"/>
              </w:rPr>
              <w:t>*</w:t>
            </w:r>
            <w:r w:rsidR="002F3122">
              <w:rPr>
                <w:rFonts w:ascii="Arial" w:hAnsi="Arial" w:cs="Arial"/>
                <w:b/>
                <w:highlight w:val="cyan"/>
              </w:rPr>
              <w:t xml:space="preserve"> If co</w:t>
            </w:r>
            <w:r w:rsidR="00304213" w:rsidRPr="0092187D">
              <w:rPr>
                <w:rFonts w:ascii="Arial" w:hAnsi="Arial" w:cs="Arial"/>
                <w:b/>
                <w:highlight w:val="cyan"/>
              </w:rPr>
              <w:t>ordinates are not available, please provide address</w:t>
            </w:r>
            <w:r w:rsidR="003958B8" w:rsidRPr="0092187D">
              <w:rPr>
                <w:rFonts w:ascii="Arial" w:hAnsi="Arial" w:cs="Arial"/>
                <w:b/>
                <w:highlight w:val="cyan"/>
              </w:rPr>
              <w:t xml:space="preserve"> above</w:t>
            </w:r>
            <w:r w:rsidR="00304213" w:rsidRPr="003958B8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B9733D" w:rsidRPr="002118B1" w:rsidTr="0035120D">
        <w:trPr>
          <w:gridAfter w:val="1"/>
          <w:wAfter w:w="9" w:type="dxa"/>
          <w:trHeight w:val="288"/>
        </w:trPr>
        <w:tc>
          <w:tcPr>
            <w:tcW w:w="1882" w:type="dxa"/>
            <w:gridSpan w:val="3"/>
          </w:tcPr>
          <w:p w:rsidR="00B9733D" w:rsidRPr="007225D4" w:rsidRDefault="00B9733D" w:rsidP="005C2644">
            <w:pPr>
              <w:rPr>
                <w:rFonts w:ascii="Arial" w:hAnsi="Arial" w:cs="Arial"/>
              </w:rPr>
            </w:pPr>
            <w:r w:rsidRPr="00EC0D5D">
              <w:rPr>
                <w:rFonts w:ascii="Arial" w:hAnsi="Arial" w:cs="Arial"/>
                <w:highlight w:val="red"/>
              </w:rPr>
              <w:t>Type of Structure</w:t>
            </w:r>
            <w:r w:rsidRPr="007225D4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2505" w:type="dxa"/>
            <w:gridSpan w:val="9"/>
          </w:tcPr>
          <w:p w:rsidR="00B9733D" w:rsidRPr="007225D4" w:rsidRDefault="0035120D" w:rsidP="003512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1" type="#_x0000_t75" style="width:119.25pt;height:18pt" o:ole="">
                  <v:imagedata r:id="rId8" o:title=""/>
                </v:shape>
                <w:control r:id="rId9" w:name="OptionButton1" w:shapeid="_x0000_i1081"/>
              </w:object>
            </w:r>
            <w:r w:rsidR="00B9733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85" w:type="dxa"/>
            <w:gridSpan w:val="4"/>
          </w:tcPr>
          <w:p w:rsidR="00B9733D" w:rsidRPr="007225D4" w:rsidRDefault="0035120D" w:rsidP="00B97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>
                <v:shape id="_x0000_i1083" type="#_x0000_t75" style="width:48.75pt;height:18pt" o:ole="">
                  <v:imagedata r:id="rId10" o:title=""/>
                </v:shape>
                <w:control r:id="rId11" w:name="OptionButton2" w:shapeid="_x0000_i1083"/>
              </w:object>
            </w:r>
            <w:r w:rsidR="00B9733D">
              <w:rPr>
                <w:rFonts w:ascii="Arial" w:hAnsi="Arial" w:cs="Arial"/>
                <w:sz w:val="40"/>
              </w:rPr>
              <w:t xml:space="preserve"> </w:t>
            </w:r>
          </w:p>
        </w:tc>
        <w:tc>
          <w:tcPr>
            <w:tcW w:w="1890" w:type="dxa"/>
            <w:gridSpan w:val="8"/>
          </w:tcPr>
          <w:p w:rsidR="00B9733D" w:rsidRPr="007225D4" w:rsidRDefault="0035120D" w:rsidP="00B97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>
                <v:shape id="_x0000_i1085" type="#_x0000_t75" style="width:78.75pt;height:18pt" o:ole="">
                  <v:imagedata r:id="rId12" o:title=""/>
                </v:shape>
                <w:control r:id="rId13" w:name="OptionButton3" w:shapeid="_x0000_i1085"/>
              </w:object>
            </w:r>
          </w:p>
        </w:tc>
        <w:tc>
          <w:tcPr>
            <w:tcW w:w="3513" w:type="dxa"/>
            <w:gridSpan w:val="4"/>
          </w:tcPr>
          <w:p w:rsidR="00B9733D" w:rsidRPr="007225D4" w:rsidRDefault="0035120D" w:rsidP="003512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>
                <v:shape id="_x0000_i1087" type="#_x0000_t75" style="width:88.5pt;height:18pt" o:ole="">
                  <v:imagedata r:id="rId14" o:title=""/>
                </v:shape>
                <w:control r:id="rId15" w:name="OptionButton4" w:shapeid="_x0000_i1087"/>
              </w:object>
            </w:r>
          </w:p>
        </w:tc>
      </w:tr>
      <w:tr w:rsidR="002A0B43" w:rsidRPr="002118B1" w:rsidTr="005A5A5C">
        <w:trPr>
          <w:gridAfter w:val="1"/>
          <w:wAfter w:w="9" w:type="dxa"/>
          <w:trHeight w:val="225"/>
        </w:trPr>
        <w:tc>
          <w:tcPr>
            <w:tcW w:w="2951" w:type="dxa"/>
            <w:gridSpan w:val="8"/>
            <w:vMerge w:val="restart"/>
            <w:tcBorders>
              <w:right w:val="single" w:sz="4" w:space="0" w:color="auto"/>
            </w:tcBorders>
          </w:tcPr>
          <w:p w:rsidR="002A0B43" w:rsidRPr="007225D4" w:rsidRDefault="002A0B43" w:rsidP="007E7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Guyed tower, soil report &amp; plot plan recommended.</w:t>
            </w:r>
          </w:p>
        </w:tc>
        <w:tc>
          <w:tcPr>
            <w:tcW w:w="8024" w:type="dxa"/>
            <w:gridSpan w:val="20"/>
            <w:tcBorders>
              <w:left w:val="single" w:sz="4" w:space="0" w:color="auto"/>
              <w:bottom w:val="single" w:sz="4" w:space="0" w:color="auto"/>
            </w:tcBorders>
          </w:tcPr>
          <w:p w:rsidR="002A0B43" w:rsidRPr="007225D4" w:rsidRDefault="002A0B43" w:rsidP="002A0B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 Radius:</w:t>
            </w:r>
          </w:p>
        </w:tc>
      </w:tr>
      <w:tr w:rsidR="002A0B43" w:rsidRPr="002118B1" w:rsidTr="005A5A5C">
        <w:trPr>
          <w:gridAfter w:val="1"/>
          <w:wAfter w:w="9" w:type="dxa"/>
          <w:trHeight w:val="170"/>
        </w:trPr>
        <w:tc>
          <w:tcPr>
            <w:tcW w:w="2951" w:type="dxa"/>
            <w:gridSpan w:val="8"/>
            <w:vMerge/>
            <w:tcBorders>
              <w:right w:val="single" w:sz="4" w:space="0" w:color="auto"/>
            </w:tcBorders>
          </w:tcPr>
          <w:p w:rsidR="002A0B43" w:rsidRDefault="002A0B43" w:rsidP="007E78FC">
            <w:pPr>
              <w:rPr>
                <w:rFonts w:ascii="Arial" w:hAnsi="Arial" w:cs="Arial"/>
              </w:rPr>
            </w:pPr>
          </w:p>
        </w:tc>
        <w:tc>
          <w:tcPr>
            <w:tcW w:w="8024" w:type="dxa"/>
            <w:gridSpan w:val="20"/>
            <w:tcBorders>
              <w:top w:val="single" w:sz="4" w:space="0" w:color="auto"/>
              <w:left w:val="single" w:sz="4" w:space="0" w:color="auto"/>
            </w:tcBorders>
          </w:tcPr>
          <w:p w:rsidR="002A0B43" w:rsidRDefault="002A0B43" w:rsidP="002F31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List </w:t>
            </w:r>
            <w:r w:rsidR="002F3122">
              <w:rPr>
                <w:rFonts w:ascii="Arial" w:hAnsi="Arial" w:cs="Arial"/>
              </w:rPr>
              <w:t>anchor &amp; base elevations</w:t>
            </w:r>
            <w:r>
              <w:rPr>
                <w:rFonts w:ascii="Arial" w:hAnsi="Arial" w:cs="Arial"/>
              </w:rPr>
              <w:t xml:space="preserve"> or assume flat:</w:t>
            </w:r>
          </w:p>
        </w:tc>
      </w:tr>
      <w:tr w:rsidR="00D22F6E" w:rsidRPr="002118B1" w:rsidTr="005A5A5C">
        <w:trPr>
          <w:gridAfter w:val="1"/>
          <w:wAfter w:w="9" w:type="dxa"/>
        </w:trPr>
        <w:tc>
          <w:tcPr>
            <w:tcW w:w="10975" w:type="dxa"/>
            <w:gridSpan w:val="28"/>
          </w:tcPr>
          <w:p w:rsidR="002E226F" w:rsidRPr="007225D4" w:rsidRDefault="00D22F6E" w:rsidP="002E226F">
            <w:pPr>
              <w:rPr>
                <w:rFonts w:ascii="Arial" w:hAnsi="Arial" w:cs="Arial"/>
              </w:rPr>
            </w:pPr>
            <w:r w:rsidRPr="007225D4">
              <w:rPr>
                <w:rFonts w:ascii="Arial" w:hAnsi="Arial" w:cs="Arial"/>
              </w:rPr>
              <w:t xml:space="preserve">Overall Height of </w:t>
            </w:r>
            <w:r w:rsidR="005C2644">
              <w:rPr>
                <w:rFonts w:ascii="Arial" w:hAnsi="Arial" w:cs="Arial"/>
              </w:rPr>
              <w:t>Structure (above finish grade)</w:t>
            </w:r>
            <w:r w:rsidRPr="007225D4">
              <w:rPr>
                <w:rFonts w:ascii="Arial" w:hAnsi="Arial" w:cs="Arial"/>
              </w:rPr>
              <w:t xml:space="preserve">: </w:t>
            </w:r>
          </w:p>
        </w:tc>
      </w:tr>
      <w:tr w:rsidR="002E226F" w:rsidRPr="002118B1" w:rsidTr="005A5A5C">
        <w:trPr>
          <w:gridAfter w:val="1"/>
          <w:wAfter w:w="9" w:type="dxa"/>
        </w:trPr>
        <w:tc>
          <w:tcPr>
            <w:tcW w:w="10975" w:type="dxa"/>
            <w:gridSpan w:val="28"/>
          </w:tcPr>
          <w:p w:rsidR="002E226F" w:rsidRPr="007225D4" w:rsidRDefault="002E226F" w:rsidP="002E22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 Elevation above surrounding terrain:</w:t>
            </w:r>
          </w:p>
        </w:tc>
      </w:tr>
      <w:tr w:rsidR="00B9733D" w:rsidRPr="002118B1" w:rsidTr="005A5A5C">
        <w:trPr>
          <w:gridAfter w:val="1"/>
          <w:wAfter w:w="9" w:type="dxa"/>
        </w:trPr>
        <w:tc>
          <w:tcPr>
            <w:tcW w:w="10975" w:type="dxa"/>
            <w:gridSpan w:val="28"/>
          </w:tcPr>
          <w:p w:rsidR="00B9733D" w:rsidRPr="007225D4" w:rsidRDefault="00B9733D" w:rsidP="00637A32">
            <w:pPr>
              <w:rPr>
                <w:rFonts w:ascii="Arial" w:hAnsi="Arial" w:cs="Arial"/>
              </w:rPr>
            </w:pPr>
            <w:r w:rsidRPr="00EC0D5D">
              <w:rPr>
                <w:rFonts w:ascii="Arial" w:hAnsi="Arial" w:cs="Arial"/>
                <w:highlight w:val="red"/>
              </w:rPr>
              <w:t>Engineering Standard to be used</w:t>
            </w:r>
            <w:r w:rsidRPr="007225D4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  </w:t>
            </w:r>
            <w:sdt>
              <w:sdtPr>
                <w:rPr>
                  <w:rFonts w:ascii="Arial" w:hAnsi="Arial" w:cs="Arial"/>
                  <w:sz w:val="28"/>
                </w:rPr>
                <w:id w:val="-7094936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87D" w:rsidRPr="0092187D">
                  <w:rPr>
                    <w:rFonts w:ascii="MS Gothic" w:eastAsia="MS Gothic" w:hAnsi="MS Gothic" w:cs="Arial" w:hint="eastAsia"/>
                    <w:sz w:val="28"/>
                  </w:rPr>
                  <w:t>☒</w:t>
                </w:r>
              </w:sdtContent>
            </w:sdt>
            <w:r w:rsidRPr="007225D4">
              <w:rPr>
                <w:rFonts w:ascii="Arial" w:hAnsi="Arial" w:cs="Arial"/>
              </w:rPr>
              <w:t xml:space="preserve"> TIA-G</w:t>
            </w:r>
            <w:r>
              <w:rPr>
                <w:rFonts w:ascii="Arial" w:hAnsi="Arial" w:cs="Arial"/>
              </w:rPr>
              <w:t xml:space="preserve">     </w:t>
            </w:r>
            <w:sdt>
              <w:sdtPr>
                <w:rPr>
                  <w:rFonts w:ascii="Arial" w:hAnsi="Arial" w:cs="Arial"/>
                  <w:sz w:val="28"/>
                </w:rPr>
                <w:id w:val="-17884288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87D" w:rsidRPr="0092187D">
                  <w:rPr>
                    <w:rFonts w:ascii="MS Gothic" w:eastAsia="MS Gothic" w:hAnsi="MS Gothic" w:cs="Arial" w:hint="eastAsia"/>
                    <w:sz w:val="28"/>
                  </w:rPr>
                  <w:t>☒</w:t>
                </w:r>
              </w:sdtContent>
            </w:sdt>
            <w:r w:rsidRPr="007225D4">
              <w:rPr>
                <w:rFonts w:ascii="Arial" w:hAnsi="Arial" w:cs="Arial"/>
              </w:rPr>
              <w:t xml:space="preserve"> TIA-</w:t>
            </w:r>
            <w:r>
              <w:rPr>
                <w:rFonts w:ascii="Arial" w:hAnsi="Arial" w:cs="Arial"/>
              </w:rPr>
              <w:t>H</w:t>
            </w:r>
            <w:r w:rsidR="00EC0D5D">
              <w:rPr>
                <w:rFonts w:ascii="Arial" w:hAnsi="Arial" w:cs="Arial"/>
              </w:rPr>
              <w:t xml:space="preserve"> </w:t>
            </w:r>
            <w:r w:rsidR="00AC3BC4">
              <w:rPr>
                <w:rFonts w:ascii="Arial" w:hAnsi="Arial" w:cs="Arial"/>
              </w:rPr>
              <w:t xml:space="preserve">     </w:t>
            </w:r>
            <w:r w:rsidR="00647DDA">
              <w:rPr>
                <w:rFonts w:ascii="Arial" w:hAnsi="Arial" w:cs="Arial"/>
                <w:sz w:val="40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</w:rPr>
                <w:id w:val="-4409904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87D" w:rsidRPr="0092187D">
                  <w:rPr>
                    <w:rFonts w:ascii="MS Gothic" w:eastAsia="MS Gothic" w:hAnsi="MS Gothic" w:cs="Arial" w:hint="eastAsia"/>
                    <w:sz w:val="28"/>
                  </w:rPr>
                  <w:t>☒</w:t>
                </w:r>
              </w:sdtContent>
            </w:sdt>
            <w:r w:rsidR="00647DDA">
              <w:rPr>
                <w:rFonts w:ascii="Arial" w:hAnsi="Arial" w:cs="Arial"/>
              </w:rPr>
              <w:t xml:space="preserve"> </w:t>
            </w:r>
            <w:r w:rsidR="00637A32" w:rsidRPr="00637A32">
              <w:rPr>
                <w:rFonts w:ascii="Arial" w:hAnsi="Arial" w:cs="Arial"/>
                <w:highlight w:val="yellow"/>
              </w:rPr>
              <w:t>Assume</w:t>
            </w:r>
            <w:r w:rsidR="00AC3BC4" w:rsidRPr="00637A32">
              <w:rPr>
                <w:rFonts w:ascii="Arial" w:hAnsi="Arial" w:cs="Arial"/>
                <w:highlight w:val="yellow"/>
              </w:rPr>
              <w:t xml:space="preserve"> per </w:t>
            </w:r>
            <w:r w:rsidR="003958B8" w:rsidRPr="00637A32">
              <w:rPr>
                <w:rFonts w:ascii="Arial" w:hAnsi="Arial" w:cs="Arial"/>
                <w:highlight w:val="yellow"/>
              </w:rPr>
              <w:t>local jurisdiction</w:t>
            </w:r>
          </w:p>
        </w:tc>
      </w:tr>
      <w:tr w:rsidR="002118B1" w:rsidRPr="002118B1" w:rsidTr="005A5A5C">
        <w:trPr>
          <w:gridAfter w:val="1"/>
          <w:wAfter w:w="9" w:type="dxa"/>
        </w:trPr>
        <w:tc>
          <w:tcPr>
            <w:tcW w:w="10975" w:type="dxa"/>
            <w:gridSpan w:val="28"/>
          </w:tcPr>
          <w:p w:rsidR="002118B1" w:rsidRPr="007225D4" w:rsidRDefault="002118B1" w:rsidP="0037665F">
            <w:pPr>
              <w:rPr>
                <w:rFonts w:ascii="Arial" w:hAnsi="Arial" w:cs="Arial"/>
              </w:rPr>
            </w:pPr>
            <w:r w:rsidRPr="007225D4">
              <w:rPr>
                <w:rFonts w:ascii="Arial" w:hAnsi="Arial" w:cs="Arial"/>
              </w:rPr>
              <w:t xml:space="preserve">Other Code/Standard: </w:t>
            </w:r>
          </w:p>
        </w:tc>
      </w:tr>
      <w:tr w:rsidR="00637A32" w:rsidRPr="002118B1" w:rsidTr="005A5A5C">
        <w:trPr>
          <w:gridAfter w:val="1"/>
          <w:wAfter w:w="9" w:type="dxa"/>
          <w:trHeight w:val="1000"/>
        </w:trPr>
        <w:tc>
          <w:tcPr>
            <w:tcW w:w="7015" w:type="dxa"/>
            <w:gridSpan w:val="21"/>
            <w:vMerge w:val="restart"/>
          </w:tcPr>
          <w:p w:rsidR="00637A32" w:rsidRDefault="00637A32" w:rsidP="00AE376B">
            <w:pPr>
              <w:rPr>
                <w:rFonts w:ascii="Arial" w:hAnsi="Arial" w:cs="Arial"/>
              </w:rPr>
            </w:pPr>
            <w:r w:rsidRPr="007225D4">
              <w:rPr>
                <w:rFonts w:ascii="Arial" w:hAnsi="Arial" w:cs="Arial"/>
              </w:rPr>
              <w:t>Customer specified 3-second Gust Wind Speed</w:t>
            </w:r>
            <w:r>
              <w:rPr>
                <w:rFonts w:ascii="Arial" w:hAnsi="Arial" w:cs="Arial"/>
              </w:rPr>
              <w:t xml:space="preserve"> </w:t>
            </w:r>
            <w:r w:rsidRPr="007225D4">
              <w:rPr>
                <w:rFonts w:ascii="Arial" w:hAnsi="Arial" w:cs="Arial"/>
              </w:rPr>
              <w:t xml:space="preserve">(MPH): </w:t>
            </w:r>
          </w:p>
          <w:p w:rsidR="00637A32" w:rsidRPr="003958B8" w:rsidRDefault="002529A2" w:rsidP="00AE376B">
            <w:pPr>
              <w:rPr>
                <w:rFonts w:ascii="Arial" w:hAnsi="Arial" w:cs="Arial"/>
                <w:highlight w:val="red"/>
              </w:rPr>
            </w:pPr>
            <w:r>
              <w:rPr>
                <w:rFonts w:ascii="Arial" w:hAnsi="Arial" w:cs="Arial"/>
                <w:highlight w:val="red"/>
              </w:rPr>
              <w:object w:dxaOrig="225" w:dyaOrig="225">
                <v:shape id="_x0000_i1089" type="#_x0000_t75" style="width:108pt;height:18pt" o:ole="">
                  <v:imagedata r:id="rId16" o:title=""/>
                </v:shape>
                <w:control r:id="rId17" w:name="OptionButton5" w:shapeid="_x0000_i1089"/>
              </w:object>
            </w:r>
            <w:r w:rsidR="00637A32" w:rsidRPr="003958B8">
              <w:rPr>
                <w:rFonts w:ascii="Arial" w:hAnsi="Arial" w:cs="Arial"/>
                <w:highlight w:val="red"/>
              </w:rPr>
              <w:t xml:space="preserve">      </w:t>
            </w:r>
          </w:p>
          <w:p w:rsidR="00637A32" w:rsidRPr="003958B8" w:rsidRDefault="002529A2" w:rsidP="00AE376B">
            <w:pPr>
              <w:rPr>
                <w:rFonts w:ascii="Arial" w:hAnsi="Arial" w:cs="Arial"/>
                <w:highlight w:val="red"/>
              </w:rPr>
            </w:pPr>
            <w:r>
              <w:rPr>
                <w:rFonts w:ascii="Arial" w:hAnsi="Arial" w:cs="Arial"/>
                <w:highlight w:val="red"/>
              </w:rPr>
              <w:object w:dxaOrig="225" w:dyaOrig="225">
                <v:shape id="_x0000_i1091" type="#_x0000_t75" style="width:108pt;height:18pt" o:ole="">
                  <v:imagedata r:id="rId18" o:title=""/>
                </v:shape>
                <w:control r:id="rId19" w:name="OptionButton6" w:shapeid="_x0000_i1091"/>
              </w:object>
            </w:r>
          </w:p>
          <w:p w:rsidR="00637A32" w:rsidRDefault="002529A2" w:rsidP="00AE37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red"/>
              </w:rPr>
              <w:object w:dxaOrig="225" w:dyaOrig="225">
                <v:shape id="_x0000_i1093" type="#_x0000_t75" style="width:164.25pt;height:18pt" o:ole="">
                  <v:imagedata r:id="rId20" o:title=""/>
                </v:shape>
                <w:control r:id="rId21" w:name="OptionButton7" w:shapeid="_x0000_i1093"/>
              </w:object>
            </w:r>
          </w:p>
          <w:p w:rsidR="00637A32" w:rsidRDefault="00637A32" w:rsidP="00AE376B">
            <w:pPr>
              <w:rPr>
                <w:rFonts w:ascii="Arial" w:hAnsi="Arial" w:cs="Arial"/>
              </w:rPr>
            </w:pPr>
          </w:p>
          <w:p w:rsidR="00637A32" w:rsidRPr="003958B8" w:rsidRDefault="00637A32" w:rsidP="00785D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  <w:highlight w:val="red"/>
              </w:rPr>
              <w:t>SPECIFY SOURCE OF</w:t>
            </w:r>
            <w:r w:rsidRPr="00CD6442">
              <w:rPr>
                <w:rFonts w:ascii="Arial" w:hAnsi="Arial" w:cs="Arial"/>
                <w:color w:val="000000" w:themeColor="text1"/>
                <w:highlight w:val="red"/>
              </w:rPr>
              <w:t xml:space="preserve"> WINDSPEED</w:t>
            </w:r>
            <w:r>
              <w:rPr>
                <w:rFonts w:ascii="Arial" w:hAnsi="Arial" w:cs="Arial"/>
                <w:color w:val="000000" w:themeColor="text1"/>
                <w:highlight w:val="red"/>
              </w:rPr>
              <w:t xml:space="preserve"> IF</w:t>
            </w:r>
            <w:r w:rsidRPr="00CD6442">
              <w:rPr>
                <w:rFonts w:ascii="Arial" w:hAnsi="Arial" w:cs="Arial"/>
                <w:color w:val="000000" w:themeColor="text1"/>
                <w:highlight w:val="red"/>
              </w:rPr>
              <w:t xml:space="preserve"> PROVIDE</w:t>
            </w:r>
            <w:r>
              <w:rPr>
                <w:rFonts w:ascii="Arial" w:hAnsi="Arial" w:cs="Arial"/>
                <w:color w:val="000000" w:themeColor="text1"/>
                <w:highlight w:val="red"/>
              </w:rPr>
              <w:t>D</w:t>
            </w:r>
            <w:r w:rsidRPr="00CD6442">
              <w:rPr>
                <w:rFonts w:ascii="Arial" w:hAnsi="Arial" w:cs="Arial"/>
                <w:color w:val="000000" w:themeColor="text1"/>
                <w:highlight w:val="red"/>
              </w:rPr>
              <w:t>:</w:t>
            </w:r>
          </w:p>
        </w:tc>
        <w:tc>
          <w:tcPr>
            <w:tcW w:w="3960" w:type="dxa"/>
            <w:gridSpan w:val="7"/>
          </w:tcPr>
          <w:p w:rsidR="00637A32" w:rsidRDefault="00637A32" w:rsidP="00785D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Wind speed with Ice:</w:t>
            </w:r>
          </w:p>
          <w:p w:rsidR="00637A32" w:rsidRDefault="00637A32" w:rsidP="00785DC3">
            <w:pPr>
              <w:rPr>
                <w:rFonts w:ascii="Arial" w:hAnsi="Arial" w:cs="Arial"/>
              </w:rPr>
            </w:pPr>
          </w:p>
          <w:p w:rsidR="00637A32" w:rsidRDefault="003E4417" w:rsidP="00637A3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highlight w:val="cyan"/>
                </w:rPr>
                <w:id w:val="10993758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F2" w:rsidRPr="00B21CF2">
                  <w:rPr>
                    <w:rFonts w:ascii="MS Gothic" w:eastAsia="MS Gothic" w:hAnsi="MS Gothic" w:cs="Arial" w:hint="eastAsia"/>
                    <w:sz w:val="28"/>
                    <w:highlight w:val="cyan"/>
                  </w:rPr>
                  <w:t>☒</w:t>
                </w:r>
              </w:sdtContent>
            </w:sdt>
            <w:r w:rsidR="00637A32" w:rsidRPr="00B21CF2">
              <w:rPr>
                <w:rFonts w:ascii="Arial" w:hAnsi="Arial" w:cs="Arial"/>
                <w:sz w:val="40"/>
                <w:highlight w:val="cyan"/>
              </w:rPr>
              <w:t xml:space="preserve"> </w:t>
            </w:r>
            <w:r w:rsidR="00637A32" w:rsidRPr="00B21CF2">
              <w:rPr>
                <w:rFonts w:ascii="Arial" w:hAnsi="Arial" w:cs="Arial"/>
                <w:highlight w:val="cyan"/>
              </w:rPr>
              <w:t>Assume per local jurisdiction</w:t>
            </w:r>
          </w:p>
          <w:p w:rsidR="00637A32" w:rsidRPr="003958B8" w:rsidRDefault="00637A32" w:rsidP="00637A32">
            <w:pPr>
              <w:rPr>
                <w:rFonts w:ascii="Arial" w:hAnsi="Arial" w:cs="Arial"/>
              </w:rPr>
            </w:pPr>
          </w:p>
        </w:tc>
      </w:tr>
      <w:tr w:rsidR="00637A32" w:rsidRPr="002118B1" w:rsidTr="005A5A5C">
        <w:trPr>
          <w:gridAfter w:val="1"/>
          <w:wAfter w:w="9" w:type="dxa"/>
          <w:trHeight w:val="1000"/>
        </w:trPr>
        <w:tc>
          <w:tcPr>
            <w:tcW w:w="7015" w:type="dxa"/>
            <w:gridSpan w:val="21"/>
            <w:vMerge/>
          </w:tcPr>
          <w:p w:rsidR="00637A32" w:rsidRPr="007225D4" w:rsidRDefault="00637A32" w:rsidP="00AE376B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gridSpan w:val="7"/>
          </w:tcPr>
          <w:p w:rsidR="00637A32" w:rsidRDefault="00637A32" w:rsidP="00637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Radial Ice Thickness (in):</w:t>
            </w:r>
          </w:p>
          <w:p w:rsidR="00637A32" w:rsidRDefault="00637A32" w:rsidP="00637A32">
            <w:pPr>
              <w:rPr>
                <w:rFonts w:ascii="Arial" w:hAnsi="Arial" w:cs="Arial"/>
              </w:rPr>
            </w:pPr>
          </w:p>
          <w:p w:rsidR="00637A32" w:rsidRDefault="003E4417" w:rsidP="00637A3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highlight w:val="cyan"/>
                </w:rPr>
                <w:id w:val="14808102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F2" w:rsidRPr="00B21CF2">
                  <w:rPr>
                    <w:rFonts w:ascii="MS Gothic" w:eastAsia="MS Gothic" w:hAnsi="MS Gothic" w:cs="Arial" w:hint="eastAsia"/>
                    <w:sz w:val="28"/>
                    <w:highlight w:val="cyan"/>
                  </w:rPr>
                  <w:t>☒</w:t>
                </w:r>
              </w:sdtContent>
            </w:sdt>
            <w:r w:rsidR="00637A32" w:rsidRPr="00B21CF2">
              <w:rPr>
                <w:rFonts w:ascii="Arial" w:hAnsi="Arial" w:cs="Arial"/>
                <w:sz w:val="40"/>
                <w:highlight w:val="cyan"/>
              </w:rPr>
              <w:t xml:space="preserve"> </w:t>
            </w:r>
            <w:r w:rsidR="00637A32" w:rsidRPr="00B21CF2">
              <w:rPr>
                <w:rFonts w:ascii="Arial" w:hAnsi="Arial" w:cs="Arial"/>
                <w:highlight w:val="cyan"/>
              </w:rPr>
              <w:t>Assume per local jurisdiction</w:t>
            </w:r>
          </w:p>
          <w:p w:rsidR="00637A32" w:rsidRDefault="00637A32" w:rsidP="00785DC3">
            <w:pPr>
              <w:rPr>
                <w:rFonts w:ascii="Arial" w:hAnsi="Arial" w:cs="Arial"/>
              </w:rPr>
            </w:pPr>
          </w:p>
        </w:tc>
      </w:tr>
      <w:tr w:rsidR="002118B1" w:rsidRPr="002118B1" w:rsidTr="005A5A5C">
        <w:trPr>
          <w:gridAfter w:val="1"/>
          <w:wAfter w:w="9" w:type="dxa"/>
        </w:trPr>
        <w:tc>
          <w:tcPr>
            <w:tcW w:w="10975" w:type="dxa"/>
            <w:gridSpan w:val="28"/>
          </w:tcPr>
          <w:p w:rsidR="002118B1" w:rsidRPr="00B9733D" w:rsidRDefault="00B21CF2" w:rsidP="00B21CF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Structure Class / Risk Category (r</w:t>
            </w:r>
            <w:r w:rsidR="0092352B" w:rsidRPr="00B9733D">
              <w:rPr>
                <w:rFonts w:ascii="Arial" w:hAnsi="Arial" w:cs="Arial"/>
                <w:bCs/>
                <w:sz w:val="22"/>
                <w:szCs w:val="22"/>
              </w:rPr>
              <w:t>equired for TIA-G or TIA-H Design</w:t>
            </w:r>
            <w:r>
              <w:rPr>
                <w:rFonts w:ascii="Arial" w:hAnsi="Arial" w:cs="Arial"/>
                <w:bCs/>
                <w:sz w:val="22"/>
                <w:szCs w:val="22"/>
              </w:rPr>
              <w:t>):</w:t>
            </w:r>
          </w:p>
        </w:tc>
      </w:tr>
      <w:tr w:rsidR="00B21CF2" w:rsidRPr="002118B1" w:rsidTr="00B21CF2">
        <w:tc>
          <w:tcPr>
            <w:tcW w:w="2026" w:type="dxa"/>
            <w:gridSpan w:val="4"/>
          </w:tcPr>
          <w:p w:rsidR="00B21CF2" w:rsidRPr="007225D4" w:rsidRDefault="00B21CF2" w:rsidP="00B973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object w:dxaOrig="225" w:dyaOrig="225">
                <v:shape id="_x0000_i1147" type="#_x0000_t75" style="width:29.25pt;height:15pt" o:ole="">
                  <v:imagedata r:id="rId22" o:title=""/>
                </v:shape>
                <w:control r:id="rId23" w:name="OptionButton114" w:shapeid="_x0000_i1147"/>
              </w:object>
            </w:r>
          </w:p>
        </w:tc>
        <w:tc>
          <w:tcPr>
            <w:tcW w:w="2027" w:type="dxa"/>
            <w:gridSpan w:val="7"/>
          </w:tcPr>
          <w:p w:rsidR="00B21CF2" w:rsidRPr="0092187D" w:rsidRDefault="00B21CF2" w:rsidP="00B9733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object w:dxaOrig="225" w:dyaOrig="225">
                <v:shape id="_x0000_i1178" type="#_x0000_t75" style="width:90.75pt;height:15pt" o:ole="">
                  <v:imagedata r:id="rId24" o:title=""/>
                </v:shape>
                <w:control r:id="rId25" w:name="OptionButton1141" w:shapeid="_x0000_i1178"/>
              </w:object>
            </w:r>
          </w:p>
        </w:tc>
        <w:tc>
          <w:tcPr>
            <w:tcW w:w="2027" w:type="dxa"/>
            <w:gridSpan w:val="6"/>
          </w:tcPr>
          <w:p w:rsidR="00B21CF2" w:rsidRPr="007225D4" w:rsidRDefault="00B21CF2" w:rsidP="00B973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object w:dxaOrig="225" w:dyaOrig="225">
                <v:shape id="_x0000_i1143" type="#_x0000_t75" style="width:29.25pt;height:15pt" o:ole="">
                  <v:imagedata r:id="rId26" o:title=""/>
                </v:shape>
                <w:control r:id="rId27" w:name="OptionButton1142" w:shapeid="_x0000_i1143"/>
              </w:object>
            </w:r>
          </w:p>
        </w:tc>
        <w:tc>
          <w:tcPr>
            <w:tcW w:w="4900" w:type="dxa"/>
            <w:gridSpan w:val="12"/>
          </w:tcPr>
          <w:p w:rsidR="00B21CF2" w:rsidRPr="007225D4" w:rsidRDefault="00B21CF2" w:rsidP="00B973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object w:dxaOrig="225" w:dyaOrig="225">
                <v:shape id="_x0000_i1146" type="#_x0000_t75" style="width:223.5pt;height:15pt" o:ole="">
                  <v:imagedata r:id="rId28" o:title=""/>
                </v:shape>
                <w:control r:id="rId29" w:name="OptionButton1143" w:shapeid="_x0000_i1146"/>
              </w:object>
            </w:r>
          </w:p>
        </w:tc>
      </w:tr>
      <w:tr w:rsidR="00B9733D" w:rsidRPr="002118B1" w:rsidTr="005A5A5C">
        <w:trPr>
          <w:gridAfter w:val="1"/>
          <w:wAfter w:w="9" w:type="dxa"/>
        </w:trPr>
        <w:tc>
          <w:tcPr>
            <w:tcW w:w="10975" w:type="dxa"/>
            <w:gridSpan w:val="28"/>
          </w:tcPr>
          <w:p w:rsidR="00B9733D" w:rsidRDefault="00B9733D" w:rsidP="00B973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Check</w:t>
            </w:r>
            <w:r w:rsidR="00304213">
              <w:rPr>
                <w:rFonts w:ascii="Arial" w:hAnsi="Arial" w:cs="Arial"/>
                <w:sz w:val="22"/>
                <w:szCs w:val="22"/>
              </w:rPr>
              <w:t xml:space="preserve"> below</w:t>
            </w:r>
            <w:r>
              <w:rPr>
                <w:rFonts w:ascii="Arial" w:hAnsi="Arial" w:cs="Arial"/>
                <w:sz w:val="22"/>
                <w:szCs w:val="22"/>
              </w:rPr>
              <w:t xml:space="preserve"> if minimum criteria </w:t>
            </w:r>
            <w:r w:rsidR="002B5A17">
              <w:rPr>
                <w:rFonts w:ascii="Arial" w:hAnsi="Arial" w:cs="Arial"/>
                <w:sz w:val="22"/>
                <w:szCs w:val="22"/>
              </w:rPr>
              <w:t xml:space="preserve">is </w:t>
            </w:r>
            <w:r>
              <w:rPr>
                <w:rFonts w:ascii="Arial" w:hAnsi="Arial" w:cs="Arial"/>
                <w:sz w:val="22"/>
                <w:szCs w:val="22"/>
              </w:rPr>
              <w:t>required, final criteria to be determined by engineer of record</w:t>
            </w:r>
          </w:p>
        </w:tc>
      </w:tr>
      <w:tr w:rsidR="00B9733D" w:rsidRPr="002118B1" w:rsidTr="002F3122">
        <w:trPr>
          <w:gridAfter w:val="1"/>
          <w:wAfter w:w="9" w:type="dxa"/>
          <w:trHeight w:val="395"/>
        </w:trPr>
        <w:tc>
          <w:tcPr>
            <w:tcW w:w="1432" w:type="dxa"/>
            <w:gridSpan w:val="2"/>
            <w:tcBorders>
              <w:right w:val="single" w:sz="4" w:space="0" w:color="auto"/>
            </w:tcBorders>
          </w:tcPr>
          <w:p w:rsidR="00B9733D" w:rsidRPr="007225D4" w:rsidRDefault="00B9733D" w:rsidP="00DE523D">
            <w:pPr>
              <w:rPr>
                <w:rFonts w:ascii="Arial" w:hAnsi="Arial" w:cs="Arial"/>
                <w:sz w:val="22"/>
                <w:szCs w:val="22"/>
              </w:rPr>
            </w:pPr>
            <w:r w:rsidRPr="007225D4">
              <w:rPr>
                <w:rFonts w:ascii="Arial" w:hAnsi="Arial" w:cs="Arial"/>
                <w:sz w:val="22"/>
                <w:szCs w:val="22"/>
              </w:rPr>
              <w:t xml:space="preserve">Exposure:  </w:t>
            </w:r>
          </w:p>
        </w:tc>
        <w:tc>
          <w:tcPr>
            <w:tcW w:w="3150" w:type="dxa"/>
            <w:gridSpan w:val="11"/>
            <w:tcBorders>
              <w:right w:val="single" w:sz="4" w:space="0" w:color="auto"/>
            </w:tcBorders>
          </w:tcPr>
          <w:p w:rsidR="00B9733D" w:rsidRPr="007225D4" w:rsidRDefault="00A93891" w:rsidP="00B973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object w:dxaOrig="225" w:dyaOrig="225">
                <v:shape id="_x0000_i1226" type="#_x0000_t75" style="width:36.75pt;height:18pt" o:ole="">
                  <v:imagedata r:id="rId30" o:title=""/>
                </v:shape>
                <w:control r:id="rId31" w:name="OptionButton11" w:shapeid="_x0000_i1226"/>
              </w:object>
            </w:r>
          </w:p>
        </w:tc>
        <w:tc>
          <w:tcPr>
            <w:tcW w:w="3240" w:type="dxa"/>
            <w:gridSpan w:val="12"/>
            <w:tcBorders>
              <w:right w:val="single" w:sz="4" w:space="0" w:color="auto"/>
            </w:tcBorders>
          </w:tcPr>
          <w:p w:rsidR="00B9733D" w:rsidRPr="007225D4" w:rsidRDefault="00A93891" w:rsidP="00B973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object w:dxaOrig="225" w:dyaOrig="225">
                <v:shape id="_x0000_i1227" type="#_x0000_t75" style="width:121.5pt;height:18pt" o:ole="">
                  <v:imagedata r:id="rId32" o:title=""/>
                </v:shape>
                <w:control r:id="rId33" w:name="OptionButton111" w:shapeid="_x0000_i1227"/>
              </w:object>
            </w:r>
          </w:p>
        </w:tc>
        <w:tc>
          <w:tcPr>
            <w:tcW w:w="3153" w:type="dxa"/>
            <w:gridSpan w:val="3"/>
            <w:tcBorders>
              <w:right w:val="single" w:sz="4" w:space="0" w:color="auto"/>
            </w:tcBorders>
          </w:tcPr>
          <w:p w:rsidR="00B9733D" w:rsidRPr="007225D4" w:rsidRDefault="00A93891" w:rsidP="00B973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object w:dxaOrig="225" w:dyaOrig="225">
                <v:shape id="_x0000_i1223" type="#_x0000_t75" style="width:57.75pt;height:18pt" o:ole="">
                  <v:imagedata r:id="rId34" o:title=""/>
                </v:shape>
                <w:control r:id="rId35" w:name="OptionButton112" w:shapeid="_x0000_i1223"/>
              </w:object>
            </w:r>
            <w:r w:rsidR="00B9733D">
              <w:rPr>
                <w:rFonts w:ascii="Arial" w:hAnsi="Arial" w:cs="Arial"/>
                <w:sz w:val="40"/>
              </w:rPr>
              <w:t xml:space="preserve"> </w:t>
            </w:r>
          </w:p>
        </w:tc>
      </w:tr>
      <w:tr w:rsidR="00B9733D" w:rsidRPr="002118B1" w:rsidTr="005A5A5C">
        <w:trPr>
          <w:gridAfter w:val="1"/>
          <w:wAfter w:w="9" w:type="dxa"/>
        </w:trPr>
        <w:tc>
          <w:tcPr>
            <w:tcW w:w="1432" w:type="dxa"/>
            <w:gridSpan w:val="2"/>
            <w:tcBorders>
              <w:right w:val="single" w:sz="4" w:space="0" w:color="auto"/>
            </w:tcBorders>
          </w:tcPr>
          <w:p w:rsidR="00B9733D" w:rsidRPr="007225D4" w:rsidRDefault="00B9733D" w:rsidP="00DE523D">
            <w:pPr>
              <w:rPr>
                <w:rFonts w:ascii="Arial" w:hAnsi="Arial" w:cs="Arial"/>
                <w:sz w:val="22"/>
                <w:szCs w:val="22"/>
              </w:rPr>
            </w:pPr>
            <w:r w:rsidRPr="007225D4">
              <w:rPr>
                <w:rFonts w:ascii="Arial" w:hAnsi="Arial" w:cs="Arial"/>
                <w:sz w:val="22"/>
                <w:szCs w:val="22"/>
              </w:rPr>
              <w:t xml:space="preserve">Topography Category: </w:t>
            </w:r>
          </w:p>
        </w:tc>
        <w:tc>
          <w:tcPr>
            <w:tcW w:w="1597" w:type="dxa"/>
            <w:gridSpan w:val="7"/>
            <w:tcBorders>
              <w:right w:val="single" w:sz="4" w:space="0" w:color="auto"/>
            </w:tcBorders>
          </w:tcPr>
          <w:p w:rsidR="00B9733D" w:rsidRPr="007225D4" w:rsidRDefault="004926DB" w:rsidP="004926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object w:dxaOrig="225" w:dyaOrig="225">
                <v:shape id="_x0000_i1192" type="#_x0000_t75" style="width:36.75pt;height:18pt" o:ole="">
                  <v:imagedata r:id="rId36" o:title=""/>
                </v:shape>
                <w:control r:id="rId37" w:name="OptionButton113" w:shapeid="_x0000_i1192"/>
              </w:object>
            </w:r>
          </w:p>
        </w:tc>
        <w:tc>
          <w:tcPr>
            <w:tcW w:w="1553" w:type="dxa"/>
            <w:gridSpan w:val="4"/>
            <w:tcBorders>
              <w:right w:val="single" w:sz="4" w:space="0" w:color="auto"/>
            </w:tcBorders>
          </w:tcPr>
          <w:p w:rsidR="00B9733D" w:rsidRPr="007225D4" w:rsidRDefault="004926DB" w:rsidP="00B973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object w:dxaOrig="225" w:dyaOrig="225">
                <v:shape id="_x0000_i1111" type="#_x0000_t75" style="width:36.75pt;height:18pt" o:ole="">
                  <v:imagedata r:id="rId38" o:title=""/>
                </v:shape>
                <w:control r:id="rId39" w:name="OptionButton1131" w:shapeid="_x0000_i1111"/>
              </w:object>
            </w:r>
          </w:p>
        </w:tc>
        <w:tc>
          <w:tcPr>
            <w:tcW w:w="1642" w:type="dxa"/>
            <w:gridSpan w:val="5"/>
            <w:tcBorders>
              <w:right w:val="single" w:sz="4" w:space="0" w:color="auto"/>
            </w:tcBorders>
          </w:tcPr>
          <w:p w:rsidR="00B9733D" w:rsidRPr="007225D4" w:rsidRDefault="004926DB" w:rsidP="00B973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object w:dxaOrig="225" w:dyaOrig="225">
                <v:shape id="_x0000_i1113" type="#_x0000_t75" style="width:36.75pt;height:18pt" o:ole="">
                  <v:imagedata r:id="rId40" o:title=""/>
                </v:shape>
                <w:control r:id="rId41" w:name="OptionButton1132" w:shapeid="_x0000_i1113"/>
              </w:object>
            </w:r>
          </w:p>
        </w:tc>
        <w:tc>
          <w:tcPr>
            <w:tcW w:w="1598" w:type="dxa"/>
            <w:gridSpan w:val="7"/>
            <w:tcBorders>
              <w:right w:val="single" w:sz="4" w:space="0" w:color="auto"/>
            </w:tcBorders>
          </w:tcPr>
          <w:p w:rsidR="00B9733D" w:rsidRPr="007225D4" w:rsidRDefault="004926DB" w:rsidP="00B973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object w:dxaOrig="225" w:dyaOrig="225">
                <v:shape id="_x0000_i1115" type="#_x0000_t75" style="width:36.75pt;height:18pt" o:ole="">
                  <v:imagedata r:id="rId42" o:title=""/>
                </v:shape>
                <w:control r:id="rId43" w:name="OptionButton1133" w:shapeid="_x0000_i1115"/>
              </w:object>
            </w:r>
            <w:r w:rsidR="00B9733D">
              <w:rPr>
                <w:rFonts w:ascii="Arial" w:hAnsi="Arial" w:cs="Arial"/>
                <w:sz w:val="40"/>
              </w:rPr>
              <w:t xml:space="preserve"> </w:t>
            </w:r>
          </w:p>
        </w:tc>
        <w:tc>
          <w:tcPr>
            <w:tcW w:w="3153" w:type="dxa"/>
            <w:gridSpan w:val="3"/>
            <w:tcBorders>
              <w:right w:val="single" w:sz="4" w:space="0" w:color="auto"/>
            </w:tcBorders>
          </w:tcPr>
          <w:p w:rsidR="004926DB" w:rsidRPr="007225D4" w:rsidRDefault="004926DB" w:rsidP="00B973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object w:dxaOrig="225" w:dyaOrig="225">
                <v:shape id="_x0000_i1117" type="#_x0000_t75" style="width:144.75pt;height:18pt" o:ole="">
                  <v:imagedata r:id="rId44" o:title=""/>
                </v:shape>
                <w:control r:id="rId45" w:name="OptionButton1134" w:shapeid="_x0000_i1117"/>
              </w:object>
            </w:r>
          </w:p>
        </w:tc>
      </w:tr>
      <w:tr w:rsidR="00647DDA" w:rsidRPr="002118B1" w:rsidTr="005A5A5C">
        <w:trPr>
          <w:gridAfter w:val="1"/>
          <w:wAfter w:w="9" w:type="dxa"/>
        </w:trPr>
        <w:tc>
          <w:tcPr>
            <w:tcW w:w="1432" w:type="dxa"/>
            <w:gridSpan w:val="2"/>
            <w:tcBorders>
              <w:right w:val="single" w:sz="4" w:space="0" w:color="auto"/>
            </w:tcBorders>
          </w:tcPr>
          <w:p w:rsidR="00647DDA" w:rsidRPr="00647DDA" w:rsidRDefault="00647DDA" w:rsidP="00DE523D">
            <w:pPr>
              <w:rPr>
                <w:rFonts w:ascii="Arial" w:hAnsi="Arial" w:cs="Arial"/>
              </w:rPr>
            </w:pPr>
            <w:r w:rsidRPr="00647DDA">
              <w:rPr>
                <w:rFonts w:ascii="Arial" w:hAnsi="Arial" w:cs="Arial"/>
              </w:rPr>
              <w:t>Crest Height</w:t>
            </w:r>
            <w:r w:rsidR="00304213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 xml:space="preserve"> </w:t>
            </w:r>
            <w:r w:rsidR="00304213">
              <w:rPr>
                <w:rFonts w:ascii="Arial" w:hAnsi="Arial" w:cs="Arial"/>
              </w:rPr>
              <w:t>(</w:t>
            </w:r>
            <w:r w:rsidR="00304213">
              <w:rPr>
                <w:rFonts w:ascii="Arial" w:hAnsi="Arial" w:cs="Arial"/>
                <w:sz w:val="18"/>
                <w:szCs w:val="18"/>
              </w:rPr>
              <w:t>required for</w:t>
            </w:r>
            <w:r w:rsidRPr="00647DDA">
              <w:rPr>
                <w:rFonts w:ascii="Arial" w:hAnsi="Arial" w:cs="Arial"/>
                <w:sz w:val="18"/>
                <w:szCs w:val="18"/>
              </w:rPr>
              <w:t xml:space="preserve"> Topo 2, 3, &amp; 4</w:t>
            </w:r>
            <w:r w:rsidR="0030421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97" w:type="dxa"/>
            <w:gridSpan w:val="7"/>
            <w:tcBorders>
              <w:right w:val="single" w:sz="4" w:space="0" w:color="auto"/>
            </w:tcBorders>
          </w:tcPr>
          <w:p w:rsidR="00647DDA" w:rsidRDefault="00647DDA" w:rsidP="00B9733D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553" w:type="dxa"/>
            <w:gridSpan w:val="4"/>
            <w:tcBorders>
              <w:right w:val="single" w:sz="4" w:space="0" w:color="auto"/>
            </w:tcBorders>
          </w:tcPr>
          <w:p w:rsidR="00647DDA" w:rsidRDefault="00647DDA" w:rsidP="00B9733D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642" w:type="dxa"/>
            <w:gridSpan w:val="5"/>
            <w:tcBorders>
              <w:right w:val="single" w:sz="4" w:space="0" w:color="auto"/>
            </w:tcBorders>
          </w:tcPr>
          <w:p w:rsidR="00647DDA" w:rsidRDefault="00647DDA" w:rsidP="00B9733D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598" w:type="dxa"/>
            <w:gridSpan w:val="7"/>
            <w:tcBorders>
              <w:right w:val="single" w:sz="4" w:space="0" w:color="auto"/>
            </w:tcBorders>
          </w:tcPr>
          <w:p w:rsidR="00647DDA" w:rsidRDefault="00647DDA" w:rsidP="00B9733D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3153" w:type="dxa"/>
            <w:gridSpan w:val="3"/>
            <w:tcBorders>
              <w:right w:val="single" w:sz="4" w:space="0" w:color="auto"/>
            </w:tcBorders>
          </w:tcPr>
          <w:p w:rsidR="00647DDA" w:rsidRDefault="00647DDA" w:rsidP="00B9733D">
            <w:pPr>
              <w:rPr>
                <w:rFonts w:ascii="Arial" w:hAnsi="Arial" w:cs="Arial"/>
                <w:sz w:val="40"/>
              </w:rPr>
            </w:pPr>
          </w:p>
        </w:tc>
      </w:tr>
      <w:tr w:rsidR="0092352B" w:rsidRPr="002118B1" w:rsidTr="005A5A5C">
        <w:trPr>
          <w:gridAfter w:val="1"/>
          <w:wAfter w:w="9" w:type="dxa"/>
        </w:trPr>
        <w:tc>
          <w:tcPr>
            <w:tcW w:w="2320" w:type="dxa"/>
            <w:gridSpan w:val="5"/>
            <w:tcBorders>
              <w:right w:val="single" w:sz="4" w:space="0" w:color="auto"/>
            </w:tcBorders>
          </w:tcPr>
          <w:p w:rsidR="00557F86" w:rsidRDefault="0092352B" w:rsidP="00B21CF2">
            <w:pPr>
              <w:rPr>
                <w:rFonts w:ascii="Arial" w:hAnsi="Arial" w:cs="Arial"/>
                <w:sz w:val="40"/>
              </w:rPr>
            </w:pPr>
            <w:r>
              <w:rPr>
                <w:rFonts w:ascii="Arial" w:hAnsi="Arial" w:cs="Arial"/>
                <w:sz w:val="22"/>
                <w:szCs w:val="22"/>
              </w:rPr>
              <w:t>Prelim Foundation Design Required with Structure Quote:</w:t>
            </w:r>
            <w:r>
              <w:rPr>
                <w:rFonts w:ascii="Arial" w:hAnsi="Arial" w:cs="Arial"/>
                <w:sz w:val="40"/>
              </w:rPr>
              <w:t xml:space="preserve"> </w:t>
            </w:r>
          </w:p>
          <w:p w:rsidR="00435074" w:rsidRPr="007225D4" w:rsidRDefault="00435074" w:rsidP="00B21CF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object w:dxaOrig="225" w:dyaOrig="225">
                <v:shape id="_x0000_i1119" type="#_x0000_t75" style="width:36.75pt;height:18pt" o:ole="">
                  <v:imagedata r:id="rId46" o:title=""/>
                </v:shape>
                <w:control r:id="rId47" w:name="OptionButton1135" w:shapeid="_x0000_i1119"/>
              </w:object>
            </w:r>
            <w:r>
              <w:rPr>
                <w:rFonts w:ascii="Arial" w:hAnsi="Arial" w:cs="Arial"/>
              </w:rPr>
              <w:object w:dxaOrig="225" w:dyaOrig="225">
                <v:shape id="_x0000_i1121" type="#_x0000_t75" style="width:36.75pt;height:18pt" o:ole="">
                  <v:imagedata r:id="rId48" o:title=""/>
                </v:shape>
                <w:control r:id="rId49" w:name="OptionButton1136" w:shapeid="_x0000_i1121"/>
              </w:object>
            </w:r>
          </w:p>
        </w:tc>
        <w:tc>
          <w:tcPr>
            <w:tcW w:w="226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352B" w:rsidRDefault="0092352B" w:rsidP="00B21CF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t>Foundation Type:</w:t>
            </w:r>
            <w:r>
              <w:rPr>
                <w:rFonts w:ascii="Arial" w:hAnsi="Arial" w:cs="Arial"/>
                <w:sz w:val="40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</w:rPr>
                <w:id w:val="-1303382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417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</w:rPr>
              <w:t>Caisson</w:t>
            </w:r>
          </w:p>
          <w:p w:rsidR="0092352B" w:rsidRDefault="003E4417" w:rsidP="00B21CF2">
            <w:pPr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28"/>
                </w:rPr>
                <w:id w:val="-139773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F86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="0092352B">
              <w:rPr>
                <w:rFonts w:ascii="Arial" w:hAnsi="Arial" w:cs="Arial"/>
                <w:sz w:val="18"/>
              </w:rPr>
              <w:t>Pad/Pier</w:t>
            </w:r>
          </w:p>
          <w:p w:rsidR="0092352B" w:rsidRPr="007225D4" w:rsidRDefault="003E4417" w:rsidP="00B21CF2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8"/>
                </w:rPr>
                <w:id w:val="-1777556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F86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="0092352B">
              <w:rPr>
                <w:rFonts w:ascii="Arial" w:hAnsi="Arial" w:cs="Arial"/>
                <w:sz w:val="18"/>
              </w:rPr>
              <w:t>Other___________</w:t>
            </w:r>
          </w:p>
        </w:tc>
        <w:tc>
          <w:tcPr>
            <w:tcW w:w="6393" w:type="dxa"/>
            <w:gridSpan w:val="1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2352B" w:rsidRPr="007225D4" w:rsidRDefault="0092352B" w:rsidP="00B21CF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Soil Type:</w:t>
            </w:r>
          </w:p>
          <w:p w:rsidR="0092352B" w:rsidRPr="007225D4" w:rsidRDefault="00435074" w:rsidP="00B21CF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object w:dxaOrig="225" w:dyaOrig="225">
                <v:shape id="_x0000_i1123" type="#_x0000_t75" style="width:114pt;height:18pt" o:ole="">
                  <v:imagedata r:id="rId50" o:title=""/>
                </v:shape>
                <w:control r:id="rId51" w:name="OptionButton1137" w:shapeid="_x0000_i1123"/>
              </w:object>
            </w:r>
          </w:p>
          <w:p w:rsidR="0092352B" w:rsidRDefault="00435074" w:rsidP="00B21CF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object w:dxaOrig="225" w:dyaOrig="225">
                <v:shape id="_x0000_i1125" type="#_x0000_t75" style="width:115.5pt;height:18pt" o:ole="">
                  <v:imagedata r:id="rId52" o:title=""/>
                </v:shape>
                <w:control r:id="rId53" w:name="OptionButton1138" w:shapeid="_x0000_i1125"/>
              </w:object>
            </w:r>
          </w:p>
          <w:p w:rsidR="0092352B" w:rsidRDefault="00435074" w:rsidP="00B21CF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object w:dxaOrig="225" w:dyaOrig="225">
                <v:shape id="_x0000_i1232" type="#_x0000_t75" style="width:177.75pt;height:26.25pt" o:ole="">
                  <v:imagedata r:id="rId54" o:title=""/>
                </v:shape>
                <w:control r:id="rId55" w:name="OptionButton1139" w:shapeid="_x0000_i1232"/>
              </w:object>
            </w:r>
          </w:p>
        </w:tc>
      </w:tr>
      <w:tr w:rsidR="0092352B" w:rsidTr="002B5A17">
        <w:trPr>
          <w:gridAfter w:val="1"/>
          <w:wAfter w:w="9" w:type="dxa"/>
          <w:trHeight w:val="2016"/>
        </w:trPr>
        <w:tc>
          <w:tcPr>
            <w:tcW w:w="10975" w:type="dxa"/>
            <w:gridSpan w:val="28"/>
          </w:tcPr>
          <w:p w:rsidR="00977A5C" w:rsidRDefault="0092352B" w:rsidP="009161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Special Requirements (i.e. fall zone, capacity requirements, dimensional restrictions,</w:t>
            </w:r>
            <w:r w:rsidR="002E226F">
              <w:rPr>
                <w:rFonts w:ascii="Arial" w:hAnsi="Arial" w:cs="Arial"/>
                <w:sz w:val="22"/>
                <w:szCs w:val="22"/>
              </w:rPr>
              <w:t xml:space="preserve"> domestic or traceability requirements,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etc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):</w:t>
            </w:r>
          </w:p>
        </w:tc>
      </w:tr>
      <w:tr w:rsidR="005D5A0B" w:rsidRPr="005873BD" w:rsidTr="005A5A5C">
        <w:tc>
          <w:tcPr>
            <w:tcW w:w="10984" w:type="dxa"/>
            <w:gridSpan w:val="29"/>
          </w:tcPr>
          <w:p w:rsidR="005D5A0B" w:rsidRPr="007225D4" w:rsidRDefault="0092352B" w:rsidP="009235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br w:type="page"/>
            </w:r>
            <w:r w:rsidR="00515480" w:rsidRPr="007225D4">
              <w:rPr>
                <w:rFonts w:ascii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sz w:val="22"/>
                <w:szCs w:val="22"/>
              </w:rPr>
              <w:t>ntennas &amp; Lines</w:t>
            </w:r>
            <w:r w:rsidR="00515480" w:rsidRPr="007225D4">
              <w:rPr>
                <w:rFonts w:ascii="Arial" w:hAnsi="Arial" w:cs="Arial"/>
                <w:b/>
                <w:sz w:val="22"/>
                <w:szCs w:val="22"/>
              </w:rPr>
              <w:t xml:space="preserve"> (A</w:t>
            </w:r>
            <w:r>
              <w:rPr>
                <w:rFonts w:ascii="Arial" w:hAnsi="Arial" w:cs="Arial"/>
                <w:b/>
                <w:sz w:val="22"/>
                <w:szCs w:val="22"/>
              </w:rPr>
              <w:t>ppurtenances</w:t>
            </w:r>
            <w:r w:rsidR="00515480" w:rsidRPr="007225D4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92352B" w:rsidRPr="009B64BD" w:rsidTr="005A5A5C">
        <w:tc>
          <w:tcPr>
            <w:tcW w:w="1239" w:type="dxa"/>
          </w:tcPr>
          <w:p w:rsidR="00647DDA" w:rsidRDefault="009D1219" w:rsidP="0090524D">
            <w:pPr>
              <w:jc w:val="center"/>
              <w:rPr>
                <w:rFonts w:ascii="Arial" w:hAnsi="Arial" w:cs="Arial"/>
                <w:highlight w:val="red"/>
              </w:rPr>
            </w:pPr>
            <w:r>
              <w:rPr>
                <w:rFonts w:ascii="Arial" w:hAnsi="Arial" w:cs="Arial"/>
                <w:sz w:val="22"/>
                <w:szCs w:val="22"/>
                <w:highlight w:val="red"/>
              </w:rPr>
              <w:t>*</w:t>
            </w:r>
            <w:r w:rsidR="0092352B" w:rsidRPr="00647DDA">
              <w:rPr>
                <w:rFonts w:ascii="Arial" w:hAnsi="Arial" w:cs="Arial"/>
                <w:highlight w:val="red"/>
              </w:rPr>
              <w:t>Centerline</w:t>
            </w:r>
            <w:r w:rsidR="00647DDA">
              <w:rPr>
                <w:rFonts w:ascii="Arial" w:hAnsi="Arial" w:cs="Arial"/>
                <w:highlight w:val="red"/>
              </w:rPr>
              <w:t xml:space="preserve"> for Baseline</w:t>
            </w:r>
          </w:p>
          <w:p w:rsidR="0092352B" w:rsidRPr="009D1219" w:rsidRDefault="0092352B" w:rsidP="0090524D">
            <w:pPr>
              <w:jc w:val="center"/>
              <w:rPr>
                <w:rFonts w:ascii="Arial" w:hAnsi="Arial" w:cs="Arial"/>
                <w:sz w:val="22"/>
                <w:szCs w:val="22"/>
                <w:highlight w:val="red"/>
              </w:rPr>
            </w:pPr>
            <w:r w:rsidRPr="00647DDA">
              <w:rPr>
                <w:rFonts w:ascii="Arial" w:hAnsi="Arial" w:cs="Arial"/>
                <w:highlight w:val="red"/>
              </w:rPr>
              <w:t xml:space="preserve"> </w:t>
            </w:r>
            <w:r w:rsidR="0090524D" w:rsidRPr="00647DDA">
              <w:rPr>
                <w:rFonts w:ascii="Arial" w:hAnsi="Arial" w:cs="Arial"/>
                <w:highlight w:val="red"/>
              </w:rPr>
              <w:t>Elevation</w:t>
            </w:r>
          </w:p>
        </w:tc>
        <w:tc>
          <w:tcPr>
            <w:tcW w:w="1259" w:type="dxa"/>
            <w:gridSpan w:val="5"/>
          </w:tcPr>
          <w:p w:rsidR="0092352B" w:rsidRPr="009D1219" w:rsidRDefault="009D1219" w:rsidP="007225D4">
            <w:pPr>
              <w:jc w:val="center"/>
              <w:rPr>
                <w:rFonts w:ascii="Arial" w:hAnsi="Arial" w:cs="Arial"/>
                <w:sz w:val="22"/>
                <w:szCs w:val="22"/>
                <w:highlight w:val="red"/>
              </w:rPr>
            </w:pPr>
            <w:r>
              <w:rPr>
                <w:rFonts w:ascii="Arial" w:hAnsi="Arial" w:cs="Arial"/>
                <w:sz w:val="22"/>
                <w:szCs w:val="22"/>
                <w:highlight w:val="red"/>
              </w:rPr>
              <w:t>*</w:t>
            </w:r>
            <w:r w:rsidR="0092352B" w:rsidRPr="009D1219">
              <w:rPr>
                <w:rFonts w:ascii="Arial" w:hAnsi="Arial" w:cs="Arial"/>
                <w:sz w:val="22"/>
                <w:szCs w:val="22"/>
                <w:highlight w:val="red"/>
              </w:rPr>
              <w:t>Quantity</w:t>
            </w:r>
          </w:p>
        </w:tc>
        <w:tc>
          <w:tcPr>
            <w:tcW w:w="2700" w:type="dxa"/>
            <w:gridSpan w:val="8"/>
          </w:tcPr>
          <w:p w:rsidR="0092352B" w:rsidRPr="009D1219" w:rsidRDefault="0092352B" w:rsidP="000F1FDB">
            <w:pPr>
              <w:jc w:val="center"/>
              <w:rPr>
                <w:rFonts w:ascii="Arial" w:hAnsi="Arial" w:cs="Arial"/>
                <w:sz w:val="22"/>
                <w:szCs w:val="22"/>
                <w:highlight w:val="red"/>
              </w:rPr>
            </w:pPr>
            <w:r w:rsidRPr="009D1219">
              <w:rPr>
                <w:rFonts w:ascii="Arial" w:hAnsi="Arial" w:cs="Arial"/>
                <w:sz w:val="22"/>
                <w:szCs w:val="22"/>
                <w:highlight w:val="red"/>
              </w:rPr>
              <w:t xml:space="preserve">Antenna Model # (or EPA </w:t>
            </w:r>
            <w:proofErr w:type="spellStart"/>
            <w:r w:rsidRPr="009D1219">
              <w:rPr>
                <w:rFonts w:ascii="Arial" w:hAnsi="Arial" w:cs="Arial"/>
                <w:sz w:val="22"/>
                <w:szCs w:val="22"/>
                <w:highlight w:val="red"/>
              </w:rPr>
              <w:t>sq</w:t>
            </w:r>
            <w:proofErr w:type="spellEnd"/>
            <w:r w:rsidRPr="009D1219">
              <w:rPr>
                <w:rFonts w:ascii="Arial" w:hAnsi="Arial" w:cs="Arial"/>
                <w:sz w:val="22"/>
                <w:szCs w:val="22"/>
                <w:highlight w:val="red"/>
              </w:rPr>
              <w:t xml:space="preserve"> </w:t>
            </w:r>
            <w:proofErr w:type="spellStart"/>
            <w:r w:rsidRPr="009D1219">
              <w:rPr>
                <w:rFonts w:ascii="Arial" w:hAnsi="Arial" w:cs="Arial"/>
                <w:sz w:val="22"/>
                <w:szCs w:val="22"/>
                <w:highlight w:val="red"/>
              </w:rPr>
              <w:t>ft</w:t>
            </w:r>
            <w:proofErr w:type="spellEnd"/>
            <w:r w:rsidRPr="009D1219">
              <w:rPr>
                <w:rFonts w:ascii="Arial" w:hAnsi="Arial" w:cs="Arial"/>
                <w:sz w:val="22"/>
                <w:szCs w:val="22"/>
                <w:highlight w:val="red"/>
              </w:rPr>
              <w:t xml:space="preserve"> and weight)</w:t>
            </w:r>
          </w:p>
        </w:tc>
        <w:tc>
          <w:tcPr>
            <w:tcW w:w="1530" w:type="dxa"/>
            <w:gridSpan w:val="5"/>
          </w:tcPr>
          <w:p w:rsidR="0092352B" w:rsidRPr="009D1219" w:rsidRDefault="0092352B" w:rsidP="000F1FDB">
            <w:pPr>
              <w:jc w:val="center"/>
              <w:rPr>
                <w:rFonts w:ascii="Arial" w:hAnsi="Arial" w:cs="Arial"/>
                <w:sz w:val="22"/>
                <w:szCs w:val="22"/>
                <w:highlight w:val="red"/>
              </w:rPr>
            </w:pPr>
            <w:r w:rsidRPr="009D1219">
              <w:rPr>
                <w:rFonts w:ascii="Arial" w:hAnsi="Arial" w:cs="Arial"/>
                <w:sz w:val="22"/>
                <w:szCs w:val="22"/>
                <w:highlight w:val="red"/>
              </w:rPr>
              <w:t>Dimensions</w:t>
            </w:r>
          </w:p>
        </w:tc>
        <w:tc>
          <w:tcPr>
            <w:tcW w:w="2731" w:type="dxa"/>
            <w:gridSpan w:val="7"/>
          </w:tcPr>
          <w:p w:rsidR="0092352B" w:rsidRPr="009D1219" w:rsidRDefault="0092352B" w:rsidP="007225D4">
            <w:pPr>
              <w:jc w:val="center"/>
              <w:rPr>
                <w:rFonts w:ascii="Arial" w:hAnsi="Arial" w:cs="Arial"/>
                <w:sz w:val="22"/>
                <w:szCs w:val="22"/>
                <w:highlight w:val="red"/>
              </w:rPr>
            </w:pPr>
            <w:r w:rsidRPr="009D1219">
              <w:rPr>
                <w:rFonts w:ascii="Arial" w:hAnsi="Arial" w:cs="Arial"/>
                <w:sz w:val="22"/>
                <w:szCs w:val="22"/>
                <w:highlight w:val="red"/>
              </w:rPr>
              <w:t>Mount Model # (or type)</w:t>
            </w:r>
          </w:p>
        </w:tc>
        <w:tc>
          <w:tcPr>
            <w:tcW w:w="766" w:type="dxa"/>
          </w:tcPr>
          <w:p w:rsidR="0092352B" w:rsidRPr="009D1219" w:rsidRDefault="0092352B" w:rsidP="007225D4">
            <w:pPr>
              <w:jc w:val="center"/>
              <w:rPr>
                <w:rFonts w:ascii="Arial" w:hAnsi="Arial" w:cs="Arial"/>
                <w:sz w:val="22"/>
                <w:szCs w:val="22"/>
                <w:highlight w:val="red"/>
              </w:rPr>
            </w:pPr>
            <w:r w:rsidRPr="009D1219">
              <w:rPr>
                <w:rFonts w:ascii="Arial" w:hAnsi="Arial" w:cs="Arial"/>
                <w:sz w:val="22"/>
                <w:szCs w:val="22"/>
                <w:highlight w:val="red"/>
              </w:rPr>
              <w:t>Line Size</w:t>
            </w:r>
          </w:p>
        </w:tc>
        <w:tc>
          <w:tcPr>
            <w:tcW w:w="759" w:type="dxa"/>
            <w:gridSpan w:val="2"/>
          </w:tcPr>
          <w:p w:rsidR="0092352B" w:rsidRPr="009D1219" w:rsidRDefault="0092352B" w:rsidP="007225D4">
            <w:pPr>
              <w:jc w:val="center"/>
              <w:rPr>
                <w:rFonts w:ascii="Arial" w:hAnsi="Arial" w:cs="Arial"/>
                <w:sz w:val="22"/>
                <w:szCs w:val="22"/>
                <w:highlight w:val="red"/>
              </w:rPr>
            </w:pPr>
            <w:r w:rsidRPr="009D1219">
              <w:rPr>
                <w:rFonts w:ascii="Arial" w:hAnsi="Arial" w:cs="Arial"/>
                <w:sz w:val="22"/>
                <w:szCs w:val="22"/>
                <w:highlight w:val="red"/>
              </w:rPr>
              <w:t xml:space="preserve">Line </w:t>
            </w:r>
            <w:proofErr w:type="spellStart"/>
            <w:r w:rsidRPr="009D1219">
              <w:rPr>
                <w:rFonts w:ascii="Arial" w:hAnsi="Arial" w:cs="Arial"/>
                <w:sz w:val="22"/>
                <w:szCs w:val="22"/>
                <w:highlight w:val="red"/>
              </w:rPr>
              <w:t>Qty</w:t>
            </w:r>
            <w:proofErr w:type="spellEnd"/>
          </w:p>
        </w:tc>
      </w:tr>
      <w:tr w:rsidR="0092352B" w:rsidRPr="009B64BD" w:rsidTr="005A5A5C">
        <w:tc>
          <w:tcPr>
            <w:tcW w:w="1239" w:type="dxa"/>
          </w:tcPr>
          <w:p w:rsidR="0092352B" w:rsidRPr="007225D4" w:rsidRDefault="0092352B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9" w:type="dxa"/>
            <w:gridSpan w:val="5"/>
          </w:tcPr>
          <w:p w:rsidR="0092352B" w:rsidRPr="007225D4" w:rsidRDefault="0092352B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8"/>
          </w:tcPr>
          <w:p w:rsidR="0092352B" w:rsidRPr="007225D4" w:rsidRDefault="0092352B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gridSpan w:val="5"/>
          </w:tcPr>
          <w:p w:rsidR="0092352B" w:rsidRPr="007225D4" w:rsidRDefault="0092352B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1" w:type="dxa"/>
            <w:gridSpan w:val="7"/>
          </w:tcPr>
          <w:p w:rsidR="0092352B" w:rsidRPr="007225D4" w:rsidRDefault="0092352B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6" w:type="dxa"/>
          </w:tcPr>
          <w:p w:rsidR="0092352B" w:rsidRPr="007225D4" w:rsidRDefault="0092352B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gridSpan w:val="2"/>
          </w:tcPr>
          <w:p w:rsidR="0092352B" w:rsidRPr="007225D4" w:rsidRDefault="0092352B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352B" w:rsidRPr="009B64BD" w:rsidTr="005A5A5C">
        <w:tc>
          <w:tcPr>
            <w:tcW w:w="1239" w:type="dxa"/>
          </w:tcPr>
          <w:p w:rsidR="0092352B" w:rsidRPr="007225D4" w:rsidRDefault="0092352B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9" w:type="dxa"/>
            <w:gridSpan w:val="5"/>
          </w:tcPr>
          <w:p w:rsidR="0092352B" w:rsidRPr="007225D4" w:rsidRDefault="0092352B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8"/>
          </w:tcPr>
          <w:p w:rsidR="0092352B" w:rsidRPr="007225D4" w:rsidRDefault="0092352B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gridSpan w:val="5"/>
          </w:tcPr>
          <w:p w:rsidR="0092352B" w:rsidRPr="007225D4" w:rsidRDefault="0092352B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1" w:type="dxa"/>
            <w:gridSpan w:val="7"/>
          </w:tcPr>
          <w:p w:rsidR="0092352B" w:rsidRPr="007225D4" w:rsidRDefault="0092352B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6" w:type="dxa"/>
          </w:tcPr>
          <w:p w:rsidR="0092352B" w:rsidRPr="007225D4" w:rsidRDefault="0092352B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gridSpan w:val="2"/>
          </w:tcPr>
          <w:p w:rsidR="0092352B" w:rsidRPr="007225D4" w:rsidRDefault="0092352B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352B" w:rsidRPr="009B64BD" w:rsidTr="005A5A5C">
        <w:tc>
          <w:tcPr>
            <w:tcW w:w="1239" w:type="dxa"/>
          </w:tcPr>
          <w:p w:rsidR="0092352B" w:rsidRPr="007225D4" w:rsidRDefault="0092352B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9" w:type="dxa"/>
            <w:gridSpan w:val="5"/>
          </w:tcPr>
          <w:p w:rsidR="0092352B" w:rsidRPr="007225D4" w:rsidRDefault="0092352B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8"/>
          </w:tcPr>
          <w:p w:rsidR="0092352B" w:rsidRPr="007225D4" w:rsidRDefault="0092352B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gridSpan w:val="5"/>
          </w:tcPr>
          <w:p w:rsidR="0092352B" w:rsidRPr="007225D4" w:rsidRDefault="0092352B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1" w:type="dxa"/>
            <w:gridSpan w:val="7"/>
          </w:tcPr>
          <w:p w:rsidR="0092352B" w:rsidRPr="007225D4" w:rsidRDefault="0092352B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6" w:type="dxa"/>
          </w:tcPr>
          <w:p w:rsidR="0092352B" w:rsidRPr="007225D4" w:rsidRDefault="0092352B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gridSpan w:val="2"/>
          </w:tcPr>
          <w:p w:rsidR="0092352B" w:rsidRPr="007225D4" w:rsidRDefault="0092352B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352B" w:rsidRPr="009B64BD" w:rsidTr="005A5A5C">
        <w:tc>
          <w:tcPr>
            <w:tcW w:w="1239" w:type="dxa"/>
          </w:tcPr>
          <w:p w:rsidR="0092352B" w:rsidRPr="007225D4" w:rsidRDefault="0092352B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9" w:type="dxa"/>
            <w:gridSpan w:val="5"/>
          </w:tcPr>
          <w:p w:rsidR="0092352B" w:rsidRPr="007225D4" w:rsidRDefault="0092352B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8"/>
          </w:tcPr>
          <w:p w:rsidR="0092352B" w:rsidRPr="007225D4" w:rsidRDefault="0092352B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gridSpan w:val="5"/>
          </w:tcPr>
          <w:p w:rsidR="0092352B" w:rsidRPr="007225D4" w:rsidRDefault="0092352B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1" w:type="dxa"/>
            <w:gridSpan w:val="7"/>
          </w:tcPr>
          <w:p w:rsidR="0092352B" w:rsidRPr="007225D4" w:rsidRDefault="0092352B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6" w:type="dxa"/>
          </w:tcPr>
          <w:p w:rsidR="0092352B" w:rsidRPr="007225D4" w:rsidRDefault="0092352B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gridSpan w:val="2"/>
          </w:tcPr>
          <w:p w:rsidR="0092352B" w:rsidRPr="007225D4" w:rsidRDefault="0092352B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1E4D" w:rsidRPr="009B64BD" w:rsidTr="005A5A5C">
        <w:tc>
          <w:tcPr>
            <w:tcW w:w="1239" w:type="dxa"/>
          </w:tcPr>
          <w:p w:rsidR="00E41E4D" w:rsidRPr="007225D4" w:rsidRDefault="00E41E4D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9" w:type="dxa"/>
            <w:gridSpan w:val="5"/>
          </w:tcPr>
          <w:p w:rsidR="00E41E4D" w:rsidRPr="007225D4" w:rsidRDefault="00E41E4D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8"/>
          </w:tcPr>
          <w:p w:rsidR="00E41E4D" w:rsidRPr="007225D4" w:rsidRDefault="00E41E4D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gridSpan w:val="5"/>
          </w:tcPr>
          <w:p w:rsidR="00E41E4D" w:rsidRPr="007225D4" w:rsidRDefault="00E41E4D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1" w:type="dxa"/>
            <w:gridSpan w:val="7"/>
          </w:tcPr>
          <w:p w:rsidR="00E41E4D" w:rsidRPr="007225D4" w:rsidRDefault="00E41E4D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6" w:type="dxa"/>
          </w:tcPr>
          <w:p w:rsidR="00E41E4D" w:rsidRPr="007225D4" w:rsidRDefault="00E41E4D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gridSpan w:val="2"/>
          </w:tcPr>
          <w:p w:rsidR="00E41E4D" w:rsidRPr="007225D4" w:rsidRDefault="00E41E4D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1E4D" w:rsidRPr="009B64BD" w:rsidTr="005A5A5C">
        <w:tc>
          <w:tcPr>
            <w:tcW w:w="1239" w:type="dxa"/>
          </w:tcPr>
          <w:p w:rsidR="00E41E4D" w:rsidRPr="007225D4" w:rsidRDefault="00E41E4D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9" w:type="dxa"/>
            <w:gridSpan w:val="5"/>
          </w:tcPr>
          <w:p w:rsidR="00E41E4D" w:rsidRPr="007225D4" w:rsidRDefault="00E41E4D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8"/>
          </w:tcPr>
          <w:p w:rsidR="00E41E4D" w:rsidRPr="007225D4" w:rsidRDefault="00E41E4D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gridSpan w:val="5"/>
          </w:tcPr>
          <w:p w:rsidR="00E41E4D" w:rsidRPr="007225D4" w:rsidRDefault="00E41E4D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1" w:type="dxa"/>
            <w:gridSpan w:val="7"/>
          </w:tcPr>
          <w:p w:rsidR="00E41E4D" w:rsidRPr="007225D4" w:rsidRDefault="00E41E4D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6" w:type="dxa"/>
          </w:tcPr>
          <w:p w:rsidR="00E41E4D" w:rsidRPr="007225D4" w:rsidRDefault="00E41E4D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gridSpan w:val="2"/>
          </w:tcPr>
          <w:p w:rsidR="00E41E4D" w:rsidRPr="007225D4" w:rsidRDefault="00E41E4D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1E4D" w:rsidRPr="009B64BD" w:rsidTr="005A5A5C">
        <w:tc>
          <w:tcPr>
            <w:tcW w:w="1239" w:type="dxa"/>
          </w:tcPr>
          <w:p w:rsidR="00E41E4D" w:rsidRPr="007225D4" w:rsidRDefault="00E41E4D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9" w:type="dxa"/>
            <w:gridSpan w:val="5"/>
          </w:tcPr>
          <w:p w:rsidR="00E41E4D" w:rsidRPr="007225D4" w:rsidRDefault="00E41E4D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8"/>
          </w:tcPr>
          <w:p w:rsidR="00E41E4D" w:rsidRPr="007225D4" w:rsidRDefault="00E41E4D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gridSpan w:val="5"/>
          </w:tcPr>
          <w:p w:rsidR="00E41E4D" w:rsidRPr="007225D4" w:rsidRDefault="00E41E4D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1" w:type="dxa"/>
            <w:gridSpan w:val="7"/>
          </w:tcPr>
          <w:p w:rsidR="00E41E4D" w:rsidRPr="007225D4" w:rsidRDefault="00E41E4D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6" w:type="dxa"/>
          </w:tcPr>
          <w:p w:rsidR="00E41E4D" w:rsidRPr="007225D4" w:rsidRDefault="00E41E4D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gridSpan w:val="2"/>
          </w:tcPr>
          <w:p w:rsidR="00E41E4D" w:rsidRPr="007225D4" w:rsidRDefault="00E41E4D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1E4D" w:rsidRPr="009B64BD" w:rsidTr="005A5A5C">
        <w:tc>
          <w:tcPr>
            <w:tcW w:w="1239" w:type="dxa"/>
          </w:tcPr>
          <w:p w:rsidR="00E41E4D" w:rsidRPr="007225D4" w:rsidRDefault="00E41E4D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9" w:type="dxa"/>
            <w:gridSpan w:val="5"/>
          </w:tcPr>
          <w:p w:rsidR="00E41E4D" w:rsidRPr="007225D4" w:rsidRDefault="00E41E4D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8"/>
          </w:tcPr>
          <w:p w:rsidR="00E41E4D" w:rsidRPr="007225D4" w:rsidRDefault="00E41E4D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gridSpan w:val="5"/>
          </w:tcPr>
          <w:p w:rsidR="00E41E4D" w:rsidRPr="007225D4" w:rsidRDefault="00E41E4D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1" w:type="dxa"/>
            <w:gridSpan w:val="7"/>
          </w:tcPr>
          <w:p w:rsidR="00E41E4D" w:rsidRPr="007225D4" w:rsidRDefault="00E41E4D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6" w:type="dxa"/>
          </w:tcPr>
          <w:p w:rsidR="00E41E4D" w:rsidRPr="007225D4" w:rsidRDefault="00E41E4D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gridSpan w:val="2"/>
          </w:tcPr>
          <w:p w:rsidR="00E41E4D" w:rsidRPr="007225D4" w:rsidRDefault="00E41E4D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1E4D" w:rsidRPr="009B64BD" w:rsidTr="005A5A5C">
        <w:tc>
          <w:tcPr>
            <w:tcW w:w="1239" w:type="dxa"/>
          </w:tcPr>
          <w:p w:rsidR="00E41E4D" w:rsidRPr="007225D4" w:rsidRDefault="00E41E4D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9" w:type="dxa"/>
            <w:gridSpan w:val="5"/>
          </w:tcPr>
          <w:p w:rsidR="00E41E4D" w:rsidRPr="007225D4" w:rsidRDefault="00E41E4D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8"/>
          </w:tcPr>
          <w:p w:rsidR="00E41E4D" w:rsidRPr="007225D4" w:rsidRDefault="00E41E4D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gridSpan w:val="5"/>
          </w:tcPr>
          <w:p w:rsidR="00E41E4D" w:rsidRPr="007225D4" w:rsidRDefault="00E41E4D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1" w:type="dxa"/>
            <w:gridSpan w:val="7"/>
          </w:tcPr>
          <w:p w:rsidR="00E41E4D" w:rsidRPr="007225D4" w:rsidRDefault="00E41E4D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6" w:type="dxa"/>
          </w:tcPr>
          <w:p w:rsidR="00E41E4D" w:rsidRPr="007225D4" w:rsidRDefault="00E41E4D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gridSpan w:val="2"/>
          </w:tcPr>
          <w:p w:rsidR="00E41E4D" w:rsidRPr="007225D4" w:rsidRDefault="00E41E4D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1E4D" w:rsidRPr="009B64BD" w:rsidTr="005A5A5C">
        <w:tc>
          <w:tcPr>
            <w:tcW w:w="1239" w:type="dxa"/>
          </w:tcPr>
          <w:p w:rsidR="00E41E4D" w:rsidRPr="007225D4" w:rsidRDefault="00E41E4D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9" w:type="dxa"/>
            <w:gridSpan w:val="5"/>
          </w:tcPr>
          <w:p w:rsidR="00E41E4D" w:rsidRPr="007225D4" w:rsidRDefault="00E41E4D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8"/>
          </w:tcPr>
          <w:p w:rsidR="00E41E4D" w:rsidRPr="007225D4" w:rsidRDefault="00E41E4D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gridSpan w:val="5"/>
          </w:tcPr>
          <w:p w:rsidR="00E41E4D" w:rsidRPr="007225D4" w:rsidRDefault="00E41E4D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1" w:type="dxa"/>
            <w:gridSpan w:val="7"/>
          </w:tcPr>
          <w:p w:rsidR="00E41E4D" w:rsidRPr="007225D4" w:rsidRDefault="00E41E4D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6" w:type="dxa"/>
          </w:tcPr>
          <w:p w:rsidR="00E41E4D" w:rsidRPr="007225D4" w:rsidRDefault="00E41E4D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gridSpan w:val="2"/>
          </w:tcPr>
          <w:p w:rsidR="00E41E4D" w:rsidRPr="007225D4" w:rsidRDefault="00E41E4D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1E4D" w:rsidRPr="009B64BD" w:rsidTr="005A5A5C">
        <w:tc>
          <w:tcPr>
            <w:tcW w:w="1239" w:type="dxa"/>
          </w:tcPr>
          <w:p w:rsidR="00E41E4D" w:rsidRPr="007225D4" w:rsidRDefault="00E41E4D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9" w:type="dxa"/>
            <w:gridSpan w:val="5"/>
          </w:tcPr>
          <w:p w:rsidR="00E41E4D" w:rsidRPr="007225D4" w:rsidRDefault="00E41E4D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8"/>
          </w:tcPr>
          <w:p w:rsidR="00E41E4D" w:rsidRPr="007225D4" w:rsidRDefault="00E41E4D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gridSpan w:val="5"/>
          </w:tcPr>
          <w:p w:rsidR="00E41E4D" w:rsidRPr="007225D4" w:rsidRDefault="00E41E4D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1" w:type="dxa"/>
            <w:gridSpan w:val="7"/>
          </w:tcPr>
          <w:p w:rsidR="00E41E4D" w:rsidRPr="007225D4" w:rsidRDefault="00E41E4D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6" w:type="dxa"/>
          </w:tcPr>
          <w:p w:rsidR="00E41E4D" w:rsidRPr="007225D4" w:rsidRDefault="00E41E4D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gridSpan w:val="2"/>
          </w:tcPr>
          <w:p w:rsidR="00E41E4D" w:rsidRPr="007225D4" w:rsidRDefault="00E41E4D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352B" w:rsidRPr="009B64BD" w:rsidTr="005A5A5C">
        <w:tc>
          <w:tcPr>
            <w:tcW w:w="1239" w:type="dxa"/>
          </w:tcPr>
          <w:p w:rsidR="0092352B" w:rsidRPr="007225D4" w:rsidRDefault="0092352B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9" w:type="dxa"/>
            <w:gridSpan w:val="5"/>
          </w:tcPr>
          <w:p w:rsidR="0092352B" w:rsidRPr="007225D4" w:rsidRDefault="0092352B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8"/>
          </w:tcPr>
          <w:p w:rsidR="0092352B" w:rsidRPr="007225D4" w:rsidRDefault="0092352B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gridSpan w:val="5"/>
          </w:tcPr>
          <w:p w:rsidR="0092352B" w:rsidRPr="007225D4" w:rsidRDefault="0092352B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1" w:type="dxa"/>
            <w:gridSpan w:val="7"/>
          </w:tcPr>
          <w:p w:rsidR="0092352B" w:rsidRPr="007225D4" w:rsidRDefault="0092352B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6" w:type="dxa"/>
          </w:tcPr>
          <w:p w:rsidR="0092352B" w:rsidRPr="007225D4" w:rsidRDefault="0092352B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gridSpan w:val="2"/>
          </w:tcPr>
          <w:p w:rsidR="0092352B" w:rsidRPr="007225D4" w:rsidRDefault="0092352B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352B" w:rsidRPr="009B64BD" w:rsidTr="005A5A5C">
        <w:tc>
          <w:tcPr>
            <w:tcW w:w="1239" w:type="dxa"/>
          </w:tcPr>
          <w:p w:rsidR="0092352B" w:rsidRPr="007225D4" w:rsidRDefault="0092352B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9" w:type="dxa"/>
            <w:gridSpan w:val="5"/>
          </w:tcPr>
          <w:p w:rsidR="0092352B" w:rsidRPr="007225D4" w:rsidRDefault="0092352B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8"/>
          </w:tcPr>
          <w:p w:rsidR="0092352B" w:rsidRPr="007225D4" w:rsidRDefault="0092352B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gridSpan w:val="5"/>
          </w:tcPr>
          <w:p w:rsidR="0092352B" w:rsidRPr="007225D4" w:rsidRDefault="0092352B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1" w:type="dxa"/>
            <w:gridSpan w:val="7"/>
          </w:tcPr>
          <w:p w:rsidR="0092352B" w:rsidRPr="007225D4" w:rsidRDefault="0092352B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6" w:type="dxa"/>
          </w:tcPr>
          <w:p w:rsidR="0092352B" w:rsidRPr="007225D4" w:rsidRDefault="0092352B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gridSpan w:val="2"/>
          </w:tcPr>
          <w:p w:rsidR="0092352B" w:rsidRPr="007225D4" w:rsidRDefault="0092352B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352B" w:rsidRPr="009B64BD" w:rsidTr="005A5A5C">
        <w:tc>
          <w:tcPr>
            <w:tcW w:w="1239" w:type="dxa"/>
          </w:tcPr>
          <w:p w:rsidR="0092352B" w:rsidRPr="007225D4" w:rsidRDefault="0092352B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9" w:type="dxa"/>
            <w:gridSpan w:val="5"/>
          </w:tcPr>
          <w:p w:rsidR="0092352B" w:rsidRPr="007225D4" w:rsidRDefault="0092352B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8"/>
          </w:tcPr>
          <w:p w:rsidR="0092352B" w:rsidRPr="007225D4" w:rsidRDefault="0092352B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gridSpan w:val="5"/>
          </w:tcPr>
          <w:p w:rsidR="0092352B" w:rsidRPr="007225D4" w:rsidRDefault="0092352B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1" w:type="dxa"/>
            <w:gridSpan w:val="7"/>
          </w:tcPr>
          <w:p w:rsidR="0092352B" w:rsidRPr="007225D4" w:rsidRDefault="0092352B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6" w:type="dxa"/>
          </w:tcPr>
          <w:p w:rsidR="0092352B" w:rsidRPr="007225D4" w:rsidRDefault="0092352B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gridSpan w:val="2"/>
          </w:tcPr>
          <w:p w:rsidR="0092352B" w:rsidRPr="007225D4" w:rsidRDefault="0092352B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352B" w:rsidRPr="009B64BD" w:rsidTr="005A5A5C">
        <w:tc>
          <w:tcPr>
            <w:tcW w:w="1239" w:type="dxa"/>
          </w:tcPr>
          <w:p w:rsidR="0092352B" w:rsidRPr="007225D4" w:rsidRDefault="0092352B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9" w:type="dxa"/>
            <w:gridSpan w:val="5"/>
          </w:tcPr>
          <w:p w:rsidR="0092352B" w:rsidRPr="007225D4" w:rsidRDefault="0092352B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8"/>
          </w:tcPr>
          <w:p w:rsidR="0092352B" w:rsidRPr="007225D4" w:rsidRDefault="0092352B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gridSpan w:val="5"/>
          </w:tcPr>
          <w:p w:rsidR="0092352B" w:rsidRPr="007225D4" w:rsidRDefault="0092352B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1" w:type="dxa"/>
            <w:gridSpan w:val="7"/>
          </w:tcPr>
          <w:p w:rsidR="0092352B" w:rsidRPr="007225D4" w:rsidRDefault="0092352B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6" w:type="dxa"/>
          </w:tcPr>
          <w:p w:rsidR="0092352B" w:rsidRPr="007225D4" w:rsidRDefault="0092352B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gridSpan w:val="2"/>
          </w:tcPr>
          <w:p w:rsidR="0092352B" w:rsidRPr="007225D4" w:rsidRDefault="0092352B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352B" w:rsidRPr="009B64BD" w:rsidTr="005A5A5C">
        <w:tc>
          <w:tcPr>
            <w:tcW w:w="1239" w:type="dxa"/>
          </w:tcPr>
          <w:p w:rsidR="0092352B" w:rsidRPr="007225D4" w:rsidRDefault="0092352B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9" w:type="dxa"/>
            <w:gridSpan w:val="5"/>
          </w:tcPr>
          <w:p w:rsidR="0092352B" w:rsidRPr="007225D4" w:rsidRDefault="0092352B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8"/>
          </w:tcPr>
          <w:p w:rsidR="0092352B" w:rsidRPr="007225D4" w:rsidRDefault="0092352B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gridSpan w:val="5"/>
          </w:tcPr>
          <w:p w:rsidR="0092352B" w:rsidRPr="007225D4" w:rsidRDefault="0092352B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1" w:type="dxa"/>
            <w:gridSpan w:val="7"/>
          </w:tcPr>
          <w:p w:rsidR="0092352B" w:rsidRPr="007225D4" w:rsidRDefault="0092352B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6" w:type="dxa"/>
          </w:tcPr>
          <w:p w:rsidR="0092352B" w:rsidRPr="007225D4" w:rsidRDefault="0092352B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gridSpan w:val="2"/>
          </w:tcPr>
          <w:p w:rsidR="0092352B" w:rsidRPr="007225D4" w:rsidRDefault="0092352B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352B" w:rsidRPr="009B64BD" w:rsidTr="005A5A5C">
        <w:tc>
          <w:tcPr>
            <w:tcW w:w="1239" w:type="dxa"/>
          </w:tcPr>
          <w:p w:rsidR="0092352B" w:rsidRPr="007225D4" w:rsidRDefault="0092352B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9" w:type="dxa"/>
            <w:gridSpan w:val="5"/>
          </w:tcPr>
          <w:p w:rsidR="0092352B" w:rsidRPr="007225D4" w:rsidRDefault="0092352B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8"/>
          </w:tcPr>
          <w:p w:rsidR="0092352B" w:rsidRPr="007225D4" w:rsidRDefault="0092352B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gridSpan w:val="5"/>
          </w:tcPr>
          <w:p w:rsidR="0092352B" w:rsidRPr="007225D4" w:rsidRDefault="0092352B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1" w:type="dxa"/>
            <w:gridSpan w:val="7"/>
          </w:tcPr>
          <w:p w:rsidR="0092352B" w:rsidRPr="007225D4" w:rsidRDefault="0092352B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6" w:type="dxa"/>
          </w:tcPr>
          <w:p w:rsidR="0092352B" w:rsidRPr="007225D4" w:rsidRDefault="0092352B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gridSpan w:val="2"/>
          </w:tcPr>
          <w:p w:rsidR="0092352B" w:rsidRPr="007225D4" w:rsidRDefault="0092352B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34B4" w:rsidRPr="005873BD" w:rsidTr="00E41E4D">
        <w:trPr>
          <w:trHeight w:val="1008"/>
        </w:trPr>
        <w:tc>
          <w:tcPr>
            <w:tcW w:w="10984" w:type="dxa"/>
            <w:gridSpan w:val="29"/>
          </w:tcPr>
          <w:p w:rsidR="007434B4" w:rsidRDefault="00AC3BC4" w:rsidP="00E41E4D">
            <w:pPr>
              <w:jc w:val="center"/>
              <w:rPr>
                <w:rFonts w:ascii="Arial" w:hAnsi="Arial" w:cs="Arial"/>
              </w:rPr>
            </w:pPr>
            <w:r w:rsidRPr="00AC3BC4">
              <w:rPr>
                <w:rFonts w:ascii="Arial" w:hAnsi="Arial" w:cs="Arial"/>
                <w:bCs/>
                <w:highlight w:val="yellow"/>
              </w:rPr>
              <w:t>Mounts can be assumed</w:t>
            </w:r>
            <w:r w:rsidR="000E05C6" w:rsidRPr="00AC3BC4">
              <w:rPr>
                <w:rFonts w:ascii="Arial" w:hAnsi="Arial" w:cs="Arial"/>
                <w:bCs/>
                <w:highlight w:val="yellow"/>
              </w:rPr>
              <w:t>:</w:t>
            </w:r>
            <w:r w:rsidR="000E05C6" w:rsidRPr="00AC3BC4">
              <w:rPr>
                <w:rFonts w:ascii="Arial" w:hAnsi="Arial" w:cs="Arial"/>
                <w:b/>
                <w:highlight w:val="yellow"/>
              </w:rPr>
              <w:t xml:space="preserve"> </w:t>
            </w:r>
            <w:r w:rsidR="0092187D">
              <w:rPr>
                <w:rFonts w:ascii="Arial" w:hAnsi="Arial" w:cs="Arial"/>
                <w:b/>
                <w:highlight w:val="yellow"/>
              </w:rPr>
              <w:t xml:space="preserve"> </w:t>
            </w:r>
            <w:r w:rsidR="00E41E4D">
              <w:rPr>
                <w:rFonts w:ascii="Arial" w:hAnsi="Arial" w:cs="Arial"/>
              </w:rPr>
              <w:object w:dxaOrig="225" w:dyaOrig="225">
                <v:shape id="_x0000_i1129" type="#_x0000_t75" style="width:36.75pt;height:15pt" o:ole="">
                  <v:imagedata r:id="rId56" o:title=""/>
                </v:shape>
                <w:control r:id="rId57" w:name="OptionButton11310" w:shapeid="_x0000_i1129"/>
              </w:object>
            </w:r>
            <w:r w:rsidR="000E05C6" w:rsidRPr="00AC3BC4">
              <w:rPr>
                <w:rFonts w:ascii="Arial" w:hAnsi="Arial" w:cs="Arial"/>
                <w:highlight w:val="yellow"/>
              </w:rPr>
              <w:t xml:space="preserve">    </w:t>
            </w:r>
            <w:r w:rsidR="00E41E4D">
              <w:rPr>
                <w:rFonts w:ascii="Arial" w:hAnsi="Arial" w:cs="Arial"/>
              </w:rPr>
              <w:object w:dxaOrig="225" w:dyaOrig="225">
                <v:shape id="_x0000_i1131" type="#_x0000_t75" style="width:36.75pt;height:13.5pt" o:ole="">
                  <v:imagedata r:id="rId58" o:title=""/>
                </v:shape>
                <w:control r:id="rId59" w:name="OptionButton113101" w:shapeid="_x0000_i1131"/>
              </w:object>
            </w:r>
          </w:p>
          <w:p w:rsidR="00AC3BC4" w:rsidRDefault="00AC3BC4" w:rsidP="00E41E4D">
            <w:pPr>
              <w:jc w:val="center"/>
              <w:rPr>
                <w:rFonts w:ascii="Arial" w:hAnsi="Arial" w:cs="Arial"/>
              </w:rPr>
            </w:pPr>
            <w:r w:rsidRPr="000F1FDB">
              <w:rPr>
                <w:rFonts w:ascii="Arial" w:hAnsi="Arial" w:cs="Arial"/>
                <w:bCs/>
              </w:rPr>
              <w:t>Include Mounts on Quote:</w:t>
            </w:r>
            <w:r w:rsidRPr="000F1FDB">
              <w:rPr>
                <w:rFonts w:ascii="Arial" w:hAnsi="Arial" w:cs="Arial"/>
                <w:b/>
              </w:rPr>
              <w:t xml:space="preserve"> </w:t>
            </w:r>
            <w:r w:rsidR="00E41E4D">
              <w:rPr>
                <w:rFonts w:ascii="Arial" w:hAnsi="Arial" w:cs="Arial"/>
              </w:rPr>
              <w:object w:dxaOrig="225" w:dyaOrig="225">
                <v:shape id="_x0000_i1236" type="#_x0000_t75" style="width:36.75pt;height:16.5pt" o:ole="">
                  <v:imagedata r:id="rId60" o:title=""/>
                </v:shape>
                <w:control r:id="rId61" w:name="OptionButton113102" w:shapeid="_x0000_i1236"/>
              </w:object>
            </w:r>
            <w:r>
              <w:rPr>
                <w:rFonts w:ascii="Arial" w:hAnsi="Arial" w:cs="Arial"/>
              </w:rPr>
              <w:t xml:space="preserve">    </w:t>
            </w:r>
            <w:r w:rsidR="00E41E4D">
              <w:rPr>
                <w:rFonts w:ascii="Arial" w:hAnsi="Arial" w:cs="Arial"/>
              </w:rPr>
              <w:object w:dxaOrig="225" w:dyaOrig="225">
                <v:shape id="_x0000_i1239" type="#_x0000_t75" style="width:36.75pt;height:15.75pt" o:ole="">
                  <v:imagedata r:id="rId62" o:title=""/>
                </v:shape>
                <w:control r:id="rId63" w:name="OptionButton1131021" w:shapeid="_x0000_i1239"/>
              </w:object>
            </w:r>
          </w:p>
          <w:p w:rsidR="002F3122" w:rsidRDefault="002F3122" w:rsidP="00E41E4D">
            <w:pPr>
              <w:jc w:val="center"/>
              <w:rPr>
                <w:rFonts w:ascii="Arial" w:hAnsi="Arial" w:cs="Arial"/>
              </w:rPr>
            </w:pPr>
          </w:p>
          <w:p w:rsidR="000F1FDB" w:rsidRPr="007225D4" w:rsidRDefault="000F1FDB" w:rsidP="00E41E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If yes, </w:t>
            </w:r>
            <w:r w:rsidR="0090524D">
              <w:rPr>
                <w:rFonts w:ascii="Arial" w:hAnsi="Arial" w:cs="Arial"/>
              </w:rPr>
              <w:t>please specify for which elevations ____________________________________________________________</w:t>
            </w:r>
          </w:p>
        </w:tc>
      </w:tr>
      <w:tr w:rsidR="000E05C6" w:rsidRPr="005873BD" w:rsidTr="005A5A5C">
        <w:tc>
          <w:tcPr>
            <w:tcW w:w="10984" w:type="dxa"/>
            <w:gridSpan w:val="29"/>
          </w:tcPr>
          <w:p w:rsidR="000E05C6" w:rsidRDefault="000E05C6" w:rsidP="007434B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Dishes</w:t>
            </w:r>
          </w:p>
        </w:tc>
      </w:tr>
      <w:tr w:rsidR="007434B4" w:rsidRPr="009B64BD" w:rsidTr="005A5A5C">
        <w:tc>
          <w:tcPr>
            <w:tcW w:w="1239" w:type="dxa"/>
          </w:tcPr>
          <w:p w:rsidR="00647DDA" w:rsidRPr="00647DDA" w:rsidRDefault="009D1219" w:rsidP="00647DDA">
            <w:pPr>
              <w:jc w:val="center"/>
              <w:rPr>
                <w:rFonts w:ascii="Arial" w:hAnsi="Arial" w:cs="Arial"/>
                <w:highlight w:val="red"/>
              </w:rPr>
            </w:pPr>
            <w:r w:rsidRPr="00647DDA">
              <w:rPr>
                <w:rFonts w:ascii="Arial" w:hAnsi="Arial" w:cs="Arial"/>
                <w:highlight w:val="red"/>
              </w:rPr>
              <w:t>*</w:t>
            </w:r>
            <w:r w:rsidR="00647DDA" w:rsidRPr="00647DDA">
              <w:rPr>
                <w:rFonts w:ascii="Arial" w:hAnsi="Arial" w:cs="Arial"/>
                <w:highlight w:val="red"/>
              </w:rPr>
              <w:t>Centerline for Baseline</w:t>
            </w:r>
          </w:p>
          <w:p w:rsidR="007434B4" w:rsidRPr="009D1219" w:rsidRDefault="00647DDA" w:rsidP="00647DDA">
            <w:pPr>
              <w:jc w:val="center"/>
              <w:rPr>
                <w:rFonts w:ascii="Arial" w:hAnsi="Arial" w:cs="Arial"/>
                <w:sz w:val="22"/>
                <w:szCs w:val="22"/>
                <w:highlight w:val="red"/>
              </w:rPr>
            </w:pPr>
            <w:r w:rsidRPr="00647DDA">
              <w:rPr>
                <w:rFonts w:ascii="Arial" w:hAnsi="Arial" w:cs="Arial"/>
                <w:highlight w:val="red"/>
              </w:rPr>
              <w:t xml:space="preserve"> Elevation</w:t>
            </w:r>
          </w:p>
        </w:tc>
        <w:tc>
          <w:tcPr>
            <w:tcW w:w="1259" w:type="dxa"/>
            <w:gridSpan w:val="5"/>
          </w:tcPr>
          <w:p w:rsidR="007434B4" w:rsidRPr="009D1219" w:rsidRDefault="009D1219" w:rsidP="004C4187">
            <w:pPr>
              <w:jc w:val="center"/>
              <w:rPr>
                <w:rFonts w:ascii="Arial" w:hAnsi="Arial" w:cs="Arial"/>
                <w:sz w:val="22"/>
                <w:szCs w:val="22"/>
                <w:highlight w:val="red"/>
              </w:rPr>
            </w:pPr>
            <w:r>
              <w:rPr>
                <w:rFonts w:ascii="Arial" w:hAnsi="Arial" w:cs="Arial"/>
                <w:sz w:val="22"/>
                <w:szCs w:val="22"/>
                <w:highlight w:val="red"/>
              </w:rPr>
              <w:t>*</w:t>
            </w:r>
            <w:r w:rsidR="007434B4" w:rsidRPr="009D1219">
              <w:rPr>
                <w:rFonts w:ascii="Arial" w:hAnsi="Arial" w:cs="Arial"/>
                <w:sz w:val="22"/>
                <w:szCs w:val="22"/>
                <w:highlight w:val="red"/>
              </w:rPr>
              <w:t>Quantity</w:t>
            </w:r>
          </w:p>
        </w:tc>
        <w:tc>
          <w:tcPr>
            <w:tcW w:w="4230" w:type="dxa"/>
            <w:gridSpan w:val="13"/>
          </w:tcPr>
          <w:p w:rsidR="007434B4" w:rsidRPr="009D1219" w:rsidRDefault="000E05C6" w:rsidP="000E05C6">
            <w:pPr>
              <w:jc w:val="center"/>
              <w:rPr>
                <w:rFonts w:ascii="Arial" w:hAnsi="Arial" w:cs="Arial"/>
                <w:sz w:val="22"/>
                <w:szCs w:val="22"/>
                <w:highlight w:val="red"/>
              </w:rPr>
            </w:pPr>
            <w:r w:rsidRPr="009D1219">
              <w:rPr>
                <w:rFonts w:ascii="Arial" w:hAnsi="Arial" w:cs="Arial"/>
                <w:sz w:val="22"/>
                <w:szCs w:val="22"/>
                <w:highlight w:val="red"/>
              </w:rPr>
              <w:t>Model Number or Diameter/Type (grid, solid, solid w/</w:t>
            </w:r>
            <w:proofErr w:type="spellStart"/>
            <w:r w:rsidRPr="009D1219">
              <w:rPr>
                <w:rFonts w:ascii="Arial" w:hAnsi="Arial" w:cs="Arial"/>
                <w:sz w:val="22"/>
                <w:szCs w:val="22"/>
                <w:highlight w:val="red"/>
              </w:rPr>
              <w:t>radome</w:t>
            </w:r>
            <w:proofErr w:type="spellEnd"/>
            <w:r w:rsidRPr="009D1219">
              <w:rPr>
                <w:rFonts w:ascii="Arial" w:hAnsi="Arial" w:cs="Arial"/>
                <w:sz w:val="22"/>
                <w:szCs w:val="22"/>
                <w:highlight w:val="red"/>
              </w:rPr>
              <w:t>, high performance)</w:t>
            </w:r>
          </w:p>
        </w:tc>
        <w:tc>
          <w:tcPr>
            <w:tcW w:w="2731" w:type="dxa"/>
            <w:gridSpan w:val="7"/>
          </w:tcPr>
          <w:p w:rsidR="007434B4" w:rsidRPr="009D1219" w:rsidRDefault="007434B4" w:rsidP="004C4187">
            <w:pPr>
              <w:jc w:val="center"/>
              <w:rPr>
                <w:rFonts w:ascii="Arial" w:hAnsi="Arial" w:cs="Arial"/>
                <w:sz w:val="22"/>
                <w:szCs w:val="22"/>
                <w:highlight w:val="red"/>
              </w:rPr>
            </w:pPr>
            <w:r w:rsidRPr="009D1219">
              <w:rPr>
                <w:rFonts w:ascii="Arial" w:hAnsi="Arial" w:cs="Arial"/>
                <w:sz w:val="22"/>
                <w:szCs w:val="22"/>
                <w:highlight w:val="red"/>
              </w:rPr>
              <w:t>Azimuth &amp; Frequency</w:t>
            </w:r>
            <w:r w:rsidR="000E05C6" w:rsidRPr="009D1219">
              <w:rPr>
                <w:rFonts w:ascii="Arial" w:hAnsi="Arial" w:cs="Arial"/>
                <w:sz w:val="22"/>
                <w:szCs w:val="22"/>
                <w:highlight w:val="red"/>
              </w:rPr>
              <w:t xml:space="preserve"> (IMPORTANT with proposed dishes)</w:t>
            </w:r>
          </w:p>
        </w:tc>
        <w:tc>
          <w:tcPr>
            <w:tcW w:w="766" w:type="dxa"/>
          </w:tcPr>
          <w:p w:rsidR="007434B4" w:rsidRPr="009D1219" w:rsidRDefault="007434B4" w:rsidP="004C4187">
            <w:pPr>
              <w:jc w:val="center"/>
              <w:rPr>
                <w:rFonts w:ascii="Arial" w:hAnsi="Arial" w:cs="Arial"/>
                <w:sz w:val="22"/>
                <w:szCs w:val="22"/>
                <w:highlight w:val="red"/>
              </w:rPr>
            </w:pPr>
            <w:r w:rsidRPr="009D1219">
              <w:rPr>
                <w:rFonts w:ascii="Arial" w:hAnsi="Arial" w:cs="Arial"/>
                <w:sz w:val="22"/>
                <w:szCs w:val="22"/>
                <w:highlight w:val="red"/>
              </w:rPr>
              <w:t>Line Size</w:t>
            </w:r>
          </w:p>
        </w:tc>
        <w:tc>
          <w:tcPr>
            <w:tcW w:w="759" w:type="dxa"/>
            <w:gridSpan w:val="2"/>
          </w:tcPr>
          <w:p w:rsidR="007434B4" w:rsidRPr="009D1219" w:rsidRDefault="007434B4" w:rsidP="004C4187">
            <w:pPr>
              <w:jc w:val="center"/>
              <w:rPr>
                <w:rFonts w:ascii="Arial" w:hAnsi="Arial" w:cs="Arial"/>
                <w:sz w:val="22"/>
                <w:szCs w:val="22"/>
                <w:highlight w:val="red"/>
              </w:rPr>
            </w:pPr>
            <w:r w:rsidRPr="009D1219">
              <w:rPr>
                <w:rFonts w:ascii="Arial" w:hAnsi="Arial" w:cs="Arial"/>
                <w:sz w:val="22"/>
                <w:szCs w:val="22"/>
                <w:highlight w:val="red"/>
              </w:rPr>
              <w:t xml:space="preserve">Line </w:t>
            </w:r>
            <w:proofErr w:type="spellStart"/>
            <w:r w:rsidRPr="009D1219">
              <w:rPr>
                <w:rFonts w:ascii="Arial" w:hAnsi="Arial" w:cs="Arial"/>
                <w:sz w:val="22"/>
                <w:szCs w:val="22"/>
                <w:highlight w:val="red"/>
              </w:rPr>
              <w:t>Qty</w:t>
            </w:r>
            <w:proofErr w:type="spellEnd"/>
          </w:p>
        </w:tc>
      </w:tr>
      <w:tr w:rsidR="007434B4" w:rsidRPr="009B64BD" w:rsidTr="005A5A5C">
        <w:tc>
          <w:tcPr>
            <w:tcW w:w="1239" w:type="dxa"/>
          </w:tcPr>
          <w:p w:rsidR="007434B4" w:rsidRPr="007225D4" w:rsidRDefault="007434B4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9" w:type="dxa"/>
            <w:gridSpan w:val="5"/>
          </w:tcPr>
          <w:p w:rsidR="007434B4" w:rsidRPr="007225D4" w:rsidRDefault="007434B4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0" w:type="dxa"/>
            <w:gridSpan w:val="13"/>
          </w:tcPr>
          <w:p w:rsidR="007434B4" w:rsidRPr="007225D4" w:rsidRDefault="007434B4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1" w:type="dxa"/>
            <w:gridSpan w:val="7"/>
          </w:tcPr>
          <w:p w:rsidR="007434B4" w:rsidRPr="007225D4" w:rsidRDefault="007434B4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6" w:type="dxa"/>
          </w:tcPr>
          <w:p w:rsidR="007434B4" w:rsidRPr="007225D4" w:rsidRDefault="007434B4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gridSpan w:val="2"/>
          </w:tcPr>
          <w:p w:rsidR="007434B4" w:rsidRPr="007225D4" w:rsidRDefault="007434B4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34B4" w:rsidRPr="009B64BD" w:rsidTr="005A5A5C">
        <w:tc>
          <w:tcPr>
            <w:tcW w:w="1239" w:type="dxa"/>
          </w:tcPr>
          <w:p w:rsidR="007434B4" w:rsidRPr="007225D4" w:rsidRDefault="007434B4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9" w:type="dxa"/>
            <w:gridSpan w:val="5"/>
          </w:tcPr>
          <w:p w:rsidR="007434B4" w:rsidRPr="007225D4" w:rsidRDefault="007434B4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0" w:type="dxa"/>
            <w:gridSpan w:val="13"/>
          </w:tcPr>
          <w:p w:rsidR="007434B4" w:rsidRPr="007225D4" w:rsidRDefault="007434B4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1" w:type="dxa"/>
            <w:gridSpan w:val="7"/>
          </w:tcPr>
          <w:p w:rsidR="007434B4" w:rsidRPr="007225D4" w:rsidRDefault="007434B4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6" w:type="dxa"/>
          </w:tcPr>
          <w:p w:rsidR="007434B4" w:rsidRPr="007225D4" w:rsidRDefault="007434B4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gridSpan w:val="2"/>
          </w:tcPr>
          <w:p w:rsidR="007434B4" w:rsidRPr="007225D4" w:rsidRDefault="007434B4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34B4" w:rsidRPr="009B64BD" w:rsidTr="005A5A5C">
        <w:tc>
          <w:tcPr>
            <w:tcW w:w="1239" w:type="dxa"/>
          </w:tcPr>
          <w:p w:rsidR="007434B4" w:rsidRPr="007225D4" w:rsidRDefault="007434B4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9" w:type="dxa"/>
            <w:gridSpan w:val="5"/>
          </w:tcPr>
          <w:p w:rsidR="007434B4" w:rsidRPr="007225D4" w:rsidRDefault="007434B4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0" w:type="dxa"/>
            <w:gridSpan w:val="13"/>
          </w:tcPr>
          <w:p w:rsidR="007434B4" w:rsidRPr="007225D4" w:rsidRDefault="007434B4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1" w:type="dxa"/>
            <w:gridSpan w:val="7"/>
          </w:tcPr>
          <w:p w:rsidR="007434B4" w:rsidRPr="007225D4" w:rsidRDefault="007434B4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6" w:type="dxa"/>
          </w:tcPr>
          <w:p w:rsidR="007434B4" w:rsidRPr="007225D4" w:rsidRDefault="007434B4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gridSpan w:val="2"/>
          </w:tcPr>
          <w:p w:rsidR="007434B4" w:rsidRPr="007225D4" w:rsidRDefault="007434B4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34B4" w:rsidRPr="009B64BD" w:rsidTr="005A5A5C">
        <w:tc>
          <w:tcPr>
            <w:tcW w:w="1239" w:type="dxa"/>
          </w:tcPr>
          <w:p w:rsidR="007434B4" w:rsidRPr="007225D4" w:rsidRDefault="007434B4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9" w:type="dxa"/>
            <w:gridSpan w:val="5"/>
          </w:tcPr>
          <w:p w:rsidR="007434B4" w:rsidRPr="007225D4" w:rsidRDefault="007434B4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0" w:type="dxa"/>
            <w:gridSpan w:val="13"/>
          </w:tcPr>
          <w:p w:rsidR="007434B4" w:rsidRPr="007225D4" w:rsidRDefault="007434B4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1" w:type="dxa"/>
            <w:gridSpan w:val="7"/>
          </w:tcPr>
          <w:p w:rsidR="007434B4" w:rsidRPr="007225D4" w:rsidRDefault="007434B4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6" w:type="dxa"/>
          </w:tcPr>
          <w:p w:rsidR="007434B4" w:rsidRPr="007225D4" w:rsidRDefault="007434B4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gridSpan w:val="2"/>
          </w:tcPr>
          <w:p w:rsidR="007434B4" w:rsidRPr="007225D4" w:rsidRDefault="007434B4" w:rsidP="007434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83F86" w:rsidRDefault="00583F86" w:rsidP="007960BD">
      <w:pPr>
        <w:rPr>
          <w:rFonts w:ascii="Arial" w:hAnsi="Arial" w:cs="Arial"/>
          <w:sz w:val="22"/>
          <w:szCs w:val="22"/>
        </w:rPr>
      </w:pPr>
    </w:p>
    <w:tbl>
      <w:tblPr>
        <w:tblW w:w="10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5"/>
        <w:gridCol w:w="720"/>
        <w:gridCol w:w="720"/>
        <w:gridCol w:w="990"/>
        <w:gridCol w:w="1440"/>
        <w:gridCol w:w="1350"/>
        <w:gridCol w:w="4770"/>
      </w:tblGrid>
      <w:tr w:rsidR="00583F86" w:rsidRPr="009B64BD" w:rsidTr="00785DC3">
        <w:tc>
          <w:tcPr>
            <w:tcW w:w="10975" w:type="dxa"/>
            <w:gridSpan w:val="7"/>
          </w:tcPr>
          <w:p w:rsidR="00583F86" w:rsidRPr="005873BD" w:rsidRDefault="00583F86" w:rsidP="009235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873BD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92352B">
              <w:rPr>
                <w:rFonts w:ascii="Arial" w:hAnsi="Arial" w:cs="Arial"/>
                <w:b/>
                <w:sz w:val="22"/>
                <w:szCs w:val="22"/>
              </w:rPr>
              <w:t>ptional Equipment</w:t>
            </w:r>
          </w:p>
        </w:tc>
      </w:tr>
      <w:tr w:rsidR="0090524D" w:rsidRPr="009B64BD" w:rsidTr="0090524D">
        <w:tc>
          <w:tcPr>
            <w:tcW w:w="985" w:type="dxa"/>
          </w:tcPr>
          <w:p w:rsidR="0090524D" w:rsidRPr="007960BD" w:rsidRDefault="0090524D" w:rsidP="007960BD">
            <w:pPr>
              <w:rPr>
                <w:rFonts w:ascii="Arial" w:hAnsi="Arial" w:cs="Arial"/>
                <w:sz w:val="22"/>
                <w:szCs w:val="22"/>
              </w:rPr>
            </w:pPr>
            <w:r w:rsidRPr="007960BD">
              <w:rPr>
                <w:rFonts w:ascii="Arial" w:hAnsi="Arial" w:cs="Arial"/>
                <w:sz w:val="22"/>
                <w:szCs w:val="22"/>
              </w:rPr>
              <w:t>Light</w:t>
            </w:r>
            <w:r>
              <w:rPr>
                <w:rFonts w:ascii="Arial" w:hAnsi="Arial" w:cs="Arial"/>
                <w:sz w:val="22"/>
                <w:szCs w:val="22"/>
              </w:rPr>
              <w:t xml:space="preserve">s: </w:t>
            </w:r>
          </w:p>
        </w:tc>
        <w:tc>
          <w:tcPr>
            <w:tcW w:w="1440" w:type="dxa"/>
            <w:gridSpan w:val="2"/>
          </w:tcPr>
          <w:p w:rsidR="0090524D" w:rsidRPr="007960BD" w:rsidRDefault="003E4417" w:rsidP="009052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8"/>
                </w:rPr>
                <w:id w:val="1156573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87D" w:rsidRPr="0092187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="0090524D">
              <w:rPr>
                <w:rFonts w:ascii="Arial" w:hAnsi="Arial" w:cs="Arial"/>
                <w:sz w:val="22"/>
                <w:szCs w:val="22"/>
              </w:rPr>
              <w:t xml:space="preserve"> Red Beacons</w:t>
            </w:r>
          </w:p>
        </w:tc>
        <w:tc>
          <w:tcPr>
            <w:tcW w:w="2430" w:type="dxa"/>
            <w:gridSpan w:val="2"/>
          </w:tcPr>
          <w:p w:rsidR="0090524D" w:rsidRPr="007960BD" w:rsidRDefault="003E4417" w:rsidP="009052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8"/>
                </w:rPr>
                <w:id w:val="1114099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87D" w:rsidRPr="0092187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="0090524D">
              <w:rPr>
                <w:rFonts w:ascii="Arial" w:hAnsi="Arial" w:cs="Arial"/>
                <w:sz w:val="22"/>
                <w:szCs w:val="22"/>
              </w:rPr>
              <w:t xml:space="preserve"> Medium Intensity Strobes</w:t>
            </w:r>
          </w:p>
        </w:tc>
        <w:tc>
          <w:tcPr>
            <w:tcW w:w="1350" w:type="dxa"/>
          </w:tcPr>
          <w:p w:rsidR="0090524D" w:rsidRPr="007960BD" w:rsidRDefault="003E4417" w:rsidP="009052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8"/>
                </w:rPr>
                <w:id w:val="334578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074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="0090524D">
              <w:rPr>
                <w:rFonts w:ascii="Arial" w:hAnsi="Arial" w:cs="Arial"/>
                <w:sz w:val="22"/>
                <w:szCs w:val="22"/>
              </w:rPr>
              <w:t xml:space="preserve"> Dual Lights</w:t>
            </w:r>
          </w:p>
        </w:tc>
        <w:tc>
          <w:tcPr>
            <w:tcW w:w="4770" w:type="dxa"/>
          </w:tcPr>
          <w:p w:rsidR="0090524D" w:rsidRPr="007960BD" w:rsidRDefault="003E4417" w:rsidP="0051548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8"/>
                </w:rPr>
                <w:id w:val="-47945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074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="0090524D">
              <w:rPr>
                <w:rFonts w:ascii="Arial" w:hAnsi="Arial" w:cs="Arial"/>
                <w:sz w:val="22"/>
                <w:szCs w:val="22"/>
              </w:rPr>
              <w:t xml:space="preserve"> Other (specify):</w:t>
            </w:r>
          </w:p>
        </w:tc>
      </w:tr>
      <w:tr w:rsidR="0090524D" w:rsidRPr="009B64BD" w:rsidTr="0090524D">
        <w:tc>
          <w:tcPr>
            <w:tcW w:w="1705" w:type="dxa"/>
            <w:gridSpan w:val="2"/>
            <w:tcBorders>
              <w:right w:val="single" w:sz="4" w:space="0" w:color="auto"/>
            </w:tcBorders>
          </w:tcPr>
          <w:p w:rsidR="0090524D" w:rsidRPr="00515480" w:rsidRDefault="0090524D" w:rsidP="009052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Paint</w:t>
            </w:r>
            <w:r w:rsidRPr="00515480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sdt>
              <w:sdtPr>
                <w:rPr>
                  <w:rFonts w:ascii="Arial" w:hAnsi="Arial" w:cs="Arial"/>
                  <w:sz w:val="28"/>
                </w:rPr>
                <w:id w:val="-1897185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074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40"/>
              </w:rPr>
              <w:t xml:space="preserve"> </w:t>
            </w:r>
          </w:p>
        </w:tc>
        <w:tc>
          <w:tcPr>
            <w:tcW w:w="9270" w:type="dxa"/>
            <w:gridSpan w:val="5"/>
          </w:tcPr>
          <w:p w:rsidR="0090524D" w:rsidRPr="00515480" w:rsidRDefault="0090524D" w:rsidP="005154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Color/Spec Number</w:t>
            </w:r>
            <w:r w:rsidRPr="00515480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7434B4" w:rsidRPr="009B64BD" w:rsidTr="0090524D">
        <w:trPr>
          <w:trHeight w:val="701"/>
        </w:trPr>
        <w:tc>
          <w:tcPr>
            <w:tcW w:w="3415" w:type="dxa"/>
            <w:gridSpan w:val="4"/>
          </w:tcPr>
          <w:p w:rsidR="007434B4" w:rsidRPr="00515480" w:rsidRDefault="007434B4" w:rsidP="007434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Transmission Line Bridge:</w:t>
            </w:r>
            <w:r w:rsidR="00B9733D">
              <w:rPr>
                <w:rFonts w:ascii="Arial" w:hAnsi="Arial" w:cs="Arial"/>
                <w:sz w:val="40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</w:rPr>
                <w:id w:val="-31388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074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7560" w:type="dxa"/>
            <w:gridSpan w:val="3"/>
          </w:tcPr>
          <w:p w:rsidR="007434B4" w:rsidRPr="00515480" w:rsidRDefault="00B9733D" w:rsidP="007434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Dimensions/Details:</w:t>
            </w:r>
          </w:p>
        </w:tc>
      </w:tr>
      <w:tr w:rsidR="00A14CDC" w:rsidRPr="009B64BD" w:rsidTr="0092352B">
        <w:trPr>
          <w:trHeight w:val="2006"/>
        </w:trPr>
        <w:tc>
          <w:tcPr>
            <w:tcW w:w="10975" w:type="dxa"/>
            <w:gridSpan w:val="7"/>
          </w:tcPr>
          <w:p w:rsidR="00A14CDC" w:rsidRDefault="00A14CDC" w:rsidP="007434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Special Structure Type Info (i.e. cell silo, flag pole, cross pole, tree pole, water tank, clock tower,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etc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="00BE48E1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</w:tbl>
    <w:p w:rsidR="00343ACD" w:rsidRDefault="00343ACD" w:rsidP="005873BD">
      <w:pPr>
        <w:tabs>
          <w:tab w:val="right" w:pos="7200"/>
        </w:tabs>
        <w:rPr>
          <w:rFonts w:ascii="Arial" w:hAnsi="Arial" w:cs="Arial"/>
          <w:sz w:val="22"/>
          <w:szCs w:val="22"/>
        </w:rPr>
      </w:pPr>
    </w:p>
    <w:p w:rsidR="00424133" w:rsidRDefault="00424133" w:rsidP="00424133">
      <w:pPr>
        <w:tabs>
          <w:tab w:val="left" w:pos="2028"/>
        </w:tabs>
        <w:rPr>
          <w:rFonts w:ascii="Arial" w:hAnsi="Arial" w:cs="Arial"/>
          <w:sz w:val="22"/>
          <w:szCs w:val="22"/>
        </w:rPr>
      </w:pPr>
    </w:p>
    <w:p w:rsidR="00424133" w:rsidRDefault="00424133" w:rsidP="00424133">
      <w:pPr>
        <w:pStyle w:val="Heading1"/>
        <w:jc w:val="center"/>
      </w:pPr>
      <w:r>
        <w:t>Structure Categorization Based on Service Provided</w:t>
      </w:r>
    </w:p>
    <w:p w:rsidR="00424133" w:rsidRDefault="00424133" w:rsidP="00424133">
      <w:r>
        <w:rPr>
          <w:noProof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4064</wp:posOffset>
            </wp:positionV>
            <wp:extent cx="5486400" cy="3200400"/>
            <wp:effectExtent l="19050" t="0" r="0" b="19050"/>
            <wp:wrapThrough wrapText="bothSides">
              <wp:wrapPolygon edited="0">
                <wp:start x="15900" y="0"/>
                <wp:lineTo x="15750" y="0"/>
                <wp:lineTo x="15750" y="2057"/>
                <wp:lineTo x="7800" y="2057"/>
                <wp:lineTo x="7800" y="4114"/>
                <wp:lineTo x="7350" y="4114"/>
                <wp:lineTo x="7350" y="6171"/>
                <wp:lineTo x="6525" y="6171"/>
                <wp:lineTo x="6525" y="8229"/>
                <wp:lineTo x="-75" y="8229"/>
                <wp:lineTo x="-75" y="13371"/>
                <wp:lineTo x="6975" y="14400"/>
                <wp:lineTo x="6975" y="15814"/>
                <wp:lineTo x="7800" y="16457"/>
                <wp:lineTo x="7800" y="18900"/>
                <wp:lineTo x="15750" y="20571"/>
                <wp:lineTo x="15825" y="21600"/>
                <wp:lineTo x="21525" y="21600"/>
                <wp:lineTo x="21525" y="16714"/>
                <wp:lineTo x="20925" y="16586"/>
                <wp:lineTo x="20250" y="16457"/>
                <wp:lineTo x="21525" y="16071"/>
                <wp:lineTo x="21525" y="0"/>
                <wp:lineTo x="15900" y="0"/>
              </wp:wrapPolygon>
            </wp:wrapThrough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4" r:lo="rId65" r:qs="rId66" r:cs="rId67"/>
              </a:graphicData>
            </a:graphic>
          </wp:anchor>
        </w:drawing>
      </w:r>
    </w:p>
    <w:p w:rsidR="00424133" w:rsidRDefault="00424133" w:rsidP="00424133"/>
    <w:p w:rsidR="00424133" w:rsidRDefault="00E37F05" w:rsidP="0042413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1078433</wp:posOffset>
                </wp:positionH>
                <wp:positionV relativeFrom="paragraph">
                  <wp:posOffset>33630</wp:posOffset>
                </wp:positionV>
                <wp:extent cx="497205" cy="1404620"/>
                <wp:effectExtent l="0" t="0" r="17145" b="20320"/>
                <wp:wrapThrough wrapText="bothSides">
                  <wp:wrapPolygon edited="0">
                    <wp:start x="0" y="0"/>
                    <wp:lineTo x="0" y="21711"/>
                    <wp:lineTo x="21517" y="21711"/>
                    <wp:lineTo x="21517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074" w:rsidRPr="00E37F05" w:rsidRDefault="00435074">
                            <w:pPr>
                              <w:rPr>
                                <w:b/>
                              </w:rPr>
                            </w:pPr>
                            <w:r w:rsidRPr="00E37F05">
                              <w:rPr>
                                <w:b/>
                              </w:rPr>
                              <w:t>Fig.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4.9pt;margin-top:2.65pt;width:39.1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">
                <v:textbox style="mso-fit-shape-to-text:t">
                  <w:txbxContent>
                    <w:p w:rsidR="00435074" w:rsidRPr="00E37F05" w:rsidRDefault="00435074">
                      <w:pPr>
                        <w:rPr>
                          <w:b/>
                        </w:rPr>
                      </w:pPr>
                      <w:r w:rsidRPr="00E37F05">
                        <w:rPr>
                          <w:b/>
                        </w:rPr>
                        <w:t>Fig. 1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424133" w:rsidRDefault="00424133" w:rsidP="00424133"/>
    <w:p w:rsidR="00424133" w:rsidRDefault="00424133" w:rsidP="00424133"/>
    <w:p w:rsidR="00424133" w:rsidRDefault="00424133" w:rsidP="00424133"/>
    <w:p w:rsidR="00424133" w:rsidRDefault="00424133" w:rsidP="00424133"/>
    <w:p w:rsidR="00424133" w:rsidRDefault="00424133" w:rsidP="00424133"/>
    <w:p w:rsidR="00424133" w:rsidRDefault="00424133" w:rsidP="00424133"/>
    <w:p w:rsidR="00424133" w:rsidRDefault="00424133" w:rsidP="00424133"/>
    <w:p w:rsidR="00424133" w:rsidRDefault="00424133" w:rsidP="00424133"/>
    <w:p w:rsidR="00424133" w:rsidRDefault="00424133" w:rsidP="00424133"/>
    <w:p w:rsidR="00424133" w:rsidRDefault="00424133" w:rsidP="00424133"/>
    <w:p w:rsidR="00424133" w:rsidRDefault="00424133" w:rsidP="00424133"/>
    <w:p w:rsidR="00424133" w:rsidRDefault="00424133" w:rsidP="00424133"/>
    <w:p w:rsidR="00424133" w:rsidRDefault="00424133" w:rsidP="00424133"/>
    <w:p w:rsidR="00424133" w:rsidRDefault="00424133" w:rsidP="00424133"/>
    <w:p w:rsidR="00424133" w:rsidRDefault="00424133" w:rsidP="00424133"/>
    <w:p w:rsidR="00424133" w:rsidRDefault="00424133" w:rsidP="00424133"/>
    <w:p w:rsidR="00424133" w:rsidRDefault="00424133" w:rsidP="00424133"/>
    <w:p w:rsidR="00424133" w:rsidRDefault="00D06D21" w:rsidP="0042413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338150</wp:posOffset>
                </wp:positionV>
                <wp:extent cx="6993255" cy="1404620"/>
                <wp:effectExtent l="0" t="0" r="17145" b="27940"/>
                <wp:wrapThrough wrapText="bothSides">
                  <wp:wrapPolygon edited="0">
                    <wp:start x="0" y="0"/>
                    <wp:lineTo x="0" y="22175"/>
                    <wp:lineTo x="21594" y="22175"/>
                    <wp:lineTo x="21594" y="0"/>
                    <wp:lineTo x="0" y="0"/>
                  </wp:wrapPolygon>
                </wp:wrapThrough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32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074" w:rsidRPr="00D06D21" w:rsidRDefault="0043507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06D21">
                              <w:rPr>
                                <w:sz w:val="16"/>
                                <w:szCs w:val="16"/>
                              </w:rPr>
                              <w:t>Risk Categorization in Accordance with ANSI/TIA and the 2018 IBC (TIF</w:t>
                            </w:r>
                            <w:proofErr w:type="gramStart"/>
                            <w:r w:rsidRPr="00D06D21">
                              <w:rPr>
                                <w:sz w:val="16"/>
                                <w:szCs w:val="16"/>
                              </w:rPr>
                              <w:t>)(</w:t>
                            </w:r>
                            <w:proofErr w:type="gramEnd"/>
                            <w:r w:rsidRPr="00D06D21">
                              <w:rPr>
                                <w:sz w:val="16"/>
                                <w:szCs w:val="16"/>
                              </w:rPr>
                              <w:t>p.8). (</w:t>
                            </w:r>
                            <w:hyperlink r:id="rId69" w:history="1">
                              <w:r w:rsidRPr="00D06D21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https://wia.org/wp-content/uploads/White-Paper-Risk-Categorization-in-Accordance-with-ANSI-TIA-2018-IBC-Final-v3-5.2.2018.pdf</w:t>
                              </w:r>
                            </w:hyperlink>
                            <w:r w:rsidRPr="00D06D21">
                              <w:rPr>
                                <w:sz w:val="16"/>
                                <w:szCs w:val="16"/>
                              </w:rPr>
                              <w:t>) Copyright May 2018. By Telecommunications Industry Foundation.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26.65pt;width:550.65pt;height:110.6pt;z-index:25166848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">
                <v:textbox style="mso-fit-shape-to-text:t">
                  <w:txbxContent>
                    <w:p w:rsidR="00435074" w:rsidRPr="00D06D21" w:rsidRDefault="00435074">
                      <w:pPr>
                        <w:rPr>
                          <w:sz w:val="16"/>
                          <w:szCs w:val="16"/>
                        </w:rPr>
                      </w:pPr>
                      <w:r w:rsidRPr="00D06D21">
                        <w:rPr>
                          <w:sz w:val="16"/>
                          <w:szCs w:val="16"/>
                        </w:rPr>
                        <w:t>Risk Categorization in Accordance with ANSI/TIA and the 2018 IBC (TIF</w:t>
                      </w:r>
                      <w:proofErr w:type="gramStart"/>
                      <w:r w:rsidRPr="00D06D21">
                        <w:rPr>
                          <w:sz w:val="16"/>
                          <w:szCs w:val="16"/>
                        </w:rPr>
                        <w:t>)(</w:t>
                      </w:r>
                      <w:proofErr w:type="gramEnd"/>
                      <w:r w:rsidRPr="00D06D21">
                        <w:rPr>
                          <w:sz w:val="16"/>
                          <w:szCs w:val="16"/>
                        </w:rPr>
                        <w:t>p.8). (</w:t>
                      </w:r>
                      <w:hyperlink r:id="rId70" w:history="1">
                        <w:r w:rsidRPr="00D06D21">
                          <w:rPr>
                            <w:rStyle w:val="Hyperlink"/>
                            <w:sz w:val="16"/>
                            <w:szCs w:val="16"/>
                          </w:rPr>
                          <w:t>https://wia.org/wp-content/uploads/White-Paper-Risk-Categorization-in-Accordance-with-ANSI-TIA-2018-IBC-Final-v3-5.2.2018.pdf</w:t>
                        </w:r>
                      </w:hyperlink>
                      <w:r w:rsidRPr="00D06D21">
                        <w:rPr>
                          <w:sz w:val="16"/>
                          <w:szCs w:val="16"/>
                        </w:rPr>
                        <w:t>) Copyright May 2018. By Telecommunications Industry Foundation.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:rsidR="00424133" w:rsidRPr="00424133" w:rsidRDefault="00424133" w:rsidP="00424133"/>
    <w:p w:rsidR="00424133" w:rsidRDefault="00424133" w:rsidP="00424133">
      <w:pPr>
        <w:pStyle w:val="Heading1"/>
        <w:jc w:val="center"/>
      </w:pPr>
      <w:r>
        <w:t>Structure Categorization Based on Risk/Hazard in the Event of Failure</w:t>
      </w:r>
    </w:p>
    <w:p w:rsidR="00424133" w:rsidRDefault="00424133" w:rsidP="00424133"/>
    <w:p w:rsidR="00424133" w:rsidRDefault="00424133" w:rsidP="00424133">
      <w:r>
        <w:rPr>
          <w:noProof/>
          <w:u w:val="single"/>
        </w:rPr>
        <w:lastRenderedPageBreak/>
        <w:drawing>
          <wp:anchor distT="0" distB="0" distL="114300" distR="114300" simplePos="0" relativeHeight="251660288" behindDoc="0" locked="0" layoutInCell="1" allowOverlap="1" wp14:anchorId="1515C830" wp14:editId="7FAD9AFF">
            <wp:simplePos x="0" y="0"/>
            <wp:positionH relativeFrom="margin">
              <wp:posOffset>690880</wp:posOffset>
            </wp:positionH>
            <wp:positionV relativeFrom="paragraph">
              <wp:posOffset>8890</wp:posOffset>
            </wp:positionV>
            <wp:extent cx="5925185" cy="3869690"/>
            <wp:effectExtent l="19050" t="0" r="18415" b="0"/>
            <wp:wrapThrough wrapText="bothSides">
              <wp:wrapPolygon edited="0">
                <wp:start x="11528" y="3509"/>
                <wp:lineTo x="11320" y="5210"/>
                <wp:lineTo x="10903" y="6380"/>
                <wp:lineTo x="10556" y="7124"/>
                <wp:lineTo x="5972" y="7231"/>
                <wp:lineTo x="5695" y="7337"/>
                <wp:lineTo x="5486" y="9145"/>
                <wp:lineTo x="4861" y="10421"/>
                <wp:lineTo x="-69" y="10952"/>
                <wp:lineTo x="-69" y="14355"/>
                <wp:lineTo x="5347" y="15631"/>
                <wp:lineTo x="5695" y="17332"/>
                <wp:lineTo x="5695" y="17970"/>
                <wp:lineTo x="17361" y="18183"/>
                <wp:lineTo x="21598" y="18183"/>
                <wp:lineTo x="21598" y="3509"/>
                <wp:lineTo x="11528" y="3509"/>
              </wp:wrapPolygon>
            </wp:wrapThrough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1" r:lo="rId72" r:qs="rId73" r:cs="rId7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4133" w:rsidRDefault="00424133" w:rsidP="00424133"/>
    <w:p w:rsidR="00424133" w:rsidRDefault="00424133" w:rsidP="00424133"/>
    <w:p w:rsidR="00424133" w:rsidRDefault="00424133" w:rsidP="00424133"/>
    <w:p w:rsidR="00424133" w:rsidRDefault="00E37F05" w:rsidP="0042413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BDE1C3C" wp14:editId="62EDD926">
                <wp:simplePos x="0" y="0"/>
                <wp:positionH relativeFrom="column">
                  <wp:posOffset>1103731</wp:posOffset>
                </wp:positionH>
                <wp:positionV relativeFrom="paragraph">
                  <wp:posOffset>15545</wp:posOffset>
                </wp:positionV>
                <wp:extent cx="497205" cy="1404620"/>
                <wp:effectExtent l="0" t="0" r="17145" b="20320"/>
                <wp:wrapThrough wrapText="bothSides">
                  <wp:wrapPolygon edited="0">
                    <wp:start x="0" y="0"/>
                    <wp:lineTo x="0" y="21711"/>
                    <wp:lineTo x="21517" y="21711"/>
                    <wp:lineTo x="21517" y="0"/>
                    <wp:lineTo x="0" y="0"/>
                  </wp:wrapPolygon>
                </wp:wrapThrough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074" w:rsidRPr="00E37F05" w:rsidRDefault="00435074" w:rsidP="00E37F05">
                            <w:pPr>
                              <w:rPr>
                                <w:b/>
                              </w:rPr>
                            </w:pPr>
                            <w:r w:rsidRPr="00E37F05">
                              <w:rPr>
                                <w:b/>
                              </w:rPr>
                              <w:t>Fig.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DE1C3C" id="_x0000_s1028" type="#_x0000_t202" style="position:absolute;margin-left:86.9pt;margin-top:1.2pt;width:39.1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">
                <v:textbox style="mso-fit-shape-to-text:t">
                  <w:txbxContent>
                    <w:p w:rsidR="00435074" w:rsidRPr="00E37F05" w:rsidRDefault="00435074" w:rsidP="00E37F05">
                      <w:pPr>
                        <w:rPr>
                          <w:b/>
                        </w:rPr>
                      </w:pPr>
                      <w:r w:rsidRPr="00E37F05">
                        <w:rPr>
                          <w:b/>
                        </w:rPr>
                        <w:t>Fig. 2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424133" w:rsidRDefault="00424133" w:rsidP="00424133"/>
    <w:p w:rsidR="00424133" w:rsidRDefault="00424133" w:rsidP="00424133"/>
    <w:p w:rsidR="00424133" w:rsidRDefault="00424133" w:rsidP="00424133"/>
    <w:p w:rsidR="00424133" w:rsidRDefault="00424133" w:rsidP="00424133"/>
    <w:p w:rsidR="00424133" w:rsidRDefault="00424133" w:rsidP="00424133"/>
    <w:p w:rsidR="00424133" w:rsidRPr="00424133" w:rsidRDefault="00424133" w:rsidP="00424133"/>
    <w:p w:rsidR="00424133" w:rsidRPr="00424133" w:rsidRDefault="00424133" w:rsidP="00424133"/>
    <w:p w:rsidR="00424133" w:rsidRPr="00424133" w:rsidRDefault="00424133" w:rsidP="00424133"/>
    <w:p w:rsidR="00424133" w:rsidRDefault="00424133" w:rsidP="00424133">
      <w:pPr>
        <w:pStyle w:val="Heading1"/>
        <w:jc w:val="center"/>
        <w:rPr>
          <w:u w:val="single"/>
        </w:rPr>
      </w:pPr>
    </w:p>
    <w:p w:rsidR="00424133" w:rsidRDefault="00424133" w:rsidP="00424133">
      <w:pPr>
        <w:pStyle w:val="Heading1"/>
        <w:rPr>
          <w:u w:val="single"/>
        </w:rPr>
      </w:pPr>
    </w:p>
    <w:p w:rsidR="00424133" w:rsidRDefault="00D06D21" w:rsidP="0042413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6A874E0" wp14:editId="2798707F">
                <wp:simplePos x="0" y="0"/>
                <wp:positionH relativeFrom="margin">
                  <wp:align>left</wp:align>
                </wp:positionH>
                <wp:positionV relativeFrom="paragraph">
                  <wp:posOffset>344170</wp:posOffset>
                </wp:positionV>
                <wp:extent cx="6993255" cy="1404620"/>
                <wp:effectExtent l="0" t="0" r="17145" b="27940"/>
                <wp:wrapThrough wrapText="bothSides">
                  <wp:wrapPolygon edited="0">
                    <wp:start x="0" y="0"/>
                    <wp:lineTo x="0" y="22175"/>
                    <wp:lineTo x="21594" y="22175"/>
                    <wp:lineTo x="21594" y="0"/>
                    <wp:lineTo x="0" y="0"/>
                  </wp:wrapPolygon>
                </wp:wrapThrough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32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074" w:rsidRPr="00D06D21" w:rsidRDefault="00435074" w:rsidP="00D06D2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06D21">
                              <w:rPr>
                                <w:sz w:val="16"/>
                                <w:szCs w:val="16"/>
                              </w:rPr>
                              <w:t>Risk Categorization in Accordance with ANSI/TIA and the 2018 IBC (TIF</w:t>
                            </w:r>
                            <w:proofErr w:type="gramStart"/>
                            <w:r w:rsidRPr="00D06D21">
                              <w:rPr>
                                <w:sz w:val="16"/>
                                <w:szCs w:val="16"/>
                              </w:rPr>
                              <w:t>)(</w:t>
                            </w:r>
                            <w:proofErr w:type="gramEnd"/>
                            <w:r w:rsidRPr="00D06D21">
                              <w:rPr>
                                <w:sz w:val="16"/>
                                <w:szCs w:val="16"/>
                              </w:rPr>
                              <w:t>p.8). (</w:t>
                            </w:r>
                            <w:hyperlink r:id="rId76" w:history="1">
                              <w:r w:rsidRPr="00D06D21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https://wia.org/wp-content/uploads/White-Paper-Risk-Categorization-in-Accordance-with-ANSI-TIA-2018-IBC-Final-v3-5.2.2018.pdf</w:t>
                              </w:r>
                            </w:hyperlink>
                            <w:r w:rsidRPr="00D06D21">
                              <w:rPr>
                                <w:sz w:val="16"/>
                                <w:szCs w:val="16"/>
                              </w:rPr>
                              <w:t>) Copyright May 2018. By Telecommunications Industry Foundation.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A874E0" id="_x0000_s1029" type="#_x0000_t202" style="position:absolute;margin-left:0;margin-top:27.1pt;width:550.65pt;height:110.6pt;z-index:25167052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">
                <v:textbox style="mso-fit-shape-to-text:t">
                  <w:txbxContent>
                    <w:p w:rsidR="00435074" w:rsidRPr="00D06D21" w:rsidRDefault="00435074" w:rsidP="00D06D21">
                      <w:pPr>
                        <w:rPr>
                          <w:sz w:val="16"/>
                          <w:szCs w:val="16"/>
                        </w:rPr>
                      </w:pPr>
                      <w:r w:rsidRPr="00D06D21">
                        <w:rPr>
                          <w:sz w:val="16"/>
                          <w:szCs w:val="16"/>
                        </w:rPr>
                        <w:t>Risk Categorization in Accordance with ANSI/TIA and the 2018 IBC (TIF</w:t>
                      </w:r>
                      <w:proofErr w:type="gramStart"/>
                      <w:r w:rsidRPr="00D06D21">
                        <w:rPr>
                          <w:sz w:val="16"/>
                          <w:szCs w:val="16"/>
                        </w:rPr>
                        <w:t>)(</w:t>
                      </w:r>
                      <w:proofErr w:type="gramEnd"/>
                      <w:r w:rsidRPr="00D06D21">
                        <w:rPr>
                          <w:sz w:val="16"/>
                          <w:szCs w:val="16"/>
                        </w:rPr>
                        <w:t>p.8). (</w:t>
                      </w:r>
                      <w:hyperlink r:id="rId77" w:history="1">
                        <w:r w:rsidRPr="00D06D21">
                          <w:rPr>
                            <w:rStyle w:val="Hyperlink"/>
                            <w:sz w:val="16"/>
                            <w:szCs w:val="16"/>
                          </w:rPr>
                          <w:t>https://wia.org/wp-content/uploads/White-Paper-Risk-Categorization-in-Accordance-with-ANSI-TIA-2018-IBC-Final-v3-5.2.2018.pdf</w:t>
                        </w:r>
                      </w:hyperlink>
                      <w:r w:rsidRPr="00D06D21">
                        <w:rPr>
                          <w:sz w:val="16"/>
                          <w:szCs w:val="16"/>
                        </w:rPr>
                        <w:t>) Copyright May 2018. By Telecommunications Industry Foundation.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:rsidR="00424133" w:rsidRPr="00424133" w:rsidRDefault="00424133" w:rsidP="00424133"/>
    <w:p w:rsidR="00424133" w:rsidRPr="00424133" w:rsidRDefault="008C00BA" w:rsidP="00424133">
      <w:pPr>
        <w:pStyle w:val="Heading1"/>
        <w:jc w:val="center"/>
        <w:rPr>
          <w:u w:val="single"/>
        </w:rPr>
      </w:pPr>
      <w:r>
        <w:rPr>
          <w:u w:val="single"/>
        </w:rPr>
        <w:t xml:space="preserve">GEOTECHNICAL INVESTIGATIONS </w:t>
      </w:r>
    </w:p>
    <w:p w:rsidR="008C00BA" w:rsidRDefault="008C00BA" w:rsidP="008C00BA">
      <w:pPr>
        <w:pStyle w:val="Heading1"/>
        <w:jc w:val="center"/>
        <w:rPr>
          <w:u w:val="single"/>
        </w:rPr>
      </w:pPr>
      <w:r>
        <w:rPr>
          <w:u w:val="single"/>
        </w:rPr>
        <w:t>FOR TELECOMMUNICATION TOWERS</w:t>
      </w:r>
    </w:p>
    <w:p w:rsidR="008C00BA" w:rsidRDefault="008C00BA" w:rsidP="008C00BA">
      <w:pPr>
        <w:pStyle w:val="BodyText"/>
        <w:tabs>
          <w:tab w:val="clear" w:pos="1440"/>
          <w:tab w:val="clear" w:pos="1620"/>
          <w:tab w:val="clear" w:pos="2520"/>
        </w:tabs>
        <w:spacing w:before="120"/>
      </w:pPr>
      <w:r>
        <w:t xml:space="preserve">A soil investigation by a geotechnical engineering firm </w:t>
      </w:r>
      <w:proofErr w:type="gramStart"/>
      <w:r>
        <w:t>is recommended</w:t>
      </w:r>
      <w:proofErr w:type="gramEnd"/>
      <w:r>
        <w:t xml:space="preserve"> for each tower site to determine its unique soil and physical characteristics.  To ensure that the report furnishes useful information to the foundation designer, the guidelines listed below </w:t>
      </w:r>
      <w:proofErr w:type="gramStart"/>
      <w:r>
        <w:t>should be followed</w:t>
      </w:r>
      <w:proofErr w:type="gramEnd"/>
      <w:r>
        <w:t>.</w:t>
      </w:r>
    </w:p>
    <w:p w:rsidR="008C00BA" w:rsidRDefault="008C00BA" w:rsidP="008C00BA">
      <w:pPr>
        <w:rPr>
          <w:sz w:val="24"/>
        </w:rPr>
      </w:pPr>
    </w:p>
    <w:p w:rsidR="008C00BA" w:rsidRDefault="008C00BA" w:rsidP="008C00BA">
      <w:pPr>
        <w:pStyle w:val="Heading2"/>
        <w:spacing w:before="120"/>
        <w:rPr>
          <w:b w:val="0"/>
          <w:sz w:val="24"/>
        </w:rPr>
      </w:pPr>
      <w:r>
        <w:rPr>
          <w:b w:val="0"/>
          <w:sz w:val="24"/>
        </w:rPr>
        <w:t>Number of Borings</w:t>
      </w:r>
    </w:p>
    <w:p w:rsidR="008C00BA" w:rsidRDefault="008C00BA" w:rsidP="008C00BA">
      <w:pPr>
        <w:pStyle w:val="Heading3"/>
        <w:spacing w:before="120"/>
        <w:ind w:left="3240" w:hanging="3240"/>
      </w:pPr>
      <w:r>
        <w:t>Guyed Tower</w:t>
      </w:r>
      <w:r>
        <w:tab/>
        <w:t>Preferred</w:t>
      </w:r>
      <w:r>
        <w:tab/>
        <w:t>one at tower base and one at each guy anchor</w:t>
      </w:r>
    </w:p>
    <w:p w:rsidR="008C00BA" w:rsidRDefault="008C00BA" w:rsidP="008C00BA">
      <w:pPr>
        <w:pStyle w:val="Heading3"/>
        <w:ind w:left="3240" w:hanging="3240"/>
      </w:pPr>
      <w:r>
        <w:tab/>
        <w:t>Minimum</w:t>
      </w:r>
      <w:r>
        <w:tab/>
        <w:t>one at tower base and one at outer guy anchors</w:t>
      </w:r>
    </w:p>
    <w:p w:rsidR="008C00BA" w:rsidRDefault="008C00BA" w:rsidP="008C00BA">
      <w:pPr>
        <w:pStyle w:val="BodyTextIndent"/>
        <w:tabs>
          <w:tab w:val="clear" w:pos="1440"/>
          <w:tab w:val="clear" w:pos="2520"/>
          <w:tab w:val="left" w:pos="1620"/>
          <w:tab w:val="left" w:pos="2880"/>
        </w:tabs>
        <w:spacing w:before="120"/>
        <w:ind w:left="3240" w:hanging="3240"/>
      </w:pPr>
      <w:r>
        <w:t>SS Tower</w:t>
      </w:r>
      <w:r>
        <w:tab/>
        <w:t>Preferred</w:t>
      </w:r>
      <w:r>
        <w:tab/>
        <w:t>one at each tower leg or one at center of tower base if base width is less than 15 feet</w:t>
      </w:r>
    </w:p>
    <w:p w:rsidR="008C00BA" w:rsidRDefault="008C00BA" w:rsidP="008C00BA">
      <w:pPr>
        <w:tabs>
          <w:tab w:val="left" w:pos="1620"/>
          <w:tab w:val="left" w:pos="2880"/>
        </w:tabs>
        <w:ind w:left="3240" w:hanging="3240"/>
        <w:rPr>
          <w:sz w:val="24"/>
        </w:rPr>
      </w:pPr>
      <w:r>
        <w:rPr>
          <w:sz w:val="24"/>
        </w:rPr>
        <w:tab/>
        <w:t>Minimum</w:t>
      </w:r>
      <w:r>
        <w:rPr>
          <w:sz w:val="24"/>
        </w:rPr>
        <w:tab/>
        <w:t>one at center of tower base if base width less than 20 feet</w:t>
      </w:r>
    </w:p>
    <w:p w:rsidR="008C00BA" w:rsidRDefault="008C00BA" w:rsidP="008C00BA">
      <w:pPr>
        <w:pStyle w:val="Heading3"/>
        <w:spacing w:before="120"/>
        <w:ind w:left="3240" w:hanging="3240"/>
      </w:pPr>
      <w:r>
        <w:t>Monopole</w:t>
      </w:r>
      <w:r>
        <w:tab/>
      </w:r>
      <w:r>
        <w:tab/>
        <w:t>one at center of monopole base</w:t>
      </w:r>
    </w:p>
    <w:p w:rsidR="008C00BA" w:rsidRDefault="008C00BA" w:rsidP="008C00BA">
      <w:pPr>
        <w:tabs>
          <w:tab w:val="left" w:pos="1440"/>
          <w:tab w:val="left" w:pos="2520"/>
        </w:tabs>
        <w:rPr>
          <w:sz w:val="24"/>
        </w:rPr>
      </w:pPr>
    </w:p>
    <w:p w:rsidR="008C00BA" w:rsidRDefault="008C00BA" w:rsidP="008C00BA">
      <w:pPr>
        <w:pStyle w:val="Heading2"/>
        <w:tabs>
          <w:tab w:val="left" w:pos="1440"/>
          <w:tab w:val="left" w:pos="2520"/>
        </w:tabs>
        <w:spacing w:before="120"/>
        <w:rPr>
          <w:b w:val="0"/>
          <w:sz w:val="24"/>
        </w:rPr>
      </w:pPr>
      <w:r>
        <w:rPr>
          <w:b w:val="0"/>
          <w:sz w:val="24"/>
        </w:rPr>
        <w:t>Depth of Borings</w:t>
      </w:r>
    </w:p>
    <w:p w:rsidR="008C00BA" w:rsidRDefault="008C00BA" w:rsidP="008C00BA">
      <w:pPr>
        <w:pStyle w:val="BodyText"/>
        <w:tabs>
          <w:tab w:val="clear" w:pos="1620"/>
          <w:tab w:val="left" w:pos="1440"/>
        </w:tabs>
        <w:spacing w:before="120"/>
      </w:pPr>
      <w:r>
        <w:t>The depth is dependent on the magnitude of the tower reaction forces and the type of soil encountered.</w:t>
      </w:r>
    </w:p>
    <w:p w:rsidR="008C00BA" w:rsidRDefault="008C00BA" w:rsidP="008C00BA">
      <w:pPr>
        <w:pStyle w:val="Heading4"/>
        <w:spacing w:before="120"/>
        <w:ind w:left="1627" w:hanging="1627"/>
      </w:pPr>
      <w:r>
        <w:t>Guyed Tower</w:t>
      </w:r>
    </w:p>
    <w:p w:rsidR="008C00BA" w:rsidRDefault="008C00BA" w:rsidP="008C00BA">
      <w:pPr>
        <w:tabs>
          <w:tab w:val="right" w:pos="1440"/>
          <w:tab w:val="left" w:pos="1620"/>
          <w:tab w:val="left" w:pos="2520"/>
        </w:tabs>
        <w:ind w:left="1980" w:hanging="1980"/>
        <w:rPr>
          <w:sz w:val="24"/>
        </w:rPr>
      </w:pPr>
      <w:r>
        <w:rPr>
          <w:sz w:val="24"/>
        </w:rPr>
        <w:tab/>
        <w:t>Base:</w:t>
      </w:r>
      <w:r>
        <w:rPr>
          <w:sz w:val="24"/>
        </w:rPr>
        <w:tab/>
        <w:t>15 to 20 feet</w:t>
      </w:r>
    </w:p>
    <w:p w:rsidR="008C00BA" w:rsidRDefault="008C00BA" w:rsidP="008C00BA">
      <w:pPr>
        <w:pStyle w:val="BodyText"/>
        <w:ind w:left="1980" w:hanging="1980"/>
      </w:pPr>
      <w:r>
        <w:tab/>
        <w:t>Anchors:</w:t>
      </w:r>
      <w:r>
        <w:tab/>
        <w:t xml:space="preserve">15 to 20 feet for large reactions (greater than 30 kips) if </w:t>
      </w:r>
      <w:proofErr w:type="spellStart"/>
      <w:r>
        <w:t>deadman</w:t>
      </w:r>
      <w:proofErr w:type="spellEnd"/>
      <w:r>
        <w:t xml:space="preserve"> anchors are anticipated</w:t>
      </w:r>
    </w:p>
    <w:p w:rsidR="008C00BA" w:rsidRDefault="008C00BA" w:rsidP="008C00BA">
      <w:pPr>
        <w:pStyle w:val="BodyTextIndent2"/>
        <w:ind w:left="1980" w:hanging="1980"/>
      </w:pPr>
      <w:r>
        <w:tab/>
        <w:t xml:space="preserve">10 to 15 feet for small reactions (less than 30 kips) if </w:t>
      </w:r>
      <w:proofErr w:type="spellStart"/>
      <w:r>
        <w:t>deadman</w:t>
      </w:r>
      <w:proofErr w:type="spellEnd"/>
      <w:r>
        <w:t xml:space="preserve"> anchors are anticipated</w:t>
      </w:r>
    </w:p>
    <w:p w:rsidR="008C00BA" w:rsidRDefault="008C00BA" w:rsidP="008C00BA">
      <w:pPr>
        <w:tabs>
          <w:tab w:val="left" w:pos="1620"/>
          <w:tab w:val="left" w:pos="2520"/>
        </w:tabs>
        <w:ind w:left="1980" w:hanging="1980"/>
        <w:rPr>
          <w:sz w:val="24"/>
        </w:rPr>
      </w:pPr>
      <w:r>
        <w:rPr>
          <w:sz w:val="24"/>
        </w:rPr>
        <w:lastRenderedPageBreak/>
        <w:tab/>
        <w:t xml:space="preserve">30 to 50 feet if drilled pier type foundation </w:t>
      </w:r>
      <w:proofErr w:type="gramStart"/>
      <w:r>
        <w:rPr>
          <w:sz w:val="24"/>
        </w:rPr>
        <w:t>is anticipated</w:t>
      </w:r>
      <w:proofErr w:type="gramEnd"/>
    </w:p>
    <w:p w:rsidR="008C00BA" w:rsidRDefault="008C00BA" w:rsidP="008C00BA">
      <w:pPr>
        <w:pStyle w:val="Heading5"/>
        <w:spacing w:before="120"/>
        <w:ind w:left="1980" w:hanging="1980"/>
      </w:pPr>
      <w:r>
        <w:t>SS Tower</w:t>
      </w:r>
      <w:r>
        <w:tab/>
        <w:t>20 to 25 feet minimum if shallow pad type foundation is anticipated</w:t>
      </w:r>
    </w:p>
    <w:p w:rsidR="008C00BA" w:rsidRDefault="008C00BA" w:rsidP="008C00BA">
      <w:pPr>
        <w:tabs>
          <w:tab w:val="left" w:pos="1620"/>
          <w:tab w:val="left" w:pos="2520"/>
        </w:tabs>
        <w:ind w:left="1980" w:hanging="1980"/>
        <w:rPr>
          <w:sz w:val="24"/>
        </w:rPr>
      </w:pPr>
      <w:r>
        <w:rPr>
          <w:sz w:val="24"/>
        </w:rPr>
        <w:tab/>
        <w:t xml:space="preserve">30 to 50 feet minimum if drilled pier type foundation </w:t>
      </w:r>
      <w:proofErr w:type="gramStart"/>
      <w:r>
        <w:rPr>
          <w:sz w:val="24"/>
        </w:rPr>
        <w:t>is anticipated</w:t>
      </w:r>
      <w:proofErr w:type="gramEnd"/>
    </w:p>
    <w:p w:rsidR="008C00BA" w:rsidRDefault="008C00BA" w:rsidP="008C00BA">
      <w:pPr>
        <w:pStyle w:val="Heading5"/>
        <w:spacing w:before="120"/>
        <w:ind w:left="1980" w:hanging="1980"/>
      </w:pPr>
      <w:r>
        <w:t>Monopole</w:t>
      </w:r>
      <w:r>
        <w:tab/>
        <w:t>25 to 40 feet if fill soil are not encountered</w:t>
      </w:r>
    </w:p>
    <w:p w:rsidR="008C00BA" w:rsidRDefault="008C00BA" w:rsidP="008C00BA">
      <w:pPr>
        <w:tabs>
          <w:tab w:val="left" w:pos="1620"/>
          <w:tab w:val="left" w:pos="2520"/>
        </w:tabs>
        <w:ind w:left="1980" w:hanging="1980"/>
        <w:rPr>
          <w:sz w:val="24"/>
        </w:rPr>
      </w:pPr>
      <w:r>
        <w:rPr>
          <w:sz w:val="24"/>
        </w:rPr>
        <w:tab/>
        <w:t>20 to 40 feet into native soil if fill soil is encountered</w:t>
      </w:r>
    </w:p>
    <w:p w:rsidR="008C00BA" w:rsidRDefault="008C00BA" w:rsidP="008C00BA">
      <w:pPr>
        <w:pStyle w:val="BodyText"/>
        <w:tabs>
          <w:tab w:val="clear" w:pos="1440"/>
          <w:tab w:val="clear" w:pos="1620"/>
          <w:tab w:val="clear" w:pos="2520"/>
        </w:tabs>
        <w:spacing w:before="120"/>
      </w:pPr>
      <w:r>
        <w:t xml:space="preserve">If rock anchors are anticipated, the rock should be cored a minimum of 10 to 20 feet.  Rock </w:t>
      </w:r>
      <w:proofErr w:type="gramStart"/>
      <w:r>
        <w:t>need not be cored</w:t>
      </w:r>
      <w:proofErr w:type="gramEnd"/>
      <w:r>
        <w:t xml:space="preserve"> at a guyed tower base.</w:t>
      </w:r>
    </w:p>
    <w:p w:rsidR="008C00BA" w:rsidRDefault="008C00BA" w:rsidP="008C00BA">
      <w:pPr>
        <w:rPr>
          <w:sz w:val="24"/>
        </w:rPr>
      </w:pPr>
    </w:p>
    <w:p w:rsidR="008C00BA" w:rsidRDefault="008C00BA" w:rsidP="008C00BA">
      <w:pPr>
        <w:pStyle w:val="Heading2"/>
        <w:rPr>
          <w:b w:val="0"/>
          <w:sz w:val="24"/>
        </w:rPr>
      </w:pPr>
      <w:r>
        <w:rPr>
          <w:sz w:val="24"/>
        </w:rPr>
        <w:br w:type="page"/>
      </w:r>
      <w:r>
        <w:rPr>
          <w:b w:val="0"/>
          <w:sz w:val="24"/>
        </w:rPr>
        <w:lastRenderedPageBreak/>
        <w:t>Geotechnical Data</w:t>
      </w:r>
    </w:p>
    <w:p w:rsidR="008C00BA" w:rsidRDefault="008C00BA" w:rsidP="008C00BA">
      <w:pPr>
        <w:pStyle w:val="BodyText"/>
        <w:tabs>
          <w:tab w:val="clear" w:pos="1440"/>
          <w:tab w:val="clear" w:pos="1620"/>
          <w:tab w:val="clear" w:pos="2520"/>
        </w:tabs>
        <w:spacing w:before="120"/>
      </w:pPr>
      <w:r>
        <w:t>Soil Properties – The soil report should provide the following, including all applicable factors of safety.</w:t>
      </w:r>
    </w:p>
    <w:p w:rsidR="008C00BA" w:rsidRDefault="008C00BA" w:rsidP="008C00BA">
      <w:pPr>
        <w:pStyle w:val="Heading6"/>
        <w:rPr>
          <w:u w:val="single"/>
        </w:rPr>
      </w:pPr>
      <w:r>
        <w:rPr>
          <w:u w:val="single"/>
        </w:rPr>
        <w:t>Minimum Required Information</w:t>
      </w:r>
    </w:p>
    <w:p w:rsidR="008C00BA" w:rsidRDefault="008C00BA" w:rsidP="008C00BA">
      <w:pPr>
        <w:numPr>
          <w:ilvl w:val="1"/>
          <w:numId w:val="3"/>
        </w:numPr>
        <w:rPr>
          <w:sz w:val="24"/>
        </w:rPr>
      </w:pPr>
      <w:r>
        <w:rPr>
          <w:sz w:val="24"/>
        </w:rPr>
        <w:t>Allowable Bearing Pressure – values vs. depth and expected settlement, mainly at tower base (all tower types)</w:t>
      </w:r>
    </w:p>
    <w:p w:rsidR="008C00BA" w:rsidRDefault="008C00BA" w:rsidP="008C00BA">
      <w:pPr>
        <w:numPr>
          <w:ilvl w:val="1"/>
          <w:numId w:val="3"/>
        </w:numPr>
        <w:rPr>
          <w:sz w:val="24"/>
        </w:rPr>
      </w:pPr>
      <w:r>
        <w:rPr>
          <w:sz w:val="24"/>
        </w:rPr>
        <w:t>Allowable Passive Pressure – values vs. depth (all tower types)</w:t>
      </w:r>
    </w:p>
    <w:p w:rsidR="008C00BA" w:rsidRDefault="008C00BA" w:rsidP="008C00BA">
      <w:pPr>
        <w:numPr>
          <w:ilvl w:val="1"/>
          <w:numId w:val="3"/>
        </w:numPr>
        <w:rPr>
          <w:sz w:val="24"/>
        </w:rPr>
      </w:pPr>
      <w:r>
        <w:rPr>
          <w:sz w:val="24"/>
        </w:rPr>
        <w:t>Allowable Skin Friction – values vs. depth (SS and guyed towers only)</w:t>
      </w:r>
    </w:p>
    <w:p w:rsidR="008C00BA" w:rsidRDefault="008C00BA" w:rsidP="008C00BA">
      <w:pPr>
        <w:numPr>
          <w:ilvl w:val="1"/>
          <w:numId w:val="3"/>
        </w:numPr>
        <w:rPr>
          <w:sz w:val="24"/>
        </w:rPr>
      </w:pPr>
      <w:r>
        <w:rPr>
          <w:sz w:val="24"/>
        </w:rPr>
        <w:t>Angle of Internal Friction – (all tower types)</w:t>
      </w:r>
    </w:p>
    <w:p w:rsidR="008C00BA" w:rsidRDefault="008C00BA" w:rsidP="008C00BA">
      <w:pPr>
        <w:numPr>
          <w:ilvl w:val="1"/>
          <w:numId w:val="3"/>
        </w:numPr>
        <w:rPr>
          <w:sz w:val="24"/>
        </w:rPr>
      </w:pPr>
      <w:r>
        <w:rPr>
          <w:sz w:val="24"/>
        </w:rPr>
        <w:t>Unit Weight – buoyant, if submerged (all tower types)</w:t>
      </w:r>
    </w:p>
    <w:p w:rsidR="008C00BA" w:rsidRDefault="008C00BA" w:rsidP="008C00BA">
      <w:pPr>
        <w:numPr>
          <w:ilvl w:val="1"/>
          <w:numId w:val="3"/>
        </w:numPr>
        <w:rPr>
          <w:sz w:val="24"/>
        </w:rPr>
      </w:pPr>
      <w:r>
        <w:rPr>
          <w:sz w:val="24"/>
        </w:rPr>
        <w:t>Cohesion – values vs. depth, if any (all tower types)</w:t>
      </w:r>
    </w:p>
    <w:p w:rsidR="008C00BA" w:rsidRDefault="008C00BA" w:rsidP="008C00BA">
      <w:pPr>
        <w:numPr>
          <w:ilvl w:val="1"/>
          <w:numId w:val="3"/>
        </w:numPr>
        <w:rPr>
          <w:sz w:val="24"/>
        </w:rPr>
      </w:pPr>
      <w:r>
        <w:rPr>
          <w:sz w:val="24"/>
        </w:rPr>
        <w:t>Rock Quality Designation (RQD) – if rock is encountered (all tower types)</w:t>
      </w:r>
    </w:p>
    <w:p w:rsidR="008C00BA" w:rsidRDefault="008C00BA" w:rsidP="008C00BA">
      <w:pPr>
        <w:numPr>
          <w:ilvl w:val="1"/>
          <w:numId w:val="3"/>
        </w:numPr>
        <w:rPr>
          <w:sz w:val="24"/>
        </w:rPr>
      </w:pPr>
      <w:r>
        <w:rPr>
          <w:sz w:val="24"/>
        </w:rPr>
        <w:t>If rock anchors are anticipated</w:t>
      </w:r>
    </w:p>
    <w:p w:rsidR="008C00BA" w:rsidRDefault="008C00BA" w:rsidP="008C00BA">
      <w:pPr>
        <w:numPr>
          <w:ilvl w:val="2"/>
          <w:numId w:val="3"/>
        </w:numPr>
        <w:tabs>
          <w:tab w:val="clear" w:pos="2160"/>
          <w:tab w:val="num" w:pos="1800"/>
        </w:tabs>
        <w:rPr>
          <w:sz w:val="24"/>
        </w:rPr>
      </w:pPr>
      <w:r>
        <w:rPr>
          <w:sz w:val="24"/>
        </w:rPr>
        <w:t>Ultimate Rock Shear Strength</w:t>
      </w:r>
    </w:p>
    <w:p w:rsidR="008C00BA" w:rsidRDefault="008C00BA" w:rsidP="008C00BA">
      <w:pPr>
        <w:numPr>
          <w:ilvl w:val="2"/>
          <w:numId w:val="3"/>
        </w:numPr>
        <w:tabs>
          <w:tab w:val="clear" w:pos="2160"/>
          <w:tab w:val="num" w:pos="1800"/>
        </w:tabs>
        <w:rPr>
          <w:sz w:val="24"/>
        </w:rPr>
      </w:pPr>
      <w:r>
        <w:rPr>
          <w:sz w:val="24"/>
        </w:rPr>
        <w:t>Unit Weight</w:t>
      </w:r>
    </w:p>
    <w:p w:rsidR="008C00BA" w:rsidRDefault="008C00BA" w:rsidP="008C00BA">
      <w:pPr>
        <w:numPr>
          <w:ilvl w:val="2"/>
          <w:numId w:val="3"/>
        </w:numPr>
        <w:tabs>
          <w:tab w:val="clear" w:pos="2160"/>
          <w:tab w:val="num" w:pos="1800"/>
        </w:tabs>
        <w:rPr>
          <w:sz w:val="24"/>
        </w:rPr>
      </w:pPr>
      <w:r>
        <w:rPr>
          <w:sz w:val="24"/>
        </w:rPr>
        <w:t>Rock/Grout Friction or Bond Strength</w:t>
      </w:r>
    </w:p>
    <w:p w:rsidR="008C00BA" w:rsidRDefault="008C00BA" w:rsidP="008C00BA">
      <w:pPr>
        <w:numPr>
          <w:ilvl w:val="2"/>
          <w:numId w:val="3"/>
        </w:numPr>
        <w:tabs>
          <w:tab w:val="clear" w:pos="2160"/>
          <w:tab w:val="num" w:pos="1800"/>
        </w:tabs>
        <w:rPr>
          <w:sz w:val="24"/>
        </w:rPr>
      </w:pPr>
      <w:r>
        <w:rPr>
          <w:sz w:val="24"/>
        </w:rPr>
        <w:t>Rock Engagement Angle</w:t>
      </w:r>
    </w:p>
    <w:p w:rsidR="008C00BA" w:rsidRDefault="008C00BA" w:rsidP="008C00BA">
      <w:pPr>
        <w:pStyle w:val="Heading6"/>
      </w:pPr>
      <w:r>
        <w:rPr>
          <w:u w:val="single"/>
        </w:rPr>
        <w:t>Optional Information</w:t>
      </w:r>
      <w:r>
        <w:t xml:space="preserve"> (if drilled piers are anticipated for monopole or guyed tower)</w:t>
      </w:r>
    </w:p>
    <w:p w:rsidR="008C00BA" w:rsidRDefault="008C00BA" w:rsidP="008C00BA">
      <w:pPr>
        <w:numPr>
          <w:ilvl w:val="1"/>
          <w:numId w:val="4"/>
        </w:numPr>
        <w:rPr>
          <w:sz w:val="24"/>
        </w:rPr>
      </w:pPr>
      <w:r>
        <w:rPr>
          <w:sz w:val="24"/>
        </w:rPr>
        <w:t>Lateral Modulus of Subgrade Reaction</w:t>
      </w:r>
    </w:p>
    <w:p w:rsidR="008C00BA" w:rsidRDefault="008C00BA" w:rsidP="008C00BA">
      <w:pPr>
        <w:numPr>
          <w:ilvl w:val="1"/>
          <w:numId w:val="4"/>
        </w:numPr>
        <w:rPr>
          <w:sz w:val="24"/>
        </w:rPr>
      </w:pPr>
      <w:r>
        <w:rPr>
          <w:sz w:val="24"/>
        </w:rPr>
        <w:t>Strain at 50% of the Maximum Principal Stress Difference (E</w:t>
      </w:r>
      <w:r>
        <w:rPr>
          <w:sz w:val="24"/>
          <w:vertAlign w:val="subscript"/>
        </w:rPr>
        <w:t>50</w:t>
      </w:r>
      <w:r>
        <w:rPr>
          <w:sz w:val="24"/>
        </w:rPr>
        <w:t>)</w:t>
      </w:r>
    </w:p>
    <w:p w:rsidR="008C00BA" w:rsidRDefault="008C00BA" w:rsidP="008C00BA">
      <w:pPr>
        <w:pStyle w:val="Heading6"/>
        <w:rPr>
          <w:u w:val="single"/>
        </w:rPr>
      </w:pPr>
      <w:r>
        <w:rPr>
          <w:u w:val="single"/>
        </w:rPr>
        <w:t>Boring Logs</w:t>
      </w:r>
    </w:p>
    <w:p w:rsidR="008C00BA" w:rsidRDefault="008C00BA" w:rsidP="008C00BA">
      <w:pPr>
        <w:numPr>
          <w:ilvl w:val="1"/>
          <w:numId w:val="5"/>
        </w:numPr>
        <w:rPr>
          <w:sz w:val="24"/>
        </w:rPr>
      </w:pPr>
      <w:r>
        <w:rPr>
          <w:sz w:val="24"/>
        </w:rPr>
        <w:t>Date, sampling methods, and number of samples</w:t>
      </w:r>
    </w:p>
    <w:p w:rsidR="008C00BA" w:rsidRDefault="008C00BA" w:rsidP="008C00BA">
      <w:pPr>
        <w:numPr>
          <w:ilvl w:val="1"/>
          <w:numId w:val="5"/>
        </w:numPr>
        <w:rPr>
          <w:sz w:val="24"/>
        </w:rPr>
      </w:pPr>
      <w:r>
        <w:rPr>
          <w:sz w:val="24"/>
        </w:rPr>
        <w:t>Soil strata classification per USCS, and their depth</w:t>
      </w:r>
    </w:p>
    <w:p w:rsidR="008C00BA" w:rsidRDefault="008C00BA" w:rsidP="008C00BA">
      <w:pPr>
        <w:numPr>
          <w:ilvl w:val="1"/>
          <w:numId w:val="5"/>
        </w:numPr>
        <w:rPr>
          <w:sz w:val="24"/>
        </w:rPr>
      </w:pPr>
      <w:r>
        <w:rPr>
          <w:sz w:val="24"/>
        </w:rPr>
        <w:t>Depth of free water encountered and groundwater depth to be used for design</w:t>
      </w:r>
    </w:p>
    <w:p w:rsidR="008C00BA" w:rsidRDefault="008C00BA" w:rsidP="008C00BA">
      <w:pPr>
        <w:numPr>
          <w:ilvl w:val="1"/>
          <w:numId w:val="5"/>
        </w:numPr>
        <w:rPr>
          <w:sz w:val="24"/>
        </w:rPr>
      </w:pPr>
      <w:r>
        <w:rPr>
          <w:sz w:val="24"/>
        </w:rPr>
        <w:t>Standard Penetration Test (SPT) blow counts (blows per foot)</w:t>
      </w:r>
    </w:p>
    <w:p w:rsidR="008C00BA" w:rsidRDefault="008C00BA" w:rsidP="008C00BA">
      <w:pPr>
        <w:numPr>
          <w:ilvl w:val="1"/>
          <w:numId w:val="5"/>
        </w:numPr>
        <w:rPr>
          <w:sz w:val="24"/>
        </w:rPr>
      </w:pPr>
      <w:r>
        <w:rPr>
          <w:sz w:val="24"/>
        </w:rPr>
        <w:t>Maximum and average frost penetration depth</w:t>
      </w:r>
    </w:p>
    <w:p w:rsidR="008C00BA" w:rsidRDefault="008C00BA" w:rsidP="008C00BA">
      <w:pPr>
        <w:numPr>
          <w:ilvl w:val="1"/>
          <w:numId w:val="5"/>
        </w:numPr>
        <w:rPr>
          <w:sz w:val="24"/>
        </w:rPr>
      </w:pPr>
      <w:r>
        <w:rPr>
          <w:sz w:val="24"/>
        </w:rPr>
        <w:t>Unit weight of soil, buoyant unit weight (if submerged)</w:t>
      </w:r>
    </w:p>
    <w:p w:rsidR="008C00BA" w:rsidRDefault="008C00BA" w:rsidP="008C00BA">
      <w:pPr>
        <w:numPr>
          <w:ilvl w:val="1"/>
          <w:numId w:val="5"/>
        </w:numPr>
        <w:rPr>
          <w:sz w:val="24"/>
        </w:rPr>
      </w:pPr>
      <w:r>
        <w:rPr>
          <w:sz w:val="24"/>
        </w:rPr>
        <w:t>Type of rock encountered</w:t>
      </w:r>
    </w:p>
    <w:p w:rsidR="008C00BA" w:rsidRDefault="008C00BA" w:rsidP="008C00BA">
      <w:pPr>
        <w:pStyle w:val="Heading7"/>
      </w:pPr>
      <w:r>
        <w:t>Recommendations</w:t>
      </w:r>
    </w:p>
    <w:p w:rsidR="008C00BA" w:rsidRDefault="008C00BA" w:rsidP="008C00BA">
      <w:pPr>
        <w:numPr>
          <w:ilvl w:val="1"/>
          <w:numId w:val="6"/>
        </w:numPr>
        <w:rPr>
          <w:sz w:val="24"/>
        </w:rPr>
      </w:pPr>
      <w:r>
        <w:rPr>
          <w:sz w:val="24"/>
        </w:rPr>
        <w:t>Foundation system best suited for existing soil conditions</w:t>
      </w:r>
    </w:p>
    <w:p w:rsidR="008C00BA" w:rsidRDefault="008C00BA" w:rsidP="008C00BA">
      <w:pPr>
        <w:numPr>
          <w:ilvl w:val="1"/>
          <w:numId w:val="6"/>
        </w:numPr>
        <w:rPr>
          <w:sz w:val="24"/>
        </w:rPr>
      </w:pPr>
      <w:r>
        <w:rPr>
          <w:sz w:val="24"/>
        </w:rPr>
        <w:t>Alternative foundation system that can also be considered</w:t>
      </w:r>
    </w:p>
    <w:p w:rsidR="008C00BA" w:rsidRDefault="008C00BA" w:rsidP="008C00BA">
      <w:pPr>
        <w:numPr>
          <w:ilvl w:val="1"/>
          <w:numId w:val="6"/>
        </w:numPr>
        <w:rPr>
          <w:sz w:val="24"/>
        </w:rPr>
      </w:pPr>
      <w:r>
        <w:rPr>
          <w:sz w:val="24"/>
        </w:rPr>
        <w:t>Construction problems anticipated (e.g. temporary casings, drilling slurry, rock augers or core barrels, jack hammering, etc.)</w:t>
      </w:r>
    </w:p>
    <w:p w:rsidR="008C00BA" w:rsidRDefault="008C00BA" w:rsidP="008C00BA">
      <w:pPr>
        <w:numPr>
          <w:ilvl w:val="1"/>
          <w:numId w:val="6"/>
        </w:numPr>
        <w:rPr>
          <w:sz w:val="24"/>
        </w:rPr>
      </w:pPr>
      <w:r>
        <w:rPr>
          <w:sz w:val="24"/>
        </w:rPr>
        <w:t>Other variables that will affect the installation and design</w:t>
      </w:r>
    </w:p>
    <w:p w:rsidR="008C00BA" w:rsidRDefault="008C00BA" w:rsidP="008C00BA">
      <w:pPr>
        <w:numPr>
          <w:ilvl w:val="1"/>
          <w:numId w:val="6"/>
        </w:numPr>
        <w:rPr>
          <w:sz w:val="24"/>
        </w:rPr>
      </w:pPr>
      <w:r>
        <w:rPr>
          <w:sz w:val="24"/>
        </w:rPr>
        <w:t>Depth of saturated soil if expected</w:t>
      </w:r>
    </w:p>
    <w:p w:rsidR="008C00BA" w:rsidRDefault="008C00BA" w:rsidP="008C00BA">
      <w:pPr>
        <w:numPr>
          <w:ilvl w:val="1"/>
          <w:numId w:val="6"/>
        </w:numPr>
        <w:rPr>
          <w:sz w:val="24"/>
        </w:rPr>
      </w:pPr>
      <w:r>
        <w:rPr>
          <w:sz w:val="24"/>
        </w:rPr>
        <w:t>Soil resistivity if any special corrosion mitigating measures are required</w:t>
      </w:r>
    </w:p>
    <w:p w:rsidR="008C00BA" w:rsidRPr="008C00BA" w:rsidRDefault="008C00BA" w:rsidP="005873BD">
      <w:pPr>
        <w:tabs>
          <w:tab w:val="right" w:pos="7200"/>
        </w:tabs>
      </w:pPr>
    </w:p>
    <w:sectPr w:rsidR="008C00BA" w:rsidRPr="008C00BA" w:rsidSect="00785DC3">
      <w:headerReference w:type="default" r:id="rId78"/>
      <w:pgSz w:w="12240" w:h="15840" w:code="1"/>
      <w:pgMar w:top="540" w:right="720" w:bottom="18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074" w:rsidRDefault="00435074" w:rsidP="00721CD4">
      <w:r>
        <w:separator/>
      </w:r>
    </w:p>
  </w:endnote>
  <w:endnote w:type="continuationSeparator" w:id="0">
    <w:p w:rsidR="00435074" w:rsidRDefault="00435074" w:rsidP="00721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074" w:rsidRDefault="00435074" w:rsidP="00721CD4">
      <w:r>
        <w:separator/>
      </w:r>
    </w:p>
  </w:footnote>
  <w:footnote w:type="continuationSeparator" w:id="0">
    <w:p w:rsidR="00435074" w:rsidRDefault="00435074" w:rsidP="00721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074" w:rsidRDefault="00435074">
    <w:pPr>
      <w:pStyle w:val="Header"/>
    </w:pPr>
    <w:r>
      <w:rPr>
        <w:noProof/>
      </w:rPr>
      <w:drawing>
        <wp:inline distT="0" distB="0" distL="0" distR="0" wp14:anchorId="7AAFC7E4" wp14:editId="44946CAA">
          <wp:extent cx="1762125" cy="457200"/>
          <wp:effectExtent l="0" t="0" r="0" b="0"/>
          <wp:docPr id="5" name="Picture 5" descr="Structures-Logo-3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ructures-Logo-3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5074" w:rsidRDefault="004350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F2C31"/>
    <w:multiLevelType w:val="hybridMultilevel"/>
    <w:tmpl w:val="40C2D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35E5E"/>
    <w:multiLevelType w:val="multilevel"/>
    <w:tmpl w:val="0E924EE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1800" w:hanging="360"/>
      </w:p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)"/>
      <w:lvlJc w:val="left"/>
      <w:pPr>
        <w:tabs>
          <w:tab w:val="num" w:pos="3600"/>
        </w:tabs>
        <w:ind w:left="3240" w:hanging="360"/>
      </w:pPr>
    </w:lvl>
  </w:abstractNum>
  <w:abstractNum w:abstractNumId="2" w15:restartNumberingAfterBreak="0">
    <w:nsid w:val="2BD37ADA"/>
    <w:multiLevelType w:val="hybridMultilevel"/>
    <w:tmpl w:val="66A8ACE0"/>
    <w:lvl w:ilvl="0" w:tplc="C090C5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F4397"/>
    <w:multiLevelType w:val="multilevel"/>
    <w:tmpl w:val="0E924EE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1800" w:hanging="360"/>
      </w:p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)"/>
      <w:lvlJc w:val="left"/>
      <w:pPr>
        <w:tabs>
          <w:tab w:val="num" w:pos="3600"/>
        </w:tabs>
        <w:ind w:left="3240" w:hanging="360"/>
      </w:pPr>
    </w:lvl>
  </w:abstractNum>
  <w:abstractNum w:abstractNumId="4" w15:restartNumberingAfterBreak="0">
    <w:nsid w:val="409C6BA2"/>
    <w:multiLevelType w:val="hybridMultilevel"/>
    <w:tmpl w:val="DFF8A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347DDB"/>
    <w:multiLevelType w:val="multilevel"/>
    <w:tmpl w:val="0E924EE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1800" w:hanging="360"/>
      </w:p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)"/>
      <w:lvlJc w:val="left"/>
      <w:pPr>
        <w:tabs>
          <w:tab w:val="num" w:pos="3600"/>
        </w:tabs>
        <w:ind w:left="3240" w:hanging="360"/>
      </w:pPr>
    </w:lvl>
  </w:abstractNum>
  <w:abstractNum w:abstractNumId="6" w15:restartNumberingAfterBreak="0">
    <w:nsid w:val="5AD14577"/>
    <w:multiLevelType w:val="multilevel"/>
    <w:tmpl w:val="0E924EE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1800" w:hanging="360"/>
      </w:p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)"/>
      <w:lvlJc w:val="left"/>
      <w:pPr>
        <w:tabs>
          <w:tab w:val="num" w:pos="3600"/>
        </w:tabs>
        <w:ind w:left="3240" w:hanging="360"/>
      </w:pPr>
    </w:lvl>
  </w:abstractNum>
  <w:abstractNum w:abstractNumId="7" w15:restartNumberingAfterBreak="0">
    <w:nsid w:val="6427714B"/>
    <w:multiLevelType w:val="hybridMultilevel"/>
    <w:tmpl w:val="40FE9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FFD"/>
    <w:rsid w:val="0000247D"/>
    <w:rsid w:val="00002B85"/>
    <w:rsid w:val="000227F3"/>
    <w:rsid w:val="0002446F"/>
    <w:rsid w:val="00027484"/>
    <w:rsid w:val="0003313D"/>
    <w:rsid w:val="000344AE"/>
    <w:rsid w:val="00035CF0"/>
    <w:rsid w:val="0004156A"/>
    <w:rsid w:val="00044CF5"/>
    <w:rsid w:val="00054B99"/>
    <w:rsid w:val="000621EA"/>
    <w:rsid w:val="00072107"/>
    <w:rsid w:val="000847E5"/>
    <w:rsid w:val="00085D5F"/>
    <w:rsid w:val="00091DA7"/>
    <w:rsid w:val="000A0971"/>
    <w:rsid w:val="000A45D6"/>
    <w:rsid w:val="000A6094"/>
    <w:rsid w:val="000B1322"/>
    <w:rsid w:val="000B399D"/>
    <w:rsid w:val="000B3E25"/>
    <w:rsid w:val="000B7011"/>
    <w:rsid w:val="000C7D46"/>
    <w:rsid w:val="000D0E59"/>
    <w:rsid w:val="000E05C6"/>
    <w:rsid w:val="000E1141"/>
    <w:rsid w:val="000E4974"/>
    <w:rsid w:val="000E75F2"/>
    <w:rsid w:val="000F132E"/>
    <w:rsid w:val="000F1FDB"/>
    <w:rsid w:val="000F4FCF"/>
    <w:rsid w:val="000F5432"/>
    <w:rsid w:val="000F7A70"/>
    <w:rsid w:val="001075FD"/>
    <w:rsid w:val="0011152B"/>
    <w:rsid w:val="0011246A"/>
    <w:rsid w:val="00113C1B"/>
    <w:rsid w:val="00117579"/>
    <w:rsid w:val="00121400"/>
    <w:rsid w:val="0012166F"/>
    <w:rsid w:val="00122C7D"/>
    <w:rsid w:val="00125A6A"/>
    <w:rsid w:val="0012623D"/>
    <w:rsid w:val="00131C3F"/>
    <w:rsid w:val="00133E83"/>
    <w:rsid w:val="001451DB"/>
    <w:rsid w:val="00151064"/>
    <w:rsid w:val="00157531"/>
    <w:rsid w:val="00161416"/>
    <w:rsid w:val="001653C6"/>
    <w:rsid w:val="00170A23"/>
    <w:rsid w:val="00173EC4"/>
    <w:rsid w:val="00184666"/>
    <w:rsid w:val="0018478C"/>
    <w:rsid w:val="00190AC3"/>
    <w:rsid w:val="00197654"/>
    <w:rsid w:val="001B4E4A"/>
    <w:rsid w:val="001C0CFD"/>
    <w:rsid w:val="001E03B5"/>
    <w:rsid w:val="001E5D2A"/>
    <w:rsid w:val="001F0FEF"/>
    <w:rsid w:val="001F3231"/>
    <w:rsid w:val="001F3E2C"/>
    <w:rsid w:val="00200888"/>
    <w:rsid w:val="00202AF2"/>
    <w:rsid w:val="002078FF"/>
    <w:rsid w:val="00210C20"/>
    <w:rsid w:val="002118B1"/>
    <w:rsid w:val="00216281"/>
    <w:rsid w:val="0022003B"/>
    <w:rsid w:val="00223E95"/>
    <w:rsid w:val="00226A3D"/>
    <w:rsid w:val="00231E65"/>
    <w:rsid w:val="0023259C"/>
    <w:rsid w:val="00236E92"/>
    <w:rsid w:val="00243987"/>
    <w:rsid w:val="002464EB"/>
    <w:rsid w:val="002529A2"/>
    <w:rsid w:val="00267C4C"/>
    <w:rsid w:val="00273944"/>
    <w:rsid w:val="00274D47"/>
    <w:rsid w:val="00276565"/>
    <w:rsid w:val="00281D30"/>
    <w:rsid w:val="00287F2F"/>
    <w:rsid w:val="00293C9F"/>
    <w:rsid w:val="002A0B43"/>
    <w:rsid w:val="002A20EA"/>
    <w:rsid w:val="002A324B"/>
    <w:rsid w:val="002B5A17"/>
    <w:rsid w:val="002C0CDC"/>
    <w:rsid w:val="002C3BE3"/>
    <w:rsid w:val="002C5BA8"/>
    <w:rsid w:val="002C5FCA"/>
    <w:rsid w:val="002C68AA"/>
    <w:rsid w:val="002D3595"/>
    <w:rsid w:val="002D51A3"/>
    <w:rsid w:val="002D798E"/>
    <w:rsid w:val="002E226F"/>
    <w:rsid w:val="002E29A0"/>
    <w:rsid w:val="002F3122"/>
    <w:rsid w:val="002F4061"/>
    <w:rsid w:val="00302D7F"/>
    <w:rsid w:val="00304213"/>
    <w:rsid w:val="0030562A"/>
    <w:rsid w:val="00306A31"/>
    <w:rsid w:val="0031202E"/>
    <w:rsid w:val="003166DC"/>
    <w:rsid w:val="00322B87"/>
    <w:rsid w:val="00341A25"/>
    <w:rsid w:val="00341D0A"/>
    <w:rsid w:val="00343ACD"/>
    <w:rsid w:val="0035120D"/>
    <w:rsid w:val="00370F92"/>
    <w:rsid w:val="00372006"/>
    <w:rsid w:val="00373986"/>
    <w:rsid w:val="0037665F"/>
    <w:rsid w:val="00383D52"/>
    <w:rsid w:val="003903D4"/>
    <w:rsid w:val="00392A73"/>
    <w:rsid w:val="003958B8"/>
    <w:rsid w:val="003964A8"/>
    <w:rsid w:val="003B7803"/>
    <w:rsid w:val="003C6368"/>
    <w:rsid w:val="003D09DC"/>
    <w:rsid w:val="003D79BF"/>
    <w:rsid w:val="003E01BA"/>
    <w:rsid w:val="003E0315"/>
    <w:rsid w:val="003E0FFD"/>
    <w:rsid w:val="003E43E2"/>
    <w:rsid w:val="003E4417"/>
    <w:rsid w:val="003E48A3"/>
    <w:rsid w:val="003F147C"/>
    <w:rsid w:val="003F364E"/>
    <w:rsid w:val="003F548A"/>
    <w:rsid w:val="00400734"/>
    <w:rsid w:val="00404439"/>
    <w:rsid w:val="0040626E"/>
    <w:rsid w:val="004171E0"/>
    <w:rsid w:val="00417F60"/>
    <w:rsid w:val="004203E6"/>
    <w:rsid w:val="00420665"/>
    <w:rsid w:val="00424133"/>
    <w:rsid w:val="00426D32"/>
    <w:rsid w:val="0043377D"/>
    <w:rsid w:val="00435074"/>
    <w:rsid w:val="00435C07"/>
    <w:rsid w:val="00437AE7"/>
    <w:rsid w:val="00440A22"/>
    <w:rsid w:val="00442373"/>
    <w:rsid w:val="00462EB7"/>
    <w:rsid w:val="0046324B"/>
    <w:rsid w:val="004769EA"/>
    <w:rsid w:val="0047747B"/>
    <w:rsid w:val="0048166E"/>
    <w:rsid w:val="004926DB"/>
    <w:rsid w:val="0049417D"/>
    <w:rsid w:val="004A2CCF"/>
    <w:rsid w:val="004A663E"/>
    <w:rsid w:val="004A7CDA"/>
    <w:rsid w:val="004B00BC"/>
    <w:rsid w:val="004B5BD6"/>
    <w:rsid w:val="004C4187"/>
    <w:rsid w:val="004C4909"/>
    <w:rsid w:val="004F4A4A"/>
    <w:rsid w:val="0051169B"/>
    <w:rsid w:val="00515480"/>
    <w:rsid w:val="005267BA"/>
    <w:rsid w:val="00540166"/>
    <w:rsid w:val="00557F86"/>
    <w:rsid w:val="005626AB"/>
    <w:rsid w:val="00570BF3"/>
    <w:rsid w:val="00581F25"/>
    <w:rsid w:val="005823AE"/>
    <w:rsid w:val="00583F86"/>
    <w:rsid w:val="00586CE8"/>
    <w:rsid w:val="00587376"/>
    <w:rsid w:val="005873BD"/>
    <w:rsid w:val="00591034"/>
    <w:rsid w:val="005974C1"/>
    <w:rsid w:val="005A12E7"/>
    <w:rsid w:val="005A5A5C"/>
    <w:rsid w:val="005B14B8"/>
    <w:rsid w:val="005B6885"/>
    <w:rsid w:val="005C2644"/>
    <w:rsid w:val="005D3011"/>
    <w:rsid w:val="005D5A0B"/>
    <w:rsid w:val="005F7697"/>
    <w:rsid w:val="00606B4E"/>
    <w:rsid w:val="00610DF5"/>
    <w:rsid w:val="00621107"/>
    <w:rsid w:val="00637A32"/>
    <w:rsid w:val="00644B08"/>
    <w:rsid w:val="00647DDA"/>
    <w:rsid w:val="00657B18"/>
    <w:rsid w:val="006603D5"/>
    <w:rsid w:val="006711F3"/>
    <w:rsid w:val="00674A03"/>
    <w:rsid w:val="006802CB"/>
    <w:rsid w:val="00683036"/>
    <w:rsid w:val="00687810"/>
    <w:rsid w:val="00690D8A"/>
    <w:rsid w:val="00697B0F"/>
    <w:rsid w:val="006A6F8A"/>
    <w:rsid w:val="006B31A6"/>
    <w:rsid w:val="006B6C3E"/>
    <w:rsid w:val="006C3C17"/>
    <w:rsid w:val="006D4378"/>
    <w:rsid w:val="006E5828"/>
    <w:rsid w:val="006F1573"/>
    <w:rsid w:val="006F28F7"/>
    <w:rsid w:val="006F6797"/>
    <w:rsid w:val="00703638"/>
    <w:rsid w:val="00710FF0"/>
    <w:rsid w:val="00711F3E"/>
    <w:rsid w:val="0071353A"/>
    <w:rsid w:val="0071627D"/>
    <w:rsid w:val="00721CD4"/>
    <w:rsid w:val="007225D4"/>
    <w:rsid w:val="00727B5C"/>
    <w:rsid w:val="007401E7"/>
    <w:rsid w:val="00740996"/>
    <w:rsid w:val="007434B4"/>
    <w:rsid w:val="00746373"/>
    <w:rsid w:val="00747A59"/>
    <w:rsid w:val="00747E02"/>
    <w:rsid w:val="00762F00"/>
    <w:rsid w:val="007643BC"/>
    <w:rsid w:val="00770A5B"/>
    <w:rsid w:val="00785DAD"/>
    <w:rsid w:val="00785DC3"/>
    <w:rsid w:val="0079167B"/>
    <w:rsid w:val="00793EEA"/>
    <w:rsid w:val="007953C0"/>
    <w:rsid w:val="007960BD"/>
    <w:rsid w:val="007A168A"/>
    <w:rsid w:val="007A4985"/>
    <w:rsid w:val="007B67BC"/>
    <w:rsid w:val="007C1B4D"/>
    <w:rsid w:val="007C597B"/>
    <w:rsid w:val="007C75A6"/>
    <w:rsid w:val="007C7FF5"/>
    <w:rsid w:val="007D0569"/>
    <w:rsid w:val="007D68AE"/>
    <w:rsid w:val="007E0803"/>
    <w:rsid w:val="007E30B0"/>
    <w:rsid w:val="007E3EA7"/>
    <w:rsid w:val="007E5C7C"/>
    <w:rsid w:val="007E78FC"/>
    <w:rsid w:val="007F07D4"/>
    <w:rsid w:val="00800321"/>
    <w:rsid w:val="00804DAB"/>
    <w:rsid w:val="00820D45"/>
    <w:rsid w:val="00823E99"/>
    <w:rsid w:val="0083725A"/>
    <w:rsid w:val="00842D3B"/>
    <w:rsid w:val="00842ED4"/>
    <w:rsid w:val="00843389"/>
    <w:rsid w:val="00852A7D"/>
    <w:rsid w:val="008621FF"/>
    <w:rsid w:val="008714DE"/>
    <w:rsid w:val="00871BD4"/>
    <w:rsid w:val="00893CBD"/>
    <w:rsid w:val="008A47B6"/>
    <w:rsid w:val="008B08C1"/>
    <w:rsid w:val="008B2DEA"/>
    <w:rsid w:val="008C00BA"/>
    <w:rsid w:val="008C1737"/>
    <w:rsid w:val="008E55EA"/>
    <w:rsid w:val="008F0505"/>
    <w:rsid w:val="008F1E39"/>
    <w:rsid w:val="008F2D73"/>
    <w:rsid w:val="008F4D77"/>
    <w:rsid w:val="008F7D58"/>
    <w:rsid w:val="0090524D"/>
    <w:rsid w:val="00913D6C"/>
    <w:rsid w:val="00914D1E"/>
    <w:rsid w:val="00915A9B"/>
    <w:rsid w:val="009161FC"/>
    <w:rsid w:val="00916FC3"/>
    <w:rsid w:val="00920A8F"/>
    <w:rsid w:val="0092187D"/>
    <w:rsid w:val="00922B88"/>
    <w:rsid w:val="0092352B"/>
    <w:rsid w:val="00931CA0"/>
    <w:rsid w:val="009336E1"/>
    <w:rsid w:val="0093400C"/>
    <w:rsid w:val="009402F3"/>
    <w:rsid w:val="00957983"/>
    <w:rsid w:val="00964D75"/>
    <w:rsid w:val="00977A5C"/>
    <w:rsid w:val="00980651"/>
    <w:rsid w:val="00985DE4"/>
    <w:rsid w:val="009908EA"/>
    <w:rsid w:val="00990B33"/>
    <w:rsid w:val="00993EAF"/>
    <w:rsid w:val="009A180B"/>
    <w:rsid w:val="009A200F"/>
    <w:rsid w:val="009B64BD"/>
    <w:rsid w:val="009C1BBD"/>
    <w:rsid w:val="009D1219"/>
    <w:rsid w:val="009D74E9"/>
    <w:rsid w:val="009E44EE"/>
    <w:rsid w:val="009E5284"/>
    <w:rsid w:val="009E6092"/>
    <w:rsid w:val="009F3B1A"/>
    <w:rsid w:val="009F4A8D"/>
    <w:rsid w:val="009F715C"/>
    <w:rsid w:val="00A00D91"/>
    <w:rsid w:val="00A01119"/>
    <w:rsid w:val="00A067BD"/>
    <w:rsid w:val="00A06A22"/>
    <w:rsid w:val="00A07AF9"/>
    <w:rsid w:val="00A14CDC"/>
    <w:rsid w:val="00A211E8"/>
    <w:rsid w:val="00A33B0D"/>
    <w:rsid w:val="00A378A4"/>
    <w:rsid w:val="00A518B8"/>
    <w:rsid w:val="00A51E6E"/>
    <w:rsid w:val="00A541B8"/>
    <w:rsid w:val="00A57A78"/>
    <w:rsid w:val="00A63974"/>
    <w:rsid w:val="00A76F9D"/>
    <w:rsid w:val="00A93891"/>
    <w:rsid w:val="00A97BCE"/>
    <w:rsid w:val="00AA0BC5"/>
    <w:rsid w:val="00AA1575"/>
    <w:rsid w:val="00AB2DDB"/>
    <w:rsid w:val="00AB47ED"/>
    <w:rsid w:val="00AB482B"/>
    <w:rsid w:val="00AB77B4"/>
    <w:rsid w:val="00AC3BC4"/>
    <w:rsid w:val="00AD0A8A"/>
    <w:rsid w:val="00AE0EE9"/>
    <w:rsid w:val="00AE1213"/>
    <w:rsid w:val="00AE376B"/>
    <w:rsid w:val="00B0130F"/>
    <w:rsid w:val="00B0159F"/>
    <w:rsid w:val="00B1074C"/>
    <w:rsid w:val="00B13FE9"/>
    <w:rsid w:val="00B21CF2"/>
    <w:rsid w:val="00B31BDA"/>
    <w:rsid w:val="00B43788"/>
    <w:rsid w:val="00B43A46"/>
    <w:rsid w:val="00B504B6"/>
    <w:rsid w:val="00B528DD"/>
    <w:rsid w:val="00B54E2C"/>
    <w:rsid w:val="00B55FD8"/>
    <w:rsid w:val="00B57409"/>
    <w:rsid w:val="00B62B2B"/>
    <w:rsid w:val="00B63DC7"/>
    <w:rsid w:val="00B66ABA"/>
    <w:rsid w:val="00B66C0D"/>
    <w:rsid w:val="00B66E4D"/>
    <w:rsid w:val="00B73763"/>
    <w:rsid w:val="00B7432F"/>
    <w:rsid w:val="00B81810"/>
    <w:rsid w:val="00B9733D"/>
    <w:rsid w:val="00B97B6A"/>
    <w:rsid w:val="00BA3F52"/>
    <w:rsid w:val="00BA5075"/>
    <w:rsid w:val="00BB2BF7"/>
    <w:rsid w:val="00BB477F"/>
    <w:rsid w:val="00BB6D41"/>
    <w:rsid w:val="00BB7167"/>
    <w:rsid w:val="00BC3181"/>
    <w:rsid w:val="00BC5437"/>
    <w:rsid w:val="00BC56D8"/>
    <w:rsid w:val="00BD025D"/>
    <w:rsid w:val="00BE2EF8"/>
    <w:rsid w:val="00BE48E1"/>
    <w:rsid w:val="00BF08B4"/>
    <w:rsid w:val="00C04E75"/>
    <w:rsid w:val="00C1115F"/>
    <w:rsid w:val="00C11A5F"/>
    <w:rsid w:val="00C165F5"/>
    <w:rsid w:val="00C218FD"/>
    <w:rsid w:val="00C22EDD"/>
    <w:rsid w:val="00C24006"/>
    <w:rsid w:val="00C24C71"/>
    <w:rsid w:val="00C2569A"/>
    <w:rsid w:val="00C3784A"/>
    <w:rsid w:val="00C37C41"/>
    <w:rsid w:val="00C419E9"/>
    <w:rsid w:val="00C469AA"/>
    <w:rsid w:val="00C50CF8"/>
    <w:rsid w:val="00C56C50"/>
    <w:rsid w:val="00C62F4C"/>
    <w:rsid w:val="00C700CA"/>
    <w:rsid w:val="00C7550A"/>
    <w:rsid w:val="00CA5848"/>
    <w:rsid w:val="00CB699B"/>
    <w:rsid w:val="00CC2854"/>
    <w:rsid w:val="00CC3469"/>
    <w:rsid w:val="00CD2DAE"/>
    <w:rsid w:val="00CD6442"/>
    <w:rsid w:val="00CE01BA"/>
    <w:rsid w:val="00CE79CB"/>
    <w:rsid w:val="00CF2B34"/>
    <w:rsid w:val="00CF5E81"/>
    <w:rsid w:val="00CF7ADA"/>
    <w:rsid w:val="00D0357B"/>
    <w:rsid w:val="00D03693"/>
    <w:rsid w:val="00D048B1"/>
    <w:rsid w:val="00D0606E"/>
    <w:rsid w:val="00D06D21"/>
    <w:rsid w:val="00D11BC9"/>
    <w:rsid w:val="00D207C6"/>
    <w:rsid w:val="00D20AC0"/>
    <w:rsid w:val="00D20B92"/>
    <w:rsid w:val="00D22F6E"/>
    <w:rsid w:val="00D30DD5"/>
    <w:rsid w:val="00D3327D"/>
    <w:rsid w:val="00D34596"/>
    <w:rsid w:val="00D3495E"/>
    <w:rsid w:val="00D37EDB"/>
    <w:rsid w:val="00D40B36"/>
    <w:rsid w:val="00D41D2D"/>
    <w:rsid w:val="00D42BA5"/>
    <w:rsid w:val="00D433D2"/>
    <w:rsid w:val="00D43D45"/>
    <w:rsid w:val="00D5155C"/>
    <w:rsid w:val="00D67BB8"/>
    <w:rsid w:val="00D71BE1"/>
    <w:rsid w:val="00D72AEA"/>
    <w:rsid w:val="00D97413"/>
    <w:rsid w:val="00DA4CBB"/>
    <w:rsid w:val="00DC1C92"/>
    <w:rsid w:val="00DC1D04"/>
    <w:rsid w:val="00DC6BD2"/>
    <w:rsid w:val="00DC755B"/>
    <w:rsid w:val="00DD0BCE"/>
    <w:rsid w:val="00DD76E2"/>
    <w:rsid w:val="00DE0994"/>
    <w:rsid w:val="00DE3C35"/>
    <w:rsid w:val="00DE523D"/>
    <w:rsid w:val="00DE7FE5"/>
    <w:rsid w:val="00DF1B5A"/>
    <w:rsid w:val="00E00B9D"/>
    <w:rsid w:val="00E03D2C"/>
    <w:rsid w:val="00E0634C"/>
    <w:rsid w:val="00E100E1"/>
    <w:rsid w:val="00E10A1F"/>
    <w:rsid w:val="00E12FE9"/>
    <w:rsid w:val="00E1362E"/>
    <w:rsid w:val="00E1602B"/>
    <w:rsid w:val="00E173D4"/>
    <w:rsid w:val="00E25D8A"/>
    <w:rsid w:val="00E353FD"/>
    <w:rsid w:val="00E37F05"/>
    <w:rsid w:val="00E41E4D"/>
    <w:rsid w:val="00E4589E"/>
    <w:rsid w:val="00E45FA9"/>
    <w:rsid w:val="00E503DE"/>
    <w:rsid w:val="00E76A9F"/>
    <w:rsid w:val="00E82E42"/>
    <w:rsid w:val="00E83C45"/>
    <w:rsid w:val="00E94594"/>
    <w:rsid w:val="00E9498B"/>
    <w:rsid w:val="00E9708B"/>
    <w:rsid w:val="00E9745F"/>
    <w:rsid w:val="00EB1D32"/>
    <w:rsid w:val="00EB48EC"/>
    <w:rsid w:val="00EC0D5D"/>
    <w:rsid w:val="00EE26C4"/>
    <w:rsid w:val="00EE59EE"/>
    <w:rsid w:val="00F011E4"/>
    <w:rsid w:val="00F060A6"/>
    <w:rsid w:val="00F1249C"/>
    <w:rsid w:val="00F13766"/>
    <w:rsid w:val="00F21416"/>
    <w:rsid w:val="00F37B54"/>
    <w:rsid w:val="00F42FBF"/>
    <w:rsid w:val="00F44D07"/>
    <w:rsid w:val="00F577BF"/>
    <w:rsid w:val="00F61231"/>
    <w:rsid w:val="00F625DB"/>
    <w:rsid w:val="00F650D9"/>
    <w:rsid w:val="00F7399B"/>
    <w:rsid w:val="00F743ED"/>
    <w:rsid w:val="00F779F3"/>
    <w:rsid w:val="00F81CB6"/>
    <w:rsid w:val="00F85F7A"/>
    <w:rsid w:val="00F87A5F"/>
    <w:rsid w:val="00FA1179"/>
    <w:rsid w:val="00FA1509"/>
    <w:rsid w:val="00FA6DF4"/>
    <w:rsid w:val="00FB46AF"/>
    <w:rsid w:val="00FC0024"/>
    <w:rsid w:val="00FC4022"/>
    <w:rsid w:val="00FD0215"/>
    <w:rsid w:val="00FF44ED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"/>
    <o:shapelayout v:ext="edit">
      <o:idmap v:ext="edit" data="1"/>
    </o:shapelayout>
  </w:shapeDefaults>
  <w:decimalSymbol w:val="."/>
  <w:listSeparator w:val=","/>
  <w14:docId w14:val="48CB6C36"/>
  <w15:chartTrackingRefBased/>
  <w15:docId w15:val="{EA6714F4-6412-4007-BC4E-7B5DE1C5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1B8"/>
  </w:style>
  <w:style w:type="paragraph" w:styleId="Heading1">
    <w:name w:val="heading 1"/>
    <w:basedOn w:val="Normal"/>
    <w:next w:val="Normal"/>
    <w:link w:val="Heading1Char"/>
    <w:qFormat/>
    <w:rsid w:val="00583F8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8C00B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00B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8C00B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C00B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C00B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8C00BA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FFD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1614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61416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727B5C"/>
    <w:rPr>
      <w:color w:val="808080"/>
    </w:rPr>
  </w:style>
  <w:style w:type="table" w:styleId="TableGrid">
    <w:name w:val="Table Grid"/>
    <w:basedOn w:val="TableNormal"/>
    <w:rsid w:val="007C75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rsid w:val="00583F8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z-TopofForm">
    <w:name w:val="HTML Top of Form"/>
    <w:basedOn w:val="Normal"/>
    <w:next w:val="Normal"/>
    <w:link w:val="z-TopofFormChar"/>
    <w:hidden/>
    <w:rsid w:val="001F323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rsid w:val="001F323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1F323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rsid w:val="001F3231"/>
    <w:rPr>
      <w:rFonts w:ascii="Arial" w:hAnsi="Arial" w:cs="Arial"/>
      <w:vanish/>
      <w:sz w:val="16"/>
      <w:szCs w:val="16"/>
    </w:rPr>
  </w:style>
  <w:style w:type="character" w:customStyle="1" w:styleId="Heading2Char">
    <w:name w:val="Heading 2 Char"/>
    <w:link w:val="Heading2"/>
    <w:semiHidden/>
    <w:rsid w:val="008C00B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8C00B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8C00B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8C00B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C00B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8C00BA"/>
    <w:rPr>
      <w:rFonts w:ascii="Calibri" w:eastAsia="Times New Roman" w:hAnsi="Calibri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8C00BA"/>
    <w:pPr>
      <w:tabs>
        <w:tab w:val="left" w:pos="1440"/>
        <w:tab w:val="left" w:pos="2520"/>
      </w:tabs>
      <w:ind w:left="2520" w:hanging="2520"/>
    </w:pPr>
    <w:rPr>
      <w:sz w:val="24"/>
    </w:rPr>
  </w:style>
  <w:style w:type="character" w:customStyle="1" w:styleId="BodyTextIndentChar">
    <w:name w:val="Body Text Indent Char"/>
    <w:link w:val="BodyTextIndent"/>
    <w:rsid w:val="008C00BA"/>
    <w:rPr>
      <w:sz w:val="24"/>
    </w:rPr>
  </w:style>
  <w:style w:type="paragraph" w:styleId="BodyText">
    <w:name w:val="Body Text"/>
    <w:basedOn w:val="Normal"/>
    <w:link w:val="BodyTextChar"/>
    <w:rsid w:val="008C00BA"/>
    <w:pPr>
      <w:tabs>
        <w:tab w:val="right" w:pos="1440"/>
        <w:tab w:val="left" w:pos="1620"/>
        <w:tab w:val="left" w:pos="2520"/>
      </w:tabs>
    </w:pPr>
    <w:rPr>
      <w:sz w:val="24"/>
    </w:rPr>
  </w:style>
  <w:style w:type="character" w:customStyle="1" w:styleId="BodyTextChar">
    <w:name w:val="Body Text Char"/>
    <w:link w:val="BodyText"/>
    <w:rsid w:val="008C00BA"/>
    <w:rPr>
      <w:sz w:val="24"/>
    </w:rPr>
  </w:style>
  <w:style w:type="paragraph" w:styleId="BodyTextIndent2">
    <w:name w:val="Body Text Indent 2"/>
    <w:basedOn w:val="Normal"/>
    <w:link w:val="BodyTextIndent2Char"/>
    <w:rsid w:val="008C00BA"/>
    <w:pPr>
      <w:tabs>
        <w:tab w:val="left" w:pos="1620"/>
        <w:tab w:val="left" w:pos="2520"/>
      </w:tabs>
      <w:ind w:left="1620" w:hanging="1620"/>
    </w:pPr>
    <w:rPr>
      <w:sz w:val="24"/>
    </w:rPr>
  </w:style>
  <w:style w:type="character" w:customStyle="1" w:styleId="BodyTextIndent2Char">
    <w:name w:val="Body Text Indent 2 Char"/>
    <w:link w:val="BodyTextIndent2"/>
    <w:rsid w:val="008C00BA"/>
    <w:rPr>
      <w:sz w:val="24"/>
    </w:rPr>
  </w:style>
  <w:style w:type="character" w:styleId="CommentReference">
    <w:name w:val="annotation reference"/>
    <w:basedOn w:val="DefaultParagraphFont"/>
    <w:rsid w:val="007643BC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43BC"/>
  </w:style>
  <w:style w:type="character" w:customStyle="1" w:styleId="CommentTextChar">
    <w:name w:val="Comment Text Char"/>
    <w:basedOn w:val="DefaultParagraphFont"/>
    <w:link w:val="CommentText"/>
    <w:rsid w:val="007643BC"/>
  </w:style>
  <w:style w:type="paragraph" w:styleId="CommentSubject">
    <w:name w:val="annotation subject"/>
    <w:basedOn w:val="CommentText"/>
    <w:next w:val="CommentText"/>
    <w:link w:val="CommentSubjectChar"/>
    <w:rsid w:val="007643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643BC"/>
    <w:rPr>
      <w:b/>
      <w:bCs/>
    </w:rPr>
  </w:style>
  <w:style w:type="paragraph" w:styleId="Header">
    <w:name w:val="header"/>
    <w:basedOn w:val="Normal"/>
    <w:link w:val="HeaderChar"/>
    <w:rsid w:val="00721C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21CD4"/>
  </w:style>
  <w:style w:type="paragraph" w:styleId="Footer">
    <w:name w:val="footer"/>
    <w:basedOn w:val="Normal"/>
    <w:link w:val="FooterChar"/>
    <w:rsid w:val="00721C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21CD4"/>
  </w:style>
  <w:style w:type="character" w:styleId="Hyperlink">
    <w:name w:val="Hyperlink"/>
    <w:basedOn w:val="DefaultParagraphFont"/>
    <w:uiPriority w:val="99"/>
    <w:unhideWhenUsed/>
    <w:rsid w:val="00D06D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63" Type="http://schemas.openxmlformats.org/officeDocument/2006/relationships/control" Target="activeX/activeX28.xml"/><Relationship Id="rId68" Type="http://schemas.microsoft.com/office/2007/relationships/diagramDrawing" Target="diagrams/drawing1.xml"/><Relationship Id="rId76" Type="http://schemas.openxmlformats.org/officeDocument/2006/relationships/hyperlink" Target="https://wia.org/wp-content/uploads/White-Paper-Risk-Categorization-in-Accordance-with-ANSI-TIA-2018-IBC-Final-v3-5.2.2018.pdf" TargetMode="External"/><Relationship Id="rId7" Type="http://schemas.openxmlformats.org/officeDocument/2006/relationships/endnotes" Target="endnotes.xml"/><Relationship Id="rId71" Type="http://schemas.openxmlformats.org/officeDocument/2006/relationships/diagramData" Target="diagrams/data2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53" Type="http://schemas.openxmlformats.org/officeDocument/2006/relationships/control" Target="activeX/activeX23.xml"/><Relationship Id="rId58" Type="http://schemas.openxmlformats.org/officeDocument/2006/relationships/image" Target="media/image26.wmf"/><Relationship Id="rId66" Type="http://schemas.openxmlformats.org/officeDocument/2006/relationships/diagramQuickStyle" Target="diagrams/quickStyle1.xml"/><Relationship Id="rId74" Type="http://schemas.openxmlformats.org/officeDocument/2006/relationships/diagramColors" Target="diagrams/colors2.xml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control" Target="activeX/activeX27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diagramLayout" Target="diagrams/layout1.xml"/><Relationship Id="rId73" Type="http://schemas.openxmlformats.org/officeDocument/2006/relationships/diagramQuickStyle" Target="diagrams/quickStyle2.xml"/><Relationship Id="rId78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diagramData" Target="diagrams/data1.xml"/><Relationship Id="rId69" Type="http://schemas.openxmlformats.org/officeDocument/2006/relationships/hyperlink" Target="https://wia.org/wp-content/uploads/White-Paper-Risk-Categorization-in-Accordance-with-ANSI-TIA-2018-IBC-Final-v3-5.2.2018.pdf" TargetMode="External"/><Relationship Id="rId77" Type="http://schemas.openxmlformats.org/officeDocument/2006/relationships/hyperlink" Target="https://wia.org/wp-content/uploads/White-Paper-Risk-Categorization-in-Accordance-with-ANSI-TIA-2018-IBC-Final-v3-5.2.2018.pdf" TargetMode="External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72" Type="http://schemas.openxmlformats.org/officeDocument/2006/relationships/diagramLayout" Target="diagrams/layout2.xml"/><Relationship Id="rId8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control" Target="activeX/activeX26.xml"/><Relationship Id="rId67" Type="http://schemas.openxmlformats.org/officeDocument/2006/relationships/diagramColors" Target="diagrams/colors1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hyperlink" Target="https://wia.org/wp-content/uploads/White-Paper-Risk-Categorization-in-Accordance-with-ANSI-TIA-2018-IBC-Final-v3-5.2.2018.pdf" TargetMode="External"/><Relationship Id="rId75" Type="http://schemas.microsoft.com/office/2007/relationships/diagramDrawing" Target="diagrams/drawing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9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31B81E0-BA18-4B60-9AA5-AAA395E62998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818C3272-6F15-489F-85A2-162FA6847237}">
      <dgm:prSet phldrT="[Text]"/>
      <dgm:spPr/>
      <dgm:t>
        <a:bodyPr/>
        <a:lstStyle/>
        <a:p>
          <a:r>
            <a:rPr lang="en-US"/>
            <a:t>Is there a contractual agreement to maintain a hardened network for a non-redundant service?</a:t>
          </a:r>
        </a:p>
      </dgm:t>
    </dgm:pt>
    <dgm:pt modelId="{262B21FB-78F8-4A24-A6F2-5351EEB05DA9}" type="parTrans" cxnId="{B63CD50A-B088-4BDF-916F-482DF970FC2F}">
      <dgm:prSet/>
      <dgm:spPr/>
      <dgm:t>
        <a:bodyPr/>
        <a:lstStyle/>
        <a:p>
          <a:endParaRPr lang="en-US"/>
        </a:p>
      </dgm:t>
    </dgm:pt>
    <dgm:pt modelId="{91B1AC20-18AD-4144-AD11-1B2F95DC1190}" type="sibTrans" cxnId="{B63CD50A-B088-4BDF-916F-482DF970FC2F}">
      <dgm:prSet/>
      <dgm:spPr/>
      <dgm:t>
        <a:bodyPr/>
        <a:lstStyle/>
        <a:p>
          <a:endParaRPr lang="en-US"/>
        </a:p>
      </dgm:t>
    </dgm:pt>
    <dgm:pt modelId="{2D0A7F65-3B74-4927-AAA0-6D05521A218F}">
      <dgm:prSet phldrT="[Text]"/>
      <dgm:spPr/>
      <dgm:t>
        <a:bodyPr/>
        <a:lstStyle/>
        <a:p>
          <a:r>
            <a:rPr lang="en-US"/>
            <a:t>NO</a:t>
          </a:r>
        </a:p>
        <a:p>
          <a:r>
            <a:rPr lang="en-US"/>
            <a:t>Are services optional or would an extensive delay be acceptable? </a:t>
          </a:r>
        </a:p>
      </dgm:t>
    </dgm:pt>
    <dgm:pt modelId="{04FDC4C3-A1EA-4B86-8A48-906811237D1F}" type="parTrans" cxnId="{19D6AC55-F775-4F12-A2D0-7A37F13C8528}">
      <dgm:prSet/>
      <dgm:spPr/>
      <dgm:t>
        <a:bodyPr/>
        <a:lstStyle/>
        <a:p>
          <a:endParaRPr lang="en-US"/>
        </a:p>
      </dgm:t>
    </dgm:pt>
    <dgm:pt modelId="{162E93F5-EE9A-44ED-B1A6-5E1FDB94DFF7}" type="sibTrans" cxnId="{19D6AC55-F775-4F12-A2D0-7A37F13C8528}">
      <dgm:prSet/>
      <dgm:spPr/>
      <dgm:t>
        <a:bodyPr/>
        <a:lstStyle/>
        <a:p>
          <a:endParaRPr lang="en-US"/>
        </a:p>
      </dgm:t>
    </dgm:pt>
    <dgm:pt modelId="{04171571-DBC7-42A5-95DB-5EF3B2A1C8A6}">
      <dgm:prSet phldrT="[Text]"/>
      <dgm:spPr/>
      <dgm:t>
        <a:bodyPr/>
        <a:lstStyle/>
        <a:p>
          <a:r>
            <a:rPr lang="en-US"/>
            <a:t> YES</a:t>
          </a:r>
        </a:p>
        <a:p>
          <a:r>
            <a:rPr lang="en-US"/>
            <a:t>Risk Category I</a:t>
          </a:r>
        </a:p>
      </dgm:t>
    </dgm:pt>
    <dgm:pt modelId="{DA85DBBB-0FF9-44B4-A377-888B09D9B28D}" type="parTrans" cxnId="{67AD9B17-2C9D-41F8-B4EC-48492EA526AB}">
      <dgm:prSet/>
      <dgm:spPr/>
      <dgm:t>
        <a:bodyPr/>
        <a:lstStyle/>
        <a:p>
          <a:endParaRPr lang="en-US"/>
        </a:p>
      </dgm:t>
    </dgm:pt>
    <dgm:pt modelId="{66DCB14B-9C19-49C5-A953-C87B56385330}" type="sibTrans" cxnId="{67AD9B17-2C9D-41F8-B4EC-48492EA526AB}">
      <dgm:prSet/>
      <dgm:spPr/>
      <dgm:t>
        <a:bodyPr/>
        <a:lstStyle/>
        <a:p>
          <a:endParaRPr lang="en-US"/>
        </a:p>
      </dgm:t>
    </dgm:pt>
    <dgm:pt modelId="{EB98BAFD-80CF-4E31-A08D-3F3DB49F2F1E}">
      <dgm:prSet phldrT="[Text]"/>
      <dgm:spPr/>
      <dgm:t>
        <a:bodyPr/>
        <a:lstStyle/>
        <a:p>
          <a:r>
            <a:rPr lang="en-US"/>
            <a:t>NO</a:t>
          </a:r>
        </a:p>
        <a:p>
          <a:r>
            <a:rPr lang="en-US"/>
            <a:t>Risk Category II</a:t>
          </a:r>
        </a:p>
      </dgm:t>
    </dgm:pt>
    <dgm:pt modelId="{F77F9C54-4040-4CDA-9E20-B952237D6660}" type="parTrans" cxnId="{2B12F8E8-CB70-4BA2-94F0-69A38E201159}">
      <dgm:prSet/>
      <dgm:spPr/>
      <dgm:t>
        <a:bodyPr/>
        <a:lstStyle/>
        <a:p>
          <a:endParaRPr lang="en-US"/>
        </a:p>
      </dgm:t>
    </dgm:pt>
    <dgm:pt modelId="{81EECDE9-57D4-4523-B4F2-6831CFC447E9}" type="sibTrans" cxnId="{2B12F8E8-CB70-4BA2-94F0-69A38E201159}">
      <dgm:prSet/>
      <dgm:spPr/>
      <dgm:t>
        <a:bodyPr/>
        <a:lstStyle/>
        <a:p>
          <a:endParaRPr lang="en-US"/>
        </a:p>
      </dgm:t>
    </dgm:pt>
    <dgm:pt modelId="{698C011F-62B3-4356-BA1E-AF60A0D4D1A5}">
      <dgm:prSet phldrT="[Text]"/>
      <dgm:spPr/>
      <dgm:t>
        <a:bodyPr/>
        <a:lstStyle/>
        <a:p>
          <a:r>
            <a:rPr lang="en-US"/>
            <a:t>Surrounding Area</a:t>
          </a:r>
        </a:p>
        <a:p>
          <a:r>
            <a:rPr lang="en-US"/>
            <a:t>Risk Category III</a:t>
          </a:r>
        </a:p>
      </dgm:t>
    </dgm:pt>
    <dgm:pt modelId="{CC86F473-8F97-49BA-BDE3-7877AA9FDE03}" type="parTrans" cxnId="{B8A5A816-0852-4AC0-983E-235E58ECC3FA}">
      <dgm:prSet/>
      <dgm:spPr/>
      <dgm:t>
        <a:bodyPr/>
        <a:lstStyle/>
        <a:p>
          <a:endParaRPr lang="en-US"/>
        </a:p>
      </dgm:t>
    </dgm:pt>
    <dgm:pt modelId="{CBCF275A-4AFE-4A7D-BC5C-73BBEBA52D78}" type="sibTrans" cxnId="{B8A5A816-0852-4AC0-983E-235E58ECC3FA}">
      <dgm:prSet/>
      <dgm:spPr/>
      <dgm:t>
        <a:bodyPr/>
        <a:lstStyle/>
        <a:p>
          <a:endParaRPr lang="en-US"/>
        </a:p>
      </dgm:t>
    </dgm:pt>
    <dgm:pt modelId="{C893DA49-71D7-417B-BCC9-00F79C03F8D6}">
      <dgm:prSet/>
      <dgm:spPr/>
      <dgm:t>
        <a:bodyPr/>
        <a:lstStyle/>
        <a:p>
          <a:r>
            <a:rPr lang="en-US"/>
            <a:t>What is the impact of Failure</a:t>
          </a:r>
        </a:p>
      </dgm:t>
    </dgm:pt>
    <dgm:pt modelId="{C74F5D9C-8E81-404A-9B6C-2B75F900C24B}" type="sibTrans" cxnId="{C6050838-3F7E-493E-9140-8634A4C2921D}">
      <dgm:prSet/>
      <dgm:spPr/>
      <dgm:t>
        <a:bodyPr/>
        <a:lstStyle/>
        <a:p>
          <a:endParaRPr lang="en-US"/>
        </a:p>
      </dgm:t>
    </dgm:pt>
    <dgm:pt modelId="{1671CC41-0822-43BE-A41D-3C532A1342D1}" type="parTrans" cxnId="{C6050838-3F7E-493E-9140-8634A4C2921D}">
      <dgm:prSet/>
      <dgm:spPr/>
      <dgm:t>
        <a:bodyPr/>
        <a:lstStyle/>
        <a:p>
          <a:endParaRPr lang="en-US"/>
        </a:p>
      </dgm:t>
    </dgm:pt>
    <dgm:pt modelId="{CAE2C75F-9715-473A-888A-59C40919E89A}">
      <dgm:prSet phldrT="[Text]"/>
      <dgm:spPr/>
      <dgm:t>
        <a:bodyPr/>
        <a:lstStyle/>
        <a:p>
          <a:r>
            <a:rPr lang="en-US"/>
            <a:t>Entire Community</a:t>
          </a:r>
        </a:p>
        <a:p>
          <a:r>
            <a:rPr lang="en-US"/>
            <a:t>Risk Category IV</a:t>
          </a:r>
        </a:p>
      </dgm:t>
    </dgm:pt>
    <dgm:pt modelId="{2C5F4FBD-235E-4BF8-AC97-594F5F9A4030}" type="parTrans" cxnId="{5521193A-A74A-4FFF-9FF6-7CD28AF20C5D}">
      <dgm:prSet/>
      <dgm:spPr/>
      <dgm:t>
        <a:bodyPr/>
        <a:lstStyle/>
        <a:p>
          <a:endParaRPr lang="en-US"/>
        </a:p>
      </dgm:t>
    </dgm:pt>
    <dgm:pt modelId="{A7F13C08-29FA-4378-96E6-E6B11C59F680}" type="sibTrans" cxnId="{5521193A-A74A-4FFF-9FF6-7CD28AF20C5D}">
      <dgm:prSet/>
      <dgm:spPr/>
      <dgm:t>
        <a:bodyPr/>
        <a:lstStyle/>
        <a:p>
          <a:endParaRPr lang="en-US"/>
        </a:p>
      </dgm:t>
    </dgm:pt>
    <dgm:pt modelId="{D576F5E1-A8B6-4896-93DA-89868E22DC29}" type="pres">
      <dgm:prSet presAssocID="{A31B81E0-BA18-4B60-9AA5-AAA395E62998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CDA26DA0-6F85-4EBE-8B35-31F7990DA164}" type="pres">
      <dgm:prSet presAssocID="{818C3272-6F15-489F-85A2-162FA6847237}" presName="root1" presStyleCnt="0"/>
      <dgm:spPr/>
    </dgm:pt>
    <dgm:pt modelId="{E2D8DCCE-7044-4E56-A13F-B8DEE49E4B9D}" type="pres">
      <dgm:prSet presAssocID="{818C3272-6F15-489F-85A2-162FA6847237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55D9621-BA55-48E3-82B3-8C76FC78E77E}" type="pres">
      <dgm:prSet presAssocID="{818C3272-6F15-489F-85A2-162FA6847237}" presName="level2hierChild" presStyleCnt="0"/>
      <dgm:spPr/>
    </dgm:pt>
    <dgm:pt modelId="{6F4B7DFF-16C6-4437-9394-260B4B0967D7}" type="pres">
      <dgm:prSet presAssocID="{04FDC4C3-A1EA-4B86-8A48-906811237D1F}" presName="conn2-1" presStyleLbl="parChTrans1D2" presStyleIdx="0" presStyleCnt="2"/>
      <dgm:spPr/>
      <dgm:t>
        <a:bodyPr/>
        <a:lstStyle/>
        <a:p>
          <a:endParaRPr lang="en-US"/>
        </a:p>
      </dgm:t>
    </dgm:pt>
    <dgm:pt modelId="{5063232D-0345-4694-8CD5-203239122C94}" type="pres">
      <dgm:prSet presAssocID="{04FDC4C3-A1EA-4B86-8A48-906811237D1F}" presName="connTx" presStyleLbl="parChTrans1D2" presStyleIdx="0" presStyleCnt="2"/>
      <dgm:spPr/>
      <dgm:t>
        <a:bodyPr/>
        <a:lstStyle/>
        <a:p>
          <a:endParaRPr lang="en-US"/>
        </a:p>
      </dgm:t>
    </dgm:pt>
    <dgm:pt modelId="{9A285251-52A1-4BD3-BDC1-1727CFB34529}" type="pres">
      <dgm:prSet presAssocID="{2D0A7F65-3B74-4927-AAA0-6D05521A218F}" presName="root2" presStyleCnt="0"/>
      <dgm:spPr/>
    </dgm:pt>
    <dgm:pt modelId="{FF44FC79-4F3B-4FB5-8330-23E566C08592}" type="pres">
      <dgm:prSet presAssocID="{2D0A7F65-3B74-4927-AAA0-6D05521A218F}" presName="LevelTwoTextNode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1FE3491-2000-4A7B-A745-6B13612E5ECB}" type="pres">
      <dgm:prSet presAssocID="{2D0A7F65-3B74-4927-AAA0-6D05521A218F}" presName="level3hierChild" presStyleCnt="0"/>
      <dgm:spPr/>
    </dgm:pt>
    <dgm:pt modelId="{80EAA797-E95A-4766-ADC4-DDA65D38A26D}" type="pres">
      <dgm:prSet presAssocID="{DA85DBBB-0FF9-44B4-A377-888B09D9B28D}" presName="conn2-1" presStyleLbl="parChTrans1D3" presStyleIdx="0" presStyleCnt="4"/>
      <dgm:spPr/>
      <dgm:t>
        <a:bodyPr/>
        <a:lstStyle/>
        <a:p>
          <a:endParaRPr lang="en-US"/>
        </a:p>
      </dgm:t>
    </dgm:pt>
    <dgm:pt modelId="{2736C4BC-A3CC-440E-BFE2-54F95839FE21}" type="pres">
      <dgm:prSet presAssocID="{DA85DBBB-0FF9-44B4-A377-888B09D9B28D}" presName="connTx" presStyleLbl="parChTrans1D3" presStyleIdx="0" presStyleCnt="4"/>
      <dgm:spPr/>
      <dgm:t>
        <a:bodyPr/>
        <a:lstStyle/>
        <a:p>
          <a:endParaRPr lang="en-US"/>
        </a:p>
      </dgm:t>
    </dgm:pt>
    <dgm:pt modelId="{0607658E-19C7-458D-B89B-C1CB97A278BF}" type="pres">
      <dgm:prSet presAssocID="{04171571-DBC7-42A5-95DB-5EF3B2A1C8A6}" presName="root2" presStyleCnt="0"/>
      <dgm:spPr/>
    </dgm:pt>
    <dgm:pt modelId="{62C9FDB5-CE5C-4E7A-AF24-94D3970C8084}" type="pres">
      <dgm:prSet presAssocID="{04171571-DBC7-42A5-95DB-5EF3B2A1C8A6}" presName="LevelTwoTextNode" presStyleLbl="node3" presStyleIdx="0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59C98D5-B5FE-4152-A6DE-336C7CC58030}" type="pres">
      <dgm:prSet presAssocID="{04171571-DBC7-42A5-95DB-5EF3B2A1C8A6}" presName="level3hierChild" presStyleCnt="0"/>
      <dgm:spPr/>
    </dgm:pt>
    <dgm:pt modelId="{9D93F72C-FCBB-4041-815D-CC42FB12931B}" type="pres">
      <dgm:prSet presAssocID="{F77F9C54-4040-4CDA-9E20-B952237D6660}" presName="conn2-1" presStyleLbl="parChTrans1D3" presStyleIdx="1" presStyleCnt="4"/>
      <dgm:spPr/>
      <dgm:t>
        <a:bodyPr/>
        <a:lstStyle/>
        <a:p>
          <a:endParaRPr lang="en-US"/>
        </a:p>
      </dgm:t>
    </dgm:pt>
    <dgm:pt modelId="{1437A7E5-9010-4EFB-B450-DA9CDFC3986F}" type="pres">
      <dgm:prSet presAssocID="{F77F9C54-4040-4CDA-9E20-B952237D6660}" presName="connTx" presStyleLbl="parChTrans1D3" presStyleIdx="1" presStyleCnt="4"/>
      <dgm:spPr/>
      <dgm:t>
        <a:bodyPr/>
        <a:lstStyle/>
        <a:p>
          <a:endParaRPr lang="en-US"/>
        </a:p>
      </dgm:t>
    </dgm:pt>
    <dgm:pt modelId="{671758F9-40DE-4EAA-8DC8-061DD09AC33F}" type="pres">
      <dgm:prSet presAssocID="{EB98BAFD-80CF-4E31-A08D-3F3DB49F2F1E}" presName="root2" presStyleCnt="0"/>
      <dgm:spPr/>
    </dgm:pt>
    <dgm:pt modelId="{E76A8E7C-5B9A-4B64-A2EE-9C8C0AE6BDEB}" type="pres">
      <dgm:prSet presAssocID="{EB98BAFD-80CF-4E31-A08D-3F3DB49F2F1E}" presName="LevelTwoTextNode" presStyleLbl="node3" presStyleIdx="1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DBF0D6E-A8AD-4061-9E9C-6397AA4D0F9F}" type="pres">
      <dgm:prSet presAssocID="{EB98BAFD-80CF-4E31-A08D-3F3DB49F2F1E}" presName="level3hierChild" presStyleCnt="0"/>
      <dgm:spPr/>
    </dgm:pt>
    <dgm:pt modelId="{B3096C31-CD04-4ACF-8F02-232DF3D645BD}" type="pres">
      <dgm:prSet presAssocID="{1671CC41-0822-43BE-A41D-3C532A1342D1}" presName="conn2-1" presStyleLbl="parChTrans1D2" presStyleIdx="1" presStyleCnt="2"/>
      <dgm:spPr/>
      <dgm:t>
        <a:bodyPr/>
        <a:lstStyle/>
        <a:p>
          <a:endParaRPr lang="en-US"/>
        </a:p>
      </dgm:t>
    </dgm:pt>
    <dgm:pt modelId="{433CE18D-DA77-4BF3-A01E-7C60823107CF}" type="pres">
      <dgm:prSet presAssocID="{1671CC41-0822-43BE-A41D-3C532A1342D1}" presName="connTx" presStyleLbl="parChTrans1D2" presStyleIdx="1" presStyleCnt="2"/>
      <dgm:spPr/>
      <dgm:t>
        <a:bodyPr/>
        <a:lstStyle/>
        <a:p>
          <a:endParaRPr lang="en-US"/>
        </a:p>
      </dgm:t>
    </dgm:pt>
    <dgm:pt modelId="{858B37EB-AE54-456D-A2BE-6AC8A34D00CF}" type="pres">
      <dgm:prSet presAssocID="{C893DA49-71D7-417B-BCC9-00F79C03F8D6}" presName="root2" presStyleCnt="0"/>
      <dgm:spPr/>
    </dgm:pt>
    <dgm:pt modelId="{D0FF832B-D2AA-468E-AD2E-ECAD64124B5A}" type="pres">
      <dgm:prSet presAssocID="{C893DA49-71D7-417B-BCC9-00F79C03F8D6}" presName="LevelTwoTextNode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83B0885-7B1A-4886-A100-F5047555AF47}" type="pres">
      <dgm:prSet presAssocID="{C893DA49-71D7-417B-BCC9-00F79C03F8D6}" presName="level3hierChild" presStyleCnt="0"/>
      <dgm:spPr/>
    </dgm:pt>
    <dgm:pt modelId="{CDA0296C-8CC4-4E20-A407-29B872D738B9}" type="pres">
      <dgm:prSet presAssocID="{CC86F473-8F97-49BA-BDE3-7877AA9FDE03}" presName="conn2-1" presStyleLbl="parChTrans1D3" presStyleIdx="2" presStyleCnt="4"/>
      <dgm:spPr/>
      <dgm:t>
        <a:bodyPr/>
        <a:lstStyle/>
        <a:p>
          <a:endParaRPr lang="en-US"/>
        </a:p>
      </dgm:t>
    </dgm:pt>
    <dgm:pt modelId="{FBDF9833-ACEB-4BC0-B4ED-90490C9610B1}" type="pres">
      <dgm:prSet presAssocID="{CC86F473-8F97-49BA-BDE3-7877AA9FDE03}" presName="connTx" presStyleLbl="parChTrans1D3" presStyleIdx="2" presStyleCnt="4"/>
      <dgm:spPr/>
      <dgm:t>
        <a:bodyPr/>
        <a:lstStyle/>
        <a:p>
          <a:endParaRPr lang="en-US"/>
        </a:p>
      </dgm:t>
    </dgm:pt>
    <dgm:pt modelId="{2C0B80C6-729C-4334-9F65-78C5D7E5A656}" type="pres">
      <dgm:prSet presAssocID="{698C011F-62B3-4356-BA1E-AF60A0D4D1A5}" presName="root2" presStyleCnt="0"/>
      <dgm:spPr/>
    </dgm:pt>
    <dgm:pt modelId="{FC4CC739-1066-40D8-80D7-C42A06162C6C}" type="pres">
      <dgm:prSet presAssocID="{698C011F-62B3-4356-BA1E-AF60A0D4D1A5}" presName="LevelTwoTextNode" presStyleLbl="node3" presStyleIdx="2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C7F6919-F7B2-435A-85F4-39CFBD99D275}" type="pres">
      <dgm:prSet presAssocID="{698C011F-62B3-4356-BA1E-AF60A0D4D1A5}" presName="level3hierChild" presStyleCnt="0"/>
      <dgm:spPr/>
    </dgm:pt>
    <dgm:pt modelId="{FF88ED44-319F-45E0-9C30-1F6C439C700B}" type="pres">
      <dgm:prSet presAssocID="{2C5F4FBD-235E-4BF8-AC97-594F5F9A4030}" presName="conn2-1" presStyleLbl="parChTrans1D3" presStyleIdx="3" presStyleCnt="4"/>
      <dgm:spPr/>
      <dgm:t>
        <a:bodyPr/>
        <a:lstStyle/>
        <a:p>
          <a:endParaRPr lang="en-US"/>
        </a:p>
      </dgm:t>
    </dgm:pt>
    <dgm:pt modelId="{AA791133-2547-4196-B050-8B493F8B3FBF}" type="pres">
      <dgm:prSet presAssocID="{2C5F4FBD-235E-4BF8-AC97-594F5F9A4030}" presName="connTx" presStyleLbl="parChTrans1D3" presStyleIdx="3" presStyleCnt="4"/>
      <dgm:spPr/>
      <dgm:t>
        <a:bodyPr/>
        <a:lstStyle/>
        <a:p>
          <a:endParaRPr lang="en-US"/>
        </a:p>
      </dgm:t>
    </dgm:pt>
    <dgm:pt modelId="{C53C6E2A-7159-4F1E-B1D4-7BCF1B63B2CB}" type="pres">
      <dgm:prSet presAssocID="{CAE2C75F-9715-473A-888A-59C40919E89A}" presName="root2" presStyleCnt="0"/>
      <dgm:spPr/>
    </dgm:pt>
    <dgm:pt modelId="{20E772B0-70E9-4B62-8A70-6AF68BE6C85D}" type="pres">
      <dgm:prSet presAssocID="{CAE2C75F-9715-473A-888A-59C40919E89A}" presName="LevelTwoTextNode" presStyleLbl="node3" presStyleIdx="3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10FCFC5-45D2-47B9-9BC6-FAE6D83DF39A}" type="pres">
      <dgm:prSet presAssocID="{CAE2C75F-9715-473A-888A-59C40919E89A}" presName="level3hierChild" presStyleCnt="0"/>
      <dgm:spPr/>
    </dgm:pt>
  </dgm:ptLst>
  <dgm:cxnLst>
    <dgm:cxn modelId="{32CB1D8F-3D60-4274-9595-469FD512B30E}" type="presOf" srcId="{04FDC4C3-A1EA-4B86-8A48-906811237D1F}" destId="{5063232D-0345-4694-8CD5-203239122C94}" srcOrd="1" destOrd="0" presId="urn:microsoft.com/office/officeart/2005/8/layout/hierarchy2"/>
    <dgm:cxn modelId="{379636E2-E7D7-49EB-8078-B570FD4E4835}" type="presOf" srcId="{04171571-DBC7-42A5-95DB-5EF3B2A1C8A6}" destId="{62C9FDB5-CE5C-4E7A-AF24-94D3970C8084}" srcOrd="0" destOrd="0" presId="urn:microsoft.com/office/officeart/2005/8/layout/hierarchy2"/>
    <dgm:cxn modelId="{BB01E531-5DC0-4A87-A0FB-A9897954CABD}" type="presOf" srcId="{698C011F-62B3-4356-BA1E-AF60A0D4D1A5}" destId="{FC4CC739-1066-40D8-80D7-C42A06162C6C}" srcOrd="0" destOrd="0" presId="urn:microsoft.com/office/officeart/2005/8/layout/hierarchy2"/>
    <dgm:cxn modelId="{42ED9CC6-DE54-4CE0-B100-0212CDDB908A}" type="presOf" srcId="{1671CC41-0822-43BE-A41D-3C532A1342D1}" destId="{433CE18D-DA77-4BF3-A01E-7C60823107CF}" srcOrd="1" destOrd="0" presId="urn:microsoft.com/office/officeart/2005/8/layout/hierarchy2"/>
    <dgm:cxn modelId="{EFC6BE6F-BF68-48C5-A94B-0E031361A179}" type="presOf" srcId="{DA85DBBB-0FF9-44B4-A377-888B09D9B28D}" destId="{80EAA797-E95A-4766-ADC4-DDA65D38A26D}" srcOrd="0" destOrd="0" presId="urn:microsoft.com/office/officeart/2005/8/layout/hierarchy2"/>
    <dgm:cxn modelId="{85B7EAE1-D92A-4CFA-B804-60C458D859F6}" type="presOf" srcId="{CC86F473-8F97-49BA-BDE3-7877AA9FDE03}" destId="{FBDF9833-ACEB-4BC0-B4ED-90490C9610B1}" srcOrd="1" destOrd="0" presId="urn:microsoft.com/office/officeart/2005/8/layout/hierarchy2"/>
    <dgm:cxn modelId="{DF0BB92A-6A6F-423A-8BC3-10BD89C7F8E7}" type="presOf" srcId="{2D0A7F65-3B74-4927-AAA0-6D05521A218F}" destId="{FF44FC79-4F3B-4FB5-8330-23E566C08592}" srcOrd="0" destOrd="0" presId="urn:microsoft.com/office/officeart/2005/8/layout/hierarchy2"/>
    <dgm:cxn modelId="{164737D4-F608-400F-A381-313622A5739B}" type="presOf" srcId="{C893DA49-71D7-417B-BCC9-00F79C03F8D6}" destId="{D0FF832B-D2AA-468E-AD2E-ECAD64124B5A}" srcOrd="0" destOrd="0" presId="urn:microsoft.com/office/officeart/2005/8/layout/hierarchy2"/>
    <dgm:cxn modelId="{5E70F946-9D99-4ADB-ABE5-F1B9BF773330}" type="presOf" srcId="{A31B81E0-BA18-4B60-9AA5-AAA395E62998}" destId="{D576F5E1-A8B6-4896-93DA-89868E22DC29}" srcOrd="0" destOrd="0" presId="urn:microsoft.com/office/officeart/2005/8/layout/hierarchy2"/>
    <dgm:cxn modelId="{8DCA5A07-4EC8-47C8-9B89-ECC89DC4BAA3}" type="presOf" srcId="{F77F9C54-4040-4CDA-9E20-B952237D6660}" destId="{9D93F72C-FCBB-4041-815D-CC42FB12931B}" srcOrd="0" destOrd="0" presId="urn:microsoft.com/office/officeart/2005/8/layout/hierarchy2"/>
    <dgm:cxn modelId="{A43A20B3-6DEF-45A3-A1A0-F2EC77147895}" type="presOf" srcId="{CAE2C75F-9715-473A-888A-59C40919E89A}" destId="{20E772B0-70E9-4B62-8A70-6AF68BE6C85D}" srcOrd="0" destOrd="0" presId="urn:microsoft.com/office/officeart/2005/8/layout/hierarchy2"/>
    <dgm:cxn modelId="{B8A5A816-0852-4AC0-983E-235E58ECC3FA}" srcId="{C893DA49-71D7-417B-BCC9-00F79C03F8D6}" destId="{698C011F-62B3-4356-BA1E-AF60A0D4D1A5}" srcOrd="0" destOrd="0" parTransId="{CC86F473-8F97-49BA-BDE3-7877AA9FDE03}" sibTransId="{CBCF275A-4AFE-4A7D-BC5C-73BBEBA52D78}"/>
    <dgm:cxn modelId="{B63CD50A-B088-4BDF-916F-482DF970FC2F}" srcId="{A31B81E0-BA18-4B60-9AA5-AAA395E62998}" destId="{818C3272-6F15-489F-85A2-162FA6847237}" srcOrd="0" destOrd="0" parTransId="{262B21FB-78F8-4A24-A6F2-5351EEB05DA9}" sibTransId="{91B1AC20-18AD-4144-AD11-1B2F95DC1190}"/>
    <dgm:cxn modelId="{2B12F8E8-CB70-4BA2-94F0-69A38E201159}" srcId="{2D0A7F65-3B74-4927-AAA0-6D05521A218F}" destId="{EB98BAFD-80CF-4E31-A08D-3F3DB49F2F1E}" srcOrd="1" destOrd="0" parTransId="{F77F9C54-4040-4CDA-9E20-B952237D6660}" sibTransId="{81EECDE9-57D4-4523-B4F2-6831CFC447E9}"/>
    <dgm:cxn modelId="{84229F3A-7E1C-4725-82E0-493316EA32CD}" type="presOf" srcId="{CC86F473-8F97-49BA-BDE3-7877AA9FDE03}" destId="{CDA0296C-8CC4-4E20-A407-29B872D738B9}" srcOrd="0" destOrd="0" presId="urn:microsoft.com/office/officeart/2005/8/layout/hierarchy2"/>
    <dgm:cxn modelId="{B0E31370-311E-4877-8572-E859564F58EE}" type="presOf" srcId="{2C5F4FBD-235E-4BF8-AC97-594F5F9A4030}" destId="{FF88ED44-319F-45E0-9C30-1F6C439C700B}" srcOrd="0" destOrd="0" presId="urn:microsoft.com/office/officeart/2005/8/layout/hierarchy2"/>
    <dgm:cxn modelId="{BF952B0C-9EAB-4328-BE2B-61459490C369}" type="presOf" srcId="{818C3272-6F15-489F-85A2-162FA6847237}" destId="{E2D8DCCE-7044-4E56-A13F-B8DEE49E4B9D}" srcOrd="0" destOrd="0" presId="urn:microsoft.com/office/officeart/2005/8/layout/hierarchy2"/>
    <dgm:cxn modelId="{C6050838-3F7E-493E-9140-8634A4C2921D}" srcId="{818C3272-6F15-489F-85A2-162FA6847237}" destId="{C893DA49-71D7-417B-BCC9-00F79C03F8D6}" srcOrd="1" destOrd="0" parTransId="{1671CC41-0822-43BE-A41D-3C532A1342D1}" sibTransId="{C74F5D9C-8E81-404A-9B6C-2B75F900C24B}"/>
    <dgm:cxn modelId="{16F19011-6B67-4005-A2BF-280A15E7619F}" type="presOf" srcId="{2C5F4FBD-235E-4BF8-AC97-594F5F9A4030}" destId="{AA791133-2547-4196-B050-8B493F8B3FBF}" srcOrd="1" destOrd="0" presId="urn:microsoft.com/office/officeart/2005/8/layout/hierarchy2"/>
    <dgm:cxn modelId="{67AD9B17-2C9D-41F8-B4EC-48492EA526AB}" srcId="{2D0A7F65-3B74-4927-AAA0-6D05521A218F}" destId="{04171571-DBC7-42A5-95DB-5EF3B2A1C8A6}" srcOrd="0" destOrd="0" parTransId="{DA85DBBB-0FF9-44B4-A377-888B09D9B28D}" sibTransId="{66DCB14B-9C19-49C5-A953-C87B56385330}"/>
    <dgm:cxn modelId="{C07F8E24-7882-48E0-8E92-BA32ACA5715C}" type="presOf" srcId="{F77F9C54-4040-4CDA-9E20-B952237D6660}" destId="{1437A7E5-9010-4EFB-B450-DA9CDFC3986F}" srcOrd="1" destOrd="0" presId="urn:microsoft.com/office/officeart/2005/8/layout/hierarchy2"/>
    <dgm:cxn modelId="{DA3B4E89-C5E9-4208-841C-366DB570412A}" type="presOf" srcId="{04FDC4C3-A1EA-4B86-8A48-906811237D1F}" destId="{6F4B7DFF-16C6-4437-9394-260B4B0967D7}" srcOrd="0" destOrd="0" presId="urn:microsoft.com/office/officeart/2005/8/layout/hierarchy2"/>
    <dgm:cxn modelId="{5521193A-A74A-4FFF-9FF6-7CD28AF20C5D}" srcId="{C893DA49-71D7-417B-BCC9-00F79C03F8D6}" destId="{CAE2C75F-9715-473A-888A-59C40919E89A}" srcOrd="1" destOrd="0" parTransId="{2C5F4FBD-235E-4BF8-AC97-594F5F9A4030}" sibTransId="{A7F13C08-29FA-4378-96E6-E6B11C59F680}"/>
    <dgm:cxn modelId="{650C86BC-5498-4578-940B-0D42FFEA3F7E}" type="presOf" srcId="{DA85DBBB-0FF9-44B4-A377-888B09D9B28D}" destId="{2736C4BC-A3CC-440E-BFE2-54F95839FE21}" srcOrd="1" destOrd="0" presId="urn:microsoft.com/office/officeart/2005/8/layout/hierarchy2"/>
    <dgm:cxn modelId="{19D6AC55-F775-4F12-A2D0-7A37F13C8528}" srcId="{818C3272-6F15-489F-85A2-162FA6847237}" destId="{2D0A7F65-3B74-4927-AAA0-6D05521A218F}" srcOrd="0" destOrd="0" parTransId="{04FDC4C3-A1EA-4B86-8A48-906811237D1F}" sibTransId="{162E93F5-EE9A-44ED-B1A6-5E1FDB94DFF7}"/>
    <dgm:cxn modelId="{ACDD43F6-FD0D-49DB-B1F7-EA77D6D106D9}" type="presOf" srcId="{EB98BAFD-80CF-4E31-A08D-3F3DB49F2F1E}" destId="{E76A8E7C-5B9A-4B64-A2EE-9C8C0AE6BDEB}" srcOrd="0" destOrd="0" presId="urn:microsoft.com/office/officeart/2005/8/layout/hierarchy2"/>
    <dgm:cxn modelId="{87F4D48C-925B-4253-ACC5-A96E20D8FC1F}" type="presOf" srcId="{1671CC41-0822-43BE-A41D-3C532A1342D1}" destId="{B3096C31-CD04-4ACF-8F02-232DF3D645BD}" srcOrd="0" destOrd="0" presId="urn:microsoft.com/office/officeart/2005/8/layout/hierarchy2"/>
    <dgm:cxn modelId="{FED97CD8-3F46-4DBA-A102-FA7E58705119}" type="presParOf" srcId="{D576F5E1-A8B6-4896-93DA-89868E22DC29}" destId="{CDA26DA0-6F85-4EBE-8B35-31F7990DA164}" srcOrd="0" destOrd="0" presId="urn:microsoft.com/office/officeart/2005/8/layout/hierarchy2"/>
    <dgm:cxn modelId="{CEAF317D-6E09-4C9B-BB16-9653C0D213E7}" type="presParOf" srcId="{CDA26DA0-6F85-4EBE-8B35-31F7990DA164}" destId="{E2D8DCCE-7044-4E56-A13F-B8DEE49E4B9D}" srcOrd="0" destOrd="0" presId="urn:microsoft.com/office/officeart/2005/8/layout/hierarchy2"/>
    <dgm:cxn modelId="{98AAF9C9-D981-4DB0-96B2-81A4965EC596}" type="presParOf" srcId="{CDA26DA0-6F85-4EBE-8B35-31F7990DA164}" destId="{455D9621-BA55-48E3-82B3-8C76FC78E77E}" srcOrd="1" destOrd="0" presId="urn:microsoft.com/office/officeart/2005/8/layout/hierarchy2"/>
    <dgm:cxn modelId="{C185F6A8-7522-48EC-B468-656B8C12FC8B}" type="presParOf" srcId="{455D9621-BA55-48E3-82B3-8C76FC78E77E}" destId="{6F4B7DFF-16C6-4437-9394-260B4B0967D7}" srcOrd="0" destOrd="0" presId="urn:microsoft.com/office/officeart/2005/8/layout/hierarchy2"/>
    <dgm:cxn modelId="{18A75F3C-D316-494F-B462-43D4004690CF}" type="presParOf" srcId="{6F4B7DFF-16C6-4437-9394-260B4B0967D7}" destId="{5063232D-0345-4694-8CD5-203239122C94}" srcOrd="0" destOrd="0" presId="urn:microsoft.com/office/officeart/2005/8/layout/hierarchy2"/>
    <dgm:cxn modelId="{D4B2C684-16D7-4882-A815-68A5E617027E}" type="presParOf" srcId="{455D9621-BA55-48E3-82B3-8C76FC78E77E}" destId="{9A285251-52A1-4BD3-BDC1-1727CFB34529}" srcOrd="1" destOrd="0" presId="urn:microsoft.com/office/officeart/2005/8/layout/hierarchy2"/>
    <dgm:cxn modelId="{8A5F3E87-A26D-4598-BFF2-9ECEDA922B56}" type="presParOf" srcId="{9A285251-52A1-4BD3-BDC1-1727CFB34529}" destId="{FF44FC79-4F3B-4FB5-8330-23E566C08592}" srcOrd="0" destOrd="0" presId="urn:microsoft.com/office/officeart/2005/8/layout/hierarchy2"/>
    <dgm:cxn modelId="{B188DBB7-0114-4DFB-A1AF-8E9D1376AF7D}" type="presParOf" srcId="{9A285251-52A1-4BD3-BDC1-1727CFB34529}" destId="{B1FE3491-2000-4A7B-A745-6B13612E5ECB}" srcOrd="1" destOrd="0" presId="urn:microsoft.com/office/officeart/2005/8/layout/hierarchy2"/>
    <dgm:cxn modelId="{A8D8BB66-5BD0-4EB5-9C77-EE597DB1FB7B}" type="presParOf" srcId="{B1FE3491-2000-4A7B-A745-6B13612E5ECB}" destId="{80EAA797-E95A-4766-ADC4-DDA65D38A26D}" srcOrd="0" destOrd="0" presId="urn:microsoft.com/office/officeart/2005/8/layout/hierarchy2"/>
    <dgm:cxn modelId="{8DFFDCA9-974F-46D0-B5FC-91E8583C0A1E}" type="presParOf" srcId="{80EAA797-E95A-4766-ADC4-DDA65D38A26D}" destId="{2736C4BC-A3CC-440E-BFE2-54F95839FE21}" srcOrd="0" destOrd="0" presId="urn:microsoft.com/office/officeart/2005/8/layout/hierarchy2"/>
    <dgm:cxn modelId="{B44BAB89-7456-4655-8F4E-7F0E13FBF76F}" type="presParOf" srcId="{B1FE3491-2000-4A7B-A745-6B13612E5ECB}" destId="{0607658E-19C7-458D-B89B-C1CB97A278BF}" srcOrd="1" destOrd="0" presId="urn:microsoft.com/office/officeart/2005/8/layout/hierarchy2"/>
    <dgm:cxn modelId="{5B013876-3B67-41B8-A8EB-33C207DEAC23}" type="presParOf" srcId="{0607658E-19C7-458D-B89B-C1CB97A278BF}" destId="{62C9FDB5-CE5C-4E7A-AF24-94D3970C8084}" srcOrd="0" destOrd="0" presId="urn:microsoft.com/office/officeart/2005/8/layout/hierarchy2"/>
    <dgm:cxn modelId="{12BCE66A-46ED-4EA8-9ADD-B846196B0A8C}" type="presParOf" srcId="{0607658E-19C7-458D-B89B-C1CB97A278BF}" destId="{359C98D5-B5FE-4152-A6DE-336C7CC58030}" srcOrd="1" destOrd="0" presId="urn:microsoft.com/office/officeart/2005/8/layout/hierarchy2"/>
    <dgm:cxn modelId="{F38E46FD-5CD9-4673-92BC-A3E96A7D2949}" type="presParOf" srcId="{B1FE3491-2000-4A7B-A745-6B13612E5ECB}" destId="{9D93F72C-FCBB-4041-815D-CC42FB12931B}" srcOrd="2" destOrd="0" presId="urn:microsoft.com/office/officeart/2005/8/layout/hierarchy2"/>
    <dgm:cxn modelId="{D2DB8D27-14F7-4622-9070-C82CEE532BCF}" type="presParOf" srcId="{9D93F72C-FCBB-4041-815D-CC42FB12931B}" destId="{1437A7E5-9010-4EFB-B450-DA9CDFC3986F}" srcOrd="0" destOrd="0" presId="urn:microsoft.com/office/officeart/2005/8/layout/hierarchy2"/>
    <dgm:cxn modelId="{4E95F5D2-21CA-477E-B2F6-505D6CCDFF65}" type="presParOf" srcId="{B1FE3491-2000-4A7B-A745-6B13612E5ECB}" destId="{671758F9-40DE-4EAA-8DC8-061DD09AC33F}" srcOrd="3" destOrd="0" presId="urn:microsoft.com/office/officeart/2005/8/layout/hierarchy2"/>
    <dgm:cxn modelId="{3917A4F0-86E9-43D7-814D-A345D0AA7C3E}" type="presParOf" srcId="{671758F9-40DE-4EAA-8DC8-061DD09AC33F}" destId="{E76A8E7C-5B9A-4B64-A2EE-9C8C0AE6BDEB}" srcOrd="0" destOrd="0" presId="urn:microsoft.com/office/officeart/2005/8/layout/hierarchy2"/>
    <dgm:cxn modelId="{16094BC3-AAD3-4E1F-941E-0B6102D4C408}" type="presParOf" srcId="{671758F9-40DE-4EAA-8DC8-061DD09AC33F}" destId="{6DBF0D6E-A8AD-4061-9E9C-6397AA4D0F9F}" srcOrd="1" destOrd="0" presId="urn:microsoft.com/office/officeart/2005/8/layout/hierarchy2"/>
    <dgm:cxn modelId="{24292DF4-66B2-4D37-918A-5197B78F165B}" type="presParOf" srcId="{455D9621-BA55-48E3-82B3-8C76FC78E77E}" destId="{B3096C31-CD04-4ACF-8F02-232DF3D645BD}" srcOrd="2" destOrd="0" presId="urn:microsoft.com/office/officeart/2005/8/layout/hierarchy2"/>
    <dgm:cxn modelId="{620D43E1-E2ED-4559-9CF0-090E709E5D11}" type="presParOf" srcId="{B3096C31-CD04-4ACF-8F02-232DF3D645BD}" destId="{433CE18D-DA77-4BF3-A01E-7C60823107CF}" srcOrd="0" destOrd="0" presId="urn:microsoft.com/office/officeart/2005/8/layout/hierarchy2"/>
    <dgm:cxn modelId="{768B4BF2-B078-44EC-A199-329447933A26}" type="presParOf" srcId="{455D9621-BA55-48E3-82B3-8C76FC78E77E}" destId="{858B37EB-AE54-456D-A2BE-6AC8A34D00CF}" srcOrd="3" destOrd="0" presId="urn:microsoft.com/office/officeart/2005/8/layout/hierarchy2"/>
    <dgm:cxn modelId="{18FE067A-E702-4468-9B2C-736B5C74F279}" type="presParOf" srcId="{858B37EB-AE54-456D-A2BE-6AC8A34D00CF}" destId="{D0FF832B-D2AA-468E-AD2E-ECAD64124B5A}" srcOrd="0" destOrd="0" presId="urn:microsoft.com/office/officeart/2005/8/layout/hierarchy2"/>
    <dgm:cxn modelId="{2F1CB64F-3E9B-43FC-A728-BA83B14E0C4F}" type="presParOf" srcId="{858B37EB-AE54-456D-A2BE-6AC8A34D00CF}" destId="{183B0885-7B1A-4886-A100-F5047555AF47}" srcOrd="1" destOrd="0" presId="urn:microsoft.com/office/officeart/2005/8/layout/hierarchy2"/>
    <dgm:cxn modelId="{1311AA6E-13EC-4F76-8CED-622D8D1855D5}" type="presParOf" srcId="{183B0885-7B1A-4886-A100-F5047555AF47}" destId="{CDA0296C-8CC4-4E20-A407-29B872D738B9}" srcOrd="0" destOrd="0" presId="urn:microsoft.com/office/officeart/2005/8/layout/hierarchy2"/>
    <dgm:cxn modelId="{E545D7A7-36B6-495F-B3F1-6670915E2C2F}" type="presParOf" srcId="{CDA0296C-8CC4-4E20-A407-29B872D738B9}" destId="{FBDF9833-ACEB-4BC0-B4ED-90490C9610B1}" srcOrd="0" destOrd="0" presId="urn:microsoft.com/office/officeart/2005/8/layout/hierarchy2"/>
    <dgm:cxn modelId="{F96FA8D7-C43F-4E96-A83F-A8C6546F6507}" type="presParOf" srcId="{183B0885-7B1A-4886-A100-F5047555AF47}" destId="{2C0B80C6-729C-4334-9F65-78C5D7E5A656}" srcOrd="1" destOrd="0" presId="urn:microsoft.com/office/officeart/2005/8/layout/hierarchy2"/>
    <dgm:cxn modelId="{DB2E4950-E9AF-4BDF-9551-529BB0BA6AA0}" type="presParOf" srcId="{2C0B80C6-729C-4334-9F65-78C5D7E5A656}" destId="{FC4CC739-1066-40D8-80D7-C42A06162C6C}" srcOrd="0" destOrd="0" presId="urn:microsoft.com/office/officeart/2005/8/layout/hierarchy2"/>
    <dgm:cxn modelId="{544DE499-2B17-454D-B9E2-5B1757187EDD}" type="presParOf" srcId="{2C0B80C6-729C-4334-9F65-78C5D7E5A656}" destId="{AC7F6919-F7B2-435A-85F4-39CFBD99D275}" srcOrd="1" destOrd="0" presId="urn:microsoft.com/office/officeart/2005/8/layout/hierarchy2"/>
    <dgm:cxn modelId="{F4FFC4E2-7825-499B-BEB7-7EA395F629CB}" type="presParOf" srcId="{183B0885-7B1A-4886-A100-F5047555AF47}" destId="{FF88ED44-319F-45E0-9C30-1F6C439C700B}" srcOrd="2" destOrd="0" presId="urn:microsoft.com/office/officeart/2005/8/layout/hierarchy2"/>
    <dgm:cxn modelId="{58B74801-2400-4170-85A5-E625B60B3310}" type="presParOf" srcId="{FF88ED44-319F-45E0-9C30-1F6C439C700B}" destId="{AA791133-2547-4196-B050-8B493F8B3FBF}" srcOrd="0" destOrd="0" presId="urn:microsoft.com/office/officeart/2005/8/layout/hierarchy2"/>
    <dgm:cxn modelId="{A3617C6C-BF1C-4FC2-A78D-2204A3E9E482}" type="presParOf" srcId="{183B0885-7B1A-4886-A100-F5047555AF47}" destId="{C53C6E2A-7159-4F1E-B1D4-7BCF1B63B2CB}" srcOrd="3" destOrd="0" presId="urn:microsoft.com/office/officeart/2005/8/layout/hierarchy2"/>
    <dgm:cxn modelId="{81FAC814-B328-43F5-A914-C2B5B381DFD7}" type="presParOf" srcId="{C53C6E2A-7159-4F1E-B1D4-7BCF1B63B2CB}" destId="{20E772B0-70E9-4B62-8A70-6AF68BE6C85D}" srcOrd="0" destOrd="0" presId="urn:microsoft.com/office/officeart/2005/8/layout/hierarchy2"/>
    <dgm:cxn modelId="{1A16D68F-2452-415E-8C01-BA5EAED06908}" type="presParOf" srcId="{C53C6E2A-7159-4F1E-B1D4-7BCF1B63B2CB}" destId="{710FCFC5-45D2-47B9-9BC6-FAE6D83DF39A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6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31B81E0-BA18-4B60-9AA5-AAA395E62998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818C3272-6F15-489F-85A2-162FA6847237}">
      <dgm:prSet phldrT="[Text]"/>
      <dgm:spPr/>
      <dgm:t>
        <a:bodyPr/>
        <a:lstStyle/>
        <a:p>
          <a:r>
            <a:rPr lang="en-US"/>
            <a:t>Is there a substantial hazard to the entire community</a:t>
          </a:r>
        </a:p>
      </dgm:t>
    </dgm:pt>
    <dgm:pt modelId="{262B21FB-78F8-4A24-A6F2-5351EEB05DA9}" type="parTrans" cxnId="{B63CD50A-B088-4BDF-916F-482DF970FC2F}">
      <dgm:prSet/>
      <dgm:spPr/>
      <dgm:t>
        <a:bodyPr/>
        <a:lstStyle/>
        <a:p>
          <a:endParaRPr lang="en-US"/>
        </a:p>
      </dgm:t>
    </dgm:pt>
    <dgm:pt modelId="{91B1AC20-18AD-4144-AD11-1B2F95DC1190}" type="sibTrans" cxnId="{B63CD50A-B088-4BDF-916F-482DF970FC2F}">
      <dgm:prSet/>
      <dgm:spPr/>
      <dgm:t>
        <a:bodyPr/>
        <a:lstStyle/>
        <a:p>
          <a:endParaRPr lang="en-US"/>
        </a:p>
      </dgm:t>
    </dgm:pt>
    <dgm:pt modelId="{2D0A7F65-3B74-4927-AAA0-6D05521A218F}">
      <dgm:prSet phldrT="[Text]"/>
      <dgm:spPr/>
      <dgm:t>
        <a:bodyPr/>
        <a:lstStyle/>
        <a:p>
          <a:r>
            <a:rPr lang="en-US"/>
            <a:t>NO</a:t>
          </a:r>
        </a:p>
        <a:p>
          <a:r>
            <a:rPr lang="en-US"/>
            <a:t>What is the level of risk to human life and/or damages to facilites in the surrounding area?</a:t>
          </a:r>
        </a:p>
      </dgm:t>
    </dgm:pt>
    <dgm:pt modelId="{04FDC4C3-A1EA-4B86-8A48-906811237D1F}" type="parTrans" cxnId="{19D6AC55-F775-4F12-A2D0-7A37F13C8528}">
      <dgm:prSet/>
      <dgm:spPr/>
      <dgm:t>
        <a:bodyPr/>
        <a:lstStyle/>
        <a:p>
          <a:endParaRPr lang="en-US"/>
        </a:p>
      </dgm:t>
    </dgm:pt>
    <dgm:pt modelId="{162E93F5-EE9A-44ED-B1A6-5E1FDB94DFF7}" type="sibTrans" cxnId="{19D6AC55-F775-4F12-A2D0-7A37F13C8528}">
      <dgm:prSet/>
      <dgm:spPr/>
      <dgm:t>
        <a:bodyPr/>
        <a:lstStyle/>
        <a:p>
          <a:endParaRPr lang="en-US"/>
        </a:p>
      </dgm:t>
    </dgm:pt>
    <dgm:pt modelId="{04171571-DBC7-42A5-95DB-5EF3B2A1C8A6}">
      <dgm:prSet phldrT="[Text]"/>
      <dgm:spPr/>
      <dgm:t>
        <a:bodyPr/>
        <a:lstStyle/>
        <a:p>
          <a:r>
            <a:rPr lang="en-US"/>
            <a:t> LOW</a:t>
          </a:r>
        </a:p>
        <a:p>
          <a:r>
            <a:rPr lang="en-US"/>
            <a:t>Not Expected to endanger the general public.</a:t>
          </a:r>
        </a:p>
      </dgm:t>
    </dgm:pt>
    <dgm:pt modelId="{DA85DBBB-0FF9-44B4-A377-888B09D9B28D}" type="parTrans" cxnId="{67AD9B17-2C9D-41F8-B4EC-48492EA526AB}">
      <dgm:prSet/>
      <dgm:spPr/>
      <dgm:t>
        <a:bodyPr/>
        <a:lstStyle/>
        <a:p>
          <a:endParaRPr lang="en-US"/>
        </a:p>
      </dgm:t>
    </dgm:pt>
    <dgm:pt modelId="{66DCB14B-9C19-49C5-A953-C87B56385330}" type="sibTrans" cxnId="{67AD9B17-2C9D-41F8-B4EC-48492EA526AB}">
      <dgm:prSet/>
      <dgm:spPr/>
      <dgm:t>
        <a:bodyPr/>
        <a:lstStyle/>
        <a:p>
          <a:endParaRPr lang="en-US"/>
        </a:p>
      </dgm:t>
    </dgm:pt>
    <dgm:pt modelId="{EB98BAFD-80CF-4E31-A08D-3F3DB49F2F1E}">
      <dgm:prSet phldrT="[Text]"/>
      <dgm:spPr/>
      <dgm:t>
        <a:bodyPr/>
        <a:lstStyle/>
        <a:p>
          <a:r>
            <a:rPr lang="en-US"/>
            <a:t>MODERATE</a:t>
          </a:r>
        </a:p>
        <a:p>
          <a:r>
            <a:rPr lang="en-US"/>
            <a:t>Default Category. Risk similar to typical commercial buildings.</a:t>
          </a:r>
        </a:p>
      </dgm:t>
    </dgm:pt>
    <dgm:pt modelId="{F77F9C54-4040-4CDA-9E20-B952237D6660}" type="parTrans" cxnId="{2B12F8E8-CB70-4BA2-94F0-69A38E201159}">
      <dgm:prSet/>
      <dgm:spPr/>
      <dgm:t>
        <a:bodyPr/>
        <a:lstStyle/>
        <a:p>
          <a:endParaRPr lang="en-US"/>
        </a:p>
      </dgm:t>
    </dgm:pt>
    <dgm:pt modelId="{81EECDE9-57D4-4523-B4F2-6831CFC447E9}" type="sibTrans" cxnId="{2B12F8E8-CB70-4BA2-94F0-69A38E201159}">
      <dgm:prSet/>
      <dgm:spPr/>
      <dgm:t>
        <a:bodyPr/>
        <a:lstStyle/>
        <a:p>
          <a:endParaRPr lang="en-US"/>
        </a:p>
      </dgm:t>
    </dgm:pt>
    <dgm:pt modelId="{C893DA49-71D7-417B-BCC9-00F79C03F8D6}">
      <dgm:prSet/>
      <dgm:spPr/>
      <dgm:t>
        <a:bodyPr/>
        <a:lstStyle/>
        <a:p>
          <a:r>
            <a:rPr lang="en-US"/>
            <a:t>YES</a:t>
          </a:r>
        </a:p>
      </dgm:t>
    </dgm:pt>
    <dgm:pt modelId="{C74F5D9C-8E81-404A-9B6C-2B75F900C24B}" type="sibTrans" cxnId="{C6050838-3F7E-493E-9140-8634A4C2921D}">
      <dgm:prSet/>
      <dgm:spPr/>
      <dgm:t>
        <a:bodyPr/>
        <a:lstStyle/>
        <a:p>
          <a:endParaRPr lang="en-US"/>
        </a:p>
      </dgm:t>
    </dgm:pt>
    <dgm:pt modelId="{1671CC41-0822-43BE-A41D-3C532A1342D1}" type="parTrans" cxnId="{C6050838-3F7E-493E-9140-8634A4C2921D}">
      <dgm:prSet/>
      <dgm:spPr/>
      <dgm:t>
        <a:bodyPr/>
        <a:lstStyle/>
        <a:p>
          <a:endParaRPr lang="en-US"/>
        </a:p>
      </dgm:t>
    </dgm:pt>
    <dgm:pt modelId="{CAE2C75F-9715-473A-888A-59C40919E89A}">
      <dgm:prSet phldrT="[Text]"/>
      <dgm:spPr/>
      <dgm:t>
        <a:bodyPr/>
        <a:lstStyle/>
        <a:p>
          <a:r>
            <a:rPr lang="en-US"/>
            <a:t>Risk Category IV</a:t>
          </a:r>
        </a:p>
      </dgm:t>
    </dgm:pt>
    <dgm:pt modelId="{2C5F4FBD-235E-4BF8-AC97-594F5F9A4030}" type="parTrans" cxnId="{5521193A-A74A-4FFF-9FF6-7CD28AF20C5D}">
      <dgm:prSet/>
      <dgm:spPr/>
      <dgm:t>
        <a:bodyPr/>
        <a:lstStyle/>
        <a:p>
          <a:endParaRPr lang="en-US"/>
        </a:p>
      </dgm:t>
    </dgm:pt>
    <dgm:pt modelId="{A7F13C08-29FA-4378-96E6-E6B11C59F680}" type="sibTrans" cxnId="{5521193A-A74A-4FFF-9FF6-7CD28AF20C5D}">
      <dgm:prSet/>
      <dgm:spPr/>
      <dgm:t>
        <a:bodyPr/>
        <a:lstStyle/>
        <a:p>
          <a:endParaRPr lang="en-US"/>
        </a:p>
      </dgm:t>
    </dgm:pt>
    <dgm:pt modelId="{66E62846-0767-4281-9286-81AFD1EDAE6E}">
      <dgm:prSet phldrT="[Text]"/>
      <dgm:spPr/>
      <dgm:t>
        <a:bodyPr/>
        <a:lstStyle/>
        <a:p>
          <a:r>
            <a:rPr lang="en-US"/>
            <a:t>SUBSTANTIAL</a:t>
          </a:r>
        </a:p>
        <a:p>
          <a:r>
            <a:rPr lang="en-US"/>
            <a:t>Expected to result in mass disruption or loss of life greater than 500.</a:t>
          </a:r>
        </a:p>
      </dgm:t>
    </dgm:pt>
    <dgm:pt modelId="{B53E81E2-4BF4-4B79-AB0F-64DE17422DE3}" type="parTrans" cxnId="{6C334A48-B1DA-4544-9F65-5530235F9C97}">
      <dgm:prSet/>
      <dgm:spPr/>
      <dgm:t>
        <a:bodyPr/>
        <a:lstStyle/>
        <a:p>
          <a:endParaRPr lang="en-US"/>
        </a:p>
      </dgm:t>
    </dgm:pt>
    <dgm:pt modelId="{D4C4BE9C-5855-41F1-ACC0-F6A38BFAC2B0}" type="sibTrans" cxnId="{6C334A48-B1DA-4544-9F65-5530235F9C97}">
      <dgm:prSet/>
      <dgm:spPr/>
      <dgm:t>
        <a:bodyPr/>
        <a:lstStyle/>
        <a:p>
          <a:endParaRPr lang="en-US"/>
        </a:p>
      </dgm:t>
    </dgm:pt>
    <dgm:pt modelId="{CAB8FEED-CBC7-4EC2-9231-F6B0E811088A}">
      <dgm:prSet phldrT="[Text]"/>
      <dgm:spPr/>
      <dgm:t>
        <a:bodyPr/>
        <a:lstStyle/>
        <a:p>
          <a:r>
            <a:rPr lang="en-US"/>
            <a:t>Risk Category I</a:t>
          </a:r>
        </a:p>
      </dgm:t>
    </dgm:pt>
    <dgm:pt modelId="{B47657EF-18B7-4397-8179-D294B1FCC429}" type="parTrans" cxnId="{88638958-EEF2-4515-9F3A-0EA92B001E7E}">
      <dgm:prSet/>
      <dgm:spPr/>
      <dgm:t>
        <a:bodyPr/>
        <a:lstStyle/>
        <a:p>
          <a:endParaRPr lang="en-US"/>
        </a:p>
      </dgm:t>
    </dgm:pt>
    <dgm:pt modelId="{D95FCA69-5A63-4BAB-9A8B-BE51FD0F9B12}" type="sibTrans" cxnId="{88638958-EEF2-4515-9F3A-0EA92B001E7E}">
      <dgm:prSet/>
      <dgm:spPr/>
      <dgm:t>
        <a:bodyPr/>
        <a:lstStyle/>
        <a:p>
          <a:endParaRPr lang="en-US"/>
        </a:p>
      </dgm:t>
    </dgm:pt>
    <dgm:pt modelId="{4192A17E-34D9-47EB-A2F4-D72A74F91453}">
      <dgm:prSet phldrT="[Text]"/>
      <dgm:spPr/>
      <dgm:t>
        <a:bodyPr/>
        <a:lstStyle/>
        <a:p>
          <a:r>
            <a:rPr lang="en-US"/>
            <a:t>Risk Category II</a:t>
          </a:r>
        </a:p>
      </dgm:t>
    </dgm:pt>
    <dgm:pt modelId="{2E2559B5-D4D1-4795-A346-A2D05B16024C}" type="parTrans" cxnId="{1ED4F8F0-23CB-4F66-BAFD-6721FEE2EB73}">
      <dgm:prSet/>
      <dgm:spPr/>
      <dgm:t>
        <a:bodyPr/>
        <a:lstStyle/>
        <a:p>
          <a:endParaRPr lang="en-US"/>
        </a:p>
      </dgm:t>
    </dgm:pt>
    <dgm:pt modelId="{905D4B31-0236-4C48-8B63-46EE158B8975}" type="sibTrans" cxnId="{1ED4F8F0-23CB-4F66-BAFD-6721FEE2EB73}">
      <dgm:prSet/>
      <dgm:spPr/>
      <dgm:t>
        <a:bodyPr/>
        <a:lstStyle/>
        <a:p>
          <a:endParaRPr lang="en-US"/>
        </a:p>
      </dgm:t>
    </dgm:pt>
    <dgm:pt modelId="{138B468B-0283-4CF5-8A61-8DC9073F3ADB}">
      <dgm:prSet phldrT="[Text]"/>
      <dgm:spPr/>
      <dgm:t>
        <a:bodyPr/>
        <a:lstStyle/>
        <a:p>
          <a:r>
            <a:rPr lang="en-US"/>
            <a:t>Risk Category III</a:t>
          </a:r>
        </a:p>
      </dgm:t>
    </dgm:pt>
    <dgm:pt modelId="{6C29C53F-5A2B-43FC-8EDA-4C57F6841DDC}" type="parTrans" cxnId="{1A24908F-3E51-40AA-A706-9D7FA713FD8E}">
      <dgm:prSet/>
      <dgm:spPr/>
      <dgm:t>
        <a:bodyPr/>
        <a:lstStyle/>
        <a:p>
          <a:endParaRPr lang="en-US"/>
        </a:p>
      </dgm:t>
    </dgm:pt>
    <dgm:pt modelId="{67BF2E49-1D67-44E0-962A-04FCB63FA259}" type="sibTrans" cxnId="{1A24908F-3E51-40AA-A706-9D7FA713FD8E}">
      <dgm:prSet/>
      <dgm:spPr/>
      <dgm:t>
        <a:bodyPr/>
        <a:lstStyle/>
        <a:p>
          <a:endParaRPr lang="en-US"/>
        </a:p>
      </dgm:t>
    </dgm:pt>
    <dgm:pt modelId="{D576F5E1-A8B6-4896-93DA-89868E22DC29}" type="pres">
      <dgm:prSet presAssocID="{A31B81E0-BA18-4B60-9AA5-AAA395E62998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CDA26DA0-6F85-4EBE-8B35-31F7990DA164}" type="pres">
      <dgm:prSet presAssocID="{818C3272-6F15-489F-85A2-162FA6847237}" presName="root1" presStyleCnt="0"/>
      <dgm:spPr/>
    </dgm:pt>
    <dgm:pt modelId="{E2D8DCCE-7044-4E56-A13F-B8DEE49E4B9D}" type="pres">
      <dgm:prSet presAssocID="{818C3272-6F15-489F-85A2-162FA6847237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55D9621-BA55-48E3-82B3-8C76FC78E77E}" type="pres">
      <dgm:prSet presAssocID="{818C3272-6F15-489F-85A2-162FA6847237}" presName="level2hierChild" presStyleCnt="0"/>
      <dgm:spPr/>
    </dgm:pt>
    <dgm:pt modelId="{6F4B7DFF-16C6-4437-9394-260B4B0967D7}" type="pres">
      <dgm:prSet presAssocID="{04FDC4C3-A1EA-4B86-8A48-906811237D1F}" presName="conn2-1" presStyleLbl="parChTrans1D2" presStyleIdx="0" presStyleCnt="2"/>
      <dgm:spPr/>
      <dgm:t>
        <a:bodyPr/>
        <a:lstStyle/>
        <a:p>
          <a:endParaRPr lang="en-US"/>
        </a:p>
      </dgm:t>
    </dgm:pt>
    <dgm:pt modelId="{5063232D-0345-4694-8CD5-203239122C94}" type="pres">
      <dgm:prSet presAssocID="{04FDC4C3-A1EA-4B86-8A48-906811237D1F}" presName="connTx" presStyleLbl="parChTrans1D2" presStyleIdx="0" presStyleCnt="2"/>
      <dgm:spPr/>
      <dgm:t>
        <a:bodyPr/>
        <a:lstStyle/>
        <a:p>
          <a:endParaRPr lang="en-US"/>
        </a:p>
      </dgm:t>
    </dgm:pt>
    <dgm:pt modelId="{9A285251-52A1-4BD3-BDC1-1727CFB34529}" type="pres">
      <dgm:prSet presAssocID="{2D0A7F65-3B74-4927-AAA0-6D05521A218F}" presName="root2" presStyleCnt="0"/>
      <dgm:spPr/>
    </dgm:pt>
    <dgm:pt modelId="{FF44FC79-4F3B-4FB5-8330-23E566C08592}" type="pres">
      <dgm:prSet presAssocID="{2D0A7F65-3B74-4927-AAA0-6D05521A218F}" presName="LevelTwoTextNode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1FE3491-2000-4A7B-A745-6B13612E5ECB}" type="pres">
      <dgm:prSet presAssocID="{2D0A7F65-3B74-4927-AAA0-6D05521A218F}" presName="level3hierChild" presStyleCnt="0"/>
      <dgm:spPr/>
    </dgm:pt>
    <dgm:pt modelId="{80EAA797-E95A-4766-ADC4-DDA65D38A26D}" type="pres">
      <dgm:prSet presAssocID="{DA85DBBB-0FF9-44B4-A377-888B09D9B28D}" presName="conn2-1" presStyleLbl="parChTrans1D3" presStyleIdx="0" presStyleCnt="4"/>
      <dgm:spPr/>
      <dgm:t>
        <a:bodyPr/>
        <a:lstStyle/>
        <a:p>
          <a:endParaRPr lang="en-US"/>
        </a:p>
      </dgm:t>
    </dgm:pt>
    <dgm:pt modelId="{2736C4BC-A3CC-440E-BFE2-54F95839FE21}" type="pres">
      <dgm:prSet presAssocID="{DA85DBBB-0FF9-44B4-A377-888B09D9B28D}" presName="connTx" presStyleLbl="parChTrans1D3" presStyleIdx="0" presStyleCnt="4"/>
      <dgm:spPr/>
      <dgm:t>
        <a:bodyPr/>
        <a:lstStyle/>
        <a:p>
          <a:endParaRPr lang="en-US"/>
        </a:p>
      </dgm:t>
    </dgm:pt>
    <dgm:pt modelId="{0607658E-19C7-458D-B89B-C1CB97A278BF}" type="pres">
      <dgm:prSet presAssocID="{04171571-DBC7-42A5-95DB-5EF3B2A1C8A6}" presName="root2" presStyleCnt="0"/>
      <dgm:spPr/>
    </dgm:pt>
    <dgm:pt modelId="{62C9FDB5-CE5C-4E7A-AF24-94D3970C8084}" type="pres">
      <dgm:prSet presAssocID="{04171571-DBC7-42A5-95DB-5EF3B2A1C8A6}" presName="LevelTwoTextNode" presStyleLbl="node3" presStyleIdx="0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59C98D5-B5FE-4152-A6DE-336C7CC58030}" type="pres">
      <dgm:prSet presAssocID="{04171571-DBC7-42A5-95DB-5EF3B2A1C8A6}" presName="level3hierChild" presStyleCnt="0"/>
      <dgm:spPr/>
    </dgm:pt>
    <dgm:pt modelId="{67E494A6-E3EB-4AB1-9E86-014BC238769E}" type="pres">
      <dgm:prSet presAssocID="{B47657EF-18B7-4397-8179-D294B1FCC429}" presName="conn2-1" presStyleLbl="parChTrans1D4" presStyleIdx="0" presStyleCnt="3"/>
      <dgm:spPr/>
      <dgm:t>
        <a:bodyPr/>
        <a:lstStyle/>
        <a:p>
          <a:endParaRPr lang="en-US"/>
        </a:p>
      </dgm:t>
    </dgm:pt>
    <dgm:pt modelId="{C999C7ED-C292-4337-A719-75D42B39D171}" type="pres">
      <dgm:prSet presAssocID="{B47657EF-18B7-4397-8179-D294B1FCC429}" presName="connTx" presStyleLbl="parChTrans1D4" presStyleIdx="0" presStyleCnt="3"/>
      <dgm:spPr/>
      <dgm:t>
        <a:bodyPr/>
        <a:lstStyle/>
        <a:p>
          <a:endParaRPr lang="en-US"/>
        </a:p>
      </dgm:t>
    </dgm:pt>
    <dgm:pt modelId="{32513600-4833-4252-A0EC-20DEED1DEFEC}" type="pres">
      <dgm:prSet presAssocID="{CAB8FEED-CBC7-4EC2-9231-F6B0E811088A}" presName="root2" presStyleCnt="0"/>
      <dgm:spPr/>
    </dgm:pt>
    <dgm:pt modelId="{8D5598A6-6D0F-4360-9E26-A1891CD2DC5D}" type="pres">
      <dgm:prSet presAssocID="{CAB8FEED-CBC7-4EC2-9231-F6B0E811088A}" presName="LevelTwoTextNode" presStyleLbl="node4" presStyleIdx="0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9BD8156-572A-4AAE-B51B-73A13F4C7CA5}" type="pres">
      <dgm:prSet presAssocID="{CAB8FEED-CBC7-4EC2-9231-F6B0E811088A}" presName="level3hierChild" presStyleCnt="0"/>
      <dgm:spPr/>
    </dgm:pt>
    <dgm:pt modelId="{9D93F72C-FCBB-4041-815D-CC42FB12931B}" type="pres">
      <dgm:prSet presAssocID="{F77F9C54-4040-4CDA-9E20-B952237D6660}" presName="conn2-1" presStyleLbl="parChTrans1D3" presStyleIdx="1" presStyleCnt="4"/>
      <dgm:spPr/>
      <dgm:t>
        <a:bodyPr/>
        <a:lstStyle/>
        <a:p>
          <a:endParaRPr lang="en-US"/>
        </a:p>
      </dgm:t>
    </dgm:pt>
    <dgm:pt modelId="{1437A7E5-9010-4EFB-B450-DA9CDFC3986F}" type="pres">
      <dgm:prSet presAssocID="{F77F9C54-4040-4CDA-9E20-B952237D6660}" presName="connTx" presStyleLbl="parChTrans1D3" presStyleIdx="1" presStyleCnt="4"/>
      <dgm:spPr/>
      <dgm:t>
        <a:bodyPr/>
        <a:lstStyle/>
        <a:p>
          <a:endParaRPr lang="en-US"/>
        </a:p>
      </dgm:t>
    </dgm:pt>
    <dgm:pt modelId="{671758F9-40DE-4EAA-8DC8-061DD09AC33F}" type="pres">
      <dgm:prSet presAssocID="{EB98BAFD-80CF-4E31-A08D-3F3DB49F2F1E}" presName="root2" presStyleCnt="0"/>
      <dgm:spPr/>
    </dgm:pt>
    <dgm:pt modelId="{E76A8E7C-5B9A-4B64-A2EE-9C8C0AE6BDEB}" type="pres">
      <dgm:prSet presAssocID="{EB98BAFD-80CF-4E31-A08D-3F3DB49F2F1E}" presName="LevelTwoTextNode" presStyleLbl="node3" presStyleIdx="1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DBF0D6E-A8AD-4061-9E9C-6397AA4D0F9F}" type="pres">
      <dgm:prSet presAssocID="{EB98BAFD-80CF-4E31-A08D-3F3DB49F2F1E}" presName="level3hierChild" presStyleCnt="0"/>
      <dgm:spPr/>
    </dgm:pt>
    <dgm:pt modelId="{588F9B24-0560-4CA7-802C-8130D7884290}" type="pres">
      <dgm:prSet presAssocID="{2E2559B5-D4D1-4795-A346-A2D05B16024C}" presName="conn2-1" presStyleLbl="parChTrans1D4" presStyleIdx="1" presStyleCnt="3"/>
      <dgm:spPr/>
      <dgm:t>
        <a:bodyPr/>
        <a:lstStyle/>
        <a:p>
          <a:endParaRPr lang="en-US"/>
        </a:p>
      </dgm:t>
    </dgm:pt>
    <dgm:pt modelId="{73D6D084-8079-4205-9D68-2724FEFA381A}" type="pres">
      <dgm:prSet presAssocID="{2E2559B5-D4D1-4795-A346-A2D05B16024C}" presName="connTx" presStyleLbl="parChTrans1D4" presStyleIdx="1" presStyleCnt="3"/>
      <dgm:spPr/>
      <dgm:t>
        <a:bodyPr/>
        <a:lstStyle/>
        <a:p>
          <a:endParaRPr lang="en-US"/>
        </a:p>
      </dgm:t>
    </dgm:pt>
    <dgm:pt modelId="{B6B02F82-23DB-4F55-BC21-EFD791B95C54}" type="pres">
      <dgm:prSet presAssocID="{4192A17E-34D9-47EB-A2F4-D72A74F91453}" presName="root2" presStyleCnt="0"/>
      <dgm:spPr/>
    </dgm:pt>
    <dgm:pt modelId="{2615DDEB-6DCC-4FCD-AECA-173C686D36BF}" type="pres">
      <dgm:prSet presAssocID="{4192A17E-34D9-47EB-A2F4-D72A74F91453}" presName="LevelTwoTextNode" presStyleLbl="node4" presStyleIdx="1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91F3AA3-9C76-4E2B-AC0D-8429F59F6E0D}" type="pres">
      <dgm:prSet presAssocID="{4192A17E-34D9-47EB-A2F4-D72A74F91453}" presName="level3hierChild" presStyleCnt="0"/>
      <dgm:spPr/>
    </dgm:pt>
    <dgm:pt modelId="{E8FD4F7C-3C7D-4A4C-9362-FC371219E3CF}" type="pres">
      <dgm:prSet presAssocID="{B53E81E2-4BF4-4B79-AB0F-64DE17422DE3}" presName="conn2-1" presStyleLbl="parChTrans1D3" presStyleIdx="2" presStyleCnt="4"/>
      <dgm:spPr/>
      <dgm:t>
        <a:bodyPr/>
        <a:lstStyle/>
        <a:p>
          <a:endParaRPr lang="en-US"/>
        </a:p>
      </dgm:t>
    </dgm:pt>
    <dgm:pt modelId="{75579229-7051-4C55-886F-8D3FC17FB550}" type="pres">
      <dgm:prSet presAssocID="{B53E81E2-4BF4-4B79-AB0F-64DE17422DE3}" presName="connTx" presStyleLbl="parChTrans1D3" presStyleIdx="2" presStyleCnt="4"/>
      <dgm:spPr/>
      <dgm:t>
        <a:bodyPr/>
        <a:lstStyle/>
        <a:p>
          <a:endParaRPr lang="en-US"/>
        </a:p>
      </dgm:t>
    </dgm:pt>
    <dgm:pt modelId="{90C1AA09-7A2B-430D-892A-7A687B8DC501}" type="pres">
      <dgm:prSet presAssocID="{66E62846-0767-4281-9286-81AFD1EDAE6E}" presName="root2" presStyleCnt="0"/>
      <dgm:spPr/>
    </dgm:pt>
    <dgm:pt modelId="{2836158D-6EA1-4F9E-936D-A556717D0FB8}" type="pres">
      <dgm:prSet presAssocID="{66E62846-0767-4281-9286-81AFD1EDAE6E}" presName="LevelTwoTextNode" presStyleLbl="node3" presStyleIdx="2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4E5C349-C349-4A75-B486-8B6089CC9977}" type="pres">
      <dgm:prSet presAssocID="{66E62846-0767-4281-9286-81AFD1EDAE6E}" presName="level3hierChild" presStyleCnt="0"/>
      <dgm:spPr/>
    </dgm:pt>
    <dgm:pt modelId="{3C27ADD6-C5BE-43A8-895A-4C24D0C9B644}" type="pres">
      <dgm:prSet presAssocID="{6C29C53F-5A2B-43FC-8EDA-4C57F6841DDC}" presName="conn2-1" presStyleLbl="parChTrans1D4" presStyleIdx="2" presStyleCnt="3"/>
      <dgm:spPr/>
      <dgm:t>
        <a:bodyPr/>
        <a:lstStyle/>
        <a:p>
          <a:endParaRPr lang="en-US"/>
        </a:p>
      </dgm:t>
    </dgm:pt>
    <dgm:pt modelId="{E67C764B-2890-42A8-8F52-AEFD4BC67F13}" type="pres">
      <dgm:prSet presAssocID="{6C29C53F-5A2B-43FC-8EDA-4C57F6841DDC}" presName="connTx" presStyleLbl="parChTrans1D4" presStyleIdx="2" presStyleCnt="3"/>
      <dgm:spPr/>
      <dgm:t>
        <a:bodyPr/>
        <a:lstStyle/>
        <a:p>
          <a:endParaRPr lang="en-US"/>
        </a:p>
      </dgm:t>
    </dgm:pt>
    <dgm:pt modelId="{1DDDD6E9-1B89-48E5-B2D7-4413692A1CB8}" type="pres">
      <dgm:prSet presAssocID="{138B468B-0283-4CF5-8A61-8DC9073F3ADB}" presName="root2" presStyleCnt="0"/>
      <dgm:spPr/>
    </dgm:pt>
    <dgm:pt modelId="{7D4BB301-AEDB-4A71-AF7E-085FC76464AE}" type="pres">
      <dgm:prSet presAssocID="{138B468B-0283-4CF5-8A61-8DC9073F3ADB}" presName="LevelTwoTextNode" presStyleLbl="node4" presStyleIdx="2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119B41E-E1EB-4C0D-AB0A-3E1054C0BEA5}" type="pres">
      <dgm:prSet presAssocID="{138B468B-0283-4CF5-8A61-8DC9073F3ADB}" presName="level3hierChild" presStyleCnt="0"/>
      <dgm:spPr/>
    </dgm:pt>
    <dgm:pt modelId="{B3096C31-CD04-4ACF-8F02-232DF3D645BD}" type="pres">
      <dgm:prSet presAssocID="{1671CC41-0822-43BE-A41D-3C532A1342D1}" presName="conn2-1" presStyleLbl="parChTrans1D2" presStyleIdx="1" presStyleCnt="2"/>
      <dgm:spPr/>
      <dgm:t>
        <a:bodyPr/>
        <a:lstStyle/>
        <a:p>
          <a:endParaRPr lang="en-US"/>
        </a:p>
      </dgm:t>
    </dgm:pt>
    <dgm:pt modelId="{433CE18D-DA77-4BF3-A01E-7C60823107CF}" type="pres">
      <dgm:prSet presAssocID="{1671CC41-0822-43BE-A41D-3C532A1342D1}" presName="connTx" presStyleLbl="parChTrans1D2" presStyleIdx="1" presStyleCnt="2"/>
      <dgm:spPr/>
      <dgm:t>
        <a:bodyPr/>
        <a:lstStyle/>
        <a:p>
          <a:endParaRPr lang="en-US"/>
        </a:p>
      </dgm:t>
    </dgm:pt>
    <dgm:pt modelId="{858B37EB-AE54-456D-A2BE-6AC8A34D00CF}" type="pres">
      <dgm:prSet presAssocID="{C893DA49-71D7-417B-BCC9-00F79C03F8D6}" presName="root2" presStyleCnt="0"/>
      <dgm:spPr/>
    </dgm:pt>
    <dgm:pt modelId="{D0FF832B-D2AA-468E-AD2E-ECAD64124B5A}" type="pres">
      <dgm:prSet presAssocID="{C893DA49-71D7-417B-BCC9-00F79C03F8D6}" presName="LevelTwoTextNode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83B0885-7B1A-4886-A100-F5047555AF47}" type="pres">
      <dgm:prSet presAssocID="{C893DA49-71D7-417B-BCC9-00F79C03F8D6}" presName="level3hierChild" presStyleCnt="0"/>
      <dgm:spPr/>
    </dgm:pt>
    <dgm:pt modelId="{FF88ED44-319F-45E0-9C30-1F6C439C700B}" type="pres">
      <dgm:prSet presAssocID="{2C5F4FBD-235E-4BF8-AC97-594F5F9A4030}" presName="conn2-1" presStyleLbl="parChTrans1D3" presStyleIdx="3" presStyleCnt="4"/>
      <dgm:spPr/>
      <dgm:t>
        <a:bodyPr/>
        <a:lstStyle/>
        <a:p>
          <a:endParaRPr lang="en-US"/>
        </a:p>
      </dgm:t>
    </dgm:pt>
    <dgm:pt modelId="{AA791133-2547-4196-B050-8B493F8B3FBF}" type="pres">
      <dgm:prSet presAssocID="{2C5F4FBD-235E-4BF8-AC97-594F5F9A4030}" presName="connTx" presStyleLbl="parChTrans1D3" presStyleIdx="3" presStyleCnt="4"/>
      <dgm:spPr/>
      <dgm:t>
        <a:bodyPr/>
        <a:lstStyle/>
        <a:p>
          <a:endParaRPr lang="en-US"/>
        </a:p>
      </dgm:t>
    </dgm:pt>
    <dgm:pt modelId="{C53C6E2A-7159-4F1E-B1D4-7BCF1B63B2CB}" type="pres">
      <dgm:prSet presAssocID="{CAE2C75F-9715-473A-888A-59C40919E89A}" presName="root2" presStyleCnt="0"/>
      <dgm:spPr/>
    </dgm:pt>
    <dgm:pt modelId="{20E772B0-70E9-4B62-8A70-6AF68BE6C85D}" type="pres">
      <dgm:prSet presAssocID="{CAE2C75F-9715-473A-888A-59C40919E89A}" presName="LevelTwoTextNode" presStyleLbl="node3" presStyleIdx="3" presStyleCnt="4" custLinFactX="40757" custLinFactNeighborX="100000" custLinFactNeighborY="138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10FCFC5-45D2-47B9-9BC6-FAE6D83DF39A}" type="pres">
      <dgm:prSet presAssocID="{CAE2C75F-9715-473A-888A-59C40919E89A}" presName="level3hierChild" presStyleCnt="0"/>
      <dgm:spPr/>
    </dgm:pt>
  </dgm:ptLst>
  <dgm:cxnLst>
    <dgm:cxn modelId="{1A24908F-3E51-40AA-A706-9D7FA713FD8E}" srcId="{66E62846-0767-4281-9286-81AFD1EDAE6E}" destId="{138B468B-0283-4CF5-8A61-8DC9073F3ADB}" srcOrd="0" destOrd="0" parTransId="{6C29C53F-5A2B-43FC-8EDA-4C57F6841DDC}" sibTransId="{67BF2E49-1D67-44E0-962A-04FCB63FA259}"/>
    <dgm:cxn modelId="{DF0BB92A-6A6F-423A-8BC3-10BD89C7F8E7}" type="presOf" srcId="{2D0A7F65-3B74-4927-AAA0-6D05521A218F}" destId="{FF44FC79-4F3B-4FB5-8330-23E566C08592}" srcOrd="0" destOrd="0" presId="urn:microsoft.com/office/officeart/2005/8/layout/hierarchy2"/>
    <dgm:cxn modelId="{2A1684F6-FB6B-42A8-A2FF-0304B49119C8}" type="presOf" srcId="{6C29C53F-5A2B-43FC-8EDA-4C57F6841DDC}" destId="{E67C764B-2890-42A8-8F52-AEFD4BC67F13}" srcOrd="1" destOrd="0" presId="urn:microsoft.com/office/officeart/2005/8/layout/hierarchy2"/>
    <dgm:cxn modelId="{39C6C146-EF7C-4645-B52A-9ACBE4817824}" type="presOf" srcId="{B47657EF-18B7-4397-8179-D294B1FCC429}" destId="{67E494A6-E3EB-4AB1-9E86-014BC238769E}" srcOrd="0" destOrd="0" presId="urn:microsoft.com/office/officeart/2005/8/layout/hierarchy2"/>
    <dgm:cxn modelId="{EFC6BE6F-BF68-48C5-A94B-0E031361A179}" type="presOf" srcId="{DA85DBBB-0FF9-44B4-A377-888B09D9B28D}" destId="{80EAA797-E95A-4766-ADC4-DDA65D38A26D}" srcOrd="0" destOrd="0" presId="urn:microsoft.com/office/officeart/2005/8/layout/hierarchy2"/>
    <dgm:cxn modelId="{164737D4-F608-400F-A381-313622A5739B}" type="presOf" srcId="{C893DA49-71D7-417B-BCC9-00F79C03F8D6}" destId="{D0FF832B-D2AA-468E-AD2E-ECAD64124B5A}" srcOrd="0" destOrd="0" presId="urn:microsoft.com/office/officeart/2005/8/layout/hierarchy2"/>
    <dgm:cxn modelId="{B0E31370-311E-4877-8572-E859564F58EE}" type="presOf" srcId="{2C5F4FBD-235E-4BF8-AC97-594F5F9A4030}" destId="{FF88ED44-319F-45E0-9C30-1F6C439C700B}" srcOrd="0" destOrd="0" presId="urn:microsoft.com/office/officeart/2005/8/layout/hierarchy2"/>
    <dgm:cxn modelId="{DA3B4E89-C5E9-4208-841C-366DB570412A}" type="presOf" srcId="{04FDC4C3-A1EA-4B86-8A48-906811237D1F}" destId="{6F4B7DFF-16C6-4437-9394-260B4B0967D7}" srcOrd="0" destOrd="0" presId="urn:microsoft.com/office/officeart/2005/8/layout/hierarchy2"/>
    <dgm:cxn modelId="{5521193A-A74A-4FFF-9FF6-7CD28AF20C5D}" srcId="{C893DA49-71D7-417B-BCC9-00F79C03F8D6}" destId="{CAE2C75F-9715-473A-888A-59C40919E89A}" srcOrd="0" destOrd="0" parTransId="{2C5F4FBD-235E-4BF8-AC97-594F5F9A4030}" sibTransId="{A7F13C08-29FA-4378-96E6-E6B11C59F680}"/>
    <dgm:cxn modelId="{42ED9CC6-DE54-4CE0-B100-0212CDDB908A}" type="presOf" srcId="{1671CC41-0822-43BE-A41D-3C532A1342D1}" destId="{433CE18D-DA77-4BF3-A01E-7C60823107CF}" srcOrd="1" destOrd="0" presId="urn:microsoft.com/office/officeart/2005/8/layout/hierarchy2"/>
    <dgm:cxn modelId="{898D12A0-EF78-4812-A42C-6E67884018AF}" type="presOf" srcId="{2E2559B5-D4D1-4795-A346-A2D05B16024C}" destId="{73D6D084-8079-4205-9D68-2724FEFA381A}" srcOrd="1" destOrd="0" presId="urn:microsoft.com/office/officeart/2005/8/layout/hierarchy2"/>
    <dgm:cxn modelId="{5E70F946-9D99-4ADB-ABE5-F1B9BF773330}" type="presOf" srcId="{A31B81E0-BA18-4B60-9AA5-AAA395E62998}" destId="{D576F5E1-A8B6-4896-93DA-89868E22DC29}" srcOrd="0" destOrd="0" presId="urn:microsoft.com/office/officeart/2005/8/layout/hierarchy2"/>
    <dgm:cxn modelId="{67AD9B17-2C9D-41F8-B4EC-48492EA526AB}" srcId="{2D0A7F65-3B74-4927-AAA0-6D05521A218F}" destId="{04171571-DBC7-42A5-95DB-5EF3B2A1C8A6}" srcOrd="0" destOrd="0" parTransId="{DA85DBBB-0FF9-44B4-A377-888B09D9B28D}" sibTransId="{66DCB14B-9C19-49C5-A953-C87B56385330}"/>
    <dgm:cxn modelId="{7D50BC98-B9C6-400E-8740-127DE3512A9E}" type="presOf" srcId="{4192A17E-34D9-47EB-A2F4-D72A74F91453}" destId="{2615DDEB-6DCC-4FCD-AECA-173C686D36BF}" srcOrd="0" destOrd="0" presId="urn:microsoft.com/office/officeart/2005/8/layout/hierarchy2"/>
    <dgm:cxn modelId="{8B18B258-0C4A-4E86-8C94-5142D5E59722}" type="presOf" srcId="{66E62846-0767-4281-9286-81AFD1EDAE6E}" destId="{2836158D-6EA1-4F9E-936D-A556717D0FB8}" srcOrd="0" destOrd="0" presId="urn:microsoft.com/office/officeart/2005/8/layout/hierarchy2"/>
    <dgm:cxn modelId="{C6050838-3F7E-493E-9140-8634A4C2921D}" srcId="{818C3272-6F15-489F-85A2-162FA6847237}" destId="{C893DA49-71D7-417B-BCC9-00F79C03F8D6}" srcOrd="1" destOrd="0" parTransId="{1671CC41-0822-43BE-A41D-3C532A1342D1}" sibTransId="{C74F5D9C-8E81-404A-9B6C-2B75F900C24B}"/>
    <dgm:cxn modelId="{149BF053-86EC-43EC-9118-A3F770F5A41F}" type="presOf" srcId="{B47657EF-18B7-4397-8179-D294B1FCC429}" destId="{C999C7ED-C292-4337-A719-75D42B39D171}" srcOrd="1" destOrd="0" presId="urn:microsoft.com/office/officeart/2005/8/layout/hierarchy2"/>
    <dgm:cxn modelId="{8DCA5A07-4EC8-47C8-9B89-ECC89DC4BAA3}" type="presOf" srcId="{F77F9C54-4040-4CDA-9E20-B952237D6660}" destId="{9D93F72C-FCBB-4041-815D-CC42FB12931B}" srcOrd="0" destOrd="0" presId="urn:microsoft.com/office/officeart/2005/8/layout/hierarchy2"/>
    <dgm:cxn modelId="{19D6AC55-F775-4F12-A2D0-7A37F13C8528}" srcId="{818C3272-6F15-489F-85A2-162FA6847237}" destId="{2D0A7F65-3B74-4927-AAA0-6D05521A218F}" srcOrd="0" destOrd="0" parTransId="{04FDC4C3-A1EA-4B86-8A48-906811237D1F}" sibTransId="{162E93F5-EE9A-44ED-B1A6-5E1FDB94DFF7}"/>
    <dgm:cxn modelId="{87F4D48C-925B-4253-ACC5-A96E20D8FC1F}" type="presOf" srcId="{1671CC41-0822-43BE-A41D-3C532A1342D1}" destId="{B3096C31-CD04-4ACF-8F02-232DF3D645BD}" srcOrd="0" destOrd="0" presId="urn:microsoft.com/office/officeart/2005/8/layout/hierarchy2"/>
    <dgm:cxn modelId="{88638958-EEF2-4515-9F3A-0EA92B001E7E}" srcId="{04171571-DBC7-42A5-95DB-5EF3B2A1C8A6}" destId="{CAB8FEED-CBC7-4EC2-9231-F6B0E811088A}" srcOrd="0" destOrd="0" parTransId="{B47657EF-18B7-4397-8179-D294B1FCC429}" sibTransId="{D95FCA69-5A63-4BAB-9A8B-BE51FD0F9B12}"/>
    <dgm:cxn modelId="{B63CD50A-B088-4BDF-916F-482DF970FC2F}" srcId="{A31B81E0-BA18-4B60-9AA5-AAA395E62998}" destId="{818C3272-6F15-489F-85A2-162FA6847237}" srcOrd="0" destOrd="0" parTransId="{262B21FB-78F8-4A24-A6F2-5351EEB05DA9}" sibTransId="{91B1AC20-18AD-4144-AD11-1B2F95DC1190}"/>
    <dgm:cxn modelId="{A3ED38A2-3836-4877-8242-75E0907A4E6E}" type="presOf" srcId="{138B468B-0283-4CF5-8A61-8DC9073F3ADB}" destId="{7D4BB301-AEDB-4A71-AF7E-085FC76464AE}" srcOrd="0" destOrd="0" presId="urn:microsoft.com/office/officeart/2005/8/layout/hierarchy2"/>
    <dgm:cxn modelId="{650C86BC-5498-4578-940B-0D42FFEA3F7E}" type="presOf" srcId="{DA85DBBB-0FF9-44B4-A377-888B09D9B28D}" destId="{2736C4BC-A3CC-440E-BFE2-54F95839FE21}" srcOrd="1" destOrd="0" presId="urn:microsoft.com/office/officeart/2005/8/layout/hierarchy2"/>
    <dgm:cxn modelId="{ACDD43F6-FD0D-49DB-B1F7-EA77D6D106D9}" type="presOf" srcId="{EB98BAFD-80CF-4E31-A08D-3F3DB49F2F1E}" destId="{E76A8E7C-5B9A-4B64-A2EE-9C8C0AE6BDEB}" srcOrd="0" destOrd="0" presId="urn:microsoft.com/office/officeart/2005/8/layout/hierarchy2"/>
    <dgm:cxn modelId="{C07F8E24-7882-48E0-8E92-BA32ACA5715C}" type="presOf" srcId="{F77F9C54-4040-4CDA-9E20-B952237D6660}" destId="{1437A7E5-9010-4EFB-B450-DA9CDFC3986F}" srcOrd="1" destOrd="0" presId="urn:microsoft.com/office/officeart/2005/8/layout/hierarchy2"/>
    <dgm:cxn modelId="{379636E2-E7D7-49EB-8078-B570FD4E4835}" type="presOf" srcId="{04171571-DBC7-42A5-95DB-5EF3B2A1C8A6}" destId="{62C9FDB5-CE5C-4E7A-AF24-94D3970C8084}" srcOrd="0" destOrd="0" presId="urn:microsoft.com/office/officeart/2005/8/layout/hierarchy2"/>
    <dgm:cxn modelId="{72DAE009-048C-4DCF-B3CF-6D5B671E846E}" type="presOf" srcId="{B53E81E2-4BF4-4B79-AB0F-64DE17422DE3}" destId="{75579229-7051-4C55-886F-8D3FC17FB550}" srcOrd="1" destOrd="0" presId="urn:microsoft.com/office/officeart/2005/8/layout/hierarchy2"/>
    <dgm:cxn modelId="{C81C9108-64BE-4457-81A0-FE8ED0AF4237}" type="presOf" srcId="{2E2559B5-D4D1-4795-A346-A2D05B16024C}" destId="{588F9B24-0560-4CA7-802C-8130D7884290}" srcOrd="0" destOrd="0" presId="urn:microsoft.com/office/officeart/2005/8/layout/hierarchy2"/>
    <dgm:cxn modelId="{16F19011-6B67-4005-A2BF-280A15E7619F}" type="presOf" srcId="{2C5F4FBD-235E-4BF8-AC97-594F5F9A4030}" destId="{AA791133-2547-4196-B050-8B493F8B3FBF}" srcOrd="1" destOrd="0" presId="urn:microsoft.com/office/officeart/2005/8/layout/hierarchy2"/>
    <dgm:cxn modelId="{A43A20B3-6DEF-45A3-A1A0-F2EC77147895}" type="presOf" srcId="{CAE2C75F-9715-473A-888A-59C40919E89A}" destId="{20E772B0-70E9-4B62-8A70-6AF68BE6C85D}" srcOrd="0" destOrd="0" presId="urn:microsoft.com/office/officeart/2005/8/layout/hierarchy2"/>
    <dgm:cxn modelId="{730E2FFB-6754-4E16-BEE7-0DDA93D1180D}" type="presOf" srcId="{CAB8FEED-CBC7-4EC2-9231-F6B0E811088A}" destId="{8D5598A6-6D0F-4360-9E26-A1891CD2DC5D}" srcOrd="0" destOrd="0" presId="urn:microsoft.com/office/officeart/2005/8/layout/hierarchy2"/>
    <dgm:cxn modelId="{2F8F8849-3497-44AE-81D5-D2BD7ED508D9}" type="presOf" srcId="{B53E81E2-4BF4-4B79-AB0F-64DE17422DE3}" destId="{E8FD4F7C-3C7D-4A4C-9362-FC371219E3CF}" srcOrd="0" destOrd="0" presId="urn:microsoft.com/office/officeart/2005/8/layout/hierarchy2"/>
    <dgm:cxn modelId="{6C334A48-B1DA-4544-9F65-5530235F9C97}" srcId="{2D0A7F65-3B74-4927-AAA0-6D05521A218F}" destId="{66E62846-0767-4281-9286-81AFD1EDAE6E}" srcOrd="2" destOrd="0" parTransId="{B53E81E2-4BF4-4B79-AB0F-64DE17422DE3}" sibTransId="{D4C4BE9C-5855-41F1-ACC0-F6A38BFAC2B0}"/>
    <dgm:cxn modelId="{32CB1D8F-3D60-4274-9595-469FD512B30E}" type="presOf" srcId="{04FDC4C3-A1EA-4B86-8A48-906811237D1F}" destId="{5063232D-0345-4694-8CD5-203239122C94}" srcOrd="1" destOrd="0" presId="urn:microsoft.com/office/officeart/2005/8/layout/hierarchy2"/>
    <dgm:cxn modelId="{2B12F8E8-CB70-4BA2-94F0-69A38E201159}" srcId="{2D0A7F65-3B74-4927-AAA0-6D05521A218F}" destId="{EB98BAFD-80CF-4E31-A08D-3F3DB49F2F1E}" srcOrd="1" destOrd="0" parTransId="{F77F9C54-4040-4CDA-9E20-B952237D6660}" sibTransId="{81EECDE9-57D4-4523-B4F2-6831CFC447E9}"/>
    <dgm:cxn modelId="{BF952B0C-9EAB-4328-BE2B-61459490C369}" type="presOf" srcId="{818C3272-6F15-489F-85A2-162FA6847237}" destId="{E2D8DCCE-7044-4E56-A13F-B8DEE49E4B9D}" srcOrd="0" destOrd="0" presId="urn:microsoft.com/office/officeart/2005/8/layout/hierarchy2"/>
    <dgm:cxn modelId="{1ED4F8F0-23CB-4F66-BAFD-6721FEE2EB73}" srcId="{EB98BAFD-80CF-4E31-A08D-3F3DB49F2F1E}" destId="{4192A17E-34D9-47EB-A2F4-D72A74F91453}" srcOrd="0" destOrd="0" parTransId="{2E2559B5-D4D1-4795-A346-A2D05B16024C}" sibTransId="{905D4B31-0236-4C48-8B63-46EE158B8975}"/>
    <dgm:cxn modelId="{A6B01FD8-C028-452A-B5CA-70C7699A5A2E}" type="presOf" srcId="{6C29C53F-5A2B-43FC-8EDA-4C57F6841DDC}" destId="{3C27ADD6-C5BE-43A8-895A-4C24D0C9B644}" srcOrd="0" destOrd="0" presId="urn:microsoft.com/office/officeart/2005/8/layout/hierarchy2"/>
    <dgm:cxn modelId="{FED97CD8-3F46-4DBA-A102-FA7E58705119}" type="presParOf" srcId="{D576F5E1-A8B6-4896-93DA-89868E22DC29}" destId="{CDA26DA0-6F85-4EBE-8B35-31F7990DA164}" srcOrd="0" destOrd="0" presId="urn:microsoft.com/office/officeart/2005/8/layout/hierarchy2"/>
    <dgm:cxn modelId="{CEAF317D-6E09-4C9B-BB16-9653C0D213E7}" type="presParOf" srcId="{CDA26DA0-6F85-4EBE-8B35-31F7990DA164}" destId="{E2D8DCCE-7044-4E56-A13F-B8DEE49E4B9D}" srcOrd="0" destOrd="0" presId="urn:microsoft.com/office/officeart/2005/8/layout/hierarchy2"/>
    <dgm:cxn modelId="{98AAF9C9-D981-4DB0-96B2-81A4965EC596}" type="presParOf" srcId="{CDA26DA0-6F85-4EBE-8B35-31F7990DA164}" destId="{455D9621-BA55-48E3-82B3-8C76FC78E77E}" srcOrd="1" destOrd="0" presId="urn:microsoft.com/office/officeart/2005/8/layout/hierarchy2"/>
    <dgm:cxn modelId="{C185F6A8-7522-48EC-B468-656B8C12FC8B}" type="presParOf" srcId="{455D9621-BA55-48E3-82B3-8C76FC78E77E}" destId="{6F4B7DFF-16C6-4437-9394-260B4B0967D7}" srcOrd="0" destOrd="0" presId="urn:microsoft.com/office/officeart/2005/8/layout/hierarchy2"/>
    <dgm:cxn modelId="{18A75F3C-D316-494F-B462-43D4004690CF}" type="presParOf" srcId="{6F4B7DFF-16C6-4437-9394-260B4B0967D7}" destId="{5063232D-0345-4694-8CD5-203239122C94}" srcOrd="0" destOrd="0" presId="urn:microsoft.com/office/officeart/2005/8/layout/hierarchy2"/>
    <dgm:cxn modelId="{D4B2C684-16D7-4882-A815-68A5E617027E}" type="presParOf" srcId="{455D9621-BA55-48E3-82B3-8C76FC78E77E}" destId="{9A285251-52A1-4BD3-BDC1-1727CFB34529}" srcOrd="1" destOrd="0" presId="urn:microsoft.com/office/officeart/2005/8/layout/hierarchy2"/>
    <dgm:cxn modelId="{8A5F3E87-A26D-4598-BFF2-9ECEDA922B56}" type="presParOf" srcId="{9A285251-52A1-4BD3-BDC1-1727CFB34529}" destId="{FF44FC79-4F3B-4FB5-8330-23E566C08592}" srcOrd="0" destOrd="0" presId="urn:microsoft.com/office/officeart/2005/8/layout/hierarchy2"/>
    <dgm:cxn modelId="{B188DBB7-0114-4DFB-A1AF-8E9D1376AF7D}" type="presParOf" srcId="{9A285251-52A1-4BD3-BDC1-1727CFB34529}" destId="{B1FE3491-2000-4A7B-A745-6B13612E5ECB}" srcOrd="1" destOrd="0" presId="urn:microsoft.com/office/officeart/2005/8/layout/hierarchy2"/>
    <dgm:cxn modelId="{A8D8BB66-5BD0-4EB5-9C77-EE597DB1FB7B}" type="presParOf" srcId="{B1FE3491-2000-4A7B-A745-6B13612E5ECB}" destId="{80EAA797-E95A-4766-ADC4-DDA65D38A26D}" srcOrd="0" destOrd="0" presId="urn:microsoft.com/office/officeart/2005/8/layout/hierarchy2"/>
    <dgm:cxn modelId="{8DFFDCA9-974F-46D0-B5FC-91E8583C0A1E}" type="presParOf" srcId="{80EAA797-E95A-4766-ADC4-DDA65D38A26D}" destId="{2736C4BC-A3CC-440E-BFE2-54F95839FE21}" srcOrd="0" destOrd="0" presId="urn:microsoft.com/office/officeart/2005/8/layout/hierarchy2"/>
    <dgm:cxn modelId="{B44BAB89-7456-4655-8F4E-7F0E13FBF76F}" type="presParOf" srcId="{B1FE3491-2000-4A7B-A745-6B13612E5ECB}" destId="{0607658E-19C7-458D-B89B-C1CB97A278BF}" srcOrd="1" destOrd="0" presId="urn:microsoft.com/office/officeart/2005/8/layout/hierarchy2"/>
    <dgm:cxn modelId="{5B013876-3B67-41B8-A8EB-33C207DEAC23}" type="presParOf" srcId="{0607658E-19C7-458D-B89B-C1CB97A278BF}" destId="{62C9FDB5-CE5C-4E7A-AF24-94D3970C8084}" srcOrd="0" destOrd="0" presId="urn:microsoft.com/office/officeart/2005/8/layout/hierarchy2"/>
    <dgm:cxn modelId="{12BCE66A-46ED-4EA8-9ADD-B846196B0A8C}" type="presParOf" srcId="{0607658E-19C7-458D-B89B-C1CB97A278BF}" destId="{359C98D5-B5FE-4152-A6DE-336C7CC58030}" srcOrd="1" destOrd="0" presId="urn:microsoft.com/office/officeart/2005/8/layout/hierarchy2"/>
    <dgm:cxn modelId="{2866B656-6840-4A0E-8FFE-5CFEA74F8550}" type="presParOf" srcId="{359C98D5-B5FE-4152-A6DE-336C7CC58030}" destId="{67E494A6-E3EB-4AB1-9E86-014BC238769E}" srcOrd="0" destOrd="0" presId="urn:microsoft.com/office/officeart/2005/8/layout/hierarchy2"/>
    <dgm:cxn modelId="{5F224DC6-89B0-40C2-9751-4F6054440859}" type="presParOf" srcId="{67E494A6-E3EB-4AB1-9E86-014BC238769E}" destId="{C999C7ED-C292-4337-A719-75D42B39D171}" srcOrd="0" destOrd="0" presId="urn:microsoft.com/office/officeart/2005/8/layout/hierarchy2"/>
    <dgm:cxn modelId="{1EA30470-38D7-4C12-BD26-6BCFD6C17D5F}" type="presParOf" srcId="{359C98D5-B5FE-4152-A6DE-336C7CC58030}" destId="{32513600-4833-4252-A0EC-20DEED1DEFEC}" srcOrd="1" destOrd="0" presId="urn:microsoft.com/office/officeart/2005/8/layout/hierarchy2"/>
    <dgm:cxn modelId="{FD9E7505-B1BC-4BC4-8AB1-73A18EBCB9F0}" type="presParOf" srcId="{32513600-4833-4252-A0EC-20DEED1DEFEC}" destId="{8D5598A6-6D0F-4360-9E26-A1891CD2DC5D}" srcOrd="0" destOrd="0" presId="urn:microsoft.com/office/officeart/2005/8/layout/hierarchy2"/>
    <dgm:cxn modelId="{E3F99FD2-2F8B-4CA0-96FA-7AFD86FB850F}" type="presParOf" srcId="{32513600-4833-4252-A0EC-20DEED1DEFEC}" destId="{A9BD8156-572A-4AAE-B51B-73A13F4C7CA5}" srcOrd="1" destOrd="0" presId="urn:microsoft.com/office/officeart/2005/8/layout/hierarchy2"/>
    <dgm:cxn modelId="{F38E46FD-5CD9-4673-92BC-A3E96A7D2949}" type="presParOf" srcId="{B1FE3491-2000-4A7B-A745-6B13612E5ECB}" destId="{9D93F72C-FCBB-4041-815D-CC42FB12931B}" srcOrd="2" destOrd="0" presId="urn:microsoft.com/office/officeart/2005/8/layout/hierarchy2"/>
    <dgm:cxn modelId="{D2DB8D27-14F7-4622-9070-C82CEE532BCF}" type="presParOf" srcId="{9D93F72C-FCBB-4041-815D-CC42FB12931B}" destId="{1437A7E5-9010-4EFB-B450-DA9CDFC3986F}" srcOrd="0" destOrd="0" presId="urn:microsoft.com/office/officeart/2005/8/layout/hierarchy2"/>
    <dgm:cxn modelId="{4E95F5D2-21CA-477E-B2F6-505D6CCDFF65}" type="presParOf" srcId="{B1FE3491-2000-4A7B-A745-6B13612E5ECB}" destId="{671758F9-40DE-4EAA-8DC8-061DD09AC33F}" srcOrd="3" destOrd="0" presId="urn:microsoft.com/office/officeart/2005/8/layout/hierarchy2"/>
    <dgm:cxn modelId="{3917A4F0-86E9-43D7-814D-A345D0AA7C3E}" type="presParOf" srcId="{671758F9-40DE-4EAA-8DC8-061DD09AC33F}" destId="{E76A8E7C-5B9A-4B64-A2EE-9C8C0AE6BDEB}" srcOrd="0" destOrd="0" presId="urn:microsoft.com/office/officeart/2005/8/layout/hierarchy2"/>
    <dgm:cxn modelId="{16094BC3-AAD3-4E1F-941E-0B6102D4C408}" type="presParOf" srcId="{671758F9-40DE-4EAA-8DC8-061DD09AC33F}" destId="{6DBF0D6E-A8AD-4061-9E9C-6397AA4D0F9F}" srcOrd="1" destOrd="0" presId="urn:microsoft.com/office/officeart/2005/8/layout/hierarchy2"/>
    <dgm:cxn modelId="{344E00A9-EB96-457F-8336-A1C194BA526E}" type="presParOf" srcId="{6DBF0D6E-A8AD-4061-9E9C-6397AA4D0F9F}" destId="{588F9B24-0560-4CA7-802C-8130D7884290}" srcOrd="0" destOrd="0" presId="urn:microsoft.com/office/officeart/2005/8/layout/hierarchy2"/>
    <dgm:cxn modelId="{66F0A87A-DEC4-4C76-B706-4D4BEB1BCD2A}" type="presParOf" srcId="{588F9B24-0560-4CA7-802C-8130D7884290}" destId="{73D6D084-8079-4205-9D68-2724FEFA381A}" srcOrd="0" destOrd="0" presId="urn:microsoft.com/office/officeart/2005/8/layout/hierarchy2"/>
    <dgm:cxn modelId="{48456205-70BD-4C53-B3E2-8B5F202FD81C}" type="presParOf" srcId="{6DBF0D6E-A8AD-4061-9E9C-6397AA4D0F9F}" destId="{B6B02F82-23DB-4F55-BC21-EFD791B95C54}" srcOrd="1" destOrd="0" presId="urn:microsoft.com/office/officeart/2005/8/layout/hierarchy2"/>
    <dgm:cxn modelId="{FB825ED9-5A9C-46DF-AD92-4A23E838B956}" type="presParOf" srcId="{B6B02F82-23DB-4F55-BC21-EFD791B95C54}" destId="{2615DDEB-6DCC-4FCD-AECA-173C686D36BF}" srcOrd="0" destOrd="0" presId="urn:microsoft.com/office/officeart/2005/8/layout/hierarchy2"/>
    <dgm:cxn modelId="{705D6F3C-8B21-45E2-92EB-C93E89FAF541}" type="presParOf" srcId="{B6B02F82-23DB-4F55-BC21-EFD791B95C54}" destId="{D91F3AA3-9C76-4E2B-AC0D-8429F59F6E0D}" srcOrd="1" destOrd="0" presId="urn:microsoft.com/office/officeart/2005/8/layout/hierarchy2"/>
    <dgm:cxn modelId="{ECD97BE8-3E42-4FD5-8B00-11D56653DB14}" type="presParOf" srcId="{B1FE3491-2000-4A7B-A745-6B13612E5ECB}" destId="{E8FD4F7C-3C7D-4A4C-9362-FC371219E3CF}" srcOrd="4" destOrd="0" presId="urn:microsoft.com/office/officeart/2005/8/layout/hierarchy2"/>
    <dgm:cxn modelId="{92003A22-5569-4BDF-B573-83AE2C2D4FA2}" type="presParOf" srcId="{E8FD4F7C-3C7D-4A4C-9362-FC371219E3CF}" destId="{75579229-7051-4C55-886F-8D3FC17FB550}" srcOrd="0" destOrd="0" presId="urn:microsoft.com/office/officeart/2005/8/layout/hierarchy2"/>
    <dgm:cxn modelId="{4757CB25-6EF7-42BE-935A-695E2167C776}" type="presParOf" srcId="{B1FE3491-2000-4A7B-A745-6B13612E5ECB}" destId="{90C1AA09-7A2B-430D-892A-7A687B8DC501}" srcOrd="5" destOrd="0" presId="urn:microsoft.com/office/officeart/2005/8/layout/hierarchy2"/>
    <dgm:cxn modelId="{F1FC68DD-C5BC-4E85-A7D2-7D21F4F61FD8}" type="presParOf" srcId="{90C1AA09-7A2B-430D-892A-7A687B8DC501}" destId="{2836158D-6EA1-4F9E-936D-A556717D0FB8}" srcOrd="0" destOrd="0" presId="urn:microsoft.com/office/officeart/2005/8/layout/hierarchy2"/>
    <dgm:cxn modelId="{B154F3F6-CAEB-410F-8570-39F4F5A11F95}" type="presParOf" srcId="{90C1AA09-7A2B-430D-892A-7A687B8DC501}" destId="{24E5C349-C349-4A75-B486-8B6089CC9977}" srcOrd="1" destOrd="0" presId="urn:microsoft.com/office/officeart/2005/8/layout/hierarchy2"/>
    <dgm:cxn modelId="{EFCFA17F-0D7B-4832-8091-27E8A8637E8C}" type="presParOf" srcId="{24E5C349-C349-4A75-B486-8B6089CC9977}" destId="{3C27ADD6-C5BE-43A8-895A-4C24D0C9B644}" srcOrd="0" destOrd="0" presId="urn:microsoft.com/office/officeart/2005/8/layout/hierarchy2"/>
    <dgm:cxn modelId="{1305E6CA-25E4-4952-ADC7-29FD886E69A1}" type="presParOf" srcId="{3C27ADD6-C5BE-43A8-895A-4C24D0C9B644}" destId="{E67C764B-2890-42A8-8F52-AEFD4BC67F13}" srcOrd="0" destOrd="0" presId="urn:microsoft.com/office/officeart/2005/8/layout/hierarchy2"/>
    <dgm:cxn modelId="{F820F679-F941-4AF4-A7C1-51D2FDFE141B}" type="presParOf" srcId="{24E5C349-C349-4A75-B486-8B6089CC9977}" destId="{1DDDD6E9-1B89-48E5-B2D7-4413692A1CB8}" srcOrd="1" destOrd="0" presId="urn:microsoft.com/office/officeart/2005/8/layout/hierarchy2"/>
    <dgm:cxn modelId="{EC21D511-0ECB-40C3-B3E1-BDDDB36A41B4}" type="presParOf" srcId="{1DDDD6E9-1B89-48E5-B2D7-4413692A1CB8}" destId="{7D4BB301-AEDB-4A71-AF7E-085FC76464AE}" srcOrd="0" destOrd="0" presId="urn:microsoft.com/office/officeart/2005/8/layout/hierarchy2"/>
    <dgm:cxn modelId="{B6271984-7034-49CC-B806-B11E2DBABE34}" type="presParOf" srcId="{1DDDD6E9-1B89-48E5-B2D7-4413692A1CB8}" destId="{E119B41E-E1EB-4C0D-AB0A-3E1054C0BEA5}" srcOrd="1" destOrd="0" presId="urn:microsoft.com/office/officeart/2005/8/layout/hierarchy2"/>
    <dgm:cxn modelId="{24292DF4-66B2-4D37-918A-5197B78F165B}" type="presParOf" srcId="{455D9621-BA55-48E3-82B3-8C76FC78E77E}" destId="{B3096C31-CD04-4ACF-8F02-232DF3D645BD}" srcOrd="2" destOrd="0" presId="urn:microsoft.com/office/officeart/2005/8/layout/hierarchy2"/>
    <dgm:cxn modelId="{620D43E1-E2ED-4559-9CF0-090E709E5D11}" type="presParOf" srcId="{B3096C31-CD04-4ACF-8F02-232DF3D645BD}" destId="{433CE18D-DA77-4BF3-A01E-7C60823107CF}" srcOrd="0" destOrd="0" presId="urn:microsoft.com/office/officeart/2005/8/layout/hierarchy2"/>
    <dgm:cxn modelId="{768B4BF2-B078-44EC-A199-329447933A26}" type="presParOf" srcId="{455D9621-BA55-48E3-82B3-8C76FC78E77E}" destId="{858B37EB-AE54-456D-A2BE-6AC8A34D00CF}" srcOrd="3" destOrd="0" presId="urn:microsoft.com/office/officeart/2005/8/layout/hierarchy2"/>
    <dgm:cxn modelId="{18FE067A-E702-4468-9B2C-736B5C74F279}" type="presParOf" srcId="{858B37EB-AE54-456D-A2BE-6AC8A34D00CF}" destId="{D0FF832B-D2AA-468E-AD2E-ECAD64124B5A}" srcOrd="0" destOrd="0" presId="urn:microsoft.com/office/officeart/2005/8/layout/hierarchy2"/>
    <dgm:cxn modelId="{2F1CB64F-3E9B-43FC-A728-BA83B14E0C4F}" type="presParOf" srcId="{858B37EB-AE54-456D-A2BE-6AC8A34D00CF}" destId="{183B0885-7B1A-4886-A100-F5047555AF47}" srcOrd="1" destOrd="0" presId="urn:microsoft.com/office/officeart/2005/8/layout/hierarchy2"/>
    <dgm:cxn modelId="{F4FFC4E2-7825-499B-BEB7-7EA395F629CB}" type="presParOf" srcId="{183B0885-7B1A-4886-A100-F5047555AF47}" destId="{FF88ED44-319F-45E0-9C30-1F6C439C700B}" srcOrd="0" destOrd="0" presId="urn:microsoft.com/office/officeart/2005/8/layout/hierarchy2"/>
    <dgm:cxn modelId="{58B74801-2400-4170-85A5-E625B60B3310}" type="presParOf" srcId="{FF88ED44-319F-45E0-9C30-1F6C439C700B}" destId="{AA791133-2547-4196-B050-8B493F8B3FBF}" srcOrd="0" destOrd="0" presId="urn:microsoft.com/office/officeart/2005/8/layout/hierarchy2"/>
    <dgm:cxn modelId="{A3617C6C-BF1C-4FC2-A78D-2204A3E9E482}" type="presParOf" srcId="{183B0885-7B1A-4886-A100-F5047555AF47}" destId="{C53C6E2A-7159-4F1E-B1D4-7BCF1B63B2CB}" srcOrd="1" destOrd="0" presId="urn:microsoft.com/office/officeart/2005/8/layout/hierarchy2"/>
    <dgm:cxn modelId="{81FAC814-B328-43F5-A914-C2B5B381DFD7}" type="presParOf" srcId="{C53C6E2A-7159-4F1E-B1D4-7BCF1B63B2CB}" destId="{20E772B0-70E9-4B62-8A70-6AF68BE6C85D}" srcOrd="0" destOrd="0" presId="urn:microsoft.com/office/officeart/2005/8/layout/hierarchy2"/>
    <dgm:cxn modelId="{1A16D68F-2452-415E-8C01-BA5EAED06908}" type="presParOf" srcId="{C53C6E2A-7159-4F1E-B1D4-7BCF1B63B2CB}" destId="{710FCFC5-45D2-47B9-9BC6-FAE6D83DF39A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7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2D8DCCE-7044-4E56-A13F-B8DEE49E4B9D}">
      <dsp:nvSpPr>
        <dsp:cNvPr id="0" name=""/>
        <dsp:cNvSpPr/>
      </dsp:nvSpPr>
      <dsp:spPr>
        <a:xfrm>
          <a:off x="11608" y="1240780"/>
          <a:ext cx="1437679" cy="71883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Is there a contractual agreement to maintain a hardened network for a non-redundant service?</a:t>
          </a:r>
        </a:p>
      </dsp:txBody>
      <dsp:txXfrm>
        <a:off x="32662" y="1261834"/>
        <a:ext cx="1395571" cy="676731"/>
      </dsp:txXfrm>
    </dsp:sp>
    <dsp:sp modelId="{6F4B7DFF-16C6-4437-9394-260B4B0967D7}">
      <dsp:nvSpPr>
        <dsp:cNvPr id="0" name=""/>
        <dsp:cNvSpPr/>
      </dsp:nvSpPr>
      <dsp:spPr>
        <a:xfrm rot="18289469">
          <a:off x="1233315" y="1166652"/>
          <a:ext cx="1007017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1007017" y="2021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1711648" y="1161691"/>
        <a:ext cx="50350" cy="50350"/>
      </dsp:txXfrm>
    </dsp:sp>
    <dsp:sp modelId="{FF44FC79-4F3B-4FB5-8330-23E566C08592}">
      <dsp:nvSpPr>
        <dsp:cNvPr id="0" name=""/>
        <dsp:cNvSpPr/>
      </dsp:nvSpPr>
      <dsp:spPr>
        <a:xfrm>
          <a:off x="2024360" y="414114"/>
          <a:ext cx="1437679" cy="71883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NO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Are services optional or would an extensive delay be acceptable? </a:t>
          </a:r>
        </a:p>
      </dsp:txBody>
      <dsp:txXfrm>
        <a:off x="2045414" y="435168"/>
        <a:ext cx="1395571" cy="676731"/>
      </dsp:txXfrm>
    </dsp:sp>
    <dsp:sp modelId="{80EAA797-E95A-4766-ADC4-DDA65D38A26D}">
      <dsp:nvSpPr>
        <dsp:cNvPr id="0" name=""/>
        <dsp:cNvSpPr/>
      </dsp:nvSpPr>
      <dsp:spPr>
        <a:xfrm rot="19457599">
          <a:off x="3395474" y="546652"/>
          <a:ext cx="708203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708203" y="2021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3731870" y="549162"/>
        <a:ext cx="35410" cy="35410"/>
      </dsp:txXfrm>
    </dsp:sp>
    <dsp:sp modelId="{62C9FDB5-CE5C-4E7A-AF24-94D3970C8084}">
      <dsp:nvSpPr>
        <dsp:cNvPr id="0" name=""/>
        <dsp:cNvSpPr/>
      </dsp:nvSpPr>
      <dsp:spPr>
        <a:xfrm>
          <a:off x="4037111" y="781"/>
          <a:ext cx="1437679" cy="71883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 YES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Risk Category I</a:t>
          </a:r>
        </a:p>
      </dsp:txBody>
      <dsp:txXfrm>
        <a:off x="4058165" y="21835"/>
        <a:ext cx="1395571" cy="676731"/>
      </dsp:txXfrm>
    </dsp:sp>
    <dsp:sp modelId="{9D93F72C-FCBB-4041-815D-CC42FB12931B}">
      <dsp:nvSpPr>
        <dsp:cNvPr id="0" name=""/>
        <dsp:cNvSpPr/>
      </dsp:nvSpPr>
      <dsp:spPr>
        <a:xfrm rot="2142401">
          <a:off x="3395474" y="959985"/>
          <a:ext cx="708203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708203" y="2021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3731870" y="962495"/>
        <a:ext cx="35410" cy="35410"/>
      </dsp:txXfrm>
    </dsp:sp>
    <dsp:sp modelId="{E76A8E7C-5B9A-4B64-A2EE-9C8C0AE6BDEB}">
      <dsp:nvSpPr>
        <dsp:cNvPr id="0" name=""/>
        <dsp:cNvSpPr/>
      </dsp:nvSpPr>
      <dsp:spPr>
        <a:xfrm>
          <a:off x="4037111" y="827447"/>
          <a:ext cx="1437679" cy="71883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NO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Risk Category II</a:t>
          </a:r>
        </a:p>
      </dsp:txBody>
      <dsp:txXfrm>
        <a:off x="4058165" y="848501"/>
        <a:ext cx="1395571" cy="676731"/>
      </dsp:txXfrm>
    </dsp:sp>
    <dsp:sp modelId="{B3096C31-CD04-4ACF-8F02-232DF3D645BD}">
      <dsp:nvSpPr>
        <dsp:cNvPr id="0" name=""/>
        <dsp:cNvSpPr/>
      </dsp:nvSpPr>
      <dsp:spPr>
        <a:xfrm rot="3310531">
          <a:off x="1233315" y="1993318"/>
          <a:ext cx="1007017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1007017" y="2021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1711648" y="1988357"/>
        <a:ext cx="50350" cy="50350"/>
      </dsp:txXfrm>
    </dsp:sp>
    <dsp:sp modelId="{D0FF832B-D2AA-468E-AD2E-ECAD64124B5A}">
      <dsp:nvSpPr>
        <dsp:cNvPr id="0" name=""/>
        <dsp:cNvSpPr/>
      </dsp:nvSpPr>
      <dsp:spPr>
        <a:xfrm>
          <a:off x="2024360" y="2067445"/>
          <a:ext cx="1437679" cy="71883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What is the impact of Failure</a:t>
          </a:r>
        </a:p>
      </dsp:txBody>
      <dsp:txXfrm>
        <a:off x="2045414" y="2088499"/>
        <a:ext cx="1395571" cy="676731"/>
      </dsp:txXfrm>
    </dsp:sp>
    <dsp:sp modelId="{CDA0296C-8CC4-4E20-A407-29B872D738B9}">
      <dsp:nvSpPr>
        <dsp:cNvPr id="0" name=""/>
        <dsp:cNvSpPr/>
      </dsp:nvSpPr>
      <dsp:spPr>
        <a:xfrm rot="19457599">
          <a:off x="3395474" y="2199984"/>
          <a:ext cx="708203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708203" y="2021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3731870" y="2202494"/>
        <a:ext cx="35410" cy="35410"/>
      </dsp:txXfrm>
    </dsp:sp>
    <dsp:sp modelId="{FC4CC739-1066-40D8-80D7-C42A06162C6C}">
      <dsp:nvSpPr>
        <dsp:cNvPr id="0" name=""/>
        <dsp:cNvSpPr/>
      </dsp:nvSpPr>
      <dsp:spPr>
        <a:xfrm>
          <a:off x="4037111" y="1654112"/>
          <a:ext cx="1437679" cy="71883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Surrounding Area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Risk Category III</a:t>
          </a:r>
        </a:p>
      </dsp:txBody>
      <dsp:txXfrm>
        <a:off x="4058165" y="1675166"/>
        <a:ext cx="1395571" cy="676731"/>
      </dsp:txXfrm>
    </dsp:sp>
    <dsp:sp modelId="{FF88ED44-319F-45E0-9C30-1F6C439C700B}">
      <dsp:nvSpPr>
        <dsp:cNvPr id="0" name=""/>
        <dsp:cNvSpPr/>
      </dsp:nvSpPr>
      <dsp:spPr>
        <a:xfrm rot="2142401">
          <a:off x="3395474" y="2613317"/>
          <a:ext cx="708203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708203" y="2021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3731870" y="2615827"/>
        <a:ext cx="35410" cy="35410"/>
      </dsp:txXfrm>
    </dsp:sp>
    <dsp:sp modelId="{20E772B0-70E9-4B62-8A70-6AF68BE6C85D}">
      <dsp:nvSpPr>
        <dsp:cNvPr id="0" name=""/>
        <dsp:cNvSpPr/>
      </dsp:nvSpPr>
      <dsp:spPr>
        <a:xfrm>
          <a:off x="4037111" y="2480778"/>
          <a:ext cx="1437679" cy="71883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Entire Community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Risk Category IV</a:t>
          </a:r>
        </a:p>
      </dsp:txBody>
      <dsp:txXfrm>
        <a:off x="4058165" y="2501832"/>
        <a:ext cx="1395571" cy="67673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2D8DCCE-7044-4E56-A13F-B8DEE49E4B9D}">
      <dsp:nvSpPr>
        <dsp:cNvPr id="0" name=""/>
        <dsp:cNvSpPr/>
      </dsp:nvSpPr>
      <dsp:spPr>
        <a:xfrm>
          <a:off x="238" y="1977571"/>
          <a:ext cx="1139366" cy="56968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Is there a substantial hazard to the entire community</a:t>
          </a:r>
        </a:p>
      </dsp:txBody>
      <dsp:txXfrm>
        <a:off x="16923" y="1994256"/>
        <a:ext cx="1105996" cy="536313"/>
      </dsp:txXfrm>
    </dsp:sp>
    <dsp:sp modelId="{6F4B7DFF-16C6-4437-9394-260B4B0967D7}">
      <dsp:nvSpPr>
        <dsp:cNvPr id="0" name=""/>
        <dsp:cNvSpPr/>
      </dsp:nvSpPr>
      <dsp:spPr>
        <a:xfrm rot="18289469">
          <a:off x="968446" y="1921595"/>
          <a:ext cx="798065" cy="26499"/>
        </a:xfrm>
        <a:custGeom>
          <a:avLst/>
          <a:gdLst/>
          <a:ahLst/>
          <a:cxnLst/>
          <a:rect l="0" t="0" r="0" b="0"/>
          <a:pathLst>
            <a:path>
              <a:moveTo>
                <a:pt x="0" y="13249"/>
              </a:moveTo>
              <a:lnTo>
                <a:pt x="798065" y="1324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1347527" y="1914893"/>
        <a:ext cx="39903" cy="39903"/>
      </dsp:txXfrm>
    </dsp:sp>
    <dsp:sp modelId="{FF44FC79-4F3B-4FB5-8330-23E566C08592}">
      <dsp:nvSpPr>
        <dsp:cNvPr id="0" name=""/>
        <dsp:cNvSpPr/>
      </dsp:nvSpPr>
      <dsp:spPr>
        <a:xfrm>
          <a:off x="1595352" y="1322435"/>
          <a:ext cx="1139366" cy="56968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NO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What is the level of risk to human life and/or damages to facilites in the surrounding area?</a:t>
          </a:r>
        </a:p>
      </dsp:txBody>
      <dsp:txXfrm>
        <a:off x="1612037" y="1339120"/>
        <a:ext cx="1105996" cy="536313"/>
      </dsp:txXfrm>
    </dsp:sp>
    <dsp:sp modelId="{80EAA797-E95A-4766-ADC4-DDA65D38A26D}">
      <dsp:nvSpPr>
        <dsp:cNvPr id="0" name=""/>
        <dsp:cNvSpPr/>
      </dsp:nvSpPr>
      <dsp:spPr>
        <a:xfrm rot="18289469">
          <a:off x="2563559" y="1266459"/>
          <a:ext cx="798065" cy="26499"/>
        </a:xfrm>
        <a:custGeom>
          <a:avLst/>
          <a:gdLst/>
          <a:ahLst/>
          <a:cxnLst/>
          <a:rect l="0" t="0" r="0" b="0"/>
          <a:pathLst>
            <a:path>
              <a:moveTo>
                <a:pt x="0" y="13249"/>
              </a:moveTo>
              <a:lnTo>
                <a:pt x="798065" y="1324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942640" y="1259757"/>
        <a:ext cx="39903" cy="39903"/>
      </dsp:txXfrm>
    </dsp:sp>
    <dsp:sp modelId="{62C9FDB5-CE5C-4E7A-AF24-94D3970C8084}">
      <dsp:nvSpPr>
        <dsp:cNvPr id="0" name=""/>
        <dsp:cNvSpPr/>
      </dsp:nvSpPr>
      <dsp:spPr>
        <a:xfrm>
          <a:off x="3190465" y="667299"/>
          <a:ext cx="1139366" cy="56968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 LOW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Not Expected to endanger the general public.</a:t>
          </a:r>
        </a:p>
      </dsp:txBody>
      <dsp:txXfrm>
        <a:off x="3207150" y="683984"/>
        <a:ext cx="1105996" cy="536313"/>
      </dsp:txXfrm>
    </dsp:sp>
    <dsp:sp modelId="{67E494A6-E3EB-4AB1-9E86-014BC238769E}">
      <dsp:nvSpPr>
        <dsp:cNvPr id="0" name=""/>
        <dsp:cNvSpPr/>
      </dsp:nvSpPr>
      <dsp:spPr>
        <a:xfrm>
          <a:off x="4329832" y="938891"/>
          <a:ext cx="455746" cy="26499"/>
        </a:xfrm>
        <a:custGeom>
          <a:avLst/>
          <a:gdLst/>
          <a:ahLst/>
          <a:cxnLst/>
          <a:rect l="0" t="0" r="0" b="0"/>
          <a:pathLst>
            <a:path>
              <a:moveTo>
                <a:pt x="0" y="13249"/>
              </a:moveTo>
              <a:lnTo>
                <a:pt x="455746" y="1324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4546312" y="940747"/>
        <a:ext cx="22787" cy="22787"/>
      </dsp:txXfrm>
    </dsp:sp>
    <dsp:sp modelId="{8D5598A6-6D0F-4360-9E26-A1891CD2DC5D}">
      <dsp:nvSpPr>
        <dsp:cNvPr id="0" name=""/>
        <dsp:cNvSpPr/>
      </dsp:nvSpPr>
      <dsp:spPr>
        <a:xfrm>
          <a:off x="4785579" y="667299"/>
          <a:ext cx="1139366" cy="56968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Risk Category I</a:t>
          </a:r>
        </a:p>
      </dsp:txBody>
      <dsp:txXfrm>
        <a:off x="4802264" y="683984"/>
        <a:ext cx="1105996" cy="536313"/>
      </dsp:txXfrm>
    </dsp:sp>
    <dsp:sp modelId="{9D93F72C-FCBB-4041-815D-CC42FB12931B}">
      <dsp:nvSpPr>
        <dsp:cNvPr id="0" name=""/>
        <dsp:cNvSpPr/>
      </dsp:nvSpPr>
      <dsp:spPr>
        <a:xfrm>
          <a:off x="2734719" y="1594027"/>
          <a:ext cx="455746" cy="26499"/>
        </a:xfrm>
        <a:custGeom>
          <a:avLst/>
          <a:gdLst/>
          <a:ahLst/>
          <a:cxnLst/>
          <a:rect l="0" t="0" r="0" b="0"/>
          <a:pathLst>
            <a:path>
              <a:moveTo>
                <a:pt x="0" y="13249"/>
              </a:moveTo>
              <a:lnTo>
                <a:pt x="455746" y="1324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951198" y="1595883"/>
        <a:ext cx="22787" cy="22787"/>
      </dsp:txXfrm>
    </dsp:sp>
    <dsp:sp modelId="{E76A8E7C-5B9A-4B64-A2EE-9C8C0AE6BDEB}">
      <dsp:nvSpPr>
        <dsp:cNvPr id="0" name=""/>
        <dsp:cNvSpPr/>
      </dsp:nvSpPr>
      <dsp:spPr>
        <a:xfrm>
          <a:off x="3190465" y="1322435"/>
          <a:ext cx="1139366" cy="56968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MODERATE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Default Category. Risk similar to typical commercial buildings.</a:t>
          </a:r>
        </a:p>
      </dsp:txBody>
      <dsp:txXfrm>
        <a:off x="3207150" y="1339120"/>
        <a:ext cx="1105996" cy="536313"/>
      </dsp:txXfrm>
    </dsp:sp>
    <dsp:sp modelId="{588F9B24-0560-4CA7-802C-8130D7884290}">
      <dsp:nvSpPr>
        <dsp:cNvPr id="0" name=""/>
        <dsp:cNvSpPr/>
      </dsp:nvSpPr>
      <dsp:spPr>
        <a:xfrm>
          <a:off x="4329832" y="1594027"/>
          <a:ext cx="455746" cy="26499"/>
        </a:xfrm>
        <a:custGeom>
          <a:avLst/>
          <a:gdLst/>
          <a:ahLst/>
          <a:cxnLst/>
          <a:rect l="0" t="0" r="0" b="0"/>
          <a:pathLst>
            <a:path>
              <a:moveTo>
                <a:pt x="0" y="13249"/>
              </a:moveTo>
              <a:lnTo>
                <a:pt x="455746" y="1324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4546312" y="1595883"/>
        <a:ext cx="22787" cy="22787"/>
      </dsp:txXfrm>
    </dsp:sp>
    <dsp:sp modelId="{2615DDEB-6DCC-4FCD-AECA-173C686D36BF}">
      <dsp:nvSpPr>
        <dsp:cNvPr id="0" name=""/>
        <dsp:cNvSpPr/>
      </dsp:nvSpPr>
      <dsp:spPr>
        <a:xfrm>
          <a:off x="4785579" y="1322435"/>
          <a:ext cx="1139366" cy="56968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Risk Category II</a:t>
          </a:r>
        </a:p>
      </dsp:txBody>
      <dsp:txXfrm>
        <a:off x="4802264" y="1339120"/>
        <a:ext cx="1105996" cy="536313"/>
      </dsp:txXfrm>
    </dsp:sp>
    <dsp:sp modelId="{E8FD4F7C-3C7D-4A4C-9362-FC371219E3CF}">
      <dsp:nvSpPr>
        <dsp:cNvPr id="0" name=""/>
        <dsp:cNvSpPr/>
      </dsp:nvSpPr>
      <dsp:spPr>
        <a:xfrm rot="3310531">
          <a:off x="2563559" y="1921595"/>
          <a:ext cx="798065" cy="26499"/>
        </a:xfrm>
        <a:custGeom>
          <a:avLst/>
          <a:gdLst/>
          <a:ahLst/>
          <a:cxnLst/>
          <a:rect l="0" t="0" r="0" b="0"/>
          <a:pathLst>
            <a:path>
              <a:moveTo>
                <a:pt x="0" y="13249"/>
              </a:moveTo>
              <a:lnTo>
                <a:pt x="798065" y="1324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942640" y="1914893"/>
        <a:ext cx="39903" cy="39903"/>
      </dsp:txXfrm>
    </dsp:sp>
    <dsp:sp modelId="{2836158D-6EA1-4F9E-936D-A556717D0FB8}">
      <dsp:nvSpPr>
        <dsp:cNvPr id="0" name=""/>
        <dsp:cNvSpPr/>
      </dsp:nvSpPr>
      <dsp:spPr>
        <a:xfrm>
          <a:off x="3190465" y="1977571"/>
          <a:ext cx="1139366" cy="56968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SUBSTANTIAL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Expected to result in mass disruption or loss of life greater than 500.</a:t>
          </a:r>
        </a:p>
      </dsp:txBody>
      <dsp:txXfrm>
        <a:off x="3207150" y="1994256"/>
        <a:ext cx="1105996" cy="536313"/>
      </dsp:txXfrm>
    </dsp:sp>
    <dsp:sp modelId="{3C27ADD6-C5BE-43A8-895A-4C24D0C9B644}">
      <dsp:nvSpPr>
        <dsp:cNvPr id="0" name=""/>
        <dsp:cNvSpPr/>
      </dsp:nvSpPr>
      <dsp:spPr>
        <a:xfrm>
          <a:off x="4329832" y="2249163"/>
          <a:ext cx="455746" cy="26499"/>
        </a:xfrm>
        <a:custGeom>
          <a:avLst/>
          <a:gdLst/>
          <a:ahLst/>
          <a:cxnLst/>
          <a:rect l="0" t="0" r="0" b="0"/>
          <a:pathLst>
            <a:path>
              <a:moveTo>
                <a:pt x="0" y="13249"/>
              </a:moveTo>
              <a:lnTo>
                <a:pt x="455746" y="1324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4546312" y="2251019"/>
        <a:ext cx="22787" cy="22787"/>
      </dsp:txXfrm>
    </dsp:sp>
    <dsp:sp modelId="{7D4BB301-AEDB-4A71-AF7E-085FC76464AE}">
      <dsp:nvSpPr>
        <dsp:cNvPr id="0" name=""/>
        <dsp:cNvSpPr/>
      </dsp:nvSpPr>
      <dsp:spPr>
        <a:xfrm>
          <a:off x="4785579" y="1977571"/>
          <a:ext cx="1139366" cy="56968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Risk Category III</a:t>
          </a:r>
        </a:p>
      </dsp:txBody>
      <dsp:txXfrm>
        <a:off x="4802264" y="1994256"/>
        <a:ext cx="1105996" cy="536313"/>
      </dsp:txXfrm>
    </dsp:sp>
    <dsp:sp modelId="{B3096C31-CD04-4ACF-8F02-232DF3D645BD}">
      <dsp:nvSpPr>
        <dsp:cNvPr id="0" name=""/>
        <dsp:cNvSpPr/>
      </dsp:nvSpPr>
      <dsp:spPr>
        <a:xfrm rot="3310531">
          <a:off x="968446" y="2576731"/>
          <a:ext cx="798065" cy="26499"/>
        </a:xfrm>
        <a:custGeom>
          <a:avLst/>
          <a:gdLst/>
          <a:ahLst/>
          <a:cxnLst/>
          <a:rect l="0" t="0" r="0" b="0"/>
          <a:pathLst>
            <a:path>
              <a:moveTo>
                <a:pt x="0" y="13249"/>
              </a:moveTo>
              <a:lnTo>
                <a:pt x="798065" y="1324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1347527" y="2570029"/>
        <a:ext cx="39903" cy="39903"/>
      </dsp:txXfrm>
    </dsp:sp>
    <dsp:sp modelId="{D0FF832B-D2AA-468E-AD2E-ECAD64124B5A}">
      <dsp:nvSpPr>
        <dsp:cNvPr id="0" name=""/>
        <dsp:cNvSpPr/>
      </dsp:nvSpPr>
      <dsp:spPr>
        <a:xfrm>
          <a:off x="1595352" y="2632707"/>
          <a:ext cx="1139366" cy="56968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YES</a:t>
          </a:r>
        </a:p>
      </dsp:txBody>
      <dsp:txXfrm>
        <a:off x="1612037" y="2649392"/>
        <a:ext cx="1105996" cy="536313"/>
      </dsp:txXfrm>
    </dsp:sp>
    <dsp:sp modelId="{FF88ED44-319F-45E0-9C30-1F6C439C700B}">
      <dsp:nvSpPr>
        <dsp:cNvPr id="0" name=""/>
        <dsp:cNvSpPr/>
      </dsp:nvSpPr>
      <dsp:spPr>
        <a:xfrm rot="13243">
          <a:off x="2734711" y="2908250"/>
          <a:ext cx="2051114" cy="26499"/>
        </a:xfrm>
        <a:custGeom>
          <a:avLst/>
          <a:gdLst/>
          <a:ahLst/>
          <a:cxnLst/>
          <a:rect l="0" t="0" r="0" b="0"/>
          <a:pathLst>
            <a:path>
              <a:moveTo>
                <a:pt x="0" y="13249"/>
              </a:moveTo>
              <a:lnTo>
                <a:pt x="2051114" y="1324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kern="1200"/>
        </a:p>
      </dsp:txBody>
      <dsp:txXfrm>
        <a:off x="3708990" y="2870221"/>
        <a:ext cx="102555" cy="102555"/>
      </dsp:txXfrm>
    </dsp:sp>
    <dsp:sp modelId="{20E772B0-70E9-4B62-8A70-6AF68BE6C85D}">
      <dsp:nvSpPr>
        <dsp:cNvPr id="0" name=""/>
        <dsp:cNvSpPr/>
      </dsp:nvSpPr>
      <dsp:spPr>
        <a:xfrm>
          <a:off x="4785818" y="2640608"/>
          <a:ext cx="1139366" cy="56968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Risk Category IV</a:t>
          </a:r>
        </a:p>
      </dsp:txBody>
      <dsp:txXfrm>
        <a:off x="4802503" y="2657293"/>
        <a:ext cx="1105996" cy="53631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A4271-583B-487C-9EA3-DA11026D7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880</Words>
  <Characters>6069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TOWER QUOTATION REQUEST FORM</vt:lpstr>
    </vt:vector>
  </TitlesOfParts>
  <Company>Valmont</Company>
  <LinksUpToDate>false</LinksUpToDate>
  <CharactersWithSpaces>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TOWER QUOTATION REQUEST FORM</dc:title>
  <dc:subject/>
  <dc:creator>Chris Hollar, Ext. 5270, chollar@valmont.com</dc:creator>
  <cp:keywords/>
  <dc:description/>
  <cp:lastModifiedBy>Singh, Mandeep</cp:lastModifiedBy>
  <cp:revision>14</cp:revision>
  <cp:lastPrinted>2019-04-04T22:14:00Z</cp:lastPrinted>
  <dcterms:created xsi:type="dcterms:W3CDTF">2020-09-15T14:32:00Z</dcterms:created>
  <dcterms:modified xsi:type="dcterms:W3CDTF">2020-09-15T18:46:00Z</dcterms:modified>
</cp:coreProperties>
</file>