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71BE98" w:rsidR="00200BEF" w:rsidRPr="00627FE9" w:rsidRDefault="00766B65"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PROFESSIONAL GRADE TOOLS &amp; DIAGNOSTIC EQUIPMENT</w:t>
      </w:r>
      <w:r w:rsidR="00D753EA">
        <w:rPr>
          <w:rFonts w:ascii="Barlow" w:hAnsi="Barlow" w:cs="Arial"/>
          <w:b/>
          <w:bCs/>
          <w:sz w:val="28"/>
          <w:szCs w:val="28"/>
        </w:rPr>
        <w:t xml:space="preserve">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17C6DF9C" w14:textId="77777777" w:rsidR="00090601" w:rsidRDefault="00225AF1" w:rsidP="00006074">
      <w:pPr>
        <w:spacing w:after="0" w:line="240" w:lineRule="auto"/>
        <w:contextualSpacing/>
        <w:jc w:val="center"/>
        <w:rPr>
          <w:rFonts w:ascii="Barlow" w:hAnsi="Barlow"/>
          <w:b/>
          <w:bCs/>
          <w:sz w:val="28"/>
          <w:szCs w:val="28"/>
        </w:rPr>
      </w:pPr>
      <w:r>
        <w:rPr>
          <w:rFonts w:ascii="Barlow" w:hAnsi="Barlow"/>
          <w:b/>
          <w:bCs/>
          <w:sz w:val="28"/>
          <w:szCs w:val="28"/>
        </w:rPr>
        <w:t>SNAP-ON IDUSTRIAL</w:t>
      </w:r>
    </w:p>
    <w:p w14:paraId="30B80EE0" w14:textId="124F10CA" w:rsidR="00006074" w:rsidRPr="004F2A25" w:rsidRDefault="00006074" w:rsidP="00006074">
      <w:pPr>
        <w:spacing w:after="0" w:line="240" w:lineRule="auto"/>
        <w:contextualSpacing/>
        <w:jc w:val="center"/>
        <w:rPr>
          <w:rFonts w:ascii="Barlow" w:hAnsi="Barlow" w:cs="Arial"/>
          <w:b/>
          <w:bCs/>
          <w:color w:val="C00000"/>
          <w:sz w:val="28"/>
          <w:szCs w:val="28"/>
        </w:rPr>
        <w:sectPr w:rsidR="00006074" w:rsidRPr="004F2A25" w:rsidSect="008132C5">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b/>
          <w:bCs/>
          <w:sz w:val="28"/>
          <w:szCs w:val="28"/>
        </w:rPr>
        <w:t>A DIVISION OF IDSC HOLDINGS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3F8DC51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C1BE8" w:rsidRPr="009336CA">
        <w:rPr>
          <w:rFonts w:ascii="Arial" w:hAnsi="Arial" w:cs="Arial"/>
          <w:sz w:val="20"/>
          <w:szCs w:val="20"/>
        </w:rPr>
        <w:t>OK-SW-</w:t>
      </w:r>
      <w:r w:rsidR="002C1ED3">
        <w:rPr>
          <w:rFonts w:ascii="Arial" w:hAnsi="Arial" w:cs="Arial"/>
          <w:sz w:val="20"/>
          <w:szCs w:val="20"/>
        </w:rPr>
        <w:t>818</w:t>
      </w:r>
      <w:r w:rsidR="004C1BE8" w:rsidRPr="009336CA">
        <w:rPr>
          <w:rFonts w:ascii="Arial" w:hAnsi="Arial" w:cs="Arial"/>
          <w:sz w:val="20"/>
          <w:szCs w:val="20"/>
        </w:rPr>
        <w:t>-</w:t>
      </w:r>
      <w:r w:rsidR="00006074">
        <w:rPr>
          <w:rFonts w:ascii="Arial" w:hAnsi="Arial" w:cs="Arial"/>
          <w:sz w:val="20"/>
          <w:szCs w:val="20"/>
        </w:rPr>
        <w:t>9</w:t>
      </w:r>
      <w:r w:rsidR="004C1BE8" w:rsidRPr="009336CA">
        <w:rPr>
          <w:rFonts w:ascii="Arial" w:hAnsi="Arial" w:cs="Arial"/>
          <w:sz w:val="20"/>
          <w:szCs w:val="20"/>
        </w:rPr>
        <w:t>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766B65">
        <w:rPr>
          <w:rFonts w:ascii="Arial" w:hAnsi="Arial" w:cs="Arial"/>
          <w:sz w:val="20"/>
          <w:szCs w:val="20"/>
        </w:rPr>
        <w:t xml:space="preserve">Professional Grade Tools &amp; Diagnostic Equipment </w:t>
      </w:r>
      <w:r w:rsidR="00BA259D">
        <w:rPr>
          <w:rFonts w:ascii="Arial" w:hAnsi="Arial" w:cs="Arial"/>
          <w:sz w:val="20"/>
          <w:szCs w:val="20"/>
        </w:rPr>
        <w:t>(“Master Agreement”)</w:t>
      </w:r>
      <w:r w:rsidR="00AF4CB6">
        <w:rPr>
          <w:rFonts w:ascii="Arial" w:hAnsi="Arial" w:cs="Arial"/>
          <w:sz w:val="20"/>
          <w:szCs w:val="20"/>
        </w:rPr>
        <w:t>:</w:t>
      </w:r>
    </w:p>
    <w:p w14:paraId="1D219D93" w14:textId="72402C99" w:rsidR="0046417B" w:rsidRDefault="00006074" w:rsidP="009C413F">
      <w:pPr>
        <w:spacing w:after="0"/>
        <w:ind w:firstLine="360"/>
        <w:rPr>
          <w:rFonts w:ascii="Arial" w:hAnsi="Arial" w:cs="Arial"/>
          <w:sz w:val="20"/>
          <w:szCs w:val="20"/>
        </w:rPr>
      </w:pPr>
      <w:bookmarkStart w:id="2" w:name="_Hlk102399448"/>
      <w:r>
        <w:rPr>
          <w:rFonts w:ascii="Arial" w:hAnsi="Arial" w:cs="Arial"/>
          <w:sz w:val="20"/>
          <w:szCs w:val="20"/>
        </w:rPr>
        <w:t xml:space="preserve">Snap-On Industrial, A Division of IDSC Holdings LLC </w:t>
      </w:r>
      <w:r w:rsidR="0046417B">
        <w:rPr>
          <w:rFonts w:ascii="Arial" w:hAnsi="Arial" w:cs="Arial"/>
          <w:sz w:val="20"/>
          <w:szCs w:val="20"/>
        </w:rPr>
        <w:t>(“Contractor”)</w:t>
      </w:r>
    </w:p>
    <w:p w14:paraId="37505127" w14:textId="5DFD0EDD" w:rsidR="00904BDF" w:rsidRDefault="00006074" w:rsidP="009C413F">
      <w:pPr>
        <w:spacing w:after="0"/>
        <w:ind w:firstLine="360"/>
      </w:pPr>
      <w:r>
        <w:t>2401 North Lincoln Boulevard</w:t>
      </w:r>
    </w:p>
    <w:p w14:paraId="51AE9608" w14:textId="70BFE831" w:rsidR="00766B65" w:rsidRDefault="00006074" w:rsidP="009C413F">
      <w:pPr>
        <w:spacing w:after="0"/>
        <w:ind w:firstLine="360"/>
        <w:rPr>
          <w:rFonts w:ascii="Arial" w:hAnsi="Arial" w:cs="Arial"/>
          <w:sz w:val="20"/>
          <w:szCs w:val="20"/>
        </w:rPr>
      </w:pPr>
      <w:r>
        <w:t>Oklahoma City, OK 73105</w:t>
      </w:r>
      <w:r w:rsidR="00766B65">
        <w:br/>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8132C5">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6BA59A1" w:rsidR="001C5CEC" w:rsidRPr="000A5099" w:rsidRDefault="00166397" w:rsidP="000B5A01">
      <w:pPr>
        <w:spacing w:after="0"/>
        <w:ind w:left="360" w:firstLine="360"/>
        <w:rPr>
          <w:rFonts w:ascii="Arial" w:hAnsi="Arial" w:cs="Arial"/>
          <w:sz w:val="20"/>
          <w:szCs w:val="20"/>
        </w:rPr>
      </w:pPr>
      <w:r>
        <w:rPr>
          <w:rFonts w:ascii="Arial" w:hAnsi="Arial" w:cs="Arial"/>
          <w:sz w:val="20"/>
          <w:szCs w:val="20"/>
        </w:rPr>
        <w:t>Jeff Gaskill</w:t>
      </w:r>
      <w:r w:rsidR="00A059CC" w:rsidRPr="000A5099">
        <w:rPr>
          <w:rFonts w:ascii="Arial" w:hAnsi="Arial" w:cs="Arial"/>
          <w:sz w:val="20"/>
          <w:szCs w:val="20"/>
        </w:rPr>
        <w:t xml:space="preserve"> </w:t>
      </w:r>
    </w:p>
    <w:p w14:paraId="22249090" w14:textId="5954D814" w:rsidR="001C5CEC" w:rsidRPr="000A5099" w:rsidRDefault="00F62A40" w:rsidP="00F62A40">
      <w:pPr>
        <w:ind w:left="720" w:right="-720"/>
        <w:rPr>
          <w:rFonts w:ascii="Arial" w:hAnsi="Arial" w:cs="Arial"/>
          <w:sz w:val="20"/>
          <w:szCs w:val="20"/>
        </w:rPr>
      </w:pPr>
      <w:r>
        <w:rPr>
          <w:rFonts w:ascii="Arial" w:hAnsi="Arial" w:cs="Arial"/>
          <w:sz w:val="20"/>
          <w:szCs w:val="20"/>
        </w:rPr>
        <w:t>Snap-On Industrial, A Division of IDSC Holdings</w:t>
      </w:r>
      <w:r>
        <w:rPr>
          <w:rFonts w:ascii="Arial" w:hAnsi="Arial" w:cs="Arial"/>
          <w:sz w:val="20"/>
          <w:szCs w:val="20"/>
        </w:rPr>
        <w:br/>
      </w:r>
      <w:hyperlink r:id="rId12" w:history="1">
        <w:r w:rsidR="00166397" w:rsidRPr="00D62AEB">
          <w:rPr>
            <w:rStyle w:val="Hyperlink"/>
            <w:rFonts w:ascii="Arial" w:hAnsi="Arial" w:cs="Arial"/>
            <w:sz w:val="20"/>
            <w:szCs w:val="20"/>
          </w:rPr>
          <w:t>Jeffrey.S.Gaskill@snapon.com</w:t>
        </w:r>
      </w:hyperlink>
      <w:r w:rsidR="00166397">
        <w:rPr>
          <w:rFonts w:ascii="Arial" w:hAnsi="Arial" w:cs="Arial"/>
          <w:sz w:val="20"/>
          <w:szCs w:val="20"/>
        </w:rPr>
        <w:t xml:space="preserve"> </w:t>
      </w:r>
      <w:r w:rsidR="00A059CC" w:rsidRPr="000A5099">
        <w:rPr>
          <w:rStyle w:val="Hyperlink"/>
          <w:rFonts w:ascii="Arial" w:hAnsi="Arial" w:cs="Arial"/>
          <w:sz w:val="20"/>
          <w:szCs w:val="20"/>
        </w:rPr>
        <w:t xml:space="preserve"> </w:t>
      </w:r>
      <w:r w:rsidR="00766B65" w:rsidRPr="000A5099">
        <w:rPr>
          <w:rFonts w:ascii="Arial" w:hAnsi="Arial" w:cs="Arial"/>
          <w:sz w:val="20"/>
          <w:szCs w:val="20"/>
        </w:rPr>
        <w:t xml:space="preserve"> </w:t>
      </w:r>
      <w:r w:rsidR="002C1ED3" w:rsidRPr="000A5099">
        <w:rPr>
          <w:rFonts w:ascii="Arial" w:hAnsi="Arial" w:cs="Arial"/>
          <w:sz w:val="20"/>
          <w:szCs w:val="20"/>
        </w:rPr>
        <w:br/>
      </w:r>
      <w:r w:rsidR="00166397">
        <w:rPr>
          <w:rFonts w:ascii="Arial" w:hAnsi="Arial" w:cs="Arial"/>
          <w:sz w:val="20"/>
          <w:szCs w:val="20"/>
        </w:rPr>
        <w:t>262-656-6017</w:t>
      </w:r>
    </w:p>
    <w:p w14:paraId="21D43080" w14:textId="35690E61" w:rsidR="00E05B3F" w:rsidRPr="000A5099" w:rsidRDefault="00544DA4" w:rsidP="00E05B3F">
      <w:pPr>
        <w:rPr>
          <w:rFonts w:ascii="Arial" w:hAnsi="Arial" w:cs="Arial"/>
          <w:sz w:val="20"/>
          <w:szCs w:val="20"/>
        </w:rPr>
      </w:pPr>
      <w:r w:rsidRPr="000A5099">
        <w:rPr>
          <w:rFonts w:ascii="Arial" w:hAnsi="Arial" w:cs="Arial"/>
          <w:sz w:val="20"/>
          <w:szCs w:val="20"/>
        </w:rPr>
        <w:t>Participating Entity’s</w:t>
      </w:r>
      <w:r w:rsidR="00E05B3F" w:rsidRPr="000A5099">
        <w:rPr>
          <w:rFonts w:ascii="Arial" w:hAnsi="Arial" w:cs="Arial"/>
          <w:sz w:val="20"/>
          <w:szCs w:val="20"/>
        </w:rPr>
        <w:t xml:space="preserve"> contact for this </w:t>
      </w:r>
      <w:r w:rsidR="00BE78E0" w:rsidRPr="000A5099">
        <w:rPr>
          <w:rFonts w:ascii="Arial" w:hAnsi="Arial" w:cs="Arial"/>
          <w:sz w:val="20"/>
          <w:szCs w:val="20"/>
        </w:rPr>
        <w:t>Participating Addendum</w:t>
      </w:r>
      <w:r w:rsidR="00E05B3F" w:rsidRPr="000A5099">
        <w:rPr>
          <w:rFonts w:ascii="Arial" w:hAnsi="Arial" w:cs="Arial"/>
          <w:sz w:val="20"/>
          <w:szCs w:val="20"/>
        </w:rPr>
        <w:t xml:space="preserve"> is:</w:t>
      </w:r>
    </w:p>
    <w:p w14:paraId="0BE6F9D8" w14:textId="77777777" w:rsidR="00E05B3F" w:rsidRPr="000A5099" w:rsidRDefault="00E05B3F" w:rsidP="009C413F">
      <w:pPr>
        <w:spacing w:after="0"/>
        <w:ind w:firstLine="360"/>
        <w:rPr>
          <w:rFonts w:ascii="Arial" w:hAnsi="Arial" w:cs="Arial"/>
          <w:sz w:val="20"/>
          <w:szCs w:val="20"/>
        </w:rPr>
      </w:pPr>
      <w:r w:rsidRPr="000A5099">
        <w:rPr>
          <w:rFonts w:ascii="Arial" w:hAnsi="Arial" w:cs="Arial"/>
          <w:color w:val="C00000"/>
          <w:sz w:val="20"/>
          <w:szCs w:val="20"/>
        </w:rPr>
        <w:t>[Contact name]</w:t>
      </w:r>
    </w:p>
    <w:p w14:paraId="370B9628" w14:textId="77777777" w:rsidR="00E05B3F" w:rsidRPr="000A5099" w:rsidRDefault="00E05B3F" w:rsidP="009C413F">
      <w:pPr>
        <w:spacing w:after="0"/>
        <w:ind w:firstLine="360"/>
        <w:rPr>
          <w:rFonts w:ascii="Arial" w:hAnsi="Arial" w:cs="Arial"/>
          <w:sz w:val="20"/>
          <w:szCs w:val="20"/>
        </w:rPr>
      </w:pPr>
      <w:r w:rsidRPr="000A5099">
        <w:rPr>
          <w:rFonts w:ascii="Arial" w:hAnsi="Arial" w:cs="Arial"/>
          <w:color w:val="C00000"/>
          <w:sz w:val="20"/>
          <w:szCs w:val="20"/>
        </w:rPr>
        <w:t>[Contact title]</w:t>
      </w:r>
    </w:p>
    <w:p w14:paraId="528C4955" w14:textId="77777777" w:rsidR="00E05B3F" w:rsidRPr="000A5099" w:rsidRDefault="00E05B3F" w:rsidP="009C413F">
      <w:pPr>
        <w:spacing w:after="0"/>
        <w:ind w:firstLine="360"/>
        <w:rPr>
          <w:rFonts w:ascii="Arial" w:hAnsi="Arial" w:cs="Arial"/>
          <w:sz w:val="20"/>
          <w:szCs w:val="20"/>
        </w:rPr>
      </w:pPr>
      <w:r w:rsidRPr="000A5099">
        <w:rPr>
          <w:rFonts w:ascii="Arial" w:hAnsi="Arial" w:cs="Arial"/>
          <w:color w:val="C00000"/>
          <w:sz w:val="20"/>
          <w:szCs w:val="20"/>
        </w:rPr>
        <w:t>[Contact email address]</w:t>
      </w:r>
    </w:p>
    <w:p w14:paraId="6AE622AF" w14:textId="77777777" w:rsidR="00E05B3F" w:rsidRPr="000A5099" w:rsidRDefault="00E05B3F" w:rsidP="009C413F">
      <w:pPr>
        <w:ind w:firstLine="360"/>
        <w:rPr>
          <w:rFonts w:ascii="Arial" w:hAnsi="Arial" w:cs="Arial"/>
          <w:sz w:val="20"/>
          <w:szCs w:val="20"/>
        </w:rPr>
      </w:pPr>
      <w:r w:rsidRPr="000A509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8132C5">
          <w:type w:val="continuous"/>
          <w:pgSz w:w="12240" w:h="15840"/>
          <w:pgMar w:top="1080" w:right="1080" w:bottom="1152" w:left="1080" w:header="576" w:footer="432" w:gutter="0"/>
          <w:cols w:num="2" w:space="720"/>
          <w:titlePg/>
          <w:docGrid w:linePitch="360"/>
        </w:sectPr>
      </w:pPr>
    </w:p>
    <w:p w14:paraId="385A0B0F" w14:textId="695B3BC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006074">
        <w:rPr>
          <w:rFonts w:ascii="Arial" w:hAnsi="Arial" w:cs="Arial"/>
          <w:sz w:val="20"/>
          <w:szCs w:val="20"/>
        </w:rPr>
        <w:t>02/15/2024</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w:t>
      </w:r>
      <w:r w:rsidR="0094395E" w:rsidRPr="00627FE9">
        <w:rPr>
          <w:rFonts w:ascii="Arial" w:hAnsi="Arial" w:cs="Arial"/>
          <w:i/>
          <w:iCs/>
          <w:color w:val="C00000"/>
          <w:sz w:val="20"/>
          <w:szCs w:val="20"/>
        </w:rPr>
        <w:lastRenderedPageBreak/>
        <w:t xml:space="preserve">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7D2F3724"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Exhibit B of the Master Agreement includes terms and conditions required in the State </w:t>
      </w:r>
      <w:r w:rsidR="009336CA">
        <w:rPr>
          <w:rFonts w:ascii="Arial" w:hAnsi="Arial" w:cs="Arial"/>
          <w:i/>
          <w:iCs/>
          <w:color w:val="C00000"/>
          <w:sz w:val="20"/>
          <w:szCs w:val="20"/>
        </w:rPr>
        <w:t>of Oklahoma</w:t>
      </w:r>
      <w:r w:rsidRPr="00627FE9">
        <w:rPr>
          <w:rFonts w:ascii="Arial" w:hAnsi="Arial" w:cs="Arial"/>
          <w:i/>
          <w:iCs/>
          <w:color w:val="C00000"/>
          <w:sz w:val="20"/>
          <w:szCs w:val="20"/>
        </w:rPr>
        <w:t xml:space="preserve">. If the terms and conditions of Exhibit B are not </w:t>
      </w:r>
      <w:r w:rsidRPr="00627FE9">
        <w:rPr>
          <w:rFonts w:ascii="Arial" w:hAnsi="Arial" w:cs="Arial"/>
          <w:i/>
          <w:iCs/>
          <w:color w:val="C00000"/>
          <w:sz w:val="20"/>
          <w:szCs w:val="20"/>
        </w:rPr>
        <w:lastRenderedPageBreak/>
        <w:t>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8132C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8132C5">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8132C5">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93CF" w14:textId="77777777" w:rsidR="008132C5" w:rsidRDefault="008132C5" w:rsidP="007922CE">
      <w:pPr>
        <w:spacing w:after="0" w:line="240" w:lineRule="auto"/>
      </w:pPr>
      <w:r>
        <w:separator/>
      </w:r>
    </w:p>
  </w:endnote>
  <w:endnote w:type="continuationSeparator" w:id="0">
    <w:p w14:paraId="7CB1D92B" w14:textId="77777777" w:rsidR="008132C5" w:rsidRDefault="008132C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0DF9" w14:textId="77777777" w:rsidR="008132C5" w:rsidRDefault="008132C5" w:rsidP="007922CE">
      <w:pPr>
        <w:spacing w:after="0" w:line="240" w:lineRule="auto"/>
      </w:pPr>
      <w:r>
        <w:separator/>
      </w:r>
    </w:p>
  </w:footnote>
  <w:footnote w:type="continuationSeparator" w:id="0">
    <w:p w14:paraId="2D2BCE98" w14:textId="77777777" w:rsidR="008132C5" w:rsidRDefault="008132C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1BED49E" w:rsidR="007922CE" w:rsidRPr="00041EDC" w:rsidRDefault="00766B65"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PROFESSIONAL GRADE TOOLS &amp; DIAGNOSTIC EQUIPMENT</w:t>
    </w:r>
  </w:p>
  <w:bookmarkEnd w:id="1"/>
  <w:p w14:paraId="5CDDC066" w14:textId="4E0E4BD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29D9CE93" w14:textId="4F3CB1FC" w:rsidR="007922CE" w:rsidRPr="00142CDC" w:rsidRDefault="00006074" w:rsidP="00006074">
    <w:pPr>
      <w:rPr>
        <w:rFonts w:ascii="Arial" w:hAnsi="Arial" w:cs="Arial"/>
        <w:sz w:val="16"/>
        <w:szCs w:val="16"/>
      </w:rPr>
    </w:pPr>
    <w:r>
      <w:rPr>
        <w:rFonts w:ascii="Arial" w:hAnsi="Arial" w:cs="Arial"/>
        <w:sz w:val="20"/>
        <w:szCs w:val="20"/>
      </w:rPr>
      <w:t>Snap-On Industrial, A Division of IDSC Holdings LLC</w:t>
    </w:r>
    <w:r w:rsidRPr="00142CDC">
      <w:rPr>
        <w:rFonts w:ascii="Arial" w:hAnsi="Arial" w:cs="Arial"/>
        <w:sz w:val="16"/>
        <w:szCs w:val="16"/>
      </w:rPr>
      <w:t xml:space="preserve"> </w:t>
    </w:r>
    <w:r w:rsidR="007922CE"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6074"/>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A5099"/>
    <w:rsid w:val="000B115E"/>
    <w:rsid w:val="000B228A"/>
    <w:rsid w:val="000B5A01"/>
    <w:rsid w:val="000B6004"/>
    <w:rsid w:val="000B6FBB"/>
    <w:rsid w:val="000D3DEF"/>
    <w:rsid w:val="000D6522"/>
    <w:rsid w:val="000E27A0"/>
    <w:rsid w:val="000F1C50"/>
    <w:rsid w:val="000F77B0"/>
    <w:rsid w:val="0010405F"/>
    <w:rsid w:val="0012657E"/>
    <w:rsid w:val="00130137"/>
    <w:rsid w:val="00130EAE"/>
    <w:rsid w:val="0014277C"/>
    <w:rsid w:val="00142CDC"/>
    <w:rsid w:val="00145EF0"/>
    <w:rsid w:val="00166397"/>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25AF1"/>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1ED3"/>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66B3"/>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D7DEB"/>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6B65"/>
    <w:rsid w:val="0076700D"/>
    <w:rsid w:val="00781A21"/>
    <w:rsid w:val="00787D04"/>
    <w:rsid w:val="007922CE"/>
    <w:rsid w:val="007A496E"/>
    <w:rsid w:val="007B3629"/>
    <w:rsid w:val="007C6F8B"/>
    <w:rsid w:val="007D0003"/>
    <w:rsid w:val="007D441B"/>
    <w:rsid w:val="007D722F"/>
    <w:rsid w:val="007E70D6"/>
    <w:rsid w:val="008132C5"/>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059C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2E4"/>
    <w:rsid w:val="00C53920"/>
    <w:rsid w:val="00C57294"/>
    <w:rsid w:val="00C57B0A"/>
    <w:rsid w:val="00C70F42"/>
    <w:rsid w:val="00C726B0"/>
    <w:rsid w:val="00C8031A"/>
    <w:rsid w:val="00C80840"/>
    <w:rsid w:val="00C813D3"/>
    <w:rsid w:val="00C8354A"/>
    <w:rsid w:val="00C84E51"/>
    <w:rsid w:val="00C8509C"/>
    <w:rsid w:val="00C85246"/>
    <w:rsid w:val="00C949B1"/>
    <w:rsid w:val="00CA2212"/>
    <w:rsid w:val="00CA5137"/>
    <w:rsid w:val="00CB44BC"/>
    <w:rsid w:val="00CB4B05"/>
    <w:rsid w:val="00CB56C4"/>
    <w:rsid w:val="00CC042B"/>
    <w:rsid w:val="00CC1291"/>
    <w:rsid w:val="00CC1521"/>
    <w:rsid w:val="00CD4A74"/>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96F4F"/>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14E6"/>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348A"/>
    <w:rsid w:val="00F34913"/>
    <w:rsid w:val="00F3548B"/>
    <w:rsid w:val="00F402FA"/>
    <w:rsid w:val="00F422CB"/>
    <w:rsid w:val="00F44A7C"/>
    <w:rsid w:val="00F50DA4"/>
    <w:rsid w:val="00F52AFE"/>
    <w:rsid w:val="00F53810"/>
    <w:rsid w:val="00F6243B"/>
    <w:rsid w:val="00F62A40"/>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5F422DD-7592-4638-9A63-ACAB6454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51913535">
      <w:bodyDiv w:val="1"/>
      <w:marLeft w:val="0"/>
      <w:marRight w:val="0"/>
      <w:marTop w:val="0"/>
      <w:marBottom w:val="0"/>
      <w:divBdr>
        <w:top w:val="none" w:sz="0" w:space="0" w:color="auto"/>
        <w:left w:val="none" w:sz="0" w:space="0" w:color="auto"/>
        <w:bottom w:val="none" w:sz="0" w:space="0" w:color="auto"/>
        <w:right w:val="none" w:sz="0" w:space="0" w:color="auto"/>
      </w:divBdr>
    </w:div>
    <w:div w:id="69207657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ffrey.S.Gaskill@snapon.com?subject=NASPO%20Participating%20Addendum%20(PA)%20for%20Professional%20Grade%20Tools%20Portfol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1294</Words>
  <Characters>7791</Characters>
  <Application>Microsoft Office Word</Application>
  <DocSecurity>0</DocSecurity>
  <Lines>251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Jessica Burton</cp:lastModifiedBy>
  <cp:revision>6</cp:revision>
  <dcterms:created xsi:type="dcterms:W3CDTF">2024-02-22T14:04:00Z</dcterms:created>
  <dcterms:modified xsi:type="dcterms:W3CDTF">2024-02-22T14:15:00Z</dcterms:modified>
</cp:coreProperties>
</file>