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1C56D4CA">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6B386555" w:rsidR="00200BEF" w:rsidRPr="000056F4" w:rsidRDefault="000056F4" w:rsidP="003E307E">
      <w:pPr>
        <w:spacing w:after="0" w:line="240" w:lineRule="auto"/>
        <w:contextualSpacing/>
        <w:jc w:val="center"/>
        <w:rPr>
          <w:rFonts w:ascii="Barlow" w:hAnsi="Barlow" w:cs="Arial"/>
          <w:b/>
          <w:bCs/>
          <w:sz w:val="28"/>
          <w:szCs w:val="28"/>
        </w:rPr>
      </w:pPr>
      <w:r w:rsidRPr="000056F4">
        <w:rPr>
          <w:rFonts w:ascii="Barlow" w:hAnsi="Barlow" w:cs="Arial"/>
          <w:b/>
          <w:bCs/>
          <w:sz w:val="28"/>
          <w:szCs w:val="28"/>
        </w:rPr>
        <w:t>Integrated Smart Classrooms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28B0CE2A" w:rsidR="00090601" w:rsidRPr="00532B3C" w:rsidRDefault="00482B38" w:rsidP="003E307E">
      <w:pPr>
        <w:spacing w:after="0" w:line="240" w:lineRule="auto"/>
        <w:contextualSpacing/>
        <w:jc w:val="center"/>
        <w:rPr>
          <w:rFonts w:ascii="Barlow" w:hAnsi="Barlow" w:cs="Arial"/>
          <w:b/>
          <w:bCs/>
          <w:color w:val="C00000"/>
          <w:sz w:val="28"/>
          <w:szCs w:val="28"/>
        </w:rPr>
        <w:sectPr w:rsidR="00090601" w:rsidRPr="00532B3C" w:rsidSect="00090601">
          <w:headerReference w:type="default" r:id="rId12"/>
          <w:footerReference w:type="default" r:id="rId13"/>
          <w:footerReference w:type="first" r:id="rId14"/>
          <w:pgSz w:w="12240" w:h="15840"/>
          <w:pgMar w:top="720" w:right="1080" w:bottom="1152" w:left="1080" w:header="576" w:footer="432" w:gutter="0"/>
          <w:cols w:space="720"/>
          <w:titlePg/>
          <w:docGrid w:linePitch="360"/>
        </w:sectPr>
      </w:pPr>
      <w:r w:rsidRPr="00C9560E">
        <w:rPr>
          <w:rFonts w:ascii="Barlow" w:hAnsi="Barlow" w:cs="Arial"/>
          <w:b/>
          <w:bCs/>
          <w:color w:val="C00000"/>
          <w:sz w:val="28"/>
          <w:szCs w:val="28"/>
          <w:highlight w:val="yellow"/>
        </w:rPr>
        <w:t>[</w:t>
      </w:r>
      <w:r w:rsidR="00C9560E">
        <w:rPr>
          <w:rFonts w:ascii="Barlow" w:hAnsi="Barlow" w:cs="Arial"/>
          <w:b/>
          <w:bCs/>
          <w:color w:val="C00000"/>
          <w:sz w:val="28"/>
          <w:szCs w:val="28"/>
          <w:highlight w:val="yellow"/>
        </w:rPr>
        <w:t>Supplier</w:t>
      </w:r>
      <w:r w:rsidRPr="00C9560E">
        <w:rPr>
          <w:rFonts w:ascii="Barlow" w:hAnsi="Barlow" w:cs="Arial"/>
          <w:b/>
          <w:bCs/>
          <w:color w:val="C00000"/>
          <w:sz w:val="28"/>
          <w:szCs w:val="28"/>
          <w:highlight w:val="yellow"/>
        </w:rPr>
        <w:t>]</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379443FB"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w:t>
      </w:r>
      <w:r w:rsidR="00097A83">
        <w:rPr>
          <w:rFonts w:ascii="Arial" w:hAnsi="Arial" w:cs="Arial"/>
          <w:i/>
          <w:iCs/>
          <w:color w:val="C00000"/>
          <w:sz w:val="20"/>
          <w:szCs w:val="20"/>
        </w:rPr>
        <w:t>RFxPremier</w:t>
      </w:r>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15" w:history="1">
        <w:r w:rsidR="00D949BA" w:rsidRPr="00CC14BF">
          <w:rPr>
            <w:rStyle w:val="Hyperlink"/>
            <w:rFonts w:ascii="Arial" w:hAnsi="Arial" w:cs="Arial"/>
            <w:i/>
            <w:iCs/>
            <w:sz w:val="20"/>
            <w:szCs w:val="20"/>
          </w:rPr>
          <w:t>hello@rfxpremier.org</w:t>
        </w:r>
      </w:hyperlink>
      <w:r w:rsidR="00E343A9">
        <w:rPr>
          <w:rFonts w:ascii="Arial" w:hAnsi="Arial" w:cs="Arial"/>
          <w:i/>
          <w:iCs/>
          <w:color w:val="C00000"/>
          <w:sz w:val="20"/>
          <w:szCs w:val="20"/>
        </w:rPr>
        <w:t>.]</w:t>
      </w:r>
    </w:p>
    <w:p w14:paraId="1AA2EC88" w14:textId="7D55348C"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097A83">
        <w:rPr>
          <w:rFonts w:ascii="Arial" w:hAnsi="Arial" w:cs="Arial"/>
          <w:sz w:val="20"/>
          <w:szCs w:val="20"/>
        </w:rPr>
        <w:t>RFxPremier</w:t>
      </w:r>
      <w:r w:rsidR="00BE78E0" w:rsidRPr="00613E63">
        <w:rPr>
          <w:rFonts w:ascii="Arial" w:hAnsi="Arial" w:cs="Arial"/>
          <w:sz w:val="20"/>
          <w:szCs w:val="20"/>
        </w:rPr>
        <w:t xml:space="preserve"> </w:t>
      </w:r>
      <w:r w:rsidR="00BE78E0">
        <w:rPr>
          <w:rFonts w:ascii="Arial" w:hAnsi="Arial" w:cs="Arial"/>
          <w:sz w:val="20"/>
          <w:szCs w:val="20"/>
        </w:rPr>
        <w:t xml:space="preserve">Master Agreement Number </w:t>
      </w:r>
      <w:r w:rsidR="00BE78E0" w:rsidRPr="00532B3C">
        <w:rPr>
          <w:rFonts w:ascii="Arial" w:hAnsi="Arial" w:cs="Arial"/>
          <w:color w:val="C00000"/>
          <w:sz w:val="20"/>
          <w:szCs w:val="20"/>
        </w:rPr>
        <w:t>[#######]</w:t>
      </w:r>
      <w:r w:rsidR="00BE78E0">
        <w:rPr>
          <w:rFonts w:ascii="Arial" w:hAnsi="Arial" w:cs="Arial"/>
          <w:sz w:val="20"/>
          <w:szCs w:val="20"/>
        </w:rPr>
        <w:t xml:space="preserve">, executed by Contractor and </w:t>
      </w:r>
      <w:r w:rsidR="00BE78E0" w:rsidRPr="000056F4">
        <w:rPr>
          <w:rFonts w:ascii="Arial" w:hAnsi="Arial" w:cs="Arial"/>
          <w:sz w:val="20"/>
          <w:szCs w:val="20"/>
        </w:rPr>
        <w:t xml:space="preserve">the </w:t>
      </w:r>
      <w:r w:rsidR="000056F4" w:rsidRPr="000056F4">
        <w:rPr>
          <w:rFonts w:ascii="Arial" w:hAnsi="Arial" w:cs="Arial"/>
          <w:sz w:val="20"/>
          <w:szCs w:val="20"/>
        </w:rPr>
        <w:t>University of Washington</w:t>
      </w:r>
      <w:r w:rsidR="0049452C" w:rsidRPr="000056F4">
        <w:rPr>
          <w:rFonts w:ascii="Arial" w:hAnsi="Arial" w:cs="Arial"/>
          <w:sz w:val="20"/>
          <w:szCs w:val="20"/>
        </w:rPr>
        <w:t xml:space="preserve"> </w:t>
      </w:r>
      <w:r w:rsidR="00FA0B31">
        <w:rPr>
          <w:rFonts w:ascii="Arial" w:hAnsi="Arial" w:cs="Arial"/>
          <w:sz w:val="20"/>
          <w:szCs w:val="20"/>
        </w:rPr>
        <w:t xml:space="preserve">(“Lead </w:t>
      </w:r>
      <w:r w:rsidR="00097A83">
        <w:rPr>
          <w:rFonts w:ascii="Arial" w:hAnsi="Arial" w:cs="Arial"/>
          <w:sz w:val="20"/>
          <w:szCs w:val="20"/>
        </w:rPr>
        <w:t>Entity</w:t>
      </w:r>
      <w:r w:rsidR="00FA0B31">
        <w:rPr>
          <w:rFonts w:ascii="Arial" w:hAnsi="Arial" w:cs="Arial"/>
          <w:sz w:val="20"/>
          <w:szCs w:val="20"/>
        </w:rPr>
        <w:t xml:space="preserve">”) </w:t>
      </w:r>
      <w:r w:rsidR="00BE78E0">
        <w:rPr>
          <w:rFonts w:ascii="Arial" w:hAnsi="Arial" w:cs="Arial"/>
          <w:sz w:val="20"/>
          <w:szCs w:val="20"/>
        </w:rPr>
        <w:t xml:space="preserve">for </w:t>
      </w:r>
      <w:r w:rsidR="000056F4" w:rsidRPr="000056F4">
        <w:rPr>
          <w:rFonts w:ascii="Arial" w:hAnsi="Arial" w:cs="Arial"/>
          <w:sz w:val="20"/>
          <w:szCs w:val="20"/>
        </w:rPr>
        <w:t>Integrated Smart Classrooms</w:t>
      </w:r>
      <w:r w:rsidR="00BA259D" w:rsidRPr="000056F4">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77777777" w:rsidR="0046417B" w:rsidRDefault="00904BDF" w:rsidP="009C413F">
      <w:pPr>
        <w:spacing w:after="0"/>
        <w:ind w:firstLine="360"/>
        <w:rPr>
          <w:rFonts w:ascii="Arial" w:hAnsi="Arial" w:cs="Arial"/>
          <w:sz w:val="20"/>
          <w:szCs w:val="20"/>
        </w:rPr>
      </w:pPr>
      <w:bookmarkStart w:id="1" w:name="_Hlk102399448"/>
      <w:r w:rsidRPr="00532B3C">
        <w:rPr>
          <w:rFonts w:ascii="Arial" w:hAnsi="Arial" w:cs="Arial"/>
          <w:color w:val="C00000"/>
          <w:sz w:val="20"/>
          <w:szCs w:val="20"/>
        </w:rPr>
        <w:t>[Contractor]</w:t>
      </w:r>
      <w:r w:rsidR="0046417B">
        <w:rPr>
          <w:rFonts w:ascii="Arial" w:hAnsi="Arial" w:cs="Arial"/>
          <w:sz w:val="20"/>
          <w:szCs w:val="20"/>
        </w:rPr>
        <w:t xml:space="preserve"> (“Contractor”)</w:t>
      </w:r>
    </w:p>
    <w:p w14:paraId="37505127" w14:textId="0F5155F6" w:rsidR="00904BDF" w:rsidRDefault="0046417B" w:rsidP="009C413F">
      <w:pPr>
        <w:spacing w:after="0"/>
        <w:ind w:firstLine="360"/>
        <w:rPr>
          <w:rFonts w:ascii="Arial" w:hAnsi="Arial" w:cs="Arial"/>
          <w:sz w:val="20"/>
          <w:szCs w:val="20"/>
        </w:rPr>
      </w:pPr>
      <w:r w:rsidRPr="00532B3C">
        <w:rPr>
          <w:rFonts w:ascii="Arial" w:hAnsi="Arial" w:cs="Arial"/>
          <w:color w:val="C00000"/>
          <w:sz w:val="20"/>
          <w:szCs w:val="20"/>
        </w:rPr>
        <w:t>[Contractor street address]</w:t>
      </w:r>
    </w:p>
    <w:p w14:paraId="0E4D2E9B" w14:textId="6197EC2D" w:rsidR="0046417B" w:rsidRDefault="0046417B" w:rsidP="009C413F">
      <w:pPr>
        <w:ind w:firstLine="360"/>
        <w:rPr>
          <w:rFonts w:ascii="Arial" w:hAnsi="Arial" w:cs="Arial"/>
          <w:sz w:val="20"/>
          <w:szCs w:val="20"/>
        </w:rPr>
      </w:pPr>
      <w:r w:rsidRPr="00532B3C">
        <w:rPr>
          <w:rFonts w:ascii="Arial" w:hAnsi="Arial" w:cs="Arial"/>
          <w:color w:val="C00000"/>
          <w:sz w:val="20"/>
          <w:szCs w:val="20"/>
        </w:rPr>
        <w:t>[Contractor city, state, and zip code]</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445A6208"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w:t>
      </w:r>
      <w:r w:rsidR="00E47A5C">
        <w:rPr>
          <w:rFonts w:ascii="Arial" w:hAnsi="Arial" w:cs="Arial"/>
          <w:sz w:val="20"/>
          <w:szCs w:val="20"/>
        </w:rPr>
        <w:t xml:space="preserve"> under this Participating Addendum</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2F92E535"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w:t>
      </w:r>
      <w:r w:rsidR="00E47A5C">
        <w:rPr>
          <w:rFonts w:ascii="Arial" w:hAnsi="Arial" w:cs="Arial"/>
          <w:sz w:val="20"/>
          <w:szCs w:val="20"/>
        </w:rPr>
        <w:t xml:space="preserve"> under this Participating Addendum</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51B6D0DA"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w:t>
      </w:r>
      <w:r w:rsidR="00097A83">
        <w:rPr>
          <w:rFonts w:ascii="Arial" w:hAnsi="Arial" w:cs="Arial"/>
          <w:sz w:val="20"/>
          <w:szCs w:val="20"/>
        </w:rPr>
        <w:t>RFxPremier</w:t>
      </w:r>
      <w:r w:rsidR="00A77DA4">
        <w:rPr>
          <w:rFonts w:ascii="Arial" w:hAnsi="Arial" w:cs="Arial"/>
          <w:sz w:val="20"/>
          <w:szCs w:val="20"/>
        </w:rPr>
        <w:t xml:space="preserve"> Master Agreement </w:t>
      </w:r>
      <w:r w:rsidRPr="00570E7A">
        <w:rPr>
          <w:rFonts w:ascii="Arial" w:hAnsi="Arial" w:cs="Arial"/>
          <w:sz w:val="20"/>
          <w:szCs w:val="20"/>
        </w:rPr>
        <w:t>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w:t>
      </w:r>
      <w:r w:rsidR="0094395E" w:rsidRPr="00E343A9">
        <w:rPr>
          <w:rFonts w:ascii="Arial" w:hAnsi="Arial" w:cs="Arial"/>
          <w:i/>
          <w:iCs/>
          <w:color w:val="C00000"/>
          <w:sz w:val="20"/>
          <w:szCs w:val="20"/>
        </w:rPr>
        <w:lastRenderedPageBreak/>
        <w:t xml:space="preserve">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5EFBFAF5"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 xml:space="preserve">t with the Lead </w:t>
      </w:r>
      <w:r w:rsidR="00E47A5C">
        <w:rPr>
          <w:rFonts w:ascii="Arial" w:hAnsi="Arial" w:cs="Arial"/>
          <w:sz w:val="20"/>
          <w:szCs w:val="20"/>
        </w:rPr>
        <w:t>Entity</w:t>
      </w:r>
      <w:r w:rsidR="00CD7586" w:rsidRPr="00CD7586">
        <w:rPr>
          <w:rFonts w:ascii="Arial" w:hAnsi="Arial" w:cs="Arial"/>
          <w:sz w:val="20"/>
          <w:szCs w:val="20"/>
        </w:rPr>
        <w:t>.</w:t>
      </w:r>
    </w:p>
    <w:p w14:paraId="77C910AC" w14:textId="750820A2"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w:t>
      </w:r>
      <w:r w:rsidR="00097A83">
        <w:rPr>
          <w:rFonts w:ascii="Arial" w:hAnsi="Arial" w:cs="Arial"/>
          <w:sz w:val="20"/>
          <w:szCs w:val="20"/>
        </w:rPr>
        <w:t>RFxPremier</w:t>
      </w:r>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bookmarkEnd w:id="3"/>
    <w:p w14:paraId="1AF49CCC" w14:textId="77777777" w:rsidR="00E47A5C" w:rsidRDefault="00E47A5C" w:rsidP="00652739">
      <w:pPr>
        <w:rPr>
          <w:rFonts w:ascii="Arial" w:hAnsi="Arial" w:cs="Arial"/>
          <w:b/>
          <w:bCs/>
          <w:sz w:val="20"/>
          <w:szCs w:val="20"/>
          <w:u w:val="single"/>
        </w:rPr>
      </w:pPr>
    </w:p>
    <w:p w14:paraId="7BE8E841" w14:textId="77777777" w:rsidR="00E47A5C" w:rsidRDefault="00E47A5C" w:rsidP="00652739">
      <w:pPr>
        <w:rPr>
          <w:rFonts w:ascii="Arial" w:hAnsi="Arial" w:cs="Arial"/>
          <w:b/>
          <w:bCs/>
          <w:sz w:val="20"/>
          <w:szCs w:val="20"/>
          <w:u w:val="single"/>
        </w:rPr>
      </w:pPr>
    </w:p>
    <w:p w14:paraId="26BCFF05" w14:textId="77777777" w:rsidR="00E47A5C" w:rsidRDefault="00E47A5C" w:rsidP="00652739">
      <w:pPr>
        <w:rPr>
          <w:rFonts w:ascii="Arial" w:hAnsi="Arial" w:cs="Arial"/>
          <w:b/>
          <w:bCs/>
          <w:sz w:val="20"/>
          <w:szCs w:val="20"/>
          <w:u w:val="single"/>
        </w:rPr>
      </w:pPr>
    </w:p>
    <w:p w14:paraId="08DCA291" w14:textId="32A26475"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lastRenderedPageBreak/>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8809D" w14:textId="77777777" w:rsidR="00A24EEC" w:rsidRDefault="00A24EEC" w:rsidP="007922CE">
      <w:pPr>
        <w:spacing w:after="0" w:line="240" w:lineRule="auto"/>
      </w:pPr>
      <w:r>
        <w:separator/>
      </w:r>
    </w:p>
  </w:endnote>
  <w:endnote w:type="continuationSeparator" w:id="0">
    <w:p w14:paraId="75050A7D" w14:textId="77777777" w:rsidR="00A24EEC" w:rsidRDefault="00A24EEC"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EndPr/>
    <w:sdtContent>
      <w:sdt>
        <w:sdtPr>
          <w:id w:val="-1705238520"/>
          <w:docPartObj>
            <w:docPartGallery w:val="Page Numbers (Top of Page)"/>
            <w:docPartUnique/>
          </w:docPartObj>
        </w:sdtPr>
        <w:sdtEndPr/>
        <w:sdtContent>
          <w:p w14:paraId="07D45B4C" w14:textId="14B17800" w:rsidR="006E0B74" w:rsidRDefault="009F6F60">
            <w:pPr>
              <w:pStyle w:val="Footer"/>
              <w:rPr>
                <w:rFonts w:ascii="Barlow" w:hAnsi="Barlow"/>
                <w:b/>
                <w:bCs/>
                <w:sz w:val="20"/>
                <w:szCs w:val="20"/>
              </w:rPr>
            </w:pPr>
            <w:r w:rsidRPr="00A6467A">
              <w:rPr>
                <w:rFonts w:ascii="Barlow" w:hAnsi="Barlow"/>
                <w:noProof/>
                <w:sz w:val="20"/>
                <w:szCs w:val="20"/>
              </w:rPr>
              <w:drawing>
                <wp:anchor distT="0" distB="0" distL="114300" distR="114300" simplePos="0" relativeHeight="251668480" behindDoc="1" locked="0" layoutInCell="1" allowOverlap="1" wp14:anchorId="158520B9" wp14:editId="273F01F8">
                  <wp:simplePos x="0" y="0"/>
                  <wp:positionH relativeFrom="margin">
                    <wp:align>right</wp:align>
                  </wp:positionH>
                  <wp:positionV relativeFrom="paragraph">
                    <wp:posOffset>8890</wp:posOffset>
                  </wp:positionV>
                  <wp:extent cx="1444828" cy="474889"/>
                  <wp:effectExtent l="0" t="0" r="3175" b="1905"/>
                  <wp:wrapNone/>
                  <wp:docPr id="146329249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38581"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828" cy="474889"/>
                          </a:xfrm>
                          <a:prstGeom prst="rect">
                            <a:avLst/>
                          </a:prstGeom>
                          <a:noFill/>
                          <a:ln>
                            <a:noFill/>
                          </a:ln>
                        </pic:spPr>
                      </pic:pic>
                    </a:graphicData>
                  </a:graphic>
                  <wp14:sizeRelH relativeFrom="page">
                    <wp14:pctWidth>0</wp14:pctWidth>
                  </wp14:sizeRelH>
                  <wp14:sizeRelV relativeFrom="page">
                    <wp14:pctHeight>0</wp14:pctHeight>
                  </wp14:sizeRelV>
                </wp:anchor>
              </w:drawing>
            </w:r>
            <w:r w:rsidR="004275A3" w:rsidRPr="00787D04">
              <w:rPr>
                <w:rFonts w:ascii="Barlow" w:hAnsi="Barlow"/>
                <w:sz w:val="20"/>
                <w:szCs w:val="20"/>
              </w:rPr>
              <w:t xml:space="preserve">Page </w:t>
            </w:r>
            <w:r w:rsidR="004275A3" w:rsidRPr="00787D04">
              <w:rPr>
                <w:rFonts w:ascii="Barlow" w:hAnsi="Barlow"/>
                <w:b/>
                <w:bCs/>
                <w:sz w:val="20"/>
                <w:szCs w:val="20"/>
              </w:rPr>
              <w:fldChar w:fldCharType="begin"/>
            </w:r>
            <w:r w:rsidR="004275A3" w:rsidRPr="00787D04">
              <w:rPr>
                <w:rFonts w:ascii="Barlow" w:hAnsi="Barlow"/>
                <w:b/>
                <w:bCs/>
                <w:sz w:val="20"/>
                <w:szCs w:val="20"/>
              </w:rPr>
              <w:instrText xml:space="preserve"> PAGE </w:instrText>
            </w:r>
            <w:r w:rsidR="004275A3" w:rsidRPr="00787D04">
              <w:rPr>
                <w:rFonts w:ascii="Barlow" w:hAnsi="Barlow"/>
                <w:b/>
                <w:bCs/>
                <w:sz w:val="20"/>
                <w:szCs w:val="20"/>
              </w:rPr>
              <w:fldChar w:fldCharType="separate"/>
            </w:r>
            <w:r w:rsidR="004275A3" w:rsidRPr="00787D04">
              <w:rPr>
                <w:rFonts w:ascii="Barlow" w:hAnsi="Barlow"/>
                <w:b/>
                <w:bCs/>
                <w:noProof/>
                <w:sz w:val="20"/>
                <w:szCs w:val="20"/>
              </w:rPr>
              <w:t>2</w:t>
            </w:r>
            <w:r w:rsidR="004275A3" w:rsidRPr="00787D04">
              <w:rPr>
                <w:rFonts w:ascii="Barlow" w:hAnsi="Barlow"/>
                <w:b/>
                <w:bCs/>
                <w:sz w:val="20"/>
                <w:szCs w:val="20"/>
              </w:rPr>
              <w:fldChar w:fldCharType="end"/>
            </w:r>
            <w:r w:rsidR="004275A3" w:rsidRPr="00787D04">
              <w:rPr>
                <w:rFonts w:ascii="Barlow" w:hAnsi="Barlow"/>
                <w:sz w:val="20"/>
                <w:szCs w:val="20"/>
              </w:rPr>
              <w:t xml:space="preserve"> of </w:t>
            </w:r>
            <w:r w:rsidR="004275A3" w:rsidRPr="00787D04">
              <w:rPr>
                <w:rFonts w:ascii="Barlow" w:hAnsi="Barlow"/>
                <w:b/>
                <w:bCs/>
                <w:sz w:val="20"/>
                <w:szCs w:val="20"/>
              </w:rPr>
              <w:fldChar w:fldCharType="begin"/>
            </w:r>
            <w:r w:rsidR="004275A3" w:rsidRPr="00787D04">
              <w:rPr>
                <w:rFonts w:ascii="Barlow" w:hAnsi="Barlow"/>
                <w:b/>
                <w:bCs/>
                <w:sz w:val="20"/>
                <w:szCs w:val="20"/>
              </w:rPr>
              <w:instrText xml:space="preserve"> NUMPAGES  </w:instrText>
            </w:r>
            <w:r w:rsidR="004275A3" w:rsidRPr="00787D04">
              <w:rPr>
                <w:rFonts w:ascii="Barlow" w:hAnsi="Barlow"/>
                <w:b/>
                <w:bCs/>
                <w:sz w:val="20"/>
                <w:szCs w:val="20"/>
              </w:rPr>
              <w:fldChar w:fldCharType="separate"/>
            </w:r>
            <w:r w:rsidR="004275A3" w:rsidRPr="00787D04">
              <w:rPr>
                <w:rFonts w:ascii="Barlow" w:hAnsi="Barlow"/>
                <w:b/>
                <w:bCs/>
                <w:noProof/>
                <w:sz w:val="20"/>
                <w:szCs w:val="20"/>
              </w:rPr>
              <w:t>2</w:t>
            </w:r>
            <w:r w:rsidR="004275A3" w:rsidRPr="00787D04">
              <w:rPr>
                <w:rFonts w:ascii="Barlow" w:hAnsi="Barlow"/>
                <w:b/>
                <w:bCs/>
                <w:sz w:val="20"/>
                <w:szCs w:val="20"/>
              </w:rPr>
              <w:fldChar w:fldCharType="end"/>
            </w:r>
          </w:p>
          <w:p w14:paraId="27737939" w14:textId="14B17800" w:rsidR="004275A3" w:rsidRPr="006E0B74" w:rsidRDefault="00A24EEC">
            <w:pPr>
              <w:pStyle w:val="Footer"/>
              <w:rPr>
                <w:sz w:val="20"/>
                <w:szCs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4EF45D03" w:rsidR="00B80A75" w:rsidRDefault="009F6F60" w:rsidP="009F6F60">
    <w:pPr>
      <w:pStyle w:val="Footer"/>
      <w:tabs>
        <w:tab w:val="clear" w:pos="4680"/>
        <w:tab w:val="clear" w:pos="9360"/>
        <w:tab w:val="left" w:pos="8850"/>
      </w:tabs>
    </w:pPr>
    <w:r w:rsidRPr="00A6467A">
      <w:rPr>
        <w:rFonts w:ascii="Barlow" w:hAnsi="Barlow"/>
        <w:noProof/>
        <w:sz w:val="20"/>
        <w:szCs w:val="20"/>
      </w:rPr>
      <w:drawing>
        <wp:anchor distT="0" distB="0" distL="114300" distR="114300" simplePos="0" relativeHeight="251666432" behindDoc="1" locked="0" layoutInCell="1" allowOverlap="1" wp14:anchorId="1485F2FC" wp14:editId="2B9CA804">
          <wp:simplePos x="0" y="0"/>
          <wp:positionH relativeFrom="margin">
            <wp:align>right</wp:align>
          </wp:positionH>
          <wp:positionV relativeFrom="paragraph">
            <wp:posOffset>18415</wp:posOffset>
          </wp:positionV>
          <wp:extent cx="1444828" cy="474889"/>
          <wp:effectExtent l="0" t="0" r="3175" b="1905"/>
          <wp:wrapNone/>
          <wp:docPr id="79844084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38581"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828" cy="474889"/>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899900192"/>
        <w:docPartObj>
          <w:docPartGallery w:val="Page Numbers (Top of Page)"/>
          <w:docPartUnique/>
        </w:docPartObj>
      </w:sdtPr>
      <w:sdtEnd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r>
          <w:rPr>
            <w:rFonts w:ascii="Barlow" w:hAnsi="Barlow"/>
            <w:b/>
            <w:bCs/>
            <w:sz w:val="20"/>
            <w:szCs w:val="20"/>
          </w:rPr>
          <w:br/>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9D0C2" w14:textId="77777777" w:rsidR="00A24EEC" w:rsidRDefault="00A24EEC" w:rsidP="007922CE">
      <w:pPr>
        <w:spacing w:after="0" w:line="240" w:lineRule="auto"/>
      </w:pPr>
      <w:r>
        <w:separator/>
      </w:r>
    </w:p>
  </w:footnote>
  <w:footnote w:type="continuationSeparator" w:id="0">
    <w:p w14:paraId="34BD8D0E" w14:textId="77777777" w:rsidR="00A24EEC" w:rsidRDefault="00A24EEC"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79448C23" w:rsidR="007922CE" w:rsidRPr="000056F4" w:rsidRDefault="000056F4" w:rsidP="00B95CD6">
    <w:pPr>
      <w:spacing w:after="120" w:line="240" w:lineRule="auto"/>
      <w:rPr>
        <w:rStyle w:val="Strong"/>
        <w:rFonts w:ascii="Barlow" w:hAnsi="Barlow"/>
        <w:caps w:val="0"/>
        <w:sz w:val="20"/>
        <w:szCs w:val="20"/>
      </w:rPr>
    </w:pPr>
    <w:bookmarkStart w:id="0" w:name="_Hlk98400158"/>
    <w:r w:rsidRPr="000056F4">
      <w:rPr>
        <w:rStyle w:val="Strong"/>
        <w:rFonts w:ascii="Barlow" w:hAnsi="Barlow"/>
        <w:caps w:val="0"/>
        <w:sz w:val="20"/>
        <w:szCs w:val="20"/>
      </w:rPr>
      <w:t>Integrated Smart Classrooms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C5325CB" w:rsidR="007922CE" w:rsidRPr="00B95CD6" w:rsidRDefault="00A67DC6" w:rsidP="00B52BDD">
    <w:pPr>
      <w:spacing w:line="240" w:lineRule="auto"/>
      <w:contextualSpacing/>
      <w:rPr>
        <w:rFonts w:ascii="Barlow" w:hAnsi="Barlow" w:cs="Arial"/>
        <w:color w:val="3B3838" w:themeColor="background2" w:themeShade="40"/>
        <w:sz w:val="20"/>
        <w:szCs w:val="20"/>
      </w:rPr>
    </w:pPr>
    <w:r w:rsidRPr="00C9560E">
      <w:rPr>
        <w:rFonts w:ascii="Barlow" w:hAnsi="Barlow" w:cs="Arial"/>
        <w:b/>
        <w:bCs/>
        <w:color w:val="C00000"/>
        <w:sz w:val="20"/>
        <w:szCs w:val="20"/>
        <w:highlight w:val="yellow"/>
      </w:rPr>
      <w:t>[Contractor]</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56F4"/>
    <w:rsid w:val="00010222"/>
    <w:rsid w:val="00011F23"/>
    <w:rsid w:val="00012ABD"/>
    <w:rsid w:val="00021CB6"/>
    <w:rsid w:val="00033A5B"/>
    <w:rsid w:val="00043FBF"/>
    <w:rsid w:val="0005252E"/>
    <w:rsid w:val="00061634"/>
    <w:rsid w:val="000727FE"/>
    <w:rsid w:val="0007426F"/>
    <w:rsid w:val="00083BB5"/>
    <w:rsid w:val="00090601"/>
    <w:rsid w:val="00097407"/>
    <w:rsid w:val="00097A83"/>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64FF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123E"/>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95202"/>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0C4E"/>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07A7C"/>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C2A"/>
    <w:rsid w:val="006C0E8D"/>
    <w:rsid w:val="006C5460"/>
    <w:rsid w:val="006D7777"/>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D670E"/>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9F6F60"/>
    <w:rsid w:val="00A0095C"/>
    <w:rsid w:val="00A10CDC"/>
    <w:rsid w:val="00A11A95"/>
    <w:rsid w:val="00A1563A"/>
    <w:rsid w:val="00A23579"/>
    <w:rsid w:val="00A24EEC"/>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77DA4"/>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9560E"/>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949BA"/>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47A5C"/>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068"/>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C75DF"/>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ello@rfxpremier.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4089a49-b80a-424f-a4e9-7c44713e7a5a" xsi:nil="true"/>
    <_ip_UnifiedCompliancePolicyProperties xmlns="http://schemas.microsoft.com/sharepoint/v3" xsi:nil="true"/>
    <lcf76f155ced4ddcb4097134ff3c332f xmlns="e45cb2e9-a3f4-4ded-a9ca-b9196b18639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E8E9FE90128E48B262FF02CD703146" ma:contentTypeVersion="14" ma:contentTypeDescription="Create a new document." ma:contentTypeScope="" ma:versionID="93126d79edf09479bf5f532e72342a0b">
  <xsd:schema xmlns:xsd="http://www.w3.org/2001/XMLSchema" xmlns:xs="http://www.w3.org/2001/XMLSchema" xmlns:p="http://schemas.microsoft.com/office/2006/metadata/properties" xmlns:ns1="http://schemas.microsoft.com/sharepoint/v3" xmlns:ns2="e45cb2e9-a3f4-4ded-a9ca-b9196b186394" xmlns:ns3="54089a49-b80a-424f-a4e9-7c44713e7a5a" targetNamespace="http://schemas.microsoft.com/office/2006/metadata/properties" ma:root="true" ma:fieldsID="22a83bc096e7b59ebf871fe3664bb700" ns1:_="" ns2:_="" ns3:_="">
    <xsd:import namespace="http://schemas.microsoft.com/sharepoint/v3"/>
    <xsd:import namespace="e45cb2e9-a3f4-4ded-a9ca-b9196b186394"/>
    <xsd:import namespace="54089a49-b80a-424f-a4e9-7c44713e7a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5cb2e9-a3f4-4ded-a9ca-b9196b186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49e3c8-a9b2-44d8-8e98-467434b1eb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89a49-b80a-424f-a4e9-7c44713e7a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db7569-fb5f-4727-aedb-85382c788586}" ma:internalName="TaxCatchAll" ma:showField="CatchAllData" ma:web="54089a49-b80a-424f-a4e9-7c44713e7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05B72-ABFA-45EE-BF6D-F35B15C00E6B}">
  <ds:schemaRefs>
    <ds:schemaRef ds:uri="http://schemas.microsoft.com/office/2006/metadata/properties"/>
    <ds:schemaRef ds:uri="http://schemas.microsoft.com/office/infopath/2007/PartnerControls"/>
    <ds:schemaRef ds:uri="http://schemas.microsoft.com/sharepoint/v3"/>
    <ds:schemaRef ds:uri="54089a49-b80a-424f-a4e9-7c44713e7a5a"/>
    <ds:schemaRef ds:uri="e45cb2e9-a3f4-4ded-a9ca-b9196b186394"/>
  </ds:schemaRefs>
</ds:datastoreItem>
</file>

<file path=customXml/itemProps2.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customXml/itemProps3.xml><?xml version="1.0" encoding="utf-8"?>
<ds:datastoreItem xmlns:ds="http://schemas.openxmlformats.org/officeDocument/2006/customXml" ds:itemID="{1AB767DF-056F-415B-8B23-A52911637D29}">
  <ds:schemaRefs>
    <ds:schemaRef ds:uri="http://schemas.microsoft.com/sharepoint/v3/contenttype/forms"/>
  </ds:schemaRefs>
</ds:datastoreItem>
</file>

<file path=customXml/itemProps4.xml><?xml version="1.0" encoding="utf-8"?>
<ds:datastoreItem xmlns:ds="http://schemas.openxmlformats.org/officeDocument/2006/customXml" ds:itemID="{AC4404CF-92EF-4B69-B114-3DE94E2C8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5cb2e9-a3f4-4ded-a9ca-b9196b186394"/>
    <ds:schemaRef ds:uri="54089a49-b80a-424f-a4e9-7c44713e7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6212</Characters>
  <Application>Microsoft Office Word</Application>
  <DocSecurity>0</DocSecurity>
  <Lines>126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2026-04-02T14:20:00Z</dcterms:created>
  <dcterms:modified xsi:type="dcterms:W3CDTF">2026-04-02T14:20:00Z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0x01010038E8E9FE90128E48B262FF02CD703146</vt:lpwstr>
  </property>
  <property fmtid="{D5CDD505-2E9C-101B-9397-08002B2CF9AE}" pid="3" name="MediaServiceImageTags">
    <vt:lpwstr/>
  </property>
</Properties>
</file>