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2EDEE" w14:textId="11C654F3" w:rsidR="00482B38" w:rsidRDefault="003C03BD" w:rsidP="003E307E">
      <w:pPr>
        <w:spacing w:after="0" w:line="240" w:lineRule="auto"/>
        <w:contextualSpacing/>
        <w:jc w:val="center"/>
        <w:rPr>
          <w:rFonts w:ascii="Barlow" w:hAnsi="Barlow" w:cs="Arial"/>
          <w:b/>
          <w:bCs/>
          <w:color w:val="315075"/>
          <w:sz w:val="28"/>
          <w:szCs w:val="28"/>
        </w:rPr>
      </w:pPr>
      <w:r>
        <w:rPr>
          <w:rFonts w:ascii="Barlow" w:hAnsi="Barlow" w:cs="Arial"/>
          <w:b/>
          <w:bCs/>
          <w:sz w:val="28"/>
          <w:szCs w:val="28"/>
        </w:rPr>
        <w:t>Participating Addendum</w:t>
      </w:r>
      <w:r w:rsidR="00A11A95">
        <w:rPr>
          <w:rFonts w:ascii="Barlow" w:hAnsi="Barlow" w:cs="Arial"/>
          <w:b/>
          <w:bCs/>
          <w:sz w:val="28"/>
          <w:szCs w:val="28"/>
        </w:rPr>
        <w:t xml:space="preserve"> Number </w:t>
      </w:r>
      <w:r w:rsidR="00A11A95" w:rsidRPr="00627FE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5671BE98" w:rsidR="00200BEF" w:rsidRPr="00627FE9" w:rsidRDefault="00766B65" w:rsidP="003E307E">
      <w:pPr>
        <w:spacing w:after="0" w:line="240" w:lineRule="auto"/>
        <w:contextualSpacing/>
        <w:jc w:val="center"/>
        <w:rPr>
          <w:rFonts w:ascii="Barlow" w:hAnsi="Barlow" w:cs="Arial"/>
          <w:b/>
          <w:bCs/>
          <w:sz w:val="28"/>
          <w:szCs w:val="28"/>
        </w:rPr>
      </w:pPr>
      <w:bookmarkStart w:id="0" w:name="_Hlk137732814"/>
      <w:r>
        <w:rPr>
          <w:rFonts w:ascii="Barlow" w:hAnsi="Barlow" w:cs="Arial"/>
          <w:b/>
          <w:bCs/>
          <w:sz w:val="28"/>
          <w:szCs w:val="28"/>
        </w:rPr>
        <w:t>PROFESSIONAL GRADE TOOLS &amp; DIAGNOSTIC EQUIPMENT</w:t>
      </w:r>
      <w:r w:rsidR="00D753EA">
        <w:rPr>
          <w:rFonts w:ascii="Barlow" w:hAnsi="Barlow" w:cs="Arial"/>
          <w:b/>
          <w:bCs/>
          <w:sz w:val="28"/>
          <w:szCs w:val="28"/>
        </w:rPr>
        <w:t xml:space="preserve"> </w:t>
      </w:r>
    </w:p>
    <w:bookmarkEnd w:id="0"/>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7AEE9532" w:rsidR="00482B38" w:rsidRDefault="001D7B3F" w:rsidP="003E307E">
      <w:pPr>
        <w:spacing w:after="0" w:line="240" w:lineRule="auto"/>
        <w:contextualSpacing/>
        <w:jc w:val="center"/>
        <w:rPr>
          <w:rFonts w:ascii="Barlow" w:hAnsi="Barlow" w:cs="Arial"/>
          <w:b/>
          <w:bCs/>
          <w:sz w:val="28"/>
          <w:szCs w:val="28"/>
        </w:rPr>
      </w:pPr>
      <w:r w:rsidRPr="00627FE9">
        <w:rPr>
          <w:rFonts w:ascii="Barlow" w:hAnsi="Barlow" w:cs="Arial"/>
          <w:b/>
          <w:bCs/>
          <w:color w:val="C00000"/>
          <w:sz w:val="28"/>
          <w:szCs w:val="28"/>
        </w:rPr>
        <w:t>[Participating Entity</w:t>
      </w:r>
      <w:r w:rsidR="003C03BD" w:rsidRPr="00627FE9">
        <w:rPr>
          <w:rFonts w:ascii="Barlow" w:hAnsi="Barlow" w:cs="Arial"/>
          <w:b/>
          <w:bCs/>
          <w:color w:val="C00000"/>
          <w:sz w:val="28"/>
          <w:szCs w:val="28"/>
        </w:rPr>
        <w:t>]</w:t>
      </w:r>
    </w:p>
    <w:p w14:paraId="4B0153EB" w14:textId="1FF7C239" w:rsidR="00482B38"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30B80EE0" w14:textId="5CAA51EB" w:rsidR="00090601" w:rsidRPr="004F2A25" w:rsidRDefault="00A059CC" w:rsidP="003E307E">
      <w:pPr>
        <w:spacing w:after="0" w:line="240" w:lineRule="auto"/>
        <w:contextualSpacing/>
        <w:jc w:val="center"/>
        <w:rPr>
          <w:rFonts w:ascii="Barlow" w:hAnsi="Barlow" w:cs="Arial"/>
          <w:b/>
          <w:bCs/>
          <w:color w:val="C00000"/>
          <w:sz w:val="28"/>
          <w:szCs w:val="28"/>
        </w:rPr>
        <w:sectPr w:rsidR="00090601" w:rsidRPr="004F2A25" w:rsidSect="00090601">
          <w:headerReference w:type="default" r:id="rId8"/>
          <w:footerReference w:type="default" r:id="rId9"/>
          <w:footerReference w:type="first" r:id="rId10"/>
          <w:pgSz w:w="12240" w:h="15840"/>
          <w:pgMar w:top="720" w:right="1080" w:bottom="1152" w:left="1080" w:header="576" w:footer="432" w:gutter="0"/>
          <w:cols w:space="720"/>
          <w:titlePg/>
          <w:docGrid w:linePitch="360"/>
        </w:sectPr>
      </w:pPr>
      <w:r>
        <w:rPr>
          <w:rFonts w:ascii="Barlow" w:hAnsi="Barlow"/>
          <w:b/>
          <w:bCs/>
          <w:sz w:val="28"/>
          <w:szCs w:val="28"/>
        </w:rPr>
        <w:t>NORTHERN SAFETY CO., INC</w:t>
      </w:r>
      <w:r w:rsidR="00766B65">
        <w:rPr>
          <w:rFonts w:ascii="Barlow" w:hAnsi="Barlow"/>
          <w:b/>
          <w:bCs/>
          <w:sz w:val="28"/>
          <w:szCs w:val="28"/>
        </w:rPr>
        <w:t>.</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2B5AFC47" w:rsidR="00A4115E" w:rsidRDefault="0034060A" w:rsidP="00482B38">
      <w:pPr>
        <w:rPr>
          <w:rFonts w:ascii="Arial" w:hAnsi="Arial" w:cs="Arial"/>
          <w:sz w:val="20"/>
          <w:szCs w:val="20"/>
        </w:rPr>
      </w:pPr>
      <w:r w:rsidRPr="00627FE9">
        <w:rPr>
          <w:rFonts w:ascii="Arial" w:hAnsi="Arial" w:cs="Arial"/>
          <w:i/>
          <w:iCs/>
          <w:color w:val="C00000"/>
          <w:sz w:val="20"/>
          <w:szCs w:val="20"/>
        </w:rPr>
        <w:t>[Note</w:t>
      </w:r>
      <w:r w:rsidR="00B9101D" w:rsidRPr="00627FE9">
        <w:rPr>
          <w:rFonts w:ascii="Arial" w:hAnsi="Arial" w:cs="Arial"/>
          <w:i/>
          <w:iCs/>
          <w:color w:val="C00000"/>
          <w:sz w:val="20"/>
          <w:szCs w:val="20"/>
        </w:rPr>
        <w:t xml:space="preserve"> (delete before execution)</w:t>
      </w:r>
      <w:r w:rsidRPr="00627FE9">
        <w:rPr>
          <w:rFonts w:ascii="Arial" w:hAnsi="Arial" w:cs="Arial"/>
          <w:i/>
          <w:iCs/>
          <w:color w:val="C00000"/>
          <w:sz w:val="20"/>
          <w:szCs w:val="20"/>
        </w:rPr>
        <w:t xml:space="preserve">: Participating Entities that are not states </w:t>
      </w:r>
      <w:r w:rsidRPr="00627FE9">
        <w:rPr>
          <w:rFonts w:ascii="Arial" w:hAnsi="Arial" w:cs="Arial"/>
          <w:b/>
          <w:bCs/>
          <w:i/>
          <w:iCs/>
          <w:color w:val="C00000"/>
          <w:sz w:val="20"/>
          <w:szCs w:val="20"/>
        </w:rPr>
        <w:t>must</w:t>
      </w:r>
      <w:r w:rsidRPr="00627FE9">
        <w:rPr>
          <w:rFonts w:ascii="Arial" w:hAnsi="Arial" w:cs="Arial"/>
          <w:i/>
          <w:iCs/>
          <w:color w:val="C00000"/>
          <w:sz w:val="20"/>
          <w:szCs w:val="20"/>
        </w:rPr>
        <w:t xml:space="preserve"> have the prior consent of the Chief Procurement Official of the state in which the Participating Entity </w:t>
      </w:r>
      <w:proofErr w:type="gramStart"/>
      <w:r w:rsidRPr="00627FE9">
        <w:rPr>
          <w:rFonts w:ascii="Arial" w:hAnsi="Arial" w:cs="Arial"/>
          <w:i/>
          <w:iCs/>
          <w:color w:val="C00000"/>
          <w:sz w:val="20"/>
          <w:szCs w:val="20"/>
        </w:rPr>
        <w:t>is located in</w:t>
      </w:r>
      <w:proofErr w:type="gramEnd"/>
      <w:r w:rsidRPr="00627FE9">
        <w:rPr>
          <w:rFonts w:ascii="Arial" w:hAnsi="Arial" w:cs="Arial"/>
          <w:i/>
          <w:iCs/>
          <w:color w:val="C00000"/>
          <w:sz w:val="20"/>
          <w:szCs w:val="20"/>
        </w:rPr>
        <w:t xml:space="preserve"> order to execute </w:t>
      </w:r>
      <w:r w:rsidR="00B9101D" w:rsidRPr="00627FE9">
        <w:rPr>
          <w:rFonts w:ascii="Arial" w:hAnsi="Arial" w:cs="Arial"/>
          <w:i/>
          <w:iCs/>
          <w:color w:val="C00000"/>
          <w:sz w:val="20"/>
          <w:szCs w:val="20"/>
        </w:rPr>
        <w:t>their own</w:t>
      </w:r>
      <w:r w:rsidRPr="00627FE9">
        <w:rPr>
          <w:rFonts w:ascii="Arial" w:hAnsi="Arial" w:cs="Arial"/>
          <w:i/>
          <w:iCs/>
          <w:color w:val="C00000"/>
          <w:sz w:val="20"/>
          <w:szCs w:val="20"/>
        </w:rPr>
        <w:t xml:space="preserve"> Participating Addendum.</w:t>
      </w:r>
      <w:r w:rsidR="00A4115E" w:rsidRPr="00627FE9">
        <w:rPr>
          <w:rFonts w:ascii="Arial" w:hAnsi="Arial" w:cs="Arial"/>
          <w:i/>
          <w:iCs/>
          <w:color w:val="C00000"/>
          <w:sz w:val="20"/>
          <w:szCs w:val="20"/>
        </w:rPr>
        <w:t xml:space="preserve"> Any questions about Participating Addenda or this template may be sent to NASPO ValuePoint at </w:t>
      </w:r>
      <w:hyperlink r:id="rId11" w:history="1">
        <w:r w:rsidR="00A4115E" w:rsidRPr="005431C0">
          <w:rPr>
            <w:rStyle w:val="Hyperlink"/>
            <w:rFonts w:ascii="Arial" w:hAnsi="Arial" w:cs="Arial"/>
            <w:i/>
            <w:iCs/>
            <w:sz w:val="20"/>
            <w:szCs w:val="20"/>
          </w:rPr>
          <w:t>info@naspovaluepoint.org</w:t>
        </w:r>
      </w:hyperlink>
      <w:r w:rsidR="00A4115E" w:rsidRPr="00627FE9">
        <w:rPr>
          <w:rFonts w:ascii="Arial" w:hAnsi="Arial" w:cs="Arial"/>
          <w:i/>
          <w:iCs/>
          <w:color w:val="C00000"/>
          <w:sz w:val="20"/>
          <w:szCs w:val="20"/>
        </w:rPr>
        <w:t>.</w:t>
      </w:r>
      <w:r w:rsidRPr="00627FE9">
        <w:rPr>
          <w:rFonts w:ascii="Arial" w:hAnsi="Arial" w:cs="Arial"/>
          <w:i/>
          <w:iCs/>
          <w:color w:val="C00000"/>
          <w:sz w:val="20"/>
          <w:szCs w:val="20"/>
        </w:rPr>
        <w:t>]</w:t>
      </w:r>
    </w:p>
    <w:p w14:paraId="1AA2EC88" w14:textId="113DB9C0"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627FE9">
        <w:rPr>
          <w:rFonts w:ascii="Arial" w:hAnsi="Arial" w:cs="Arial"/>
          <w:color w:val="C00000"/>
          <w:sz w:val="20"/>
          <w:szCs w:val="20"/>
        </w:rPr>
        <w:t>[Participating Entity</w:t>
      </w:r>
      <w:r w:rsidR="00206DE5" w:rsidRPr="00627FE9">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ValuePoint </w:t>
      </w:r>
      <w:r w:rsidR="00BE78E0">
        <w:rPr>
          <w:rFonts w:ascii="Arial" w:hAnsi="Arial" w:cs="Arial"/>
          <w:sz w:val="20"/>
          <w:szCs w:val="20"/>
        </w:rPr>
        <w:t xml:space="preserve">Master Agreement Number </w:t>
      </w:r>
      <w:r w:rsidR="004C1BE8" w:rsidRPr="009336CA">
        <w:rPr>
          <w:rFonts w:ascii="Arial" w:hAnsi="Arial" w:cs="Arial"/>
          <w:sz w:val="20"/>
          <w:szCs w:val="20"/>
        </w:rPr>
        <w:t>OK-SW-</w:t>
      </w:r>
      <w:r w:rsidR="002C1ED3">
        <w:rPr>
          <w:rFonts w:ascii="Arial" w:hAnsi="Arial" w:cs="Arial"/>
          <w:sz w:val="20"/>
          <w:szCs w:val="20"/>
        </w:rPr>
        <w:t>818</w:t>
      </w:r>
      <w:r w:rsidR="004C1BE8" w:rsidRPr="009336CA">
        <w:rPr>
          <w:rFonts w:ascii="Arial" w:hAnsi="Arial" w:cs="Arial"/>
          <w:sz w:val="20"/>
          <w:szCs w:val="20"/>
        </w:rPr>
        <w:t>-</w:t>
      </w:r>
      <w:r w:rsidR="00A059CC">
        <w:rPr>
          <w:rFonts w:ascii="Arial" w:hAnsi="Arial" w:cs="Arial"/>
          <w:sz w:val="20"/>
          <w:szCs w:val="20"/>
        </w:rPr>
        <w:t>8</w:t>
      </w:r>
      <w:r w:rsidR="004C1BE8" w:rsidRPr="009336CA">
        <w:rPr>
          <w:rFonts w:ascii="Arial" w:hAnsi="Arial" w:cs="Arial"/>
          <w:sz w:val="20"/>
          <w:szCs w:val="20"/>
        </w:rPr>
        <w:t>00</w:t>
      </w:r>
      <w:r w:rsidR="00BE78E0" w:rsidRPr="009336CA">
        <w:rPr>
          <w:rFonts w:ascii="Arial" w:hAnsi="Arial" w:cs="Arial"/>
          <w:sz w:val="20"/>
          <w:szCs w:val="20"/>
        </w:rPr>
        <w:t xml:space="preserve">, executed </w:t>
      </w:r>
      <w:r w:rsidR="00BE78E0">
        <w:rPr>
          <w:rFonts w:ascii="Arial" w:hAnsi="Arial" w:cs="Arial"/>
          <w:sz w:val="20"/>
          <w:szCs w:val="20"/>
        </w:rPr>
        <w:t xml:space="preserve">by Contractor and the State of </w:t>
      </w:r>
      <w:r w:rsidR="009336CA">
        <w:rPr>
          <w:rFonts w:ascii="Arial" w:hAnsi="Arial" w:cs="Arial"/>
          <w:sz w:val="20"/>
          <w:szCs w:val="20"/>
        </w:rPr>
        <w:t>Oklahoma</w:t>
      </w:r>
      <w:r w:rsidR="0049452C">
        <w:rPr>
          <w:rFonts w:ascii="Arial" w:hAnsi="Arial" w:cs="Arial"/>
          <w:sz w:val="20"/>
          <w:szCs w:val="20"/>
        </w:rPr>
        <w:t xml:space="preserve"> </w:t>
      </w:r>
      <w:r w:rsidR="00BE78E0">
        <w:rPr>
          <w:rFonts w:ascii="Arial" w:hAnsi="Arial" w:cs="Arial"/>
          <w:sz w:val="20"/>
          <w:szCs w:val="20"/>
        </w:rPr>
        <w:t xml:space="preserve">for </w:t>
      </w:r>
      <w:r w:rsidR="00766B65">
        <w:rPr>
          <w:rFonts w:ascii="Arial" w:hAnsi="Arial" w:cs="Arial"/>
          <w:sz w:val="20"/>
          <w:szCs w:val="20"/>
        </w:rPr>
        <w:t xml:space="preserve">Professional Grade Tools &amp; Diagnostic Equipment </w:t>
      </w:r>
      <w:r w:rsidR="00BA259D">
        <w:rPr>
          <w:rFonts w:ascii="Arial" w:hAnsi="Arial" w:cs="Arial"/>
          <w:sz w:val="20"/>
          <w:szCs w:val="20"/>
        </w:rPr>
        <w:t>(“Master Agreement”)</w:t>
      </w:r>
      <w:r w:rsidR="00AF4CB6">
        <w:rPr>
          <w:rFonts w:ascii="Arial" w:hAnsi="Arial" w:cs="Arial"/>
          <w:sz w:val="20"/>
          <w:szCs w:val="20"/>
        </w:rPr>
        <w:t>:</w:t>
      </w:r>
    </w:p>
    <w:p w14:paraId="1D219D93" w14:textId="7BC43544" w:rsidR="0046417B" w:rsidRDefault="00A059CC" w:rsidP="009C413F">
      <w:pPr>
        <w:spacing w:after="0"/>
        <w:ind w:firstLine="360"/>
        <w:rPr>
          <w:rFonts w:ascii="Arial" w:hAnsi="Arial" w:cs="Arial"/>
          <w:sz w:val="20"/>
          <w:szCs w:val="20"/>
        </w:rPr>
      </w:pPr>
      <w:bookmarkStart w:id="2" w:name="_Hlk102399448"/>
      <w:r>
        <w:rPr>
          <w:rFonts w:ascii="Arial" w:hAnsi="Arial" w:cs="Arial"/>
          <w:sz w:val="20"/>
          <w:szCs w:val="20"/>
        </w:rPr>
        <w:t>Northern Safety Co, Inc</w:t>
      </w:r>
      <w:r w:rsidR="00766B65">
        <w:rPr>
          <w:rFonts w:ascii="Arial" w:hAnsi="Arial" w:cs="Arial"/>
          <w:sz w:val="20"/>
          <w:szCs w:val="20"/>
        </w:rPr>
        <w:t>.</w:t>
      </w:r>
      <w:r w:rsidR="0046417B">
        <w:rPr>
          <w:rFonts w:ascii="Arial" w:hAnsi="Arial" w:cs="Arial"/>
          <w:sz w:val="20"/>
          <w:szCs w:val="20"/>
        </w:rPr>
        <w:t xml:space="preserve"> (“Contractor”)</w:t>
      </w:r>
    </w:p>
    <w:p w14:paraId="37505127" w14:textId="781FEC96" w:rsidR="00904BDF" w:rsidRDefault="00A059CC" w:rsidP="009C413F">
      <w:pPr>
        <w:spacing w:after="0"/>
        <w:ind w:firstLine="360"/>
      </w:pPr>
      <w:r>
        <w:t>232 Industrial Park Drive</w:t>
      </w:r>
    </w:p>
    <w:p w14:paraId="51AE9608" w14:textId="08452422" w:rsidR="00766B65" w:rsidRDefault="00A059CC" w:rsidP="009C413F">
      <w:pPr>
        <w:spacing w:after="0"/>
        <w:ind w:firstLine="360"/>
        <w:rPr>
          <w:rFonts w:ascii="Arial" w:hAnsi="Arial" w:cs="Arial"/>
          <w:sz w:val="20"/>
          <w:szCs w:val="20"/>
        </w:rPr>
      </w:pPr>
      <w:r>
        <w:t>Frankfort, NY 13340</w:t>
      </w:r>
      <w:r w:rsidR="00766B65">
        <w:br/>
      </w: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3" w:name="_Hlk135917403"/>
      <w:bookmarkEnd w:id="2"/>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30E51CE8" w:rsidR="001C5CEC" w:rsidRPr="009336CA" w:rsidRDefault="00A059CC" w:rsidP="000B5A01">
      <w:pPr>
        <w:spacing w:after="0"/>
        <w:ind w:left="360" w:firstLine="360"/>
        <w:rPr>
          <w:rFonts w:ascii="Arial" w:hAnsi="Arial" w:cs="Arial"/>
          <w:sz w:val="20"/>
          <w:szCs w:val="20"/>
        </w:rPr>
      </w:pPr>
      <w:r>
        <w:rPr>
          <w:rFonts w:ascii="Arial" w:hAnsi="Arial" w:cs="Arial"/>
          <w:sz w:val="20"/>
          <w:szCs w:val="20"/>
        </w:rPr>
        <w:t xml:space="preserve">Steven Lanahan </w:t>
      </w:r>
    </w:p>
    <w:p w14:paraId="22249090" w14:textId="2F5B7FFE" w:rsidR="001C5CEC" w:rsidRPr="009336CA" w:rsidRDefault="00A059CC" w:rsidP="002C1ED3">
      <w:pPr>
        <w:ind w:left="720"/>
        <w:rPr>
          <w:rFonts w:ascii="Arial" w:hAnsi="Arial" w:cs="Arial"/>
          <w:sz w:val="20"/>
          <w:szCs w:val="20"/>
        </w:rPr>
      </w:pPr>
      <w:r>
        <w:rPr>
          <w:rFonts w:ascii="Arial" w:hAnsi="Arial" w:cs="Arial"/>
        </w:rPr>
        <w:t>Director of Government &amp; Inside Sales</w:t>
      </w:r>
      <w:r w:rsidR="002C1ED3">
        <w:br/>
      </w:r>
      <w:hyperlink r:id="rId12" w:history="1">
        <w:r w:rsidRPr="00C32BE6">
          <w:rPr>
            <w:rStyle w:val="Hyperlink"/>
          </w:rPr>
          <w:t>SLanahan@northernsafety.com</w:t>
        </w:r>
      </w:hyperlink>
      <w:r>
        <w:rPr>
          <w:rStyle w:val="Hyperlink"/>
        </w:rPr>
        <w:t xml:space="preserve"> </w:t>
      </w:r>
      <w:r w:rsidR="00766B65">
        <w:t xml:space="preserve"> </w:t>
      </w:r>
      <w:r w:rsidR="002C1ED3">
        <w:br/>
      </w:r>
      <w:r>
        <w:t>800-568-2764 ext. 2283</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627FE9">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627FE9">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627FE9">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627FE9">
        <w:rPr>
          <w:rFonts w:ascii="Arial" w:hAnsi="Arial" w:cs="Arial"/>
          <w:color w:val="C00000"/>
          <w:sz w:val="20"/>
          <w:szCs w:val="20"/>
        </w:rPr>
        <w:t>[Contact phone number]</w:t>
      </w:r>
    </w:p>
    <w:bookmarkEnd w:id="3"/>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5201AB61"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w:t>
      </w:r>
      <w:r w:rsidR="00994D4D" w:rsidRPr="00D91EC3">
        <w:rPr>
          <w:rFonts w:ascii="Arial" w:hAnsi="Arial" w:cs="Arial"/>
          <w:sz w:val="20"/>
          <w:szCs w:val="20"/>
        </w:rPr>
        <w:t xml:space="preserve">signature below </w:t>
      </w:r>
      <w:r w:rsidR="00061634" w:rsidRPr="00D91EC3">
        <w:rPr>
          <w:rFonts w:ascii="Arial" w:hAnsi="Arial" w:cs="Arial"/>
          <w:sz w:val="20"/>
          <w:szCs w:val="20"/>
        </w:rPr>
        <w:t xml:space="preserve">or </w:t>
      </w:r>
      <w:r w:rsidR="00A059CC">
        <w:rPr>
          <w:rFonts w:ascii="Arial" w:hAnsi="Arial" w:cs="Arial"/>
          <w:sz w:val="20"/>
          <w:szCs w:val="20"/>
        </w:rPr>
        <w:t>11/07</w:t>
      </w:r>
      <w:r w:rsidR="002C1ED3">
        <w:rPr>
          <w:rFonts w:ascii="Arial" w:hAnsi="Arial" w:cs="Arial"/>
          <w:sz w:val="20"/>
          <w:szCs w:val="20"/>
        </w:rPr>
        <w:t>/2023</w:t>
      </w:r>
      <w:r w:rsidR="00061634" w:rsidRPr="00D91EC3">
        <w:rPr>
          <w:rFonts w:ascii="Arial" w:hAnsi="Arial" w:cs="Arial"/>
          <w:sz w:val="20"/>
          <w:szCs w:val="20"/>
        </w:rPr>
        <w:t xml:space="preserve">, whichever </w:t>
      </w:r>
      <w:r w:rsidR="00061634" w:rsidRPr="000B5A01">
        <w:rPr>
          <w:rFonts w:ascii="Arial" w:hAnsi="Arial" w:cs="Arial"/>
          <w:sz w:val="20"/>
          <w:szCs w:val="20"/>
        </w:rPr>
        <w:t xml:space="preserve">is later, and will terminate </w:t>
      </w:r>
      <w:r w:rsidR="00BE78E0" w:rsidRPr="000B5A01">
        <w:rPr>
          <w:rFonts w:ascii="Arial" w:hAnsi="Arial" w:cs="Arial"/>
          <w:sz w:val="20"/>
          <w:szCs w:val="20"/>
        </w:rPr>
        <w:t>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627FE9">
        <w:rPr>
          <w:rFonts w:ascii="Arial" w:hAnsi="Arial" w:cs="Arial"/>
          <w:i/>
          <w:iCs/>
          <w:color w:val="C00000"/>
          <w:sz w:val="20"/>
          <w:szCs w:val="20"/>
        </w:rPr>
        <w:t>[Instruction</w:t>
      </w:r>
      <w:r w:rsidR="00B9101D" w:rsidRPr="00627FE9">
        <w:rPr>
          <w:rFonts w:ascii="Arial" w:hAnsi="Arial" w:cs="Arial"/>
          <w:i/>
          <w:iCs/>
          <w:color w:val="C00000"/>
          <w:sz w:val="20"/>
          <w:szCs w:val="20"/>
        </w:rPr>
        <w:t xml:space="preserve"> (delete before execution)</w:t>
      </w:r>
      <w:r w:rsidR="0034060A" w:rsidRPr="00627FE9">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627FE9">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627FE9">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ValuePoint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07A8B7E6"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the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E46B7F6" w:rsidR="00570E7A" w:rsidRPr="00570E7A" w:rsidRDefault="00570E7A" w:rsidP="00570E7A">
      <w:pPr>
        <w:pStyle w:val="ListParagraph"/>
        <w:numPr>
          <w:ilvl w:val="1"/>
          <w:numId w:val="8"/>
        </w:numPr>
        <w:contextualSpacing w:val="0"/>
        <w:rPr>
          <w:rFonts w:ascii="Arial" w:hAnsi="Arial" w:cs="Arial"/>
          <w:sz w:val="20"/>
          <w:szCs w:val="20"/>
        </w:rPr>
      </w:pPr>
      <w:r w:rsidRPr="00570E7A">
        <w:rPr>
          <w:rFonts w:ascii="Arial" w:hAnsi="Arial" w:cs="Arial"/>
          <w:b/>
          <w:bCs/>
          <w:sz w:val="20"/>
          <w:szCs w:val="20"/>
        </w:rPr>
        <w:t>Services.</w:t>
      </w:r>
      <w:r w:rsidRPr="00570E7A">
        <w:rPr>
          <w:rFonts w:ascii="Arial" w:hAnsi="Arial" w:cs="Arial"/>
          <w:sz w:val="20"/>
          <w:szCs w:val="20"/>
        </w:rPr>
        <w:t xml:space="preserve"> All services available through the Master Agreement may be offered and sold by Contractor to Purchasing Entities</w:t>
      </w:r>
      <w:r>
        <w:rPr>
          <w:rFonts w:ascii="Arial" w:hAnsi="Arial" w:cs="Arial"/>
          <w:sz w:val="20"/>
          <w:szCs w:val="20"/>
        </w:rPr>
        <w:t xml:space="preserve">. </w:t>
      </w:r>
      <w:r w:rsidRPr="00627FE9">
        <w:rPr>
          <w:rFonts w:ascii="Arial" w:hAnsi="Arial" w:cs="Arial"/>
          <w:i/>
          <w:iCs/>
          <w:color w:val="C00000"/>
          <w:sz w:val="20"/>
          <w:szCs w:val="20"/>
        </w:rPr>
        <w:t>[</w:t>
      </w:r>
      <w:r w:rsidR="0094395E" w:rsidRPr="00627FE9">
        <w:rPr>
          <w:rFonts w:ascii="Arial" w:hAnsi="Arial" w:cs="Arial"/>
          <w:i/>
          <w:iCs/>
          <w:color w:val="C00000"/>
          <w:sz w:val="20"/>
          <w:szCs w:val="20"/>
        </w:rPr>
        <w:t>Instruction</w:t>
      </w:r>
      <w:r w:rsidR="00B9101D" w:rsidRPr="00627FE9">
        <w:rPr>
          <w:rFonts w:ascii="Arial" w:hAnsi="Arial" w:cs="Arial"/>
          <w:i/>
          <w:iCs/>
          <w:color w:val="C00000"/>
          <w:sz w:val="20"/>
          <w:szCs w:val="20"/>
        </w:rPr>
        <w:t xml:space="preserve"> (delete before execution)</w:t>
      </w:r>
      <w:r w:rsidR="0094395E" w:rsidRPr="00627FE9">
        <w:rPr>
          <w:rFonts w:ascii="Arial" w:hAnsi="Arial" w:cs="Arial"/>
          <w:i/>
          <w:iCs/>
          <w:color w:val="C00000"/>
          <w:sz w:val="20"/>
          <w:szCs w:val="20"/>
        </w:rPr>
        <w:t xml:space="preserve">: If the scope of services </w:t>
      </w:r>
      <w:r w:rsidR="0094395E" w:rsidRPr="00627FE9">
        <w:rPr>
          <w:rFonts w:ascii="Arial" w:hAnsi="Arial" w:cs="Arial"/>
          <w:i/>
          <w:iCs/>
          <w:color w:val="C00000"/>
          <w:sz w:val="20"/>
          <w:szCs w:val="20"/>
        </w:rPr>
        <w:lastRenderedPageBreak/>
        <w:t xml:space="preserve">available through this Participating Addendum is being limited, </w:t>
      </w:r>
      <w:r w:rsidR="00B9101D" w:rsidRPr="00627FE9">
        <w:rPr>
          <w:rFonts w:ascii="Arial" w:hAnsi="Arial" w:cs="Arial"/>
          <w:i/>
          <w:iCs/>
          <w:color w:val="C00000"/>
          <w:sz w:val="20"/>
          <w:szCs w:val="20"/>
        </w:rPr>
        <w:t xml:space="preserve">Participating Entity may add </w:t>
      </w:r>
      <w:r w:rsidRPr="00627FE9">
        <w:rPr>
          <w:rFonts w:ascii="Arial" w:hAnsi="Arial" w:cs="Arial"/>
          <w:i/>
          <w:iCs/>
          <w:color w:val="C00000"/>
          <w:sz w:val="20"/>
          <w:szCs w:val="20"/>
        </w:rPr>
        <w:t>“with the exclusion of t</w:t>
      </w:r>
      <w:r w:rsidR="00F422CB" w:rsidRPr="00627FE9">
        <w:rPr>
          <w:rFonts w:ascii="Arial" w:hAnsi="Arial" w:cs="Arial"/>
          <w:i/>
          <w:iCs/>
          <w:color w:val="C00000"/>
          <w:sz w:val="20"/>
          <w:szCs w:val="20"/>
        </w:rPr>
        <w:t>hose identified in [Attachment B]</w:t>
      </w:r>
      <w:r w:rsidRPr="00627FE9">
        <w:rPr>
          <w:rFonts w:ascii="Arial" w:hAnsi="Arial" w:cs="Arial"/>
          <w:i/>
          <w:iCs/>
          <w:color w:val="C00000"/>
          <w:sz w:val="20"/>
          <w:szCs w:val="20"/>
        </w:rPr>
        <w:t>:”</w:t>
      </w:r>
      <w:r w:rsidR="00B50BC8" w:rsidRPr="00627FE9">
        <w:rPr>
          <w:rFonts w:ascii="Arial" w:hAnsi="Arial" w:cs="Arial"/>
          <w:i/>
          <w:iCs/>
          <w:color w:val="C00000"/>
          <w:sz w:val="20"/>
          <w:szCs w:val="20"/>
        </w:rPr>
        <w:t xml:space="preserve"> to this section.</w:t>
      </w:r>
      <w:r w:rsidRPr="00627FE9">
        <w:rPr>
          <w:rFonts w:ascii="Arial" w:hAnsi="Arial" w:cs="Arial"/>
          <w:i/>
          <w:iCs/>
          <w:color w:val="C00000"/>
          <w:sz w:val="20"/>
          <w:szCs w:val="20"/>
        </w:rPr>
        <w:t>]</w:t>
      </w:r>
    </w:p>
    <w:p w14:paraId="70D7DDE2" w14:textId="6DDA644C" w:rsidR="00570E7A" w:rsidRDefault="00570E7A" w:rsidP="00570E7A">
      <w:pPr>
        <w:pStyle w:val="ListParagraph"/>
        <w:numPr>
          <w:ilvl w:val="1"/>
          <w:numId w:val="8"/>
        </w:numPr>
        <w:contextualSpacing w:val="0"/>
        <w:rPr>
          <w:rFonts w:ascii="Arial" w:hAnsi="Arial" w:cs="Arial"/>
          <w:b/>
          <w:bCs/>
          <w:sz w:val="20"/>
          <w:szCs w:val="20"/>
        </w:rPr>
      </w:pPr>
      <w:r>
        <w:rPr>
          <w:rFonts w:ascii="Arial" w:hAnsi="Arial" w:cs="Arial"/>
          <w:b/>
          <w:bCs/>
          <w:sz w:val="20"/>
          <w:szCs w:val="20"/>
        </w:rPr>
        <w:t>Equipment Leasing.</w:t>
      </w:r>
      <w:r w:rsidR="0094395E">
        <w:rPr>
          <w:rFonts w:ascii="Arial" w:hAnsi="Arial" w:cs="Arial"/>
          <w:b/>
          <w:bCs/>
          <w:sz w:val="20"/>
          <w:szCs w:val="20"/>
        </w:rPr>
        <w:t xml:space="preserve"> </w:t>
      </w:r>
      <w:r w:rsidR="0094395E" w:rsidRPr="00627FE9">
        <w:rPr>
          <w:rFonts w:ascii="Arial" w:hAnsi="Arial" w:cs="Arial"/>
          <w:i/>
          <w:iCs/>
          <w:color w:val="C00000"/>
          <w:sz w:val="20"/>
          <w:szCs w:val="20"/>
        </w:rPr>
        <w:t>[Instruction</w:t>
      </w:r>
      <w:r w:rsidR="00B9101D" w:rsidRPr="00627FE9">
        <w:rPr>
          <w:rFonts w:ascii="Arial" w:hAnsi="Arial" w:cs="Arial"/>
          <w:i/>
          <w:iCs/>
          <w:color w:val="C00000"/>
          <w:sz w:val="20"/>
          <w:szCs w:val="20"/>
        </w:rPr>
        <w:t xml:space="preserve"> (delete before execution)</w:t>
      </w:r>
      <w:r w:rsidR="0094395E" w:rsidRPr="00627FE9">
        <w:rPr>
          <w:rFonts w:ascii="Arial" w:hAnsi="Arial" w:cs="Arial"/>
          <w:i/>
          <w:iCs/>
          <w:color w:val="C00000"/>
          <w:sz w:val="20"/>
          <w:szCs w:val="20"/>
        </w:rPr>
        <w:t xml:space="preserve">: Insert text here to describe any equipment leasing terms and options available through this Participating Addendum. If </w:t>
      </w:r>
      <w:r w:rsidR="00B50BC8" w:rsidRPr="00627FE9">
        <w:rPr>
          <w:rFonts w:ascii="Arial" w:hAnsi="Arial" w:cs="Arial"/>
          <w:i/>
          <w:iCs/>
          <w:color w:val="C00000"/>
          <w:sz w:val="20"/>
          <w:szCs w:val="20"/>
        </w:rPr>
        <w:t xml:space="preserve">not applicable, or if addressed elsewhere in the Participating Addendum, </w:t>
      </w:r>
      <w:r w:rsidR="0094395E" w:rsidRPr="00627FE9">
        <w:rPr>
          <w:rFonts w:ascii="Arial" w:hAnsi="Arial" w:cs="Arial"/>
          <w:i/>
          <w:iCs/>
          <w:color w:val="C00000"/>
          <w:sz w:val="20"/>
          <w:szCs w:val="20"/>
        </w:rPr>
        <w:t>this subsection may be deleted.]</w:t>
      </w:r>
    </w:p>
    <w:p w14:paraId="1EE49639" w14:textId="6222D88C" w:rsidR="00662D01" w:rsidRDefault="00662D01" w:rsidP="00570E7A">
      <w:pPr>
        <w:pStyle w:val="ListParagraph"/>
        <w:numPr>
          <w:ilvl w:val="1"/>
          <w:numId w:val="8"/>
        </w:numPr>
        <w:contextualSpacing w:val="0"/>
        <w:rPr>
          <w:rFonts w:ascii="Arial" w:hAnsi="Arial" w:cs="Arial"/>
          <w:b/>
          <w:bCs/>
          <w:sz w:val="20"/>
          <w:szCs w:val="20"/>
        </w:rPr>
      </w:pPr>
      <w:r>
        <w:rPr>
          <w:rFonts w:ascii="Arial" w:hAnsi="Arial" w:cs="Arial"/>
          <w:b/>
          <w:bCs/>
          <w:sz w:val="20"/>
          <w:szCs w:val="20"/>
        </w:rPr>
        <w:t>Equipment Trade-in Program.</w:t>
      </w:r>
      <w:r w:rsidR="0094395E">
        <w:rPr>
          <w:rFonts w:ascii="Arial" w:hAnsi="Arial" w:cs="Arial"/>
          <w:b/>
          <w:bCs/>
          <w:sz w:val="20"/>
          <w:szCs w:val="20"/>
        </w:rPr>
        <w:t xml:space="preserve"> </w:t>
      </w:r>
      <w:r w:rsidR="0094395E" w:rsidRPr="00627FE9">
        <w:rPr>
          <w:rFonts w:ascii="Arial" w:hAnsi="Arial" w:cs="Arial"/>
          <w:i/>
          <w:iCs/>
          <w:color w:val="C00000"/>
          <w:sz w:val="20"/>
          <w:szCs w:val="20"/>
        </w:rPr>
        <w:t>[Instruction</w:t>
      </w:r>
      <w:r w:rsidR="00B9101D" w:rsidRPr="00627FE9">
        <w:rPr>
          <w:rFonts w:ascii="Arial" w:hAnsi="Arial" w:cs="Arial"/>
          <w:i/>
          <w:iCs/>
          <w:color w:val="C00000"/>
          <w:sz w:val="20"/>
          <w:szCs w:val="20"/>
        </w:rPr>
        <w:t xml:space="preserve"> (delete before execution)</w:t>
      </w:r>
      <w:r w:rsidR="0094395E" w:rsidRPr="00627FE9">
        <w:rPr>
          <w:rFonts w:ascii="Arial" w:hAnsi="Arial" w:cs="Arial"/>
          <w:i/>
          <w:iCs/>
          <w:color w:val="C00000"/>
          <w:sz w:val="20"/>
          <w:szCs w:val="20"/>
        </w:rPr>
        <w:t xml:space="preserve">: Insert text here to describe any equipment trade-in terms and options available through this Participating Addendum. If </w:t>
      </w:r>
      <w:r w:rsidR="00B50BC8" w:rsidRPr="00627FE9">
        <w:rPr>
          <w:rFonts w:ascii="Arial" w:hAnsi="Arial" w:cs="Arial"/>
          <w:i/>
          <w:iCs/>
          <w:color w:val="C00000"/>
          <w:sz w:val="20"/>
          <w:szCs w:val="20"/>
        </w:rPr>
        <w:t xml:space="preserve">not applicable, or if addressed elsewhere in the Participating Addendum, </w:t>
      </w:r>
      <w:r w:rsidR="0094395E" w:rsidRPr="00627FE9">
        <w:rPr>
          <w:rFonts w:ascii="Arial" w:hAnsi="Arial" w:cs="Arial"/>
          <w:i/>
          <w:iCs/>
          <w:color w:val="C00000"/>
          <w:sz w:val="20"/>
          <w:szCs w:val="20"/>
        </w:rPr>
        <w:t>this subsection may be deleted.]</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All subcontractors, dealers, distributors, resellers, and other partners identified on Contractor’s NASPO ValuePoint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94395E">
        <w:rPr>
          <w:rFonts w:ascii="Arial" w:hAnsi="Arial" w:cs="Arial"/>
          <w:i/>
          <w:iCs/>
          <w:sz w:val="20"/>
          <w:szCs w:val="20"/>
        </w:rPr>
        <w:t>[</w:t>
      </w:r>
      <w:r w:rsidR="0094395E" w:rsidRPr="00627FE9">
        <w:rPr>
          <w:rFonts w:ascii="Arial" w:hAnsi="Arial" w:cs="Arial"/>
          <w:i/>
          <w:iCs/>
          <w:color w:val="C00000"/>
          <w:sz w:val="20"/>
          <w:szCs w:val="20"/>
        </w:rPr>
        <w:t>Instruction</w:t>
      </w:r>
      <w:r w:rsidR="00B9101D" w:rsidRPr="00627FE9">
        <w:rPr>
          <w:rFonts w:ascii="Arial" w:hAnsi="Arial" w:cs="Arial"/>
          <w:i/>
          <w:iCs/>
          <w:color w:val="C00000"/>
          <w:sz w:val="20"/>
          <w:szCs w:val="20"/>
        </w:rPr>
        <w:t xml:space="preserve"> (delete before execution)</w:t>
      </w:r>
      <w:r w:rsidR="0094395E" w:rsidRPr="00627FE9">
        <w:rPr>
          <w:rFonts w:ascii="Arial" w:hAnsi="Arial" w:cs="Arial"/>
          <w:i/>
          <w:iCs/>
          <w:color w:val="C00000"/>
          <w:sz w:val="20"/>
          <w:szCs w:val="20"/>
        </w:rPr>
        <w:t xml:space="preserve">: If the use of certain partners is being limited or prohibited, the language in this section </w:t>
      </w:r>
      <w:r w:rsidR="00B9101D" w:rsidRPr="00627FE9">
        <w:rPr>
          <w:rFonts w:ascii="Arial" w:hAnsi="Arial" w:cs="Arial"/>
          <w:i/>
          <w:iCs/>
          <w:color w:val="C00000"/>
          <w:sz w:val="20"/>
          <w:szCs w:val="20"/>
        </w:rPr>
        <w:t>should</w:t>
      </w:r>
      <w:r w:rsidR="0094395E" w:rsidRPr="00627FE9">
        <w:rPr>
          <w:rFonts w:ascii="Arial" w:hAnsi="Arial" w:cs="Arial"/>
          <w:i/>
          <w:iCs/>
          <w:color w:val="C00000"/>
          <w:sz w:val="20"/>
          <w:szCs w:val="20"/>
        </w:rPr>
        <w:t xml:space="preserve"> be modified accordingly.</w:t>
      </w:r>
      <w:r w:rsidR="0094395E" w:rsidRPr="0094395E">
        <w:rPr>
          <w:rFonts w:ascii="Arial" w:hAnsi="Arial" w:cs="Arial"/>
          <w:i/>
          <w:iCs/>
          <w:sz w:val="20"/>
          <w:szCs w:val="20"/>
        </w:rPr>
        <w:t>]</w:t>
      </w:r>
    </w:p>
    <w:p w14:paraId="5FB19C01" w14:textId="72CA18C1"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unless the amendment is rejected by the Participating Entity in writing to Contractor within ten (10) calendar days of the amendment’s effective date</w:t>
      </w:r>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627FE9">
        <w:rPr>
          <w:rFonts w:ascii="Arial" w:hAnsi="Arial" w:cs="Arial"/>
          <w:i/>
          <w:iCs/>
          <w:color w:val="C00000"/>
          <w:sz w:val="20"/>
          <w:szCs w:val="20"/>
        </w:rPr>
        <w:t>[Instruction</w:t>
      </w:r>
      <w:r w:rsidR="00B9101D" w:rsidRPr="00627FE9">
        <w:rPr>
          <w:rFonts w:ascii="Arial" w:hAnsi="Arial" w:cs="Arial"/>
          <w:i/>
          <w:iCs/>
          <w:color w:val="C00000"/>
          <w:sz w:val="20"/>
          <w:szCs w:val="20"/>
        </w:rPr>
        <w:t xml:space="preserve"> (delete before execution)</w:t>
      </w:r>
      <w:r w:rsidR="00B50BC8" w:rsidRPr="00627FE9">
        <w:rPr>
          <w:rFonts w:ascii="Arial" w:hAnsi="Arial" w:cs="Arial"/>
          <w:i/>
          <w:iCs/>
          <w:color w:val="C00000"/>
          <w:sz w:val="20"/>
          <w:szCs w:val="20"/>
        </w:rPr>
        <w:t xml:space="preserve">: The highlighted language may be deleted </w:t>
      </w:r>
      <w:r w:rsidR="00B9101D" w:rsidRPr="00627FE9">
        <w:rPr>
          <w:rFonts w:ascii="Arial" w:hAnsi="Arial" w:cs="Arial"/>
          <w:i/>
          <w:iCs/>
          <w:color w:val="C00000"/>
          <w:sz w:val="20"/>
          <w:szCs w:val="20"/>
        </w:rPr>
        <w:t xml:space="preserve">or modified </w:t>
      </w:r>
      <w:r w:rsidR="00B50BC8" w:rsidRPr="00627FE9">
        <w:rPr>
          <w:rFonts w:ascii="Arial" w:hAnsi="Arial" w:cs="Arial"/>
          <w:i/>
          <w:iCs/>
          <w:color w:val="C00000"/>
          <w:sz w:val="20"/>
          <w:szCs w:val="20"/>
        </w:rPr>
        <w:t>at the Participating Entity’s option.]</w:t>
      </w:r>
    </w:p>
    <w:p w14:paraId="0F9BA78C" w14:textId="146485DA"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p>
    <w:p w14:paraId="77C910AC" w14:textId="2DCC3F0D"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referencing the Participating Addendum </w:t>
      </w:r>
      <w:r w:rsidR="00303AC1" w:rsidRPr="000B5A01">
        <w:rPr>
          <w:rFonts w:ascii="Arial" w:hAnsi="Arial" w:cs="Arial"/>
          <w:sz w:val="20"/>
          <w:szCs w:val="20"/>
        </w:rPr>
        <w:t xml:space="preserve">Number on an Order.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ValuePoint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627FE9">
        <w:rPr>
          <w:rFonts w:ascii="Arial" w:hAnsi="Arial" w:cs="Arial"/>
          <w:i/>
          <w:iCs/>
          <w:color w:val="C00000"/>
          <w:sz w:val="20"/>
          <w:szCs w:val="20"/>
        </w:rPr>
        <w:t>[Instruction</w:t>
      </w:r>
      <w:r w:rsidR="00B9101D" w:rsidRPr="00627FE9">
        <w:rPr>
          <w:rFonts w:ascii="Arial" w:hAnsi="Arial" w:cs="Arial"/>
          <w:i/>
          <w:iCs/>
          <w:color w:val="C00000"/>
          <w:sz w:val="20"/>
          <w:szCs w:val="20"/>
        </w:rPr>
        <w:t xml:space="preserve"> (delete before execution)</w:t>
      </w:r>
      <w:r w:rsidR="00B50BC8" w:rsidRPr="00627FE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62EA0623"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SECURITY STANDARDS.</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77777777" w:rsidR="00A87873" w:rsidRPr="00627FE9" w:rsidRDefault="00B07FB1" w:rsidP="00B07FB1">
      <w:pPr>
        <w:pStyle w:val="ListParagraph"/>
        <w:numPr>
          <w:ilvl w:val="1"/>
          <w:numId w:val="8"/>
        </w:numPr>
        <w:rPr>
          <w:rFonts w:ascii="Arial" w:hAnsi="Arial" w:cs="Arial"/>
          <w:b/>
          <w:bCs/>
          <w:color w:val="C00000"/>
          <w:sz w:val="20"/>
          <w:szCs w:val="20"/>
        </w:rPr>
      </w:pPr>
      <w:r w:rsidRPr="00627FE9">
        <w:rPr>
          <w:rFonts w:ascii="Arial" w:hAnsi="Arial" w:cs="Arial"/>
          <w:color w:val="C00000"/>
          <w:sz w:val="20"/>
          <w:szCs w:val="20"/>
        </w:rPr>
        <w:t>[</w:t>
      </w:r>
      <w:r w:rsidR="009C413F" w:rsidRPr="00627FE9">
        <w:rPr>
          <w:rFonts w:ascii="Arial" w:hAnsi="Arial" w:cs="Arial"/>
          <w:color w:val="C00000"/>
          <w:sz w:val="20"/>
          <w:szCs w:val="20"/>
        </w:rPr>
        <w:t xml:space="preserve">Attachment </w:t>
      </w:r>
      <w:r w:rsidR="00BD6F02" w:rsidRPr="00627FE9">
        <w:rPr>
          <w:rFonts w:ascii="Arial" w:hAnsi="Arial" w:cs="Arial"/>
          <w:color w:val="C00000"/>
          <w:sz w:val="20"/>
          <w:szCs w:val="20"/>
        </w:rPr>
        <w:t>A</w:t>
      </w:r>
      <w:r w:rsidR="009C413F" w:rsidRPr="00627FE9">
        <w:rPr>
          <w:rFonts w:ascii="Arial" w:hAnsi="Arial" w:cs="Arial"/>
          <w:color w:val="C00000"/>
          <w:sz w:val="20"/>
          <w:szCs w:val="20"/>
        </w:rPr>
        <w:t xml:space="preserve">: </w:t>
      </w:r>
      <w:r w:rsidR="00BD6F02" w:rsidRPr="00627FE9">
        <w:rPr>
          <w:rFonts w:ascii="Arial" w:hAnsi="Arial" w:cs="Arial"/>
          <w:color w:val="C00000"/>
          <w:sz w:val="20"/>
          <w:szCs w:val="20"/>
        </w:rPr>
        <w:t xml:space="preserve">Participating Entity </w:t>
      </w:r>
      <w:bookmarkStart w:id="4" w:name="_Hlk102980405"/>
      <w:r w:rsidR="000B5A01" w:rsidRPr="00627FE9">
        <w:rPr>
          <w:rFonts w:ascii="Arial" w:hAnsi="Arial" w:cs="Arial"/>
          <w:color w:val="C00000"/>
          <w:sz w:val="20"/>
          <w:szCs w:val="20"/>
        </w:rPr>
        <w:t>Modifications and Additions to Master Agreement</w:t>
      </w:r>
      <w:r w:rsidR="001A4428" w:rsidRPr="00627FE9">
        <w:rPr>
          <w:rFonts w:ascii="Arial" w:hAnsi="Arial" w:cs="Arial"/>
          <w:color w:val="C00000"/>
          <w:sz w:val="20"/>
          <w:szCs w:val="20"/>
        </w:rPr>
        <w:t xml:space="preserve"> Terms and Conditions</w:t>
      </w:r>
      <w:r w:rsidRPr="00627FE9">
        <w:rPr>
          <w:rFonts w:ascii="Arial" w:hAnsi="Arial" w:cs="Arial"/>
          <w:color w:val="C00000"/>
          <w:sz w:val="20"/>
          <w:szCs w:val="20"/>
        </w:rPr>
        <w:t>]</w:t>
      </w:r>
    </w:p>
    <w:p w14:paraId="1B81AA20" w14:textId="7D2F3724" w:rsidR="000B5A01" w:rsidRPr="004D1232" w:rsidRDefault="00A87873" w:rsidP="00A87873">
      <w:pPr>
        <w:pStyle w:val="ListParagraph"/>
        <w:ind w:left="1080"/>
        <w:rPr>
          <w:rFonts w:ascii="Arial" w:hAnsi="Arial" w:cs="Arial"/>
          <w:b/>
          <w:bCs/>
          <w:sz w:val="20"/>
          <w:szCs w:val="20"/>
        </w:rPr>
      </w:pPr>
      <w:r w:rsidRPr="00627FE9">
        <w:rPr>
          <w:rFonts w:ascii="Arial" w:hAnsi="Arial" w:cs="Arial"/>
          <w:i/>
          <w:iCs/>
          <w:color w:val="C00000"/>
          <w:sz w:val="20"/>
          <w:szCs w:val="20"/>
        </w:rPr>
        <w:t>[Instruction</w:t>
      </w:r>
      <w:r w:rsidR="00B9101D" w:rsidRPr="00627FE9">
        <w:rPr>
          <w:rFonts w:ascii="Arial" w:hAnsi="Arial" w:cs="Arial"/>
          <w:i/>
          <w:iCs/>
          <w:color w:val="C00000"/>
          <w:sz w:val="20"/>
          <w:szCs w:val="20"/>
        </w:rPr>
        <w:t xml:space="preserve"> (delete before execution)</w:t>
      </w:r>
      <w:r w:rsidRPr="00627FE9">
        <w:rPr>
          <w:rFonts w:ascii="Arial" w:hAnsi="Arial" w:cs="Arial"/>
          <w:i/>
          <w:iCs/>
          <w:color w:val="C00000"/>
          <w:sz w:val="20"/>
          <w:szCs w:val="20"/>
        </w:rPr>
        <w:t xml:space="preserve">: Exhibit B of the Master Agreement includes terms and conditions required in the State </w:t>
      </w:r>
      <w:r w:rsidR="009336CA">
        <w:rPr>
          <w:rFonts w:ascii="Arial" w:hAnsi="Arial" w:cs="Arial"/>
          <w:i/>
          <w:iCs/>
          <w:color w:val="C00000"/>
          <w:sz w:val="20"/>
          <w:szCs w:val="20"/>
        </w:rPr>
        <w:t>of Oklahoma</w:t>
      </w:r>
      <w:r w:rsidRPr="00627FE9">
        <w:rPr>
          <w:rFonts w:ascii="Arial" w:hAnsi="Arial" w:cs="Arial"/>
          <w:i/>
          <w:iCs/>
          <w:color w:val="C00000"/>
          <w:sz w:val="20"/>
          <w:szCs w:val="20"/>
        </w:rPr>
        <w:t xml:space="preserve">. If the terms and conditions of Exhibit B are not </w:t>
      </w:r>
      <w:r w:rsidRPr="00627FE9">
        <w:rPr>
          <w:rFonts w:ascii="Arial" w:hAnsi="Arial" w:cs="Arial"/>
          <w:i/>
          <w:iCs/>
          <w:color w:val="C00000"/>
          <w:sz w:val="20"/>
          <w:szCs w:val="20"/>
        </w:rPr>
        <w:lastRenderedPageBreak/>
        <w:t>applicable to the Participating Entity, Exhibit B of the Master Agreement may be excluded by reference in this Participating Addendum.]</w:t>
      </w:r>
    </w:p>
    <w:p w14:paraId="7C55D897" w14:textId="6ECF4B07" w:rsidR="00B07FB1" w:rsidRPr="004D1232" w:rsidRDefault="00B07FB1" w:rsidP="004D1232">
      <w:pPr>
        <w:pStyle w:val="ListParagraph"/>
        <w:numPr>
          <w:ilvl w:val="1"/>
          <w:numId w:val="8"/>
        </w:numPr>
        <w:rPr>
          <w:rFonts w:ascii="Arial" w:hAnsi="Arial" w:cs="Arial"/>
          <w:b/>
          <w:bCs/>
          <w:sz w:val="20"/>
          <w:szCs w:val="20"/>
        </w:rPr>
      </w:pPr>
      <w:r w:rsidRPr="00627FE9">
        <w:rPr>
          <w:rFonts w:ascii="Arial" w:hAnsi="Arial" w:cs="Arial"/>
          <w:color w:val="C00000"/>
          <w:sz w:val="20"/>
          <w:szCs w:val="20"/>
        </w:rPr>
        <w:t xml:space="preserve">[Attachment B: Participating Entity </w:t>
      </w:r>
      <w:r w:rsidR="00F422CB" w:rsidRPr="00627FE9">
        <w:rPr>
          <w:rFonts w:ascii="Arial" w:hAnsi="Arial" w:cs="Arial"/>
          <w:color w:val="C00000"/>
          <w:sz w:val="20"/>
          <w:szCs w:val="20"/>
        </w:rPr>
        <w:t>Product</w:t>
      </w:r>
      <w:r w:rsidRPr="00627FE9">
        <w:rPr>
          <w:rFonts w:ascii="Arial" w:hAnsi="Arial" w:cs="Arial"/>
          <w:color w:val="C00000"/>
          <w:sz w:val="20"/>
          <w:szCs w:val="20"/>
        </w:rPr>
        <w:t xml:space="preserve"> </w:t>
      </w:r>
      <w:r w:rsidR="00F422CB" w:rsidRPr="00627FE9">
        <w:rPr>
          <w:rFonts w:ascii="Arial" w:hAnsi="Arial" w:cs="Arial"/>
          <w:color w:val="C00000"/>
          <w:sz w:val="20"/>
          <w:szCs w:val="20"/>
        </w:rPr>
        <w:t xml:space="preserve">and Service </w:t>
      </w:r>
      <w:r w:rsidRPr="00627FE9">
        <w:rPr>
          <w:rFonts w:ascii="Arial" w:hAnsi="Arial" w:cs="Arial"/>
          <w:color w:val="C00000"/>
          <w:sz w:val="20"/>
          <w:szCs w:val="20"/>
        </w:rPr>
        <w:t>Exclusions]</w:t>
      </w:r>
    </w:p>
    <w:p w14:paraId="6F12F132" w14:textId="06CD1962" w:rsidR="00B50BC8" w:rsidRPr="001D7B3F" w:rsidRDefault="00B07FB1" w:rsidP="00D759E0">
      <w:pPr>
        <w:pStyle w:val="ListParagraph"/>
        <w:numPr>
          <w:ilvl w:val="1"/>
          <w:numId w:val="8"/>
        </w:numPr>
        <w:contextualSpacing w:val="0"/>
        <w:rPr>
          <w:rFonts w:ascii="Arial" w:hAnsi="Arial" w:cs="Arial"/>
          <w:b/>
          <w:bCs/>
          <w:sz w:val="20"/>
          <w:szCs w:val="20"/>
        </w:rPr>
      </w:pPr>
      <w:r w:rsidRPr="00627FE9">
        <w:rPr>
          <w:rFonts w:ascii="Arial" w:hAnsi="Arial" w:cs="Arial"/>
          <w:color w:val="C00000"/>
          <w:sz w:val="20"/>
          <w:szCs w:val="20"/>
        </w:rPr>
        <w:t>[Attachment C: Participating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5BEECC3A" w14:textId="77777777" w:rsidR="00570E7A" w:rsidRDefault="00570E7A" w:rsidP="00570E7A">
      <w:pPr>
        <w:spacing w:after="0"/>
        <w:ind w:left="360" w:firstLine="360"/>
        <w:rPr>
          <w:rFonts w:ascii="Arial" w:hAnsi="Arial" w:cs="Arial"/>
          <w:sz w:val="20"/>
          <w:szCs w:val="20"/>
        </w:rPr>
      </w:pPr>
      <w:r w:rsidRPr="00627FE9">
        <w:rPr>
          <w:rFonts w:ascii="Arial" w:hAnsi="Arial" w:cs="Arial"/>
          <w:color w:val="C00000"/>
          <w:sz w:val="20"/>
          <w:szCs w:val="20"/>
        </w:rPr>
        <w:t>[Contact name]</w:t>
      </w:r>
    </w:p>
    <w:p w14:paraId="731DA3E9" w14:textId="77777777" w:rsidR="00570E7A" w:rsidRDefault="00570E7A" w:rsidP="00570E7A">
      <w:pPr>
        <w:spacing w:after="0"/>
        <w:ind w:left="360" w:firstLine="360"/>
        <w:rPr>
          <w:rFonts w:ascii="Arial" w:hAnsi="Arial" w:cs="Arial"/>
          <w:sz w:val="20"/>
          <w:szCs w:val="20"/>
        </w:rPr>
      </w:pPr>
      <w:r w:rsidRPr="00627FE9">
        <w:rPr>
          <w:rFonts w:ascii="Arial" w:hAnsi="Arial" w:cs="Arial"/>
          <w:color w:val="C00000"/>
          <w:sz w:val="20"/>
          <w:szCs w:val="20"/>
        </w:rPr>
        <w:t>[Contact title]</w:t>
      </w:r>
    </w:p>
    <w:p w14:paraId="53260F7D" w14:textId="77777777" w:rsidR="00570E7A" w:rsidRDefault="00570E7A" w:rsidP="00570E7A">
      <w:pPr>
        <w:spacing w:after="0"/>
        <w:ind w:left="360" w:firstLine="360"/>
        <w:rPr>
          <w:rFonts w:ascii="Arial" w:hAnsi="Arial" w:cs="Arial"/>
          <w:sz w:val="20"/>
          <w:szCs w:val="20"/>
        </w:rPr>
      </w:pPr>
      <w:r w:rsidRPr="00627FE9">
        <w:rPr>
          <w:rFonts w:ascii="Arial" w:hAnsi="Arial" w:cs="Arial"/>
          <w:color w:val="C00000"/>
          <w:sz w:val="20"/>
          <w:szCs w:val="20"/>
        </w:rPr>
        <w:t>[Contact email address]</w:t>
      </w:r>
    </w:p>
    <w:p w14:paraId="762D1356" w14:textId="77777777" w:rsidR="00570E7A" w:rsidRDefault="00570E7A" w:rsidP="00570E7A">
      <w:pPr>
        <w:ind w:left="360" w:firstLine="360"/>
        <w:rPr>
          <w:rFonts w:ascii="Arial" w:hAnsi="Arial" w:cs="Arial"/>
          <w:sz w:val="20"/>
          <w:szCs w:val="20"/>
        </w:rPr>
      </w:pPr>
      <w:r w:rsidRPr="00627FE9">
        <w:rPr>
          <w:rFonts w:ascii="Arial" w:hAnsi="Arial" w:cs="Arial"/>
          <w:color w:val="C00000"/>
          <w:sz w:val="20"/>
          <w:szCs w:val="20"/>
        </w:rPr>
        <w:t>[Contact phone number]</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627FE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627FE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627FE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627FE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type w:val="continuous"/>
          <w:pgSz w:w="12240" w:h="15840"/>
          <w:pgMar w:top="1080" w:right="1080" w:bottom="1152" w:left="1080" w:header="576" w:footer="432" w:gutter="0"/>
          <w:cols w:num="2" w:space="720"/>
          <w:titlePg/>
          <w:docGrid w:linePitch="360"/>
        </w:sectPr>
      </w:pPr>
    </w:p>
    <w:p w14:paraId="0656E11F" w14:textId="7856BD01"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email a copy of this Participating Addendum and any amendments hereto to NASPO ValuePoint at </w:t>
      </w:r>
      <w:hyperlink r:id="rId13"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250903" w:rsidRPr="00652739">
        <w:rPr>
          <w:rFonts w:ascii="Arial" w:hAnsi="Arial" w:cs="Arial"/>
          <w:sz w:val="20"/>
          <w:szCs w:val="20"/>
        </w:rPr>
        <w:t xml:space="preserve">While </w:t>
      </w:r>
      <w:bookmarkStart w:id="5" w:name="_Hlk102980763"/>
      <w:r w:rsidR="00250903" w:rsidRPr="00652739">
        <w:rPr>
          <w:rFonts w:ascii="Arial" w:hAnsi="Arial" w:cs="Arial"/>
          <w:sz w:val="20"/>
          <w:szCs w:val="20"/>
        </w:rPr>
        <w:t>Participating Entity will maintain the official record of this Participating Addendum</w:t>
      </w:r>
      <w:bookmarkEnd w:id="5"/>
      <w:r w:rsidR="00250903" w:rsidRPr="00652739">
        <w:rPr>
          <w:rFonts w:ascii="Arial" w:hAnsi="Arial" w:cs="Arial"/>
          <w:sz w:val="20"/>
          <w:szCs w:val="20"/>
        </w:rPr>
        <w:t>, t</w:t>
      </w:r>
      <w:r w:rsidR="009B6540" w:rsidRPr="00652739">
        <w:rPr>
          <w:rFonts w:ascii="Arial" w:hAnsi="Arial" w:cs="Arial"/>
          <w:sz w:val="20"/>
          <w:szCs w:val="20"/>
        </w:rPr>
        <w:t xml:space="preserve">he Parties agree </w:t>
      </w:r>
      <w:r w:rsidR="00B9101D" w:rsidRPr="00652739">
        <w:rPr>
          <w:rFonts w:ascii="Arial" w:hAnsi="Arial" w:cs="Arial"/>
          <w:sz w:val="20"/>
          <w:szCs w:val="20"/>
        </w:rPr>
        <w:t xml:space="preserve">that </w:t>
      </w:r>
      <w:r w:rsidR="009B6540" w:rsidRPr="00652739">
        <w:rPr>
          <w:rFonts w:ascii="Arial" w:hAnsi="Arial" w:cs="Arial"/>
          <w:sz w:val="20"/>
          <w:szCs w:val="20"/>
        </w:rPr>
        <w:t xml:space="preserve">this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published on the NASPO ValuePoint website</w:t>
      </w:r>
      <w:r w:rsidRPr="00652739">
        <w:rPr>
          <w:rFonts w:ascii="Arial" w:hAnsi="Arial" w:cs="Arial"/>
          <w:sz w:val="20"/>
          <w:szCs w:val="20"/>
        </w:rPr>
        <w:t>.</w:t>
      </w:r>
      <w:bookmarkEnd w:id="4"/>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Signature</w:t>
      </w:r>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t>Title</w:t>
      </w:r>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Date</w:t>
      </w:r>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85534" w14:textId="77777777" w:rsidR="00C80840" w:rsidRDefault="00C80840" w:rsidP="007922CE">
      <w:pPr>
        <w:spacing w:after="0" w:line="240" w:lineRule="auto"/>
      </w:pPr>
      <w:r>
        <w:separator/>
      </w:r>
    </w:p>
  </w:endnote>
  <w:endnote w:type="continuationSeparator" w:id="0">
    <w:p w14:paraId="0AEFFCFC" w14:textId="77777777" w:rsidR="00C80840" w:rsidRDefault="00C80840"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altName w:val="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27737939" w14:textId="6B8FD5AC" w:rsidR="004275A3" w:rsidRPr="00CC042B"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11247B6F">
                  <wp:simplePos x="0" y="0"/>
                  <wp:positionH relativeFrom="margin">
                    <wp:align>right</wp:align>
                  </wp:positionH>
                  <wp:positionV relativeFrom="paragraph">
                    <wp:posOffset>-115570</wp:posOffset>
                  </wp:positionV>
                  <wp:extent cx="962712" cy="266700"/>
                  <wp:effectExtent l="0" t="0" r="8890" b="0"/>
                  <wp:wrapThrough wrapText="bothSides">
                    <wp:wrapPolygon edited="0">
                      <wp:start x="1710" y="0"/>
                      <wp:lineTo x="0" y="16971"/>
                      <wp:lineTo x="0" y="20057"/>
                      <wp:lineTo x="21372" y="20057"/>
                      <wp:lineTo x="21372" y="1543"/>
                      <wp:lineTo x="3847" y="0"/>
                      <wp:lineTo x="1710" y="0"/>
                    </wp:wrapPolygon>
                  </wp:wrapThrough>
                  <wp:docPr id="4" name="Picture 4"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2712" cy="266700"/>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BB19" w14:textId="2C619682"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8F4DE60">
          <wp:simplePos x="0" y="0"/>
          <wp:positionH relativeFrom="margin">
            <wp:align>right</wp:align>
          </wp:positionH>
          <wp:positionV relativeFrom="paragraph">
            <wp:posOffset>-96520</wp:posOffset>
          </wp:positionV>
          <wp:extent cx="962712" cy="266700"/>
          <wp:effectExtent l="0" t="0" r="8890" b="0"/>
          <wp:wrapThrough wrapText="bothSides">
            <wp:wrapPolygon edited="0">
              <wp:start x="1710" y="0"/>
              <wp:lineTo x="0" y="16971"/>
              <wp:lineTo x="0" y="20057"/>
              <wp:lineTo x="21372" y="20057"/>
              <wp:lineTo x="21372" y="1543"/>
              <wp:lineTo x="3847" y="0"/>
              <wp:lineTo x="1710" y="0"/>
            </wp:wrapPolygon>
          </wp:wrapThrough>
          <wp:docPr id="6" name="Picture 6"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2712" cy="266700"/>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7A2CE" w14:textId="77777777" w:rsidR="00C80840" w:rsidRDefault="00C80840" w:rsidP="007922CE">
      <w:pPr>
        <w:spacing w:after="0" w:line="240" w:lineRule="auto"/>
      </w:pPr>
      <w:r>
        <w:separator/>
      </w:r>
    </w:p>
  </w:footnote>
  <w:footnote w:type="continuationSeparator" w:id="0">
    <w:p w14:paraId="20A6FA3D" w14:textId="77777777" w:rsidR="00C80840" w:rsidRDefault="00C80840"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D7C5A" w14:textId="66F6E391" w:rsidR="007922CE" w:rsidRPr="00B95CD6" w:rsidRDefault="00E90788" w:rsidP="00B52BDD">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041EDC">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40886D53" w14:textId="01BED49E" w:rsidR="007922CE" w:rsidRPr="00041EDC" w:rsidRDefault="00766B65" w:rsidP="00B95CD6">
    <w:pPr>
      <w:spacing w:after="120" w:line="240" w:lineRule="auto"/>
      <w:rPr>
        <w:rStyle w:val="Strong"/>
        <w:rFonts w:ascii="Barlow" w:hAnsi="Barlow"/>
        <w:caps w:val="0"/>
        <w:sz w:val="20"/>
        <w:szCs w:val="20"/>
      </w:rPr>
    </w:pPr>
    <w:bookmarkStart w:id="1" w:name="_Hlk98400158"/>
    <w:r>
      <w:rPr>
        <w:rStyle w:val="Strong"/>
        <w:rFonts w:ascii="Barlow" w:hAnsi="Barlow"/>
        <w:caps w:val="0"/>
        <w:sz w:val="20"/>
        <w:szCs w:val="20"/>
      </w:rPr>
      <w:t>PROFESSIONAL GRADE TOOLS &amp; DIAGNOSTIC EQUIPMENT</w:t>
    </w:r>
  </w:p>
  <w:bookmarkEnd w:id="1"/>
  <w:p w14:paraId="5CDDC066" w14:textId="4E0E4BD3"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041EDC">
      <w:rPr>
        <w:rFonts w:ascii="Barlow" w:hAnsi="Barlow" w:cs="Arial"/>
        <w:b/>
        <w:bCs/>
        <w:color w:val="C00000"/>
        <w:sz w:val="20"/>
        <w:szCs w:val="20"/>
      </w:rPr>
      <w:t>[Participating Entity</w:t>
    </w:r>
    <w:r w:rsidR="007922CE" w:rsidRPr="00041ED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71299962" w:rsidR="007922CE" w:rsidRPr="00041EDC" w:rsidRDefault="00A059CC" w:rsidP="00B52BDD">
    <w:pPr>
      <w:spacing w:line="240" w:lineRule="auto"/>
      <w:contextualSpacing/>
      <w:rPr>
        <w:rFonts w:ascii="Barlow" w:hAnsi="Barlow" w:cs="Arial"/>
        <w:color w:val="C00000"/>
        <w:sz w:val="20"/>
        <w:szCs w:val="20"/>
      </w:rPr>
    </w:pPr>
    <w:r>
      <w:rPr>
        <w:rFonts w:ascii="Arial" w:hAnsi="Arial" w:cs="Arial"/>
        <w:sz w:val="20"/>
        <w:szCs w:val="20"/>
      </w:rPr>
      <w:t>Northern Safety Co. Inc.</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23861"/>
    <w:rsid w:val="00033A5B"/>
    <w:rsid w:val="00041EDC"/>
    <w:rsid w:val="00043FBF"/>
    <w:rsid w:val="0005252E"/>
    <w:rsid w:val="00061634"/>
    <w:rsid w:val="000727FE"/>
    <w:rsid w:val="0007426F"/>
    <w:rsid w:val="00083BB5"/>
    <w:rsid w:val="00090601"/>
    <w:rsid w:val="00097407"/>
    <w:rsid w:val="000A47D9"/>
    <w:rsid w:val="000B115E"/>
    <w:rsid w:val="000B228A"/>
    <w:rsid w:val="000B5A01"/>
    <w:rsid w:val="000B6004"/>
    <w:rsid w:val="000B6FBB"/>
    <w:rsid w:val="000D3DEF"/>
    <w:rsid w:val="000D6522"/>
    <w:rsid w:val="000E27A0"/>
    <w:rsid w:val="000F1C50"/>
    <w:rsid w:val="000F77B0"/>
    <w:rsid w:val="0010405F"/>
    <w:rsid w:val="0012657E"/>
    <w:rsid w:val="00130137"/>
    <w:rsid w:val="00130EAE"/>
    <w:rsid w:val="0014277C"/>
    <w:rsid w:val="00142CDC"/>
    <w:rsid w:val="00145EF0"/>
    <w:rsid w:val="00174D16"/>
    <w:rsid w:val="0018319D"/>
    <w:rsid w:val="00185EA1"/>
    <w:rsid w:val="00192130"/>
    <w:rsid w:val="00197F9F"/>
    <w:rsid w:val="001A320E"/>
    <w:rsid w:val="001A4428"/>
    <w:rsid w:val="001A4EE9"/>
    <w:rsid w:val="001B68EA"/>
    <w:rsid w:val="001B6B56"/>
    <w:rsid w:val="001B7153"/>
    <w:rsid w:val="001C3314"/>
    <w:rsid w:val="001C5CEC"/>
    <w:rsid w:val="001D293F"/>
    <w:rsid w:val="001D2C3F"/>
    <w:rsid w:val="001D4F26"/>
    <w:rsid w:val="001D5913"/>
    <w:rsid w:val="001D7B3F"/>
    <w:rsid w:val="001E085F"/>
    <w:rsid w:val="001E1C32"/>
    <w:rsid w:val="001E20BF"/>
    <w:rsid w:val="001E6B30"/>
    <w:rsid w:val="001E7F35"/>
    <w:rsid w:val="00200BEF"/>
    <w:rsid w:val="00206DE5"/>
    <w:rsid w:val="002118E7"/>
    <w:rsid w:val="002152B5"/>
    <w:rsid w:val="0022359A"/>
    <w:rsid w:val="00233A93"/>
    <w:rsid w:val="00234AA4"/>
    <w:rsid w:val="00240EAE"/>
    <w:rsid w:val="00241875"/>
    <w:rsid w:val="00250903"/>
    <w:rsid w:val="00254718"/>
    <w:rsid w:val="00261290"/>
    <w:rsid w:val="00261829"/>
    <w:rsid w:val="00262308"/>
    <w:rsid w:val="00262412"/>
    <w:rsid w:val="0027430F"/>
    <w:rsid w:val="00285814"/>
    <w:rsid w:val="002863F0"/>
    <w:rsid w:val="002A50C3"/>
    <w:rsid w:val="002B58F1"/>
    <w:rsid w:val="002C10C0"/>
    <w:rsid w:val="002C14EA"/>
    <w:rsid w:val="002C1ED3"/>
    <w:rsid w:val="002C2C64"/>
    <w:rsid w:val="002C3B81"/>
    <w:rsid w:val="002C4A63"/>
    <w:rsid w:val="002D05EF"/>
    <w:rsid w:val="002D072A"/>
    <w:rsid w:val="002D359B"/>
    <w:rsid w:val="002D73DC"/>
    <w:rsid w:val="002E2A13"/>
    <w:rsid w:val="002E4600"/>
    <w:rsid w:val="002E50C7"/>
    <w:rsid w:val="002F4671"/>
    <w:rsid w:val="002F7A38"/>
    <w:rsid w:val="00303AC1"/>
    <w:rsid w:val="00312C54"/>
    <w:rsid w:val="00320274"/>
    <w:rsid w:val="003279CB"/>
    <w:rsid w:val="00331616"/>
    <w:rsid w:val="0034060A"/>
    <w:rsid w:val="00351874"/>
    <w:rsid w:val="00357CE5"/>
    <w:rsid w:val="00364E83"/>
    <w:rsid w:val="00367A50"/>
    <w:rsid w:val="00381748"/>
    <w:rsid w:val="003A634F"/>
    <w:rsid w:val="003A6EAB"/>
    <w:rsid w:val="003B6423"/>
    <w:rsid w:val="003C03BD"/>
    <w:rsid w:val="003C1A5E"/>
    <w:rsid w:val="003C362C"/>
    <w:rsid w:val="003D3AFA"/>
    <w:rsid w:val="003D66B3"/>
    <w:rsid w:val="003D7DD2"/>
    <w:rsid w:val="003E307E"/>
    <w:rsid w:val="003F4947"/>
    <w:rsid w:val="003F5331"/>
    <w:rsid w:val="00406B81"/>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343C"/>
    <w:rsid w:val="0049452C"/>
    <w:rsid w:val="004B0F3D"/>
    <w:rsid w:val="004B1F84"/>
    <w:rsid w:val="004B2E53"/>
    <w:rsid w:val="004C1BE8"/>
    <w:rsid w:val="004C481A"/>
    <w:rsid w:val="004D1232"/>
    <w:rsid w:val="004D6299"/>
    <w:rsid w:val="004E2ECE"/>
    <w:rsid w:val="004E3130"/>
    <w:rsid w:val="004F1C12"/>
    <w:rsid w:val="004F2A25"/>
    <w:rsid w:val="004F38F5"/>
    <w:rsid w:val="004F4290"/>
    <w:rsid w:val="004F6E26"/>
    <w:rsid w:val="00500559"/>
    <w:rsid w:val="00502C01"/>
    <w:rsid w:val="00505E4F"/>
    <w:rsid w:val="0051605E"/>
    <w:rsid w:val="00516063"/>
    <w:rsid w:val="005169D6"/>
    <w:rsid w:val="00523A3D"/>
    <w:rsid w:val="00525210"/>
    <w:rsid w:val="00525384"/>
    <w:rsid w:val="00530E3A"/>
    <w:rsid w:val="005436BE"/>
    <w:rsid w:val="00544DA4"/>
    <w:rsid w:val="00546700"/>
    <w:rsid w:val="005512B3"/>
    <w:rsid w:val="00554244"/>
    <w:rsid w:val="00570E7A"/>
    <w:rsid w:val="005739AC"/>
    <w:rsid w:val="00580FC7"/>
    <w:rsid w:val="005A6C01"/>
    <w:rsid w:val="005B4547"/>
    <w:rsid w:val="005C14B3"/>
    <w:rsid w:val="005D467C"/>
    <w:rsid w:val="005E0F94"/>
    <w:rsid w:val="005E7DDD"/>
    <w:rsid w:val="005F0F5B"/>
    <w:rsid w:val="005F65A7"/>
    <w:rsid w:val="005F6643"/>
    <w:rsid w:val="005F72D9"/>
    <w:rsid w:val="006044D2"/>
    <w:rsid w:val="00605B3F"/>
    <w:rsid w:val="00612DDC"/>
    <w:rsid w:val="00613E63"/>
    <w:rsid w:val="00615297"/>
    <w:rsid w:val="00616548"/>
    <w:rsid w:val="00627FE9"/>
    <w:rsid w:val="00645A13"/>
    <w:rsid w:val="00652739"/>
    <w:rsid w:val="00652F12"/>
    <w:rsid w:val="0066046E"/>
    <w:rsid w:val="00662D01"/>
    <w:rsid w:val="00667BDB"/>
    <w:rsid w:val="00673B9A"/>
    <w:rsid w:val="00677ED7"/>
    <w:rsid w:val="00685DC4"/>
    <w:rsid w:val="00690544"/>
    <w:rsid w:val="00692F5C"/>
    <w:rsid w:val="00693BB7"/>
    <w:rsid w:val="00693FFA"/>
    <w:rsid w:val="006A005E"/>
    <w:rsid w:val="006A34F2"/>
    <w:rsid w:val="006C09A6"/>
    <w:rsid w:val="006C0E8D"/>
    <w:rsid w:val="006C5460"/>
    <w:rsid w:val="006D7DEB"/>
    <w:rsid w:val="006E085B"/>
    <w:rsid w:val="006F156C"/>
    <w:rsid w:val="006F48A7"/>
    <w:rsid w:val="00700CE7"/>
    <w:rsid w:val="00702504"/>
    <w:rsid w:val="007045F7"/>
    <w:rsid w:val="00714523"/>
    <w:rsid w:val="00714744"/>
    <w:rsid w:val="00720975"/>
    <w:rsid w:val="007243A4"/>
    <w:rsid w:val="00732D1A"/>
    <w:rsid w:val="00740B73"/>
    <w:rsid w:val="007613DF"/>
    <w:rsid w:val="00764E50"/>
    <w:rsid w:val="007668BF"/>
    <w:rsid w:val="00766B65"/>
    <w:rsid w:val="0076700D"/>
    <w:rsid w:val="00781A21"/>
    <w:rsid w:val="00787D04"/>
    <w:rsid w:val="007922CE"/>
    <w:rsid w:val="007A496E"/>
    <w:rsid w:val="007B3629"/>
    <w:rsid w:val="007C6F8B"/>
    <w:rsid w:val="007D0003"/>
    <w:rsid w:val="007D441B"/>
    <w:rsid w:val="007D722F"/>
    <w:rsid w:val="007E70D6"/>
    <w:rsid w:val="00823B53"/>
    <w:rsid w:val="0082427F"/>
    <w:rsid w:val="008370B5"/>
    <w:rsid w:val="00855857"/>
    <w:rsid w:val="008767E3"/>
    <w:rsid w:val="00880EC4"/>
    <w:rsid w:val="00881C1D"/>
    <w:rsid w:val="008864F5"/>
    <w:rsid w:val="008A6F30"/>
    <w:rsid w:val="008A7584"/>
    <w:rsid w:val="008A7953"/>
    <w:rsid w:val="008B3AA3"/>
    <w:rsid w:val="008B4FBF"/>
    <w:rsid w:val="008B5447"/>
    <w:rsid w:val="008C224D"/>
    <w:rsid w:val="008E186B"/>
    <w:rsid w:val="008E3712"/>
    <w:rsid w:val="008F5AE7"/>
    <w:rsid w:val="00904BDF"/>
    <w:rsid w:val="009058BC"/>
    <w:rsid w:val="00905BCB"/>
    <w:rsid w:val="00906B6B"/>
    <w:rsid w:val="00925C52"/>
    <w:rsid w:val="00930CD3"/>
    <w:rsid w:val="009336CA"/>
    <w:rsid w:val="00934DA2"/>
    <w:rsid w:val="0094395E"/>
    <w:rsid w:val="009458FC"/>
    <w:rsid w:val="00946A7D"/>
    <w:rsid w:val="00947604"/>
    <w:rsid w:val="00951F12"/>
    <w:rsid w:val="00963683"/>
    <w:rsid w:val="00964175"/>
    <w:rsid w:val="00967B86"/>
    <w:rsid w:val="00973A75"/>
    <w:rsid w:val="0098263F"/>
    <w:rsid w:val="009939DC"/>
    <w:rsid w:val="00994D4D"/>
    <w:rsid w:val="009963FB"/>
    <w:rsid w:val="009B6540"/>
    <w:rsid w:val="009C0CCB"/>
    <w:rsid w:val="009C10A7"/>
    <w:rsid w:val="009C413F"/>
    <w:rsid w:val="009C616D"/>
    <w:rsid w:val="009D2000"/>
    <w:rsid w:val="009D2C65"/>
    <w:rsid w:val="00A0095C"/>
    <w:rsid w:val="00A059CC"/>
    <w:rsid w:val="00A10CDC"/>
    <w:rsid w:val="00A11A95"/>
    <w:rsid w:val="00A1563A"/>
    <w:rsid w:val="00A23579"/>
    <w:rsid w:val="00A3096B"/>
    <w:rsid w:val="00A309B6"/>
    <w:rsid w:val="00A3306B"/>
    <w:rsid w:val="00A37268"/>
    <w:rsid w:val="00A4115E"/>
    <w:rsid w:val="00A41FFF"/>
    <w:rsid w:val="00A51BEC"/>
    <w:rsid w:val="00A5462A"/>
    <w:rsid w:val="00A55728"/>
    <w:rsid w:val="00A67DC6"/>
    <w:rsid w:val="00A712D0"/>
    <w:rsid w:val="00A73419"/>
    <w:rsid w:val="00A75085"/>
    <w:rsid w:val="00A87873"/>
    <w:rsid w:val="00A87C38"/>
    <w:rsid w:val="00A933ED"/>
    <w:rsid w:val="00A948B7"/>
    <w:rsid w:val="00AB4AB2"/>
    <w:rsid w:val="00AB72F9"/>
    <w:rsid w:val="00AB753D"/>
    <w:rsid w:val="00AB7828"/>
    <w:rsid w:val="00AD168B"/>
    <w:rsid w:val="00AD6EB0"/>
    <w:rsid w:val="00AE2BCD"/>
    <w:rsid w:val="00AF4CB6"/>
    <w:rsid w:val="00AF71A3"/>
    <w:rsid w:val="00B003D4"/>
    <w:rsid w:val="00B026A5"/>
    <w:rsid w:val="00B07FB1"/>
    <w:rsid w:val="00B11DBD"/>
    <w:rsid w:val="00B21F12"/>
    <w:rsid w:val="00B240E3"/>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686"/>
    <w:rsid w:val="00B97926"/>
    <w:rsid w:val="00BA259D"/>
    <w:rsid w:val="00BA40EB"/>
    <w:rsid w:val="00BA66B2"/>
    <w:rsid w:val="00BB1318"/>
    <w:rsid w:val="00BC0CB2"/>
    <w:rsid w:val="00BC1E0F"/>
    <w:rsid w:val="00BC75CE"/>
    <w:rsid w:val="00BD28E4"/>
    <w:rsid w:val="00BD6F02"/>
    <w:rsid w:val="00BE2608"/>
    <w:rsid w:val="00BE783F"/>
    <w:rsid w:val="00BE78E0"/>
    <w:rsid w:val="00BE7EFA"/>
    <w:rsid w:val="00BF06D8"/>
    <w:rsid w:val="00C045CB"/>
    <w:rsid w:val="00C10644"/>
    <w:rsid w:val="00C114E2"/>
    <w:rsid w:val="00C14839"/>
    <w:rsid w:val="00C17716"/>
    <w:rsid w:val="00C24D58"/>
    <w:rsid w:val="00C310F7"/>
    <w:rsid w:val="00C37D44"/>
    <w:rsid w:val="00C41812"/>
    <w:rsid w:val="00C43A87"/>
    <w:rsid w:val="00C46D0D"/>
    <w:rsid w:val="00C532E4"/>
    <w:rsid w:val="00C53920"/>
    <w:rsid w:val="00C57294"/>
    <w:rsid w:val="00C57B0A"/>
    <w:rsid w:val="00C70F42"/>
    <w:rsid w:val="00C726B0"/>
    <w:rsid w:val="00C8031A"/>
    <w:rsid w:val="00C80840"/>
    <w:rsid w:val="00C813D3"/>
    <w:rsid w:val="00C8354A"/>
    <w:rsid w:val="00C84E51"/>
    <w:rsid w:val="00C8509C"/>
    <w:rsid w:val="00C85246"/>
    <w:rsid w:val="00C949B1"/>
    <w:rsid w:val="00CA2212"/>
    <w:rsid w:val="00CA5137"/>
    <w:rsid w:val="00CB44BC"/>
    <w:rsid w:val="00CB4B05"/>
    <w:rsid w:val="00CB56C4"/>
    <w:rsid w:val="00CC042B"/>
    <w:rsid w:val="00CC1291"/>
    <w:rsid w:val="00CC1521"/>
    <w:rsid w:val="00CD4A74"/>
    <w:rsid w:val="00CE4511"/>
    <w:rsid w:val="00CF1B63"/>
    <w:rsid w:val="00CF3A8D"/>
    <w:rsid w:val="00CF5446"/>
    <w:rsid w:val="00CF7027"/>
    <w:rsid w:val="00CF71B8"/>
    <w:rsid w:val="00D07AB3"/>
    <w:rsid w:val="00D16F07"/>
    <w:rsid w:val="00D27535"/>
    <w:rsid w:val="00D40611"/>
    <w:rsid w:val="00D5318D"/>
    <w:rsid w:val="00D551C4"/>
    <w:rsid w:val="00D70803"/>
    <w:rsid w:val="00D718F4"/>
    <w:rsid w:val="00D753EA"/>
    <w:rsid w:val="00D82A0C"/>
    <w:rsid w:val="00D838F9"/>
    <w:rsid w:val="00D91EC3"/>
    <w:rsid w:val="00D96F4F"/>
    <w:rsid w:val="00DA0805"/>
    <w:rsid w:val="00DA2BBA"/>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11F9B"/>
    <w:rsid w:val="00E12913"/>
    <w:rsid w:val="00E201A3"/>
    <w:rsid w:val="00E23EA8"/>
    <w:rsid w:val="00E25B45"/>
    <w:rsid w:val="00E26C97"/>
    <w:rsid w:val="00E32D14"/>
    <w:rsid w:val="00E335DE"/>
    <w:rsid w:val="00E36053"/>
    <w:rsid w:val="00E642C3"/>
    <w:rsid w:val="00E6778D"/>
    <w:rsid w:val="00E67D3E"/>
    <w:rsid w:val="00E80785"/>
    <w:rsid w:val="00E8115E"/>
    <w:rsid w:val="00E814E6"/>
    <w:rsid w:val="00E86720"/>
    <w:rsid w:val="00E90788"/>
    <w:rsid w:val="00E91BF1"/>
    <w:rsid w:val="00E91C6E"/>
    <w:rsid w:val="00E946A6"/>
    <w:rsid w:val="00E95949"/>
    <w:rsid w:val="00EB1834"/>
    <w:rsid w:val="00EC11C7"/>
    <w:rsid w:val="00ED7633"/>
    <w:rsid w:val="00EE0CDC"/>
    <w:rsid w:val="00EE462A"/>
    <w:rsid w:val="00EE5448"/>
    <w:rsid w:val="00EF3C24"/>
    <w:rsid w:val="00EF67BF"/>
    <w:rsid w:val="00EF7F65"/>
    <w:rsid w:val="00F008A5"/>
    <w:rsid w:val="00F03E1F"/>
    <w:rsid w:val="00F058B3"/>
    <w:rsid w:val="00F07399"/>
    <w:rsid w:val="00F07FA8"/>
    <w:rsid w:val="00F12D25"/>
    <w:rsid w:val="00F15DA4"/>
    <w:rsid w:val="00F16894"/>
    <w:rsid w:val="00F22472"/>
    <w:rsid w:val="00F3348A"/>
    <w:rsid w:val="00F34913"/>
    <w:rsid w:val="00F3548B"/>
    <w:rsid w:val="00F402FA"/>
    <w:rsid w:val="00F422CB"/>
    <w:rsid w:val="00F44A7C"/>
    <w:rsid w:val="00F50DA4"/>
    <w:rsid w:val="00F52AFE"/>
    <w:rsid w:val="00F53810"/>
    <w:rsid w:val="00F6243B"/>
    <w:rsid w:val="00F650D1"/>
    <w:rsid w:val="00F66054"/>
    <w:rsid w:val="00F75114"/>
    <w:rsid w:val="00F759F2"/>
    <w:rsid w:val="00F84E49"/>
    <w:rsid w:val="00F85A15"/>
    <w:rsid w:val="00F963E0"/>
    <w:rsid w:val="00F96554"/>
    <w:rsid w:val="00F96F2F"/>
    <w:rsid w:val="00F9741B"/>
    <w:rsid w:val="00FA101E"/>
    <w:rsid w:val="00FA5EB2"/>
    <w:rsid w:val="00FC1FE8"/>
    <w:rsid w:val="00FD2574"/>
    <w:rsid w:val="00FD4F69"/>
    <w:rsid w:val="00FF0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 w:id="651913535">
      <w:bodyDiv w:val="1"/>
      <w:marLeft w:val="0"/>
      <w:marRight w:val="0"/>
      <w:marTop w:val="0"/>
      <w:marBottom w:val="0"/>
      <w:divBdr>
        <w:top w:val="none" w:sz="0" w:space="0" w:color="auto"/>
        <w:left w:val="none" w:sz="0" w:space="0" w:color="auto"/>
        <w:bottom w:val="none" w:sz="0" w:space="0" w:color="auto"/>
        <w:right w:val="none" w:sz="0" w:space="0" w:color="auto"/>
      </w:divBdr>
    </w:div>
    <w:div w:id="692076576">
      <w:bodyDiv w:val="1"/>
      <w:marLeft w:val="0"/>
      <w:marRight w:val="0"/>
      <w:marTop w:val="0"/>
      <w:marBottom w:val="0"/>
      <w:divBdr>
        <w:top w:val="none" w:sz="0" w:space="0" w:color="auto"/>
        <w:left w:val="none" w:sz="0" w:space="0" w:color="auto"/>
        <w:bottom w:val="none" w:sz="0" w:space="0" w:color="auto"/>
        <w:right w:val="none" w:sz="0" w:space="0" w:color="auto"/>
      </w:divBdr>
    </w:div>
    <w:div w:id="2110733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pa@naspovaluepoin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Lanahan@northernsafety.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aspovaluepoint.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1332</Words>
  <Characters>7596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2023-11-28T17:20:00Z</dcterms:created>
  <dcterms:modified xsi:type="dcterms:W3CDTF">2023-11-28T17:20:00Z</dcterms:modified>
</cp:coreProperties>
</file>