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53BE4A10"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1E7A5F" w:rsidRPr="005232A7">
        <w:rPr>
          <w:noProof/>
        </w:rPr>
        <w:t>MA</w:t>
      </w:r>
      <w:r w:rsidR="005232A7" w:rsidRPr="005232A7">
        <w:rPr>
          <w:noProof/>
        </w:rPr>
        <w:t>39</w:t>
      </w:r>
      <w:r w:rsidR="00E5691D">
        <w:rPr>
          <w:noProof/>
        </w:rPr>
        <w:t>6</w:t>
      </w:r>
      <w:r w:rsidR="00E94B96">
        <w:rPr>
          <w:noProof/>
        </w:rPr>
        <w:t>8</w:t>
      </w:r>
    </w:p>
    <w:p w14:paraId="528B9F74" w14:textId="2FEBDAFE" w:rsidR="00283F55" w:rsidRDefault="00283F55" w:rsidP="007576D5">
      <w:pPr>
        <w:tabs>
          <w:tab w:val="right" w:pos="3060"/>
          <w:tab w:val="left" w:pos="3240"/>
          <w:tab w:val="left" w:pos="7290"/>
        </w:tabs>
      </w:pPr>
      <w:r w:rsidRPr="005232A7">
        <w:tab/>
        <w:t>Contractor:</w:t>
      </w:r>
      <w:r w:rsidRPr="005232A7">
        <w:tab/>
      </w:r>
      <w:r w:rsidR="00E94B96">
        <w:rPr>
          <w:rStyle w:val="Strong"/>
        </w:rPr>
        <w:t xml:space="preserve">Krueger </w:t>
      </w:r>
      <w:r w:rsidR="00E5691D">
        <w:rPr>
          <w:rStyle w:val="Strong"/>
        </w:rPr>
        <w:t>i</w:t>
      </w:r>
      <w:r w:rsidR="00E94B96">
        <w:rPr>
          <w:rStyle w:val="Strong"/>
        </w:rPr>
        <w:t>nternational</w:t>
      </w:r>
      <w:r w:rsidR="00E5691D">
        <w:rPr>
          <w:rStyle w:val="Strong"/>
        </w:rPr>
        <w:t>,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F3D6" w14:textId="77777777" w:rsidR="004D7208" w:rsidRDefault="004D7208" w:rsidP="00ED2DF2">
      <w:pPr>
        <w:spacing w:after="0"/>
      </w:pPr>
      <w:r>
        <w:separator/>
      </w:r>
    </w:p>
  </w:endnote>
  <w:endnote w:type="continuationSeparator" w:id="0">
    <w:p w14:paraId="59570437" w14:textId="77777777" w:rsidR="004D7208" w:rsidRDefault="004D720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1F8A" w14:textId="77777777" w:rsidR="004D7208" w:rsidRDefault="004D7208" w:rsidP="00ED2DF2">
      <w:pPr>
        <w:spacing w:after="0"/>
      </w:pPr>
      <w:r>
        <w:separator/>
      </w:r>
    </w:p>
  </w:footnote>
  <w:footnote w:type="continuationSeparator" w:id="0">
    <w:p w14:paraId="20A95183" w14:textId="77777777" w:rsidR="004D7208" w:rsidRDefault="004D720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74E17"/>
    <w:rsid w:val="001A1817"/>
    <w:rsid w:val="001E7A5F"/>
    <w:rsid w:val="002458C2"/>
    <w:rsid w:val="00274D34"/>
    <w:rsid w:val="00283F55"/>
    <w:rsid w:val="00311C81"/>
    <w:rsid w:val="003709A7"/>
    <w:rsid w:val="003E4368"/>
    <w:rsid w:val="00430F56"/>
    <w:rsid w:val="00454883"/>
    <w:rsid w:val="00485C01"/>
    <w:rsid w:val="004C7618"/>
    <w:rsid w:val="004D7208"/>
    <w:rsid w:val="005232A7"/>
    <w:rsid w:val="00523EDA"/>
    <w:rsid w:val="005801EF"/>
    <w:rsid w:val="005B391F"/>
    <w:rsid w:val="00611BCE"/>
    <w:rsid w:val="006477A9"/>
    <w:rsid w:val="006E62D0"/>
    <w:rsid w:val="006F275D"/>
    <w:rsid w:val="00753EFB"/>
    <w:rsid w:val="007576D5"/>
    <w:rsid w:val="007F19E6"/>
    <w:rsid w:val="00843BF4"/>
    <w:rsid w:val="00886675"/>
    <w:rsid w:val="009A7A17"/>
    <w:rsid w:val="009F58FE"/>
    <w:rsid w:val="00A227BE"/>
    <w:rsid w:val="00A33FC6"/>
    <w:rsid w:val="00A63102"/>
    <w:rsid w:val="00A84B0A"/>
    <w:rsid w:val="00AA6962"/>
    <w:rsid w:val="00AD2BC1"/>
    <w:rsid w:val="00AF1955"/>
    <w:rsid w:val="00B13314"/>
    <w:rsid w:val="00B27A06"/>
    <w:rsid w:val="00B43D4C"/>
    <w:rsid w:val="00B96703"/>
    <w:rsid w:val="00C0255D"/>
    <w:rsid w:val="00C308A7"/>
    <w:rsid w:val="00C5553F"/>
    <w:rsid w:val="00CE6847"/>
    <w:rsid w:val="00CF7D19"/>
    <w:rsid w:val="00D8420E"/>
    <w:rsid w:val="00DD4A95"/>
    <w:rsid w:val="00DE3119"/>
    <w:rsid w:val="00DE561D"/>
    <w:rsid w:val="00E02CCD"/>
    <w:rsid w:val="00E11D4B"/>
    <w:rsid w:val="00E5691D"/>
    <w:rsid w:val="00E771FD"/>
    <w:rsid w:val="00E94B96"/>
    <w:rsid w:val="00E9510C"/>
    <w:rsid w:val="00ED2DF2"/>
    <w:rsid w:val="00F01753"/>
    <w:rsid w:val="00F02742"/>
    <w:rsid w:val="00F03115"/>
    <w:rsid w:val="00F30B5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2022-12-28T22:28:00Z</dcterms:created>
  <dcterms:modified xsi:type="dcterms:W3CDTF">2022-12-28T22:28:00Z</dcterms:modified>
</cp:coreProperties>
</file>