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623017B" w:rsidR="00200BEF" w:rsidRPr="00627FE9" w:rsidRDefault="00913C22"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TRUCK BODIES, SEASONAL MAINTENANCE EQUIPMENT &amp; UPFITTING SERVICES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E403DE8" w:rsidR="00090601" w:rsidRPr="00E93FCD" w:rsidRDefault="008135AA" w:rsidP="003E307E">
      <w:pPr>
        <w:spacing w:after="0" w:line="240" w:lineRule="auto"/>
        <w:contextualSpacing/>
        <w:jc w:val="center"/>
        <w:rPr>
          <w:rFonts w:ascii="Barlow" w:hAnsi="Barlow" w:cs="Arial"/>
          <w:b/>
          <w:bCs/>
          <w:sz w:val="28"/>
          <w:szCs w:val="28"/>
        </w:rPr>
        <w:sectPr w:rsidR="00090601" w:rsidRPr="00E93FCD" w:rsidSect="00B211BC">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Henderson Products, Inc</w:t>
      </w:r>
      <w:r w:rsidR="00D02522">
        <w:rPr>
          <w:rFonts w:ascii="Barlow" w:hAnsi="Barlow" w:cs="Arial"/>
          <w:b/>
          <w:bCs/>
          <w:sz w:val="28"/>
          <w:szCs w:val="28"/>
        </w:rPr>
        <w:t>.</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7C20F45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E93FCD" w:rsidRPr="00E93FCD">
        <w:rPr>
          <w:rFonts w:ascii="Arial" w:hAnsi="Arial" w:cs="Arial"/>
          <w:sz w:val="20"/>
          <w:szCs w:val="20"/>
        </w:rPr>
        <w:t>240000000</w:t>
      </w:r>
      <w:r w:rsidR="00CD5C22">
        <w:rPr>
          <w:rFonts w:ascii="Arial" w:hAnsi="Arial" w:cs="Arial"/>
          <w:sz w:val="20"/>
          <w:szCs w:val="20"/>
        </w:rPr>
        <w:t>304</w:t>
      </w:r>
      <w:r w:rsidR="00BE78E0">
        <w:rPr>
          <w:rFonts w:ascii="Arial" w:hAnsi="Arial" w:cs="Arial"/>
          <w:sz w:val="20"/>
          <w:szCs w:val="20"/>
        </w:rPr>
        <w:t xml:space="preserve">, executed by Contractor and the State of </w:t>
      </w:r>
      <w:r w:rsidR="00913C22">
        <w:rPr>
          <w:rFonts w:ascii="Arial" w:hAnsi="Arial" w:cs="Arial"/>
          <w:sz w:val="20"/>
          <w:szCs w:val="20"/>
        </w:rPr>
        <w:t>Michigan</w:t>
      </w:r>
      <w:r w:rsidR="0049452C">
        <w:rPr>
          <w:rFonts w:ascii="Arial" w:hAnsi="Arial" w:cs="Arial"/>
          <w:sz w:val="20"/>
          <w:szCs w:val="20"/>
        </w:rPr>
        <w:t xml:space="preserve"> </w:t>
      </w:r>
      <w:r w:rsidR="00BE78E0">
        <w:rPr>
          <w:rFonts w:ascii="Arial" w:hAnsi="Arial" w:cs="Arial"/>
          <w:sz w:val="20"/>
          <w:szCs w:val="20"/>
        </w:rPr>
        <w:t xml:space="preserve">for </w:t>
      </w:r>
      <w:r w:rsidR="00913C22">
        <w:rPr>
          <w:rFonts w:ascii="Arial" w:hAnsi="Arial" w:cs="Arial"/>
          <w:sz w:val="20"/>
          <w:szCs w:val="20"/>
        </w:rPr>
        <w:t xml:space="preserve">Truck Bodies, Seasonal Maintenance Equipment &amp; Upfitting Services </w:t>
      </w:r>
      <w:r w:rsidR="00BA259D">
        <w:rPr>
          <w:rFonts w:ascii="Arial" w:hAnsi="Arial" w:cs="Arial"/>
          <w:sz w:val="20"/>
          <w:szCs w:val="20"/>
        </w:rPr>
        <w:t>(“Master Agreement”)</w:t>
      </w:r>
      <w:r w:rsidR="00AF4CB6">
        <w:rPr>
          <w:rFonts w:ascii="Arial" w:hAnsi="Arial" w:cs="Arial"/>
          <w:sz w:val="20"/>
          <w:szCs w:val="20"/>
        </w:rPr>
        <w:t>:</w:t>
      </w:r>
    </w:p>
    <w:p w14:paraId="1D219D93" w14:textId="7F55D17D" w:rsidR="0046417B" w:rsidRPr="00E93FCD" w:rsidRDefault="00CD5C22" w:rsidP="009C413F">
      <w:pPr>
        <w:spacing w:after="0"/>
        <w:ind w:firstLine="360"/>
        <w:rPr>
          <w:rFonts w:ascii="Arial" w:hAnsi="Arial" w:cs="Arial"/>
          <w:sz w:val="20"/>
          <w:szCs w:val="20"/>
        </w:rPr>
      </w:pPr>
      <w:bookmarkStart w:id="2" w:name="_Hlk102399448"/>
      <w:r>
        <w:rPr>
          <w:rFonts w:ascii="Arial" w:hAnsi="Arial" w:cs="Arial"/>
          <w:sz w:val="20"/>
          <w:szCs w:val="20"/>
        </w:rPr>
        <w:t>Henderson Products, Inc. (“</w:t>
      </w:r>
      <w:r w:rsidR="0046417B" w:rsidRPr="00E93FCD">
        <w:rPr>
          <w:rFonts w:ascii="Arial" w:hAnsi="Arial" w:cs="Arial"/>
          <w:sz w:val="20"/>
          <w:szCs w:val="20"/>
        </w:rPr>
        <w:t>Contractor”)</w:t>
      </w:r>
    </w:p>
    <w:p w14:paraId="37505127" w14:textId="62910498" w:rsidR="00904BDF" w:rsidRPr="00E93FCD" w:rsidRDefault="00CD5C22" w:rsidP="009C413F">
      <w:pPr>
        <w:spacing w:after="0"/>
        <w:ind w:firstLine="360"/>
        <w:rPr>
          <w:rFonts w:ascii="Arial" w:hAnsi="Arial" w:cs="Arial"/>
          <w:sz w:val="20"/>
          <w:szCs w:val="20"/>
        </w:rPr>
      </w:pPr>
      <w:r>
        <w:rPr>
          <w:rFonts w:ascii="Arial" w:hAnsi="Arial" w:cs="Arial"/>
          <w:sz w:val="20"/>
          <w:szCs w:val="20"/>
        </w:rPr>
        <w:t>1085 S. Third Street</w:t>
      </w:r>
    </w:p>
    <w:p w14:paraId="0E4D2E9B" w14:textId="1D3D3645" w:rsidR="0046417B" w:rsidRPr="00E93FCD" w:rsidRDefault="00CD5C22" w:rsidP="009C413F">
      <w:pPr>
        <w:ind w:firstLine="360"/>
        <w:rPr>
          <w:rFonts w:ascii="Arial" w:hAnsi="Arial" w:cs="Arial"/>
          <w:sz w:val="20"/>
          <w:szCs w:val="20"/>
        </w:rPr>
      </w:pPr>
      <w:r>
        <w:rPr>
          <w:rFonts w:ascii="Arial" w:hAnsi="Arial" w:cs="Arial"/>
          <w:sz w:val="20"/>
          <w:szCs w:val="20"/>
        </w:rPr>
        <w:t>Manchester, Iowa 52057</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B211BC">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D223708" w:rsidR="001C5CEC" w:rsidRPr="00E93FCD" w:rsidRDefault="00CD5C22" w:rsidP="000B5A01">
      <w:pPr>
        <w:spacing w:after="0"/>
        <w:ind w:left="360" w:firstLine="360"/>
        <w:rPr>
          <w:rFonts w:ascii="Arial" w:hAnsi="Arial" w:cs="Arial"/>
          <w:sz w:val="20"/>
          <w:szCs w:val="20"/>
        </w:rPr>
      </w:pPr>
      <w:r>
        <w:rPr>
          <w:rFonts w:ascii="Arial" w:hAnsi="Arial" w:cs="Arial"/>
          <w:sz w:val="20"/>
          <w:szCs w:val="20"/>
        </w:rPr>
        <w:t>Heather Marino</w:t>
      </w:r>
    </w:p>
    <w:p w14:paraId="7240B1BA" w14:textId="767A05BA" w:rsidR="001C5CEC" w:rsidRDefault="00CD5C22" w:rsidP="000B5A01">
      <w:pPr>
        <w:spacing w:after="0"/>
        <w:ind w:left="360" w:firstLine="360"/>
        <w:rPr>
          <w:rFonts w:ascii="Arial" w:hAnsi="Arial" w:cs="Arial"/>
          <w:sz w:val="20"/>
          <w:szCs w:val="20"/>
        </w:rPr>
      </w:pPr>
      <w:r>
        <w:rPr>
          <w:rFonts w:ascii="Arial" w:hAnsi="Arial" w:cs="Arial"/>
          <w:sz w:val="20"/>
          <w:szCs w:val="20"/>
        </w:rPr>
        <w:t>Contract Administrator</w:t>
      </w:r>
    </w:p>
    <w:p w14:paraId="228138A6" w14:textId="57DD549D" w:rsidR="00D02522" w:rsidRPr="00E93FCD" w:rsidRDefault="00CD5C22" w:rsidP="000B5A01">
      <w:pPr>
        <w:spacing w:after="0"/>
        <w:ind w:left="360" w:firstLine="360"/>
        <w:rPr>
          <w:rFonts w:ascii="Arial" w:hAnsi="Arial" w:cs="Arial"/>
          <w:sz w:val="20"/>
          <w:szCs w:val="20"/>
        </w:rPr>
      </w:pPr>
      <w:hyperlink r:id="rId12" w:history="1">
        <w:r w:rsidRPr="00E45E6F">
          <w:rPr>
            <w:rStyle w:val="Hyperlink"/>
          </w:rPr>
          <w:t>hmarino@hendersonproducts.com</w:t>
        </w:r>
      </w:hyperlink>
      <w:r>
        <w:t xml:space="preserve"> </w:t>
      </w:r>
    </w:p>
    <w:p w14:paraId="6FCABA1A" w14:textId="1A7BD0D5" w:rsidR="001C5CEC" w:rsidRPr="00E93FCD" w:rsidRDefault="00CD5C22" w:rsidP="000B5A01">
      <w:pPr>
        <w:ind w:left="360" w:firstLine="360"/>
        <w:rPr>
          <w:rFonts w:ascii="Arial" w:hAnsi="Arial" w:cs="Arial"/>
          <w:sz w:val="20"/>
          <w:szCs w:val="20"/>
        </w:rPr>
      </w:pPr>
      <w:r>
        <w:rPr>
          <w:rFonts w:ascii="Arial" w:hAnsi="Arial" w:cs="Arial"/>
          <w:sz w:val="20"/>
          <w:szCs w:val="20"/>
        </w:rPr>
        <w:t>563-927-7267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B211BC">
          <w:type w:val="continuous"/>
          <w:pgSz w:w="12240" w:h="15840"/>
          <w:pgMar w:top="1080" w:right="1080" w:bottom="1152" w:left="1080" w:header="576" w:footer="432" w:gutter="0"/>
          <w:cols w:num="2" w:space="720"/>
          <w:titlePg/>
          <w:docGrid w:linePitch="360"/>
        </w:sectPr>
      </w:pPr>
    </w:p>
    <w:p w14:paraId="385A0B0F" w14:textId="3C443D7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March 1,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B211BC">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B211BC">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B211BC">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7E4B" w14:textId="77777777" w:rsidR="00B211BC" w:rsidRDefault="00B211BC" w:rsidP="007922CE">
      <w:pPr>
        <w:spacing w:after="0" w:line="240" w:lineRule="auto"/>
      </w:pPr>
      <w:r>
        <w:separator/>
      </w:r>
    </w:p>
  </w:endnote>
  <w:endnote w:type="continuationSeparator" w:id="0">
    <w:p w14:paraId="0CF3D9BC" w14:textId="77777777" w:rsidR="00B211BC" w:rsidRDefault="00B211B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FF54" w14:textId="77777777" w:rsidR="00B211BC" w:rsidRDefault="00B211BC" w:rsidP="007922CE">
      <w:pPr>
        <w:spacing w:after="0" w:line="240" w:lineRule="auto"/>
      </w:pPr>
      <w:r>
        <w:separator/>
      </w:r>
    </w:p>
  </w:footnote>
  <w:footnote w:type="continuationSeparator" w:id="0">
    <w:p w14:paraId="3EBCA859" w14:textId="77777777" w:rsidR="00B211BC" w:rsidRDefault="00B211B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69FAB23" w:rsidR="007922CE" w:rsidRPr="00041EDC" w:rsidRDefault="00913C22"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TRUCK BODIES, SEASONAL MAINTENANCE EQUIPMENT &amp; UPFITTING SERVICES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23259F7" w:rsidR="007922CE" w:rsidRPr="00E93FCD" w:rsidRDefault="00CD5C22" w:rsidP="00B52BDD">
    <w:pPr>
      <w:spacing w:line="240" w:lineRule="auto"/>
      <w:contextualSpacing/>
      <w:rPr>
        <w:rFonts w:ascii="Barlow" w:hAnsi="Barlow" w:cs="Arial"/>
        <w:sz w:val="20"/>
        <w:szCs w:val="20"/>
      </w:rPr>
    </w:pPr>
    <w:r>
      <w:rPr>
        <w:rFonts w:ascii="Barlow" w:hAnsi="Barlow" w:cs="Arial"/>
        <w:b/>
        <w:bCs/>
        <w:sz w:val="20"/>
        <w:szCs w:val="20"/>
      </w:rPr>
      <w:t>Henderson Products,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135AA"/>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1204A"/>
    <w:rsid w:val="00913C22"/>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1BC"/>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5C22"/>
    <w:rsid w:val="00CE4511"/>
    <w:rsid w:val="00CF1B63"/>
    <w:rsid w:val="00CF3A8D"/>
    <w:rsid w:val="00CF7027"/>
    <w:rsid w:val="00CF71B8"/>
    <w:rsid w:val="00D02522"/>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3FCD"/>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marino@hendersonproduc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2024-03-08T18:57:00Z</dcterms:created>
  <dcterms:modified xsi:type="dcterms:W3CDTF">2024-03-08T18:57:00Z</dcterms:modified>
</cp:coreProperties>
</file>