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77C5A" w14:textId="56653106" w:rsidR="00F30313" w:rsidRPr="00A576B0" w:rsidRDefault="00B34F35" w:rsidP="00B34F35">
      <w:pPr>
        <w:tabs>
          <w:tab w:val="left" w:pos="2340"/>
          <w:tab w:val="left" w:pos="3010"/>
        </w:tabs>
        <w:spacing w:before="360"/>
        <w:jc w:val="center"/>
        <w:rPr>
          <w:rFonts w:ascii="Arial" w:hAnsi="Arial" w:cs="Arial"/>
          <w:b/>
          <w:sz w:val="24"/>
          <w:szCs w:val="24"/>
        </w:rPr>
      </w:pPr>
      <w:r>
        <w:rPr>
          <w:rFonts w:ascii="Arial" w:hAnsi="Arial" w:cs="Arial"/>
          <w:b/>
          <w:sz w:val="24"/>
          <w:szCs w:val="24"/>
        </w:rPr>
        <w:t xml:space="preserve">ATTACHMENT 2 – HPFS </w:t>
      </w:r>
      <w:bookmarkStart w:id="0" w:name="_GoBack"/>
      <w:bookmarkEnd w:id="0"/>
      <w:r w:rsidR="00F30313" w:rsidRPr="00A576B0">
        <w:rPr>
          <w:rFonts w:ascii="Arial" w:hAnsi="Arial" w:cs="Arial"/>
          <w:b/>
          <w:sz w:val="24"/>
          <w:szCs w:val="24"/>
        </w:rPr>
        <w:t>MASTER LEASE PURCHASE AGREEMENT</w:t>
      </w:r>
    </w:p>
    <w:p w14:paraId="0980D467" w14:textId="5E24E2A3" w:rsidR="00C5263D" w:rsidRPr="00DD0D57" w:rsidRDefault="00C5263D" w:rsidP="00470E5F">
      <w:pPr>
        <w:tabs>
          <w:tab w:val="left" w:pos="2340"/>
          <w:tab w:val="left" w:pos="3010"/>
        </w:tabs>
        <w:spacing w:before="360"/>
        <w:jc w:val="right"/>
        <w:rPr>
          <w:rFonts w:ascii="Arial" w:hAnsi="Arial" w:cs="Arial"/>
          <w:sz w:val="18"/>
          <w:szCs w:val="18"/>
          <w:u w:val="single"/>
        </w:rPr>
      </w:pPr>
      <w:r w:rsidRPr="00DD0D57">
        <w:rPr>
          <w:rFonts w:ascii="Arial" w:hAnsi="Arial" w:cs="Arial"/>
          <w:sz w:val="18"/>
          <w:szCs w:val="18"/>
        </w:rPr>
        <w:t xml:space="preserve">Master </w:t>
      </w:r>
      <w:r w:rsidR="009235A2">
        <w:rPr>
          <w:rFonts w:ascii="Arial" w:hAnsi="Arial" w:cs="Arial"/>
          <w:sz w:val="18"/>
          <w:szCs w:val="18"/>
        </w:rPr>
        <w:t xml:space="preserve">Lease </w:t>
      </w:r>
      <w:r w:rsidRPr="00DD0D57">
        <w:rPr>
          <w:rFonts w:ascii="Arial" w:hAnsi="Arial" w:cs="Arial"/>
          <w:sz w:val="18"/>
          <w:szCs w:val="18"/>
        </w:rPr>
        <w:t xml:space="preserve">Agreement Number </w:t>
      </w:r>
      <w:r w:rsidR="00977D3A">
        <w:rPr>
          <w:rFonts w:ascii="Arial" w:hAnsi="Arial" w:cs="Arial"/>
          <w:sz w:val="18"/>
          <w:szCs w:val="18"/>
        </w:rPr>
        <w:t>____________________</w:t>
      </w:r>
    </w:p>
    <w:p w14:paraId="2E61204D" w14:textId="77777777" w:rsidR="00C5263D" w:rsidRPr="00DD0D57" w:rsidRDefault="00C5263D">
      <w:pPr>
        <w:tabs>
          <w:tab w:val="left" w:pos="10800"/>
        </w:tabs>
        <w:ind w:left="6480"/>
        <w:jc w:val="both"/>
        <w:rPr>
          <w:rFonts w:ascii="Arial" w:hAnsi="Arial" w:cs="Arial"/>
          <w:bCs/>
          <w:sz w:val="18"/>
          <w:szCs w:val="18"/>
        </w:rPr>
      </w:pPr>
    </w:p>
    <w:p w14:paraId="4CF9543B" w14:textId="77777777" w:rsidR="00C5263D" w:rsidRPr="00DD0D57" w:rsidRDefault="00C5263D" w:rsidP="00C5263D">
      <w:pPr>
        <w:tabs>
          <w:tab w:val="left" w:pos="10800"/>
        </w:tabs>
        <w:ind w:left="6480"/>
        <w:jc w:val="center"/>
        <w:rPr>
          <w:rFonts w:ascii="Arial" w:hAnsi="Arial" w:cs="Arial"/>
          <w:bCs/>
          <w:sz w:val="18"/>
          <w:szCs w:val="18"/>
        </w:rPr>
      </w:pPr>
    </w:p>
    <w:p w14:paraId="14212A30" w14:textId="77777777" w:rsidR="00C24561" w:rsidRPr="00DD0D57" w:rsidRDefault="00C24561" w:rsidP="00C5263D">
      <w:pPr>
        <w:tabs>
          <w:tab w:val="left" w:pos="10800"/>
        </w:tabs>
        <w:ind w:left="6480"/>
        <w:jc w:val="right"/>
        <w:rPr>
          <w:rFonts w:ascii="Arial" w:hAnsi="Arial" w:cs="Arial"/>
          <w:bCs/>
          <w:sz w:val="18"/>
          <w:szCs w:val="18"/>
          <w:u w:val="single"/>
        </w:rPr>
      </w:pPr>
      <w:r w:rsidRPr="00DD0D57">
        <w:rPr>
          <w:rFonts w:ascii="Arial" w:hAnsi="Arial" w:cs="Arial"/>
          <w:bCs/>
          <w:sz w:val="18"/>
          <w:szCs w:val="18"/>
        </w:rPr>
        <w:t>Lessee’s Organization Number</w:t>
      </w:r>
      <w:r w:rsidR="00C5263D" w:rsidRPr="00DD0D57">
        <w:rPr>
          <w:rFonts w:ascii="Arial" w:hAnsi="Arial" w:cs="Arial"/>
          <w:bCs/>
          <w:sz w:val="18"/>
          <w:szCs w:val="18"/>
        </w:rPr>
        <w:t xml:space="preserve">     </w:t>
      </w:r>
      <w:r w:rsidR="00977D3A">
        <w:rPr>
          <w:rFonts w:ascii="Arial" w:hAnsi="Arial" w:cs="Arial"/>
          <w:bCs/>
          <w:sz w:val="18"/>
          <w:szCs w:val="18"/>
        </w:rPr>
        <w:t>_____________</w:t>
      </w:r>
    </w:p>
    <w:p w14:paraId="575C233E" w14:textId="77777777" w:rsidR="00C24561" w:rsidRPr="00DD0D57" w:rsidRDefault="00C24561" w:rsidP="00C5263D">
      <w:pPr>
        <w:tabs>
          <w:tab w:val="left" w:pos="10800"/>
        </w:tabs>
        <w:ind w:left="6480"/>
        <w:jc w:val="right"/>
        <w:rPr>
          <w:rFonts w:ascii="Arial" w:hAnsi="Arial" w:cs="Arial"/>
          <w:bCs/>
          <w:sz w:val="18"/>
          <w:szCs w:val="18"/>
          <w:u w:val="single"/>
        </w:rPr>
      </w:pPr>
      <w:r w:rsidRPr="00DD0D57">
        <w:rPr>
          <w:rFonts w:ascii="Arial" w:hAnsi="Arial" w:cs="Arial"/>
          <w:bCs/>
          <w:sz w:val="18"/>
          <w:szCs w:val="18"/>
        </w:rPr>
        <w:t xml:space="preserve">Lessee’s Tax Identification Number </w:t>
      </w:r>
      <w:r w:rsidR="00977D3A">
        <w:rPr>
          <w:rFonts w:ascii="Arial" w:hAnsi="Arial" w:cs="Arial"/>
          <w:bCs/>
          <w:sz w:val="18"/>
          <w:szCs w:val="18"/>
        </w:rPr>
        <w:t>_____________</w:t>
      </w:r>
    </w:p>
    <w:p w14:paraId="04C0D705" w14:textId="77777777" w:rsidR="00C24561" w:rsidRPr="00DD0D57" w:rsidRDefault="00C24561" w:rsidP="00C5263D">
      <w:pPr>
        <w:tabs>
          <w:tab w:val="left" w:pos="10800"/>
        </w:tabs>
        <w:ind w:left="6480"/>
        <w:jc w:val="right"/>
        <w:rPr>
          <w:rFonts w:ascii="Arial" w:hAnsi="Arial" w:cs="Arial"/>
          <w:bCs/>
          <w:sz w:val="18"/>
          <w:szCs w:val="18"/>
          <w:u w:val="single"/>
        </w:rPr>
      </w:pPr>
      <w:r w:rsidRPr="00DD0D57">
        <w:rPr>
          <w:rFonts w:ascii="Arial" w:hAnsi="Arial" w:cs="Arial"/>
          <w:bCs/>
          <w:sz w:val="18"/>
          <w:szCs w:val="18"/>
        </w:rPr>
        <w:t xml:space="preserve">Lessee’s UCC Section 9-307 Location </w:t>
      </w:r>
      <w:r w:rsidR="00977D3A">
        <w:rPr>
          <w:rFonts w:ascii="Arial" w:hAnsi="Arial" w:cs="Arial"/>
          <w:bCs/>
          <w:sz w:val="18"/>
          <w:szCs w:val="18"/>
        </w:rPr>
        <w:t>____________</w:t>
      </w:r>
    </w:p>
    <w:p w14:paraId="750597F4" w14:textId="77777777" w:rsidR="00C24561" w:rsidRPr="00DD0D57" w:rsidRDefault="00C24561">
      <w:pPr>
        <w:jc w:val="center"/>
        <w:outlineLvl w:val="0"/>
        <w:rPr>
          <w:rFonts w:ascii="Arial" w:hAnsi="Arial" w:cs="Arial"/>
          <w:b/>
          <w:sz w:val="18"/>
          <w:szCs w:val="18"/>
        </w:rPr>
      </w:pPr>
    </w:p>
    <w:p w14:paraId="72A3743B" w14:textId="77777777" w:rsidR="00C24561" w:rsidRPr="00DD0D57" w:rsidRDefault="00C24561">
      <w:pPr>
        <w:jc w:val="center"/>
        <w:outlineLvl w:val="0"/>
        <w:rPr>
          <w:rFonts w:ascii="Arial" w:hAnsi="Arial" w:cs="Arial"/>
          <w:b/>
          <w:sz w:val="18"/>
          <w:szCs w:val="18"/>
        </w:rPr>
      </w:pPr>
      <w:r w:rsidRPr="00DD0D57">
        <w:rPr>
          <w:rFonts w:ascii="Arial" w:hAnsi="Arial" w:cs="Arial"/>
          <w:b/>
          <w:sz w:val="18"/>
          <w:szCs w:val="18"/>
        </w:rPr>
        <w:t>STATE AND LOCAL GOVERNMENT MASTER LEASE PURCHASE AGREEMENT</w:t>
      </w:r>
    </w:p>
    <w:p w14:paraId="03AF00BC" w14:textId="77777777" w:rsidR="00C24561" w:rsidRPr="00DD0D57" w:rsidRDefault="00C24561">
      <w:pPr>
        <w:jc w:val="both"/>
        <w:rPr>
          <w:rFonts w:ascii="Arial" w:hAnsi="Arial" w:cs="Arial"/>
          <w:sz w:val="18"/>
          <w:szCs w:val="18"/>
        </w:rPr>
      </w:pPr>
    </w:p>
    <w:p w14:paraId="6BBBE52A" w14:textId="1CEE1A0A" w:rsidR="00C24561" w:rsidRPr="00DD0D57" w:rsidRDefault="00C24561">
      <w:pPr>
        <w:jc w:val="both"/>
        <w:rPr>
          <w:rFonts w:ascii="Arial" w:hAnsi="Arial" w:cs="Arial"/>
          <w:sz w:val="18"/>
          <w:szCs w:val="18"/>
        </w:rPr>
      </w:pPr>
      <w:r w:rsidRPr="00DD0D57">
        <w:rPr>
          <w:rFonts w:ascii="Arial" w:hAnsi="Arial" w:cs="Arial"/>
          <w:sz w:val="18"/>
          <w:szCs w:val="18"/>
        </w:rPr>
        <w:t xml:space="preserve">This State and Local Government Master Lease Purchase Agreement (together with Exhibits A and B attached hereto and hereby made a part hereof, (this “Master Agreement”), dated as of ____________, is entered into by and between </w:t>
      </w:r>
      <w:r w:rsidR="00F73BC9">
        <w:rPr>
          <w:rFonts w:ascii="Arial" w:hAnsi="Arial" w:cs="Arial"/>
          <w:sz w:val="18"/>
          <w:szCs w:val="18"/>
        </w:rPr>
        <w:t>Hewlett-Packard Financial Services Company</w:t>
      </w:r>
      <w:r w:rsidR="00F73BC9" w:rsidRPr="00DD0D57">
        <w:rPr>
          <w:rFonts w:ascii="Arial" w:hAnsi="Arial" w:cs="Arial"/>
          <w:sz w:val="18"/>
          <w:szCs w:val="18"/>
        </w:rPr>
        <w:t>,</w:t>
      </w:r>
      <w:r w:rsidR="00F73BC9" w:rsidRPr="00DD0D57">
        <w:rPr>
          <w:rStyle w:val="FootnoteReference"/>
          <w:rFonts w:ascii="Arial" w:hAnsi="Arial" w:cs="Arial"/>
          <w:sz w:val="18"/>
          <w:szCs w:val="18"/>
        </w:rPr>
        <w:footnoteReference w:id="2"/>
      </w:r>
      <w:r w:rsidR="00F73BC9">
        <w:rPr>
          <w:rFonts w:ascii="Arial" w:hAnsi="Arial" w:cs="Arial"/>
          <w:sz w:val="18"/>
          <w:szCs w:val="18"/>
        </w:rPr>
        <w:t xml:space="preserve"> </w:t>
      </w:r>
      <w:r w:rsidR="00807103">
        <w:rPr>
          <w:rFonts w:ascii="Arial" w:hAnsi="Arial" w:cs="Arial"/>
          <w:sz w:val="18"/>
          <w:szCs w:val="18"/>
        </w:rPr>
        <w:t>a Delaware</w:t>
      </w:r>
      <w:r w:rsidR="002A7ABE">
        <w:rPr>
          <w:rFonts w:ascii="Arial" w:hAnsi="Arial" w:cs="Arial"/>
          <w:sz w:val="18"/>
          <w:szCs w:val="18"/>
        </w:rPr>
        <w:t xml:space="preserve"> corporation</w:t>
      </w:r>
      <w:r w:rsidR="00E64C75">
        <w:rPr>
          <w:rFonts w:ascii="Arial" w:hAnsi="Arial" w:cs="Arial"/>
          <w:sz w:val="18"/>
          <w:szCs w:val="18"/>
        </w:rPr>
        <w:t xml:space="preserve"> </w:t>
      </w:r>
      <w:r w:rsidR="00832FA9" w:rsidRPr="00DD0D57">
        <w:rPr>
          <w:rFonts w:ascii="Arial" w:hAnsi="Arial" w:cs="Arial"/>
          <w:sz w:val="18"/>
          <w:szCs w:val="18"/>
        </w:rPr>
        <w:t xml:space="preserve">(“Lessor”), and </w:t>
      </w:r>
      <w:r w:rsidR="00977D3A">
        <w:rPr>
          <w:rFonts w:ascii="Arial" w:hAnsi="Arial" w:cs="Arial"/>
          <w:sz w:val="18"/>
          <w:szCs w:val="18"/>
        </w:rPr>
        <w:t>____________________,</w:t>
      </w:r>
      <w:r w:rsidRPr="00DD0D57">
        <w:rPr>
          <w:rFonts w:ascii="Arial" w:hAnsi="Arial" w:cs="Arial"/>
          <w:sz w:val="18"/>
          <w:szCs w:val="18"/>
        </w:rPr>
        <w:t xml:space="preserve"> an agency, department</w:t>
      </w:r>
      <w:r w:rsidR="009235A2">
        <w:rPr>
          <w:rFonts w:ascii="Arial" w:hAnsi="Arial" w:cs="Arial"/>
          <w:sz w:val="18"/>
          <w:szCs w:val="18"/>
        </w:rPr>
        <w:t>, institution of higher education,</w:t>
      </w:r>
      <w:r w:rsidRPr="00DD0D57">
        <w:rPr>
          <w:rFonts w:ascii="Arial" w:hAnsi="Arial" w:cs="Arial"/>
          <w:sz w:val="18"/>
          <w:szCs w:val="18"/>
        </w:rPr>
        <w:t xml:space="preserve"> or political subdivision of the State of _____ (“Lessee”)</w:t>
      </w:r>
      <w:r w:rsidR="00D85458">
        <w:rPr>
          <w:rFonts w:ascii="Arial" w:hAnsi="Arial" w:cs="Arial"/>
          <w:sz w:val="18"/>
          <w:szCs w:val="18"/>
        </w:rPr>
        <w:t>.</w:t>
      </w:r>
      <w:r w:rsidRPr="00DD0D57">
        <w:rPr>
          <w:rFonts w:ascii="Arial" w:hAnsi="Arial" w:cs="Arial"/>
          <w:sz w:val="18"/>
          <w:szCs w:val="18"/>
        </w:rPr>
        <w:t xml:space="preserve"> Capitalized terms used in this Master </w:t>
      </w:r>
      <w:r w:rsidR="009235A2">
        <w:rPr>
          <w:rFonts w:ascii="Arial" w:hAnsi="Arial" w:cs="Arial"/>
          <w:sz w:val="18"/>
          <w:szCs w:val="18"/>
        </w:rPr>
        <w:t xml:space="preserve">Lease </w:t>
      </w:r>
      <w:r w:rsidRPr="00DD0D57">
        <w:rPr>
          <w:rFonts w:ascii="Arial" w:hAnsi="Arial" w:cs="Arial"/>
          <w:sz w:val="18"/>
          <w:szCs w:val="18"/>
        </w:rPr>
        <w:t>Agreement without definition have the meanings ascribed to them in Section 3</w:t>
      </w:r>
      <w:r w:rsidR="00977D3A">
        <w:rPr>
          <w:rFonts w:ascii="Arial" w:hAnsi="Arial" w:cs="Arial"/>
          <w:sz w:val="18"/>
          <w:szCs w:val="18"/>
        </w:rPr>
        <w:t>2</w:t>
      </w:r>
      <w:r w:rsidRPr="00DD0D57">
        <w:rPr>
          <w:rFonts w:ascii="Arial" w:hAnsi="Arial" w:cs="Arial"/>
          <w:sz w:val="18"/>
          <w:szCs w:val="18"/>
        </w:rPr>
        <w:t>.</w:t>
      </w:r>
    </w:p>
    <w:p w14:paraId="2253774B" w14:textId="77777777" w:rsidR="00C24561" w:rsidRPr="00DD0D57" w:rsidRDefault="00C24561">
      <w:pPr>
        <w:jc w:val="both"/>
        <w:rPr>
          <w:rFonts w:ascii="Arial" w:hAnsi="Arial" w:cs="Arial"/>
          <w:sz w:val="18"/>
          <w:szCs w:val="18"/>
        </w:rPr>
      </w:pPr>
    </w:p>
    <w:p w14:paraId="7714359C" w14:textId="084945F9" w:rsidR="00C24561" w:rsidRPr="00DD0D57" w:rsidRDefault="00C24561">
      <w:pPr>
        <w:numPr>
          <w:ilvl w:val="0"/>
          <w:numId w:val="30"/>
        </w:numPr>
        <w:jc w:val="both"/>
        <w:rPr>
          <w:rFonts w:ascii="Arial" w:hAnsi="Arial" w:cs="Arial"/>
          <w:sz w:val="18"/>
          <w:szCs w:val="18"/>
        </w:rPr>
      </w:pPr>
      <w:r w:rsidRPr="00DD0D57">
        <w:rPr>
          <w:rFonts w:ascii="Arial" w:hAnsi="Arial" w:cs="Arial"/>
          <w:b/>
          <w:sz w:val="18"/>
          <w:szCs w:val="18"/>
        </w:rPr>
        <w:t xml:space="preserve">PURPOSE OF MASTER AGREEMENT.  </w:t>
      </w:r>
      <w:r w:rsidRPr="00DD0D57">
        <w:rPr>
          <w:rFonts w:ascii="Arial" w:hAnsi="Arial" w:cs="Arial"/>
          <w:sz w:val="18"/>
          <w:szCs w:val="18"/>
        </w:rPr>
        <w:t xml:space="preserve">The purpose of this Master </w:t>
      </w:r>
      <w:r w:rsidR="009235A2">
        <w:rPr>
          <w:rFonts w:ascii="Arial" w:hAnsi="Arial" w:cs="Arial"/>
          <w:sz w:val="18"/>
          <w:szCs w:val="18"/>
        </w:rPr>
        <w:t xml:space="preserve">Lease </w:t>
      </w:r>
      <w:r w:rsidRPr="00DD0D57">
        <w:rPr>
          <w:rFonts w:ascii="Arial" w:hAnsi="Arial" w:cs="Arial"/>
          <w:sz w:val="18"/>
          <w:szCs w:val="18"/>
        </w:rPr>
        <w:t xml:space="preserve">Agreement is to set forth the general terms and conditions upon which Lessor shall lease to Lessee, and Lessee shall lease from Lessor, items of Hardware, Software or both (the “Equipment”).  In connection with its execution of this Master </w:t>
      </w:r>
      <w:r w:rsidR="009235A2">
        <w:rPr>
          <w:rFonts w:ascii="Arial" w:hAnsi="Arial" w:cs="Arial"/>
          <w:sz w:val="18"/>
          <w:szCs w:val="18"/>
        </w:rPr>
        <w:t xml:space="preserve">Lease </w:t>
      </w:r>
      <w:r w:rsidRPr="00DD0D57">
        <w:rPr>
          <w:rFonts w:ascii="Arial" w:hAnsi="Arial" w:cs="Arial"/>
          <w:sz w:val="18"/>
          <w:szCs w:val="18"/>
        </w:rPr>
        <w:t xml:space="preserve">Agreement, Lessee shall deliver to Lessor an Officer’s Certificate in form and substance acceptable to Lessor, executed by a duly authorized officer of Lessee and certifying as to, among other things, Lessee’s authority to enter into this Master </w:t>
      </w:r>
      <w:r w:rsidR="009235A2">
        <w:rPr>
          <w:rFonts w:ascii="Arial" w:hAnsi="Arial" w:cs="Arial"/>
          <w:sz w:val="18"/>
          <w:szCs w:val="18"/>
        </w:rPr>
        <w:t xml:space="preserve">Lease </w:t>
      </w:r>
      <w:r w:rsidRPr="00DD0D57">
        <w:rPr>
          <w:rFonts w:ascii="Arial" w:hAnsi="Arial" w:cs="Arial"/>
          <w:sz w:val="18"/>
          <w:szCs w:val="18"/>
        </w:rPr>
        <w:t xml:space="preserve">Agreement, and the authority of Lessee’s officers or representatives specified therein to execute this Master </w:t>
      </w:r>
      <w:r w:rsidR="009235A2">
        <w:rPr>
          <w:rFonts w:ascii="Arial" w:hAnsi="Arial" w:cs="Arial"/>
          <w:sz w:val="18"/>
          <w:szCs w:val="18"/>
        </w:rPr>
        <w:t xml:space="preserve">Lease </w:t>
      </w:r>
      <w:r w:rsidRPr="00DD0D57">
        <w:rPr>
          <w:rFonts w:ascii="Arial" w:hAnsi="Arial" w:cs="Arial"/>
          <w:sz w:val="18"/>
          <w:szCs w:val="18"/>
        </w:rPr>
        <w:t>Agreement and an opinion of Lessee’s counsel in form and content satisfactory to Lessor.</w:t>
      </w:r>
    </w:p>
    <w:p w14:paraId="5D5998CE" w14:textId="77777777" w:rsidR="00C24561" w:rsidRPr="00DD0D57" w:rsidRDefault="00C24561">
      <w:pPr>
        <w:jc w:val="both"/>
        <w:rPr>
          <w:rFonts w:ascii="Arial" w:hAnsi="Arial" w:cs="Arial"/>
          <w:sz w:val="18"/>
          <w:szCs w:val="18"/>
        </w:rPr>
      </w:pPr>
    </w:p>
    <w:p w14:paraId="51480FD8" w14:textId="5FCDDCFA" w:rsidR="00C24561" w:rsidRPr="00DD0D57" w:rsidRDefault="00C24561">
      <w:pPr>
        <w:numPr>
          <w:ilvl w:val="0"/>
          <w:numId w:val="30"/>
        </w:numPr>
        <w:jc w:val="both"/>
        <w:rPr>
          <w:rFonts w:ascii="Arial" w:hAnsi="Arial" w:cs="Arial"/>
          <w:sz w:val="18"/>
          <w:szCs w:val="18"/>
        </w:rPr>
      </w:pPr>
      <w:r w:rsidRPr="00DD0D57">
        <w:rPr>
          <w:rFonts w:ascii="Arial" w:hAnsi="Arial" w:cs="Arial"/>
          <w:b/>
          <w:sz w:val="18"/>
          <w:szCs w:val="18"/>
        </w:rPr>
        <w:t>COMMENCEMENT PROCEDURES.</w:t>
      </w:r>
      <w:r w:rsidRPr="00DD0D57">
        <w:rPr>
          <w:rFonts w:ascii="Arial" w:hAnsi="Arial" w:cs="Arial"/>
          <w:sz w:val="18"/>
          <w:szCs w:val="18"/>
        </w:rPr>
        <w:t xml:space="preserve">  Subject to the other terms and conditions contained in this Master </w:t>
      </w:r>
      <w:r w:rsidR="009235A2">
        <w:rPr>
          <w:rFonts w:ascii="Arial" w:hAnsi="Arial" w:cs="Arial"/>
          <w:sz w:val="18"/>
          <w:szCs w:val="18"/>
        </w:rPr>
        <w:t xml:space="preserve">Lease </w:t>
      </w:r>
      <w:r w:rsidRPr="00DD0D57">
        <w:rPr>
          <w:rFonts w:ascii="Arial" w:hAnsi="Arial" w:cs="Arial"/>
          <w:sz w:val="18"/>
          <w:szCs w:val="18"/>
        </w:rPr>
        <w:t xml:space="preserve">Agreement and the applicable </w:t>
      </w:r>
      <w:r w:rsidR="009235A2">
        <w:rPr>
          <w:rFonts w:ascii="Arial" w:hAnsi="Arial" w:cs="Arial"/>
          <w:sz w:val="18"/>
          <w:szCs w:val="18"/>
        </w:rPr>
        <w:t xml:space="preserve">Lease </w:t>
      </w:r>
      <w:r w:rsidRPr="00DD0D57">
        <w:rPr>
          <w:rFonts w:ascii="Arial" w:hAnsi="Arial" w:cs="Arial"/>
          <w:sz w:val="18"/>
          <w:szCs w:val="18"/>
        </w:rPr>
        <w:t xml:space="preserve">Schedule, Lessee shall enter into individual Leases (hereinafter defined) with Lessor as follows: </w:t>
      </w:r>
    </w:p>
    <w:p w14:paraId="5494B8B8" w14:textId="3D44F48D" w:rsidR="00C24561" w:rsidRPr="00DD0D57" w:rsidRDefault="00C24561">
      <w:pPr>
        <w:ind w:firstLine="360"/>
        <w:jc w:val="both"/>
        <w:rPr>
          <w:rFonts w:ascii="Arial" w:hAnsi="Arial" w:cs="Arial"/>
          <w:sz w:val="18"/>
          <w:szCs w:val="18"/>
        </w:rPr>
      </w:pPr>
      <w:r w:rsidRPr="00DD0D57">
        <w:rPr>
          <w:rFonts w:ascii="Arial" w:hAnsi="Arial" w:cs="Arial"/>
          <w:sz w:val="18"/>
          <w:szCs w:val="18"/>
        </w:rPr>
        <w:t xml:space="preserve">(a) </w:t>
      </w:r>
      <w:r w:rsidRPr="00DD0D57">
        <w:rPr>
          <w:rFonts w:ascii="Arial" w:hAnsi="Arial" w:cs="Arial"/>
          <w:sz w:val="18"/>
          <w:szCs w:val="18"/>
          <w:u w:val="single"/>
        </w:rPr>
        <w:t xml:space="preserve">Execution of </w:t>
      </w:r>
      <w:r w:rsidR="009235A2">
        <w:rPr>
          <w:rFonts w:ascii="Arial" w:hAnsi="Arial" w:cs="Arial"/>
          <w:sz w:val="18"/>
          <w:szCs w:val="18"/>
          <w:u w:val="single"/>
        </w:rPr>
        <w:t xml:space="preserve">Lease </w:t>
      </w:r>
      <w:r w:rsidRPr="00DD0D57">
        <w:rPr>
          <w:rFonts w:ascii="Arial" w:hAnsi="Arial" w:cs="Arial"/>
          <w:sz w:val="18"/>
          <w:szCs w:val="18"/>
          <w:u w:val="single"/>
        </w:rPr>
        <w:t>Schedule</w:t>
      </w:r>
      <w:r w:rsidRPr="00DD0D57">
        <w:rPr>
          <w:rFonts w:ascii="Arial" w:hAnsi="Arial" w:cs="Arial"/>
          <w:sz w:val="18"/>
          <w:szCs w:val="18"/>
        </w:rPr>
        <w:t xml:space="preserve">.  Lessor and Lessee mutually agree to enter into a Lease by executing a </w:t>
      </w:r>
      <w:r w:rsidR="009235A2">
        <w:rPr>
          <w:rFonts w:ascii="Arial" w:hAnsi="Arial" w:cs="Arial"/>
          <w:sz w:val="18"/>
          <w:szCs w:val="18"/>
        </w:rPr>
        <w:t xml:space="preserve">Lease </w:t>
      </w:r>
      <w:r w:rsidRPr="00DD0D57">
        <w:rPr>
          <w:rFonts w:ascii="Arial" w:hAnsi="Arial" w:cs="Arial"/>
          <w:sz w:val="18"/>
          <w:szCs w:val="18"/>
        </w:rPr>
        <w:t xml:space="preserve">Schedule in the form of Exhibit A with such changes as Lessor and Lessee shall have agreed to as conclusively evidenced by their execution thereof.  Each such </w:t>
      </w:r>
      <w:r w:rsidR="009235A2">
        <w:rPr>
          <w:rFonts w:ascii="Arial" w:hAnsi="Arial" w:cs="Arial"/>
          <w:sz w:val="18"/>
          <w:szCs w:val="18"/>
        </w:rPr>
        <w:t xml:space="preserve">Lease </w:t>
      </w:r>
      <w:r w:rsidRPr="00DD0D57">
        <w:rPr>
          <w:rFonts w:ascii="Arial" w:hAnsi="Arial" w:cs="Arial"/>
          <w:sz w:val="18"/>
          <w:szCs w:val="18"/>
        </w:rPr>
        <w:t xml:space="preserve">Schedule shall specifically identify (by serial number or other identifying characteristics) the items of Equipment to be leased under such </w:t>
      </w:r>
      <w:r w:rsidR="009235A2">
        <w:rPr>
          <w:rFonts w:ascii="Arial" w:hAnsi="Arial" w:cs="Arial"/>
          <w:sz w:val="18"/>
          <w:szCs w:val="18"/>
        </w:rPr>
        <w:t xml:space="preserve">Lease </w:t>
      </w:r>
      <w:r w:rsidRPr="00DD0D57">
        <w:rPr>
          <w:rFonts w:ascii="Arial" w:hAnsi="Arial" w:cs="Arial"/>
          <w:sz w:val="18"/>
          <w:szCs w:val="18"/>
        </w:rPr>
        <w:t xml:space="preserve">Schedule.  Each </w:t>
      </w:r>
      <w:r w:rsidR="009235A2">
        <w:rPr>
          <w:rFonts w:ascii="Arial" w:hAnsi="Arial" w:cs="Arial"/>
          <w:sz w:val="18"/>
          <w:szCs w:val="18"/>
        </w:rPr>
        <w:t xml:space="preserve">Lease </w:t>
      </w:r>
      <w:r w:rsidRPr="00DD0D57">
        <w:rPr>
          <w:rFonts w:ascii="Arial" w:hAnsi="Arial" w:cs="Arial"/>
          <w:sz w:val="18"/>
          <w:szCs w:val="18"/>
        </w:rPr>
        <w:t>Schedule, when executed by both Lessee and Lessor, together with this Master</w:t>
      </w:r>
      <w:r w:rsidR="009235A2">
        <w:rPr>
          <w:rFonts w:ascii="Arial" w:hAnsi="Arial" w:cs="Arial"/>
          <w:sz w:val="18"/>
          <w:szCs w:val="18"/>
        </w:rPr>
        <w:t xml:space="preserve"> Lease</w:t>
      </w:r>
      <w:r w:rsidRPr="00DD0D57">
        <w:rPr>
          <w:rFonts w:ascii="Arial" w:hAnsi="Arial" w:cs="Arial"/>
          <w:sz w:val="18"/>
          <w:szCs w:val="18"/>
        </w:rPr>
        <w:t xml:space="preserve"> Agreement, shall constitute a separate and distinct lease (“Lease”), enforceable according to its terms.  </w:t>
      </w:r>
    </w:p>
    <w:p w14:paraId="687F5038" w14:textId="728C9296" w:rsidR="00C24561" w:rsidRPr="00DD0D57" w:rsidRDefault="00C24561">
      <w:pPr>
        <w:ind w:firstLine="360"/>
        <w:jc w:val="both"/>
        <w:rPr>
          <w:rFonts w:ascii="Arial" w:hAnsi="Arial" w:cs="Arial"/>
          <w:sz w:val="18"/>
          <w:szCs w:val="18"/>
        </w:rPr>
      </w:pPr>
      <w:r w:rsidRPr="00DD0D57">
        <w:rPr>
          <w:rFonts w:ascii="Arial" w:hAnsi="Arial" w:cs="Arial"/>
          <w:sz w:val="18"/>
          <w:szCs w:val="18"/>
        </w:rPr>
        <w:t xml:space="preserve">(b) </w:t>
      </w:r>
      <w:r w:rsidRPr="00DD0D57">
        <w:rPr>
          <w:rFonts w:ascii="Arial" w:hAnsi="Arial" w:cs="Arial"/>
          <w:sz w:val="18"/>
          <w:szCs w:val="18"/>
          <w:u w:val="single"/>
        </w:rPr>
        <w:t>Acceptance; Term of Leases</w:t>
      </w:r>
      <w:r w:rsidRPr="00DD0D57">
        <w:rPr>
          <w:rFonts w:ascii="Arial" w:hAnsi="Arial" w:cs="Arial"/>
          <w:sz w:val="18"/>
          <w:szCs w:val="18"/>
        </w:rPr>
        <w:t xml:space="preserve">.  Lessee shall accept the Equipment subject to a Lease in accordance with Section 3.  The Term of each Lease shall begin on the Acceptance Date of the Equipment subject to such Lease and shall continue for the period described in the applicable </w:t>
      </w:r>
      <w:r w:rsidR="009235A2">
        <w:rPr>
          <w:rFonts w:ascii="Arial" w:hAnsi="Arial" w:cs="Arial"/>
          <w:sz w:val="18"/>
          <w:szCs w:val="18"/>
        </w:rPr>
        <w:t xml:space="preserve">Lease </w:t>
      </w:r>
      <w:r w:rsidRPr="00DD0D57">
        <w:rPr>
          <w:rFonts w:ascii="Arial" w:hAnsi="Arial" w:cs="Arial"/>
          <w:sz w:val="18"/>
          <w:szCs w:val="18"/>
        </w:rPr>
        <w:t>Schedule unless a Non</w:t>
      </w:r>
      <w:r w:rsidR="00613431">
        <w:rPr>
          <w:rFonts w:ascii="Arial" w:hAnsi="Arial" w:cs="Arial"/>
          <w:sz w:val="18"/>
          <w:szCs w:val="18"/>
        </w:rPr>
        <w:t>-</w:t>
      </w:r>
      <w:r w:rsidRPr="00DD0D57">
        <w:rPr>
          <w:rFonts w:ascii="Arial" w:hAnsi="Arial" w:cs="Arial"/>
          <w:sz w:val="18"/>
          <w:szCs w:val="18"/>
        </w:rPr>
        <w:t>appropriation shall have occurred.</w:t>
      </w:r>
    </w:p>
    <w:p w14:paraId="77356B54" w14:textId="07F3FCA7" w:rsidR="00C24561" w:rsidRPr="00DD0D57" w:rsidRDefault="006D6E10">
      <w:pPr>
        <w:ind w:firstLine="360"/>
        <w:jc w:val="both"/>
        <w:rPr>
          <w:rFonts w:ascii="Arial" w:hAnsi="Arial" w:cs="Arial"/>
          <w:sz w:val="18"/>
          <w:szCs w:val="18"/>
        </w:rPr>
      </w:pPr>
      <w:r w:rsidRPr="00DD0D57">
        <w:rPr>
          <w:rFonts w:ascii="Arial" w:hAnsi="Arial" w:cs="Arial"/>
          <w:noProof/>
          <w:sz w:val="18"/>
          <w:szCs w:val="18"/>
        </w:rPr>
        <mc:AlternateContent>
          <mc:Choice Requires="wps">
            <w:drawing>
              <wp:anchor distT="0" distB="0" distL="114300" distR="114300" simplePos="0" relativeHeight="251658240" behindDoc="0" locked="0" layoutInCell="0" allowOverlap="1" wp14:anchorId="571BE853" wp14:editId="64ACA9E4">
                <wp:simplePos x="0" y="0"/>
                <wp:positionH relativeFrom="column">
                  <wp:posOffset>5029200</wp:posOffset>
                </wp:positionH>
                <wp:positionV relativeFrom="paragraph">
                  <wp:posOffset>-8288655</wp:posOffset>
                </wp:positionV>
                <wp:extent cx="20066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B0B6A" w14:textId="77777777" w:rsidR="00087CBA" w:rsidRDefault="00087CBA">
                            <w:pPr>
                              <w:rPr>
                                <w:snapToGrid w:val="0"/>
                                <w:color w:val="000000"/>
                                <w:sz w:val="16"/>
                              </w:rPr>
                            </w:pPr>
                          </w:p>
                          <w:p w14:paraId="5041DAAB" w14:textId="77777777" w:rsidR="00087CBA" w:rsidRDefault="00087CBA">
                            <w:pPr>
                              <w:rPr>
                                <w:snapToGrid w:val="0"/>
                                <w:color w:val="000000"/>
                                <w:sz w:val="16"/>
                              </w:rPr>
                            </w:pPr>
                          </w:p>
                          <w:p w14:paraId="096EA106" w14:textId="77777777" w:rsidR="00087CBA" w:rsidRDefault="00087CBA">
                            <w:pPr>
                              <w:rPr>
                                <w:snapToGrid w:val="0"/>
                                <w:color w:val="000000"/>
                                <w:sz w:val="16"/>
                              </w:rPr>
                            </w:pPr>
                            <w:r>
                              <w:rPr>
                                <w:snapToGrid w:val="0"/>
                                <w:color w:val="000000"/>
                                <w:sz w:val="16"/>
                              </w:rPr>
                              <w:t>Master Agreement Number _________</w:t>
                            </w:r>
                          </w:p>
                          <w:p w14:paraId="742420EB" w14:textId="77777777" w:rsidR="00087CBA" w:rsidRDefault="00087CBA">
                            <w:pPr>
                              <w:rPr>
                                <w:snapToGrid w:val="0"/>
                                <w:color w:val="000000"/>
                                <w:sz w:val="16"/>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71BE853" id="_x0000_t202" coordsize="21600,21600" o:spt="202" path="m,l,21600r21600,l21600,xe">
                <v:stroke joinstyle="miter"/>
                <v:path gradientshapeok="t" o:connecttype="rect"/>
              </v:shapetype>
              <v:shape id="Text Box 2" o:spid="_x0000_s1026" type="#_x0000_t202" style="position:absolute;left:0;text-align:left;margin-left:396pt;margin-top:-652.65pt;width:15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" o:allowincell="f" filled="f" fillcolor="#0c9" stroked="f">
                <v:textbox>
                  <w:txbxContent>
                    <w:p w14:paraId="6B8B0B6A" w14:textId="77777777" w:rsidR="00087CBA" w:rsidRDefault="00087CBA">
                      <w:pPr>
                        <w:rPr>
                          <w:snapToGrid w:val="0"/>
                          <w:color w:val="000000"/>
                          <w:sz w:val="16"/>
                        </w:rPr>
                      </w:pPr>
                    </w:p>
                    <w:p w14:paraId="5041DAAB" w14:textId="77777777" w:rsidR="00087CBA" w:rsidRDefault="00087CBA">
                      <w:pPr>
                        <w:rPr>
                          <w:snapToGrid w:val="0"/>
                          <w:color w:val="000000"/>
                          <w:sz w:val="16"/>
                        </w:rPr>
                      </w:pPr>
                    </w:p>
                    <w:p w14:paraId="096EA106" w14:textId="77777777" w:rsidR="00087CBA" w:rsidRDefault="00087CBA">
                      <w:pPr>
                        <w:rPr>
                          <w:snapToGrid w:val="0"/>
                          <w:color w:val="000000"/>
                          <w:sz w:val="16"/>
                        </w:rPr>
                      </w:pPr>
                      <w:r>
                        <w:rPr>
                          <w:snapToGrid w:val="0"/>
                          <w:color w:val="000000"/>
                          <w:sz w:val="16"/>
                        </w:rPr>
                        <w:t>Master Agreement Number _________</w:t>
                      </w:r>
                    </w:p>
                    <w:p w14:paraId="742420EB" w14:textId="77777777" w:rsidR="00087CBA" w:rsidRDefault="00087CBA">
                      <w:pPr>
                        <w:rPr>
                          <w:snapToGrid w:val="0"/>
                          <w:color w:val="000000"/>
                          <w:sz w:val="16"/>
                        </w:rPr>
                      </w:pPr>
                    </w:p>
                  </w:txbxContent>
                </v:textbox>
              </v:shape>
            </w:pict>
          </mc:Fallback>
        </mc:AlternateContent>
      </w:r>
      <w:r w:rsidR="00C24561" w:rsidRPr="00DD0D57">
        <w:rPr>
          <w:rFonts w:ascii="Arial" w:hAnsi="Arial" w:cs="Arial"/>
          <w:snapToGrid w:val="0"/>
          <w:sz w:val="18"/>
          <w:szCs w:val="18"/>
        </w:rPr>
        <w:t xml:space="preserve">(c) </w:t>
      </w:r>
      <w:r w:rsidR="00C24561" w:rsidRPr="00DD0D57">
        <w:rPr>
          <w:rFonts w:ascii="Arial" w:hAnsi="Arial" w:cs="Arial"/>
          <w:snapToGrid w:val="0"/>
          <w:sz w:val="18"/>
          <w:szCs w:val="18"/>
          <w:u w:val="single"/>
        </w:rPr>
        <w:t xml:space="preserve">Adjustments to </w:t>
      </w:r>
      <w:r w:rsidR="009235A2">
        <w:rPr>
          <w:rFonts w:ascii="Arial" w:hAnsi="Arial" w:cs="Arial"/>
          <w:snapToGrid w:val="0"/>
          <w:sz w:val="18"/>
          <w:szCs w:val="18"/>
          <w:u w:val="single"/>
        </w:rPr>
        <w:t xml:space="preserve">Lease </w:t>
      </w:r>
      <w:r w:rsidR="00C24561" w:rsidRPr="00DD0D57">
        <w:rPr>
          <w:rFonts w:ascii="Arial" w:hAnsi="Arial" w:cs="Arial"/>
          <w:snapToGrid w:val="0"/>
          <w:sz w:val="18"/>
          <w:szCs w:val="18"/>
          <w:u w:val="single"/>
        </w:rPr>
        <w:t>Schedule</w:t>
      </w:r>
      <w:r w:rsidR="00C24561" w:rsidRPr="00DD0D57">
        <w:rPr>
          <w:rFonts w:ascii="Arial" w:hAnsi="Arial" w:cs="Arial"/>
          <w:snapToGrid w:val="0"/>
          <w:sz w:val="18"/>
          <w:szCs w:val="18"/>
        </w:rPr>
        <w:t xml:space="preserve">. </w:t>
      </w:r>
      <w:r w:rsidR="00C24561" w:rsidRPr="00DD0D57">
        <w:rPr>
          <w:rFonts w:ascii="Arial" w:hAnsi="Arial" w:cs="Arial"/>
          <w:sz w:val="18"/>
          <w:szCs w:val="18"/>
        </w:rPr>
        <w:t xml:space="preserve"> Lessee acknowledges that the Total Cost of Equipment and the related Rent payments set forth in any </w:t>
      </w:r>
      <w:r w:rsidR="009235A2">
        <w:rPr>
          <w:rFonts w:ascii="Arial" w:hAnsi="Arial" w:cs="Arial"/>
          <w:sz w:val="18"/>
          <w:szCs w:val="18"/>
        </w:rPr>
        <w:t xml:space="preserve">Lease </w:t>
      </w:r>
      <w:r w:rsidR="00C24561" w:rsidRPr="00DD0D57">
        <w:rPr>
          <w:rFonts w:ascii="Arial" w:hAnsi="Arial" w:cs="Arial"/>
          <w:sz w:val="18"/>
          <w:szCs w:val="18"/>
        </w:rPr>
        <w:t xml:space="preserve">Schedule may be estimates, and if the final invoice from the Seller attached to the related Acceptance Certificate(s) specifies a Total Cost that is less than the estimated Total Cost set forth in the Schedule, Lessee hereby authorizes Lessor to reduce the applicable Total Cost and Rent payment on the </w:t>
      </w:r>
      <w:r w:rsidR="009235A2">
        <w:rPr>
          <w:rFonts w:ascii="Arial" w:hAnsi="Arial" w:cs="Arial"/>
          <w:sz w:val="18"/>
          <w:szCs w:val="18"/>
        </w:rPr>
        <w:t xml:space="preserve">Lease </w:t>
      </w:r>
      <w:r w:rsidR="00C24561" w:rsidRPr="00DD0D57">
        <w:rPr>
          <w:rFonts w:ascii="Arial" w:hAnsi="Arial" w:cs="Arial"/>
          <w:sz w:val="18"/>
          <w:szCs w:val="18"/>
        </w:rPr>
        <w:t xml:space="preserve">Schedule by up to ten percent (10%) to reflect such final invoice amount (the “Final Invoice Amount”).  All references in this Master </w:t>
      </w:r>
      <w:r w:rsidR="009235A2">
        <w:rPr>
          <w:rFonts w:ascii="Arial" w:hAnsi="Arial" w:cs="Arial"/>
          <w:sz w:val="18"/>
          <w:szCs w:val="18"/>
        </w:rPr>
        <w:t xml:space="preserve">Lease </w:t>
      </w:r>
      <w:r w:rsidR="00C24561" w:rsidRPr="00DD0D57">
        <w:rPr>
          <w:rFonts w:ascii="Arial" w:hAnsi="Arial" w:cs="Arial"/>
          <w:sz w:val="18"/>
          <w:szCs w:val="18"/>
        </w:rPr>
        <w:t xml:space="preserve">Agreement and any </w:t>
      </w:r>
      <w:r w:rsidR="009235A2">
        <w:rPr>
          <w:rFonts w:ascii="Arial" w:hAnsi="Arial" w:cs="Arial"/>
          <w:sz w:val="18"/>
          <w:szCs w:val="18"/>
        </w:rPr>
        <w:t xml:space="preserve">Lease </w:t>
      </w:r>
      <w:r w:rsidR="00C24561" w:rsidRPr="00DD0D57">
        <w:rPr>
          <w:rFonts w:ascii="Arial" w:hAnsi="Arial" w:cs="Arial"/>
          <w:sz w:val="18"/>
          <w:szCs w:val="18"/>
        </w:rPr>
        <w:t xml:space="preserve">Schedule to Total Cost and Rent shall mean the amounts thereof specified in the applicable </w:t>
      </w:r>
      <w:r w:rsidR="009235A2">
        <w:rPr>
          <w:rFonts w:ascii="Arial" w:hAnsi="Arial" w:cs="Arial"/>
          <w:sz w:val="18"/>
          <w:szCs w:val="18"/>
        </w:rPr>
        <w:t xml:space="preserve">Lease </w:t>
      </w:r>
      <w:r w:rsidR="00C24561" w:rsidRPr="00DD0D57">
        <w:rPr>
          <w:rFonts w:ascii="Arial" w:hAnsi="Arial" w:cs="Arial"/>
          <w:sz w:val="18"/>
          <w:szCs w:val="18"/>
        </w:rPr>
        <w:t>Schedule, as adjusted pursuant to this paragraph.</w:t>
      </w:r>
    </w:p>
    <w:p w14:paraId="57636070" w14:textId="2CC7C0B6" w:rsidR="00C24561" w:rsidRPr="00DD0D57" w:rsidRDefault="00C24561">
      <w:pPr>
        <w:ind w:firstLine="360"/>
        <w:jc w:val="both"/>
        <w:rPr>
          <w:rFonts w:ascii="Arial" w:hAnsi="Arial" w:cs="Arial"/>
          <w:sz w:val="18"/>
          <w:szCs w:val="18"/>
        </w:rPr>
      </w:pPr>
      <w:r w:rsidRPr="00DD0D57">
        <w:rPr>
          <w:rFonts w:ascii="Arial" w:hAnsi="Arial" w:cs="Arial"/>
          <w:sz w:val="18"/>
          <w:szCs w:val="18"/>
        </w:rPr>
        <w:t xml:space="preserve">(d)  </w:t>
      </w:r>
      <w:r w:rsidRPr="00DD0D57">
        <w:rPr>
          <w:rFonts w:ascii="Arial" w:hAnsi="Arial" w:cs="Arial"/>
          <w:sz w:val="18"/>
          <w:szCs w:val="18"/>
          <w:u w:val="single"/>
        </w:rPr>
        <w:t>Payment by Lessor</w:t>
      </w:r>
      <w:r w:rsidRPr="00DD0D57">
        <w:rPr>
          <w:rFonts w:ascii="Arial" w:hAnsi="Arial" w:cs="Arial"/>
          <w:sz w:val="18"/>
          <w:szCs w:val="18"/>
        </w:rPr>
        <w:t xml:space="preserve">.   Within 30 days after Lessee’s delivery to Lessor of a properly completed and executed Acceptance Certificate and all other documentation necessary to establish Lessee’s acceptance of such Equipment under the related Lease and Lessor’s acceptance of such Acceptance </w:t>
      </w:r>
      <w:r w:rsidRPr="007C3995">
        <w:rPr>
          <w:rFonts w:ascii="Arial" w:hAnsi="Arial" w:cs="Arial"/>
          <w:sz w:val="18"/>
          <w:szCs w:val="18"/>
        </w:rPr>
        <w:t xml:space="preserve">Certificate, Lessor shall pay </w:t>
      </w:r>
      <w:r w:rsidR="000A6D99" w:rsidRPr="007C3995">
        <w:rPr>
          <w:rFonts w:ascii="Arial" w:hAnsi="Arial" w:cs="Arial"/>
          <w:sz w:val="18"/>
          <w:szCs w:val="18"/>
        </w:rPr>
        <w:t xml:space="preserve">the Contractor </w:t>
      </w:r>
      <w:r w:rsidRPr="007C3995">
        <w:rPr>
          <w:rFonts w:ascii="Arial" w:hAnsi="Arial" w:cs="Arial"/>
          <w:sz w:val="18"/>
          <w:szCs w:val="18"/>
        </w:rPr>
        <w:t>for the Equipment. Lessor shall not accept the Acceptance Certificate until it has received from Lessee (1) evidence of insurance with respect to the Equipment in compliance with Section 14 hereof, (2) a completed and executed original Form 8038-G or 8038-GC, as applicable, or evidence of filing thereof with the Internal Revenue Service in the manner required by Code Section 149(e), (3) an opinion of Lessee’s counsel, if required by Lessor, in form and substance reasonably satisfactory to Lessor and (4) any other documents or items reasonably required by Lessor.  Notwithstanding the foregoing, Lessor shall not be obligated to pay for the Equipment if a Lessee Default has occurred or an event has occurred and is continuing that with the passage of time or provision of notice would constitute a Lessee Default. Lessor and Lessee acknowledge that the date the Lessor pays</w:t>
      </w:r>
      <w:r w:rsidR="000A6D99" w:rsidRPr="007C3995">
        <w:rPr>
          <w:rFonts w:ascii="Arial" w:hAnsi="Arial" w:cs="Arial"/>
          <w:sz w:val="18"/>
          <w:szCs w:val="18"/>
        </w:rPr>
        <w:t xml:space="preserve"> the Contractor</w:t>
      </w:r>
      <w:r w:rsidRPr="007C3995">
        <w:rPr>
          <w:rFonts w:ascii="Arial" w:hAnsi="Arial" w:cs="Arial"/>
          <w:sz w:val="18"/>
          <w:szCs w:val="18"/>
        </w:rPr>
        <w:t xml:space="preserve"> for the Equipment shall be the issue date of the obligation for federal income tax purposes in accordance with the Code and no Rent shall accrue prior to such date.</w:t>
      </w:r>
    </w:p>
    <w:p w14:paraId="1A778A52" w14:textId="77777777" w:rsidR="00C24561" w:rsidRPr="00DD0D57" w:rsidRDefault="00C24561">
      <w:pPr>
        <w:jc w:val="both"/>
        <w:rPr>
          <w:rFonts w:ascii="Arial" w:hAnsi="Arial" w:cs="Arial"/>
          <w:sz w:val="18"/>
          <w:szCs w:val="18"/>
        </w:rPr>
      </w:pPr>
    </w:p>
    <w:p w14:paraId="77023943" w14:textId="77777777"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3.</w:t>
      </w:r>
      <w:r w:rsidRPr="00DD0D57">
        <w:rPr>
          <w:rFonts w:ascii="Arial" w:hAnsi="Arial" w:cs="Arial"/>
          <w:b/>
          <w:sz w:val="18"/>
          <w:szCs w:val="18"/>
        </w:rPr>
        <w:tab/>
        <w:t>ACCEPTANCE OF EQUIPMENT.</w:t>
      </w:r>
      <w:r w:rsidRPr="00DD0D57">
        <w:rPr>
          <w:rFonts w:ascii="Arial" w:hAnsi="Arial" w:cs="Arial"/>
          <w:sz w:val="18"/>
          <w:szCs w:val="18"/>
        </w:rPr>
        <w:t xml:space="preserve">  (a) </w:t>
      </w:r>
      <w:r w:rsidRPr="00DD0D57">
        <w:rPr>
          <w:rFonts w:ascii="Arial" w:hAnsi="Arial" w:cs="Arial"/>
          <w:sz w:val="18"/>
          <w:szCs w:val="18"/>
          <w:u w:val="single"/>
        </w:rPr>
        <w:t>Inspection of Equipment</w:t>
      </w:r>
      <w:r w:rsidRPr="00DD0D57">
        <w:rPr>
          <w:rFonts w:ascii="Arial" w:hAnsi="Arial" w:cs="Arial"/>
          <w:sz w:val="18"/>
          <w:szCs w:val="18"/>
        </w:rPr>
        <w:t>. Lessee agrees to inspect all Equipment as soon as reasonably practicable after the delivery thereof to Lessee.</w:t>
      </w:r>
    </w:p>
    <w:p w14:paraId="2B5BB880" w14:textId="77777777" w:rsidR="00C24561" w:rsidRPr="00DD0D57" w:rsidRDefault="00C24561">
      <w:pPr>
        <w:ind w:firstLine="360"/>
        <w:jc w:val="both"/>
        <w:rPr>
          <w:rFonts w:ascii="Arial" w:hAnsi="Arial" w:cs="Arial"/>
          <w:sz w:val="18"/>
          <w:szCs w:val="18"/>
        </w:rPr>
      </w:pPr>
      <w:r w:rsidRPr="00DD0D57">
        <w:rPr>
          <w:rFonts w:ascii="Arial" w:hAnsi="Arial" w:cs="Arial"/>
          <w:sz w:val="18"/>
          <w:szCs w:val="18"/>
        </w:rPr>
        <w:t xml:space="preserve">(b) </w:t>
      </w:r>
      <w:r w:rsidRPr="00DD0D57">
        <w:rPr>
          <w:rFonts w:ascii="Arial" w:hAnsi="Arial" w:cs="Arial"/>
          <w:sz w:val="18"/>
          <w:szCs w:val="18"/>
          <w:u w:val="single"/>
        </w:rPr>
        <w:t>Acceptance Certificate</w:t>
      </w:r>
      <w:r w:rsidRPr="00DD0D57">
        <w:rPr>
          <w:rFonts w:ascii="Arial" w:hAnsi="Arial" w:cs="Arial"/>
          <w:sz w:val="18"/>
          <w:szCs w:val="18"/>
        </w:rPr>
        <w:t>. Upon the satisfactory inspection of the Equipment by Lessee, or if acceptance requirements for such Equipment are specified in the applicable Purchase Documents, as soon as such requirements are met, Lessee shall unconditionally and irrevocably accept the Equipment by executing and delivering to Lessor a properly completed Acceptance Certificate in substantially the form of Exhibit B.</w:t>
      </w:r>
    </w:p>
    <w:p w14:paraId="78C1D565" w14:textId="77777777" w:rsidR="00C24561" w:rsidRPr="00DD0D57" w:rsidRDefault="00C24561">
      <w:pPr>
        <w:jc w:val="both"/>
        <w:rPr>
          <w:rFonts w:ascii="Arial" w:hAnsi="Arial" w:cs="Arial"/>
          <w:b/>
          <w:sz w:val="18"/>
          <w:szCs w:val="18"/>
        </w:rPr>
      </w:pPr>
    </w:p>
    <w:p w14:paraId="3F248E29" w14:textId="38882128"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4.</w:t>
      </w:r>
      <w:r w:rsidRPr="00DD0D57">
        <w:rPr>
          <w:rFonts w:ascii="Arial" w:hAnsi="Arial" w:cs="Arial"/>
          <w:b/>
          <w:sz w:val="18"/>
          <w:szCs w:val="18"/>
        </w:rPr>
        <w:tab/>
        <w:t xml:space="preserve">RENT; LATE CHARGES.  </w:t>
      </w:r>
      <w:r w:rsidRPr="00DD0D57">
        <w:rPr>
          <w:rFonts w:ascii="Arial" w:hAnsi="Arial" w:cs="Arial"/>
          <w:sz w:val="18"/>
          <w:szCs w:val="18"/>
        </w:rPr>
        <w:t xml:space="preserve">As </w:t>
      </w:r>
      <w:r w:rsidR="007008C1">
        <w:rPr>
          <w:rFonts w:ascii="Arial" w:hAnsi="Arial" w:cs="Arial"/>
          <w:sz w:val="18"/>
          <w:szCs w:val="18"/>
        </w:rPr>
        <w:t>lease payments</w:t>
      </w:r>
      <w:r w:rsidRPr="00DD0D57">
        <w:rPr>
          <w:rFonts w:ascii="Arial" w:hAnsi="Arial" w:cs="Arial"/>
          <w:sz w:val="18"/>
          <w:szCs w:val="18"/>
        </w:rPr>
        <w:t xml:space="preserve"> (“Rent”) for the Equipment under any Lease</w:t>
      </w:r>
      <w:r w:rsidR="009235A2">
        <w:rPr>
          <w:rFonts w:ascii="Arial" w:hAnsi="Arial" w:cs="Arial"/>
          <w:sz w:val="18"/>
          <w:szCs w:val="18"/>
        </w:rPr>
        <w:t xml:space="preserve"> Schedule</w:t>
      </w:r>
      <w:r w:rsidRPr="00DD0D57">
        <w:rPr>
          <w:rFonts w:ascii="Arial" w:hAnsi="Arial" w:cs="Arial"/>
          <w:sz w:val="18"/>
          <w:szCs w:val="18"/>
        </w:rPr>
        <w:t xml:space="preserve">, Lessee agrees to pay the amounts specified in the applicable </w:t>
      </w:r>
      <w:r w:rsidR="009235A2">
        <w:rPr>
          <w:rFonts w:ascii="Arial" w:hAnsi="Arial" w:cs="Arial"/>
          <w:sz w:val="18"/>
          <w:szCs w:val="18"/>
        </w:rPr>
        <w:t xml:space="preserve">Lease </w:t>
      </w:r>
      <w:r w:rsidRPr="00DD0D57">
        <w:rPr>
          <w:rFonts w:ascii="Arial" w:hAnsi="Arial" w:cs="Arial"/>
          <w:sz w:val="18"/>
          <w:szCs w:val="18"/>
        </w:rPr>
        <w:t xml:space="preserve">Schedule on the due dates specified in the applicable </w:t>
      </w:r>
      <w:r w:rsidR="009235A2">
        <w:rPr>
          <w:rFonts w:ascii="Arial" w:hAnsi="Arial" w:cs="Arial"/>
          <w:sz w:val="18"/>
          <w:szCs w:val="18"/>
        </w:rPr>
        <w:t xml:space="preserve">Lease </w:t>
      </w:r>
      <w:r w:rsidRPr="00DD0D57">
        <w:rPr>
          <w:rFonts w:ascii="Arial" w:hAnsi="Arial" w:cs="Arial"/>
          <w:sz w:val="18"/>
          <w:szCs w:val="18"/>
        </w:rPr>
        <w:t>Schedule.</w:t>
      </w:r>
      <w:r w:rsidRPr="00DD0D57">
        <w:rPr>
          <w:rFonts w:ascii="Arial" w:hAnsi="Arial" w:cs="Arial"/>
          <w:b/>
          <w:sz w:val="18"/>
          <w:szCs w:val="18"/>
        </w:rPr>
        <w:t xml:space="preserve">  </w:t>
      </w:r>
      <w:r w:rsidRPr="00DD0D57">
        <w:rPr>
          <w:rFonts w:ascii="Arial" w:hAnsi="Arial" w:cs="Arial"/>
          <w:sz w:val="18"/>
          <w:szCs w:val="18"/>
        </w:rPr>
        <w:t>Lessee agrees to pay Lessor interest on any Rent payment or other amount due hereunder that is not paid within 1</w:t>
      </w:r>
      <w:r w:rsidR="00787D04">
        <w:rPr>
          <w:rFonts w:ascii="Arial" w:hAnsi="Arial" w:cs="Arial"/>
          <w:sz w:val="18"/>
          <w:szCs w:val="18"/>
        </w:rPr>
        <w:t>5</w:t>
      </w:r>
      <w:r w:rsidRPr="00DD0D57">
        <w:rPr>
          <w:rFonts w:ascii="Arial" w:hAnsi="Arial" w:cs="Arial"/>
          <w:sz w:val="18"/>
          <w:szCs w:val="18"/>
        </w:rPr>
        <w:t xml:space="preserve"> days of its due date, at the rate of 1% per month (or such lesser rate as is the maximum rate allowable under applicable law).  Lessee will make provision for such payments in budgets submitted to its governing body for the purpose of obtaining funding for the payments.</w:t>
      </w:r>
    </w:p>
    <w:p w14:paraId="786E8824" w14:textId="77777777" w:rsidR="00C24561" w:rsidRPr="00DD0D57" w:rsidRDefault="00C24561">
      <w:pPr>
        <w:jc w:val="both"/>
        <w:rPr>
          <w:rFonts w:ascii="Arial" w:hAnsi="Arial" w:cs="Arial"/>
          <w:b/>
          <w:sz w:val="18"/>
          <w:szCs w:val="18"/>
        </w:rPr>
      </w:pPr>
    </w:p>
    <w:p w14:paraId="4369D7B2" w14:textId="77777777"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5.</w:t>
      </w:r>
      <w:r w:rsidRPr="00DD0D57">
        <w:rPr>
          <w:rFonts w:ascii="Arial" w:hAnsi="Arial" w:cs="Arial"/>
          <w:b/>
          <w:sz w:val="18"/>
          <w:szCs w:val="18"/>
        </w:rPr>
        <w:tab/>
        <w:t>TRANSFER OF EQUIPMENT ON EXPIRATION OF LEASE TERM.</w:t>
      </w:r>
      <w:r w:rsidRPr="00DD0D57">
        <w:rPr>
          <w:rFonts w:ascii="Arial" w:hAnsi="Arial" w:cs="Arial"/>
          <w:sz w:val="18"/>
          <w:szCs w:val="18"/>
        </w:rPr>
        <w:t xml:space="preserve">  If Lessee has paid all Rent and all other amounts due under the Lease and has satisfied all other terms and conditions of the Lease, the Lease shall terminate and, except as provided in Section 28, Lessee shall be relieved of all of its obligations in favor of Lessor with respect to the Equipment and Lessor shall transfer all of its interest in such Equipment to Lessee “AS IS, WHERE IS,” without any warranty, express or implied, from Lessor, other than the absence of any liens or claims by or through Lessor.</w:t>
      </w:r>
    </w:p>
    <w:p w14:paraId="4E84A300" w14:textId="77777777" w:rsidR="00C24561" w:rsidRPr="00DD0D57" w:rsidRDefault="00C24561">
      <w:pPr>
        <w:jc w:val="both"/>
        <w:rPr>
          <w:rFonts w:ascii="Arial" w:hAnsi="Arial" w:cs="Arial"/>
          <w:sz w:val="18"/>
          <w:szCs w:val="18"/>
        </w:rPr>
      </w:pPr>
    </w:p>
    <w:p w14:paraId="516E20F3" w14:textId="0108950F" w:rsidR="00C24561" w:rsidRPr="00DD0D57" w:rsidRDefault="00C24561">
      <w:pPr>
        <w:tabs>
          <w:tab w:val="left" w:pos="360"/>
        </w:tabs>
        <w:jc w:val="both"/>
        <w:rPr>
          <w:rFonts w:ascii="Arial" w:hAnsi="Arial" w:cs="Arial"/>
          <w:b/>
          <w:sz w:val="18"/>
          <w:szCs w:val="18"/>
        </w:rPr>
      </w:pPr>
      <w:r w:rsidRPr="00DD0D57">
        <w:rPr>
          <w:rFonts w:ascii="Arial" w:hAnsi="Arial" w:cs="Arial"/>
          <w:b/>
          <w:sz w:val="18"/>
          <w:szCs w:val="18"/>
        </w:rPr>
        <w:t>6.</w:t>
      </w:r>
      <w:r w:rsidRPr="00DD0D57">
        <w:rPr>
          <w:rFonts w:ascii="Arial" w:hAnsi="Arial" w:cs="Arial"/>
          <w:b/>
          <w:sz w:val="18"/>
          <w:szCs w:val="18"/>
        </w:rPr>
        <w:tab/>
        <w:t>LEASES NON-CANCELABLE; NET LEASES; WAIVER OF DEFENSES TO PAYMENT.  IT IS SPECIFICALLY UNDERSTOOD AND AGREED THAT</w:t>
      </w:r>
      <w:r w:rsidRPr="00DD0D57">
        <w:rPr>
          <w:rFonts w:ascii="Arial" w:hAnsi="Arial" w:cs="Arial"/>
          <w:sz w:val="18"/>
          <w:szCs w:val="18"/>
        </w:rPr>
        <w:t xml:space="preserve"> </w:t>
      </w:r>
      <w:r w:rsidRPr="00DD0D57">
        <w:rPr>
          <w:rFonts w:ascii="Arial" w:hAnsi="Arial" w:cs="Arial"/>
          <w:b/>
          <w:sz w:val="18"/>
          <w:szCs w:val="18"/>
        </w:rPr>
        <w:t xml:space="preserve">EACH LEASE HEREUNDER SHALL BE NON-CANCELABLE (EXCEPT AS SET FORTH IN SECTION 7 HEREOF), AND THAT EACH LEASE HEREUNDER IS A NET LEASE SO THAT AMONG OTHER THINGS LESSEE SHALL PAY IN ADDITION TO THE RENT, TAXES, INSURANCE AND MAINTENANCE CHARGES RELATED TO THE EQUIPMENT.  LESSEE AGREES THAT IT HAS AN ABSOLUTE AND UNCONDITIONAL OBLIGATION TO PAY ALL RENT AND OTHER AMOUNTS WHEN DUE.  LESSEE HEREBY WAIVES ANY RECOUPMENT, CROSS-CLAIM, COUNTERCLAIM OR ANY OTHER DEFENSE AT LAW OR IN EQUITY TO ANY RENT OR OTHER AMOUNT DUE WITH RESPECT TO ANY LEASE, WHETHER ANY SUCH DEFENSE ARISES OUT OF THIS MASTER </w:t>
      </w:r>
      <w:r w:rsidR="009235A2">
        <w:rPr>
          <w:rFonts w:ascii="Arial" w:hAnsi="Arial" w:cs="Arial"/>
          <w:b/>
          <w:sz w:val="18"/>
          <w:szCs w:val="18"/>
        </w:rPr>
        <w:t xml:space="preserve">LEASE </w:t>
      </w:r>
      <w:r w:rsidRPr="00DD0D57">
        <w:rPr>
          <w:rFonts w:ascii="Arial" w:hAnsi="Arial" w:cs="Arial"/>
          <w:b/>
          <w:sz w:val="18"/>
          <w:szCs w:val="18"/>
        </w:rPr>
        <w:t xml:space="preserve">AGREEMENT, ANY </w:t>
      </w:r>
      <w:r w:rsidR="009235A2">
        <w:rPr>
          <w:rFonts w:ascii="Arial" w:hAnsi="Arial" w:cs="Arial"/>
          <w:b/>
          <w:sz w:val="18"/>
          <w:szCs w:val="18"/>
        </w:rPr>
        <w:t xml:space="preserve">LEASE </w:t>
      </w:r>
      <w:r w:rsidRPr="00DD0D57">
        <w:rPr>
          <w:rFonts w:ascii="Arial" w:hAnsi="Arial" w:cs="Arial"/>
          <w:b/>
          <w:sz w:val="18"/>
          <w:szCs w:val="18"/>
        </w:rPr>
        <w:t>SCHEDULE, ANY CLAIM BY LESSEE AGAINST LESSOR, LESSOR’S ASSIGNEES OR SUPPLIER OR OTHERWISE.  IF THE EQUIPMENT IS NOT PROPERLY INSTALLED, DOES NOT OPERATE OR INTEGRATE AS REPRESENTED OR WARRANTED BY SUPPLIER OR IS UNSATISFACTORY FOR ANY REASON WHATSOEVER, LESSEE WILL MAKE ANY CLAIM ON ACCOUNT OF THOSE ISSUES SOLELY AGAINST SUPPLIER AND WILL NEVERTHELESS PAY ALL SUMS DUE WITH RESPECT TO EACH LEASE.</w:t>
      </w:r>
    </w:p>
    <w:p w14:paraId="08F2DDFA" w14:textId="77777777" w:rsidR="00C24561" w:rsidRPr="00DD0D57" w:rsidRDefault="00C24561">
      <w:pPr>
        <w:tabs>
          <w:tab w:val="left" w:pos="360"/>
        </w:tabs>
        <w:jc w:val="both"/>
        <w:rPr>
          <w:rFonts w:ascii="Arial" w:hAnsi="Arial" w:cs="Arial"/>
          <w:b/>
          <w:sz w:val="18"/>
          <w:szCs w:val="18"/>
        </w:rPr>
      </w:pPr>
    </w:p>
    <w:p w14:paraId="683A6F2C" w14:textId="3B983E0D"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7.</w:t>
      </w:r>
      <w:r w:rsidRPr="00DD0D57">
        <w:rPr>
          <w:rFonts w:ascii="Arial" w:hAnsi="Arial" w:cs="Arial"/>
          <w:b/>
          <w:sz w:val="18"/>
          <w:szCs w:val="18"/>
        </w:rPr>
        <w:tab/>
        <w:t xml:space="preserve">NONAPPROPRIATION. </w:t>
      </w:r>
      <w:r w:rsidRPr="00DD0D57">
        <w:rPr>
          <w:rFonts w:ascii="Arial" w:hAnsi="Arial" w:cs="Arial"/>
          <w:sz w:val="18"/>
          <w:szCs w:val="18"/>
        </w:rPr>
        <w:t xml:space="preserve">Notwithstanding anything contained in this Master </w:t>
      </w:r>
      <w:r w:rsidR="009235A2">
        <w:rPr>
          <w:rFonts w:ascii="Arial" w:hAnsi="Arial" w:cs="Arial"/>
          <w:sz w:val="18"/>
          <w:szCs w:val="18"/>
        </w:rPr>
        <w:t xml:space="preserve">Lease </w:t>
      </w:r>
      <w:r w:rsidRPr="00DD0D57">
        <w:rPr>
          <w:rFonts w:ascii="Arial" w:hAnsi="Arial" w:cs="Arial"/>
          <w:sz w:val="18"/>
          <w:szCs w:val="18"/>
        </w:rPr>
        <w:t xml:space="preserve">Agreement to the contrary, in the event that sufficient funds are not appropriated and budgeted by Lessee’s governing body or are not otherwise available from other legally available sources in any fiscal period for the payment of Rent and other amounts due under any Lease, the Lease shall terminate on the last day of the fiscal period for which appropriations were received or other amounts are available to pay amounts due under the Lease without penalty or expense to Lessee of any kind whatsoever, except as to the portions of Rent payments or other amounts herein agreed upon for which </w:t>
      </w:r>
      <w:r w:rsidRPr="006D5B33">
        <w:rPr>
          <w:rFonts w:ascii="Arial" w:hAnsi="Arial" w:cs="Arial"/>
          <w:sz w:val="18"/>
          <w:szCs w:val="18"/>
        </w:rPr>
        <w:t xml:space="preserve">funds shall have been appropriated or are otherwise available.  Lessee will immediately notify the Lessor or its assignee of such occurrence.  In the event of such termination, Lessee shall immediately cease all use of the Equipment, and shall immediately de-install, disassemble, pack, crate, and return the Equipment subject to such Lease to Lessor (all in accordance with Section 10 of this Master </w:t>
      </w:r>
      <w:r w:rsidR="009235A2">
        <w:rPr>
          <w:rFonts w:ascii="Arial" w:hAnsi="Arial" w:cs="Arial"/>
          <w:sz w:val="18"/>
          <w:szCs w:val="18"/>
        </w:rPr>
        <w:t xml:space="preserve">Lease </w:t>
      </w:r>
      <w:r w:rsidRPr="006D5B33">
        <w:rPr>
          <w:rFonts w:ascii="Arial" w:hAnsi="Arial" w:cs="Arial"/>
          <w:sz w:val="18"/>
          <w:szCs w:val="18"/>
        </w:rPr>
        <w:t>Agreement).  Such Equipment shall be in the same condition as when received by Lessee (reasonable wear, tear and depreciation resulting from normal and proper use excepted), shall be in good operating order and maintenance as required by this Lease, shall be free and clear of any liens (except Lessor’s lien) and shall comply with all applicable laws and regulations.  Lessee agrees to execute and deliver to Lessor all documents reasonably requested by Lessor or evidence the transfer of legal and beneficial title to such Equipment to Lessor and to evidence the termination of Lessee’s interest in such</w:t>
      </w:r>
      <w:r w:rsidRPr="00DD0D57">
        <w:rPr>
          <w:rFonts w:ascii="Arial" w:hAnsi="Arial" w:cs="Arial"/>
          <w:sz w:val="18"/>
          <w:szCs w:val="18"/>
        </w:rPr>
        <w:t xml:space="preserve"> Equipment.  Lessor will have all legal and equitable rights and remedies to take possession of the Equipment.  At Lessor’s request, Lessee shall promptly provide supplemental documentation as to such Non</w:t>
      </w:r>
      <w:r w:rsidRPr="00DD0D57">
        <w:rPr>
          <w:rFonts w:ascii="Arial" w:hAnsi="Arial" w:cs="Arial"/>
          <w:sz w:val="18"/>
          <w:szCs w:val="18"/>
        </w:rPr>
        <w:noBreakHyphen/>
        <w:t>Appropriation satisfactory to Lessor.  Lessee’s exercise of its rights pursuant to this Section 7 shall not affect the survival of any  other provisions</w:t>
      </w:r>
      <w:r w:rsidR="00B47944">
        <w:rPr>
          <w:rFonts w:ascii="Arial" w:hAnsi="Arial" w:cs="Arial"/>
          <w:sz w:val="18"/>
          <w:szCs w:val="18"/>
        </w:rPr>
        <w:t>, including but not limited to Section 16,</w:t>
      </w:r>
      <w:r w:rsidRPr="00DD0D57">
        <w:rPr>
          <w:rFonts w:ascii="Arial" w:hAnsi="Arial" w:cs="Arial"/>
          <w:sz w:val="18"/>
          <w:szCs w:val="18"/>
        </w:rPr>
        <w:t xml:space="preserve"> (other than the obligation to lease the Equipment and pay amounts due under the Lease) which survive the termination of the Lease.</w:t>
      </w:r>
    </w:p>
    <w:p w14:paraId="24C7E365" w14:textId="77777777" w:rsidR="00C24561" w:rsidRPr="00DD0D57" w:rsidRDefault="00C24561">
      <w:pPr>
        <w:tabs>
          <w:tab w:val="left" w:pos="360"/>
        </w:tabs>
        <w:jc w:val="both"/>
        <w:rPr>
          <w:rFonts w:ascii="Arial" w:hAnsi="Arial" w:cs="Arial"/>
          <w:sz w:val="18"/>
          <w:szCs w:val="18"/>
        </w:rPr>
      </w:pPr>
    </w:p>
    <w:p w14:paraId="236B6F90" w14:textId="5E7631F2" w:rsidR="00C24561" w:rsidRPr="00DD0D57" w:rsidRDefault="00C24561">
      <w:pPr>
        <w:tabs>
          <w:tab w:val="left" w:pos="360"/>
        </w:tabs>
        <w:jc w:val="both"/>
        <w:rPr>
          <w:rFonts w:ascii="Arial" w:hAnsi="Arial" w:cs="Arial"/>
          <w:b/>
          <w:sz w:val="18"/>
          <w:szCs w:val="18"/>
        </w:rPr>
      </w:pPr>
      <w:r w:rsidRPr="00DD0D57">
        <w:rPr>
          <w:rFonts w:ascii="Arial" w:hAnsi="Arial" w:cs="Arial"/>
          <w:b/>
          <w:sz w:val="18"/>
          <w:szCs w:val="18"/>
        </w:rPr>
        <w:t>8.</w:t>
      </w:r>
      <w:r w:rsidRPr="00DD0D57">
        <w:rPr>
          <w:rFonts w:ascii="Arial" w:hAnsi="Arial" w:cs="Arial"/>
          <w:b/>
          <w:sz w:val="18"/>
          <w:szCs w:val="18"/>
        </w:rPr>
        <w:tab/>
        <w:t xml:space="preserve">ASSIGNMENT OF PURCHASE DOCUMENTS.  </w:t>
      </w:r>
      <w:r w:rsidRPr="00DD0D57">
        <w:rPr>
          <w:rFonts w:ascii="Arial" w:hAnsi="Arial" w:cs="Arial"/>
          <w:sz w:val="18"/>
          <w:szCs w:val="18"/>
        </w:rPr>
        <w:t xml:space="preserve">Lessee assigns to Lessor all of Lessee’s right, title and interest in and to (a) the Equipment described in each </w:t>
      </w:r>
      <w:r w:rsidR="009235A2">
        <w:rPr>
          <w:rFonts w:ascii="Arial" w:hAnsi="Arial" w:cs="Arial"/>
          <w:sz w:val="18"/>
          <w:szCs w:val="18"/>
        </w:rPr>
        <w:t xml:space="preserve">Lease </w:t>
      </w:r>
      <w:r w:rsidRPr="00DD0D57">
        <w:rPr>
          <w:rFonts w:ascii="Arial" w:hAnsi="Arial" w:cs="Arial"/>
          <w:sz w:val="18"/>
          <w:szCs w:val="18"/>
        </w:rPr>
        <w:t xml:space="preserve">Schedule, and (b) the Purchase Documents relating to such Equipment.  Such assignment of the Purchase </w:t>
      </w:r>
      <w:r w:rsidRPr="007C3995">
        <w:rPr>
          <w:rFonts w:ascii="Arial" w:hAnsi="Arial" w:cs="Arial"/>
          <w:sz w:val="18"/>
          <w:szCs w:val="18"/>
        </w:rPr>
        <w:t xml:space="preserve">Documents is an assignment of rights only; nothing in this Master </w:t>
      </w:r>
      <w:r w:rsidR="009235A2">
        <w:rPr>
          <w:rFonts w:ascii="Arial" w:hAnsi="Arial" w:cs="Arial"/>
          <w:sz w:val="18"/>
          <w:szCs w:val="18"/>
        </w:rPr>
        <w:t xml:space="preserve">Lease </w:t>
      </w:r>
      <w:r w:rsidRPr="007C3995">
        <w:rPr>
          <w:rFonts w:ascii="Arial" w:hAnsi="Arial" w:cs="Arial"/>
          <w:sz w:val="18"/>
          <w:szCs w:val="18"/>
        </w:rPr>
        <w:t>Agreement shall be deemed to have relieved Lessee of any obligation or liability under any of the Purchase Documents, except that, as between Lessee and Lessor, Lessor shall pay</w:t>
      </w:r>
      <w:r w:rsidR="000A6D99" w:rsidRPr="007C3995">
        <w:rPr>
          <w:rFonts w:ascii="Arial" w:hAnsi="Arial" w:cs="Arial"/>
          <w:sz w:val="18"/>
          <w:szCs w:val="18"/>
        </w:rPr>
        <w:t xml:space="preserve"> the Contractor</w:t>
      </w:r>
      <w:r w:rsidRPr="007C3995">
        <w:rPr>
          <w:rFonts w:ascii="Arial" w:hAnsi="Arial" w:cs="Arial"/>
          <w:sz w:val="18"/>
          <w:szCs w:val="18"/>
        </w:rPr>
        <w:t xml:space="preserve"> for the Equipment in accordance with Section 2(d) hereof. Lessee represents and warrants that it has reviewed and approved the Purchase Documents.  In addition, if Lessor shall so request, Lessee shall deliver to Lessor a document acceptable to Lessor whereby Seller acknowledges and provides any required consent to such assignment</w:t>
      </w:r>
      <w:r w:rsidRPr="00DD0D57">
        <w:rPr>
          <w:rFonts w:ascii="Arial" w:hAnsi="Arial" w:cs="Arial"/>
          <w:sz w:val="18"/>
          <w:szCs w:val="18"/>
        </w:rPr>
        <w:t xml:space="preserve">.  For the avoidance of doubt, Lessee covenants and agrees that it shall at all times during the Term of each Lease comply in all respects with the terms of any License Agreement relating to any Equipment leased thereunder.  </w:t>
      </w:r>
      <w:r w:rsidRPr="00DD0D57">
        <w:rPr>
          <w:rFonts w:ascii="Arial" w:hAnsi="Arial" w:cs="Arial"/>
          <w:b/>
          <w:sz w:val="18"/>
          <w:szCs w:val="18"/>
        </w:rPr>
        <w:t xml:space="preserve">IT IS ALSO SPECIFICALLY UNDERSTOOD AND AGREED THAT NEITHER SUPPLIER NOR ANY SALESPERSON OF SUPPLIER IS AN AGENT OF LESSOR, NOR ARE THEY AUTHORIZED TO WAIVE OR ALTER ANY TERMS OF THIS MASTER </w:t>
      </w:r>
      <w:r w:rsidR="009235A2">
        <w:rPr>
          <w:rFonts w:ascii="Arial" w:hAnsi="Arial" w:cs="Arial"/>
          <w:b/>
          <w:sz w:val="18"/>
          <w:szCs w:val="18"/>
        </w:rPr>
        <w:t xml:space="preserve">LEASE </w:t>
      </w:r>
      <w:r w:rsidRPr="00DD0D57">
        <w:rPr>
          <w:rFonts w:ascii="Arial" w:hAnsi="Arial" w:cs="Arial"/>
          <w:b/>
          <w:sz w:val="18"/>
          <w:szCs w:val="18"/>
        </w:rPr>
        <w:t xml:space="preserve">AGREEMENT OR ANY </w:t>
      </w:r>
      <w:r w:rsidR="009235A2">
        <w:rPr>
          <w:rFonts w:ascii="Arial" w:hAnsi="Arial" w:cs="Arial"/>
          <w:b/>
          <w:sz w:val="18"/>
          <w:szCs w:val="18"/>
        </w:rPr>
        <w:t xml:space="preserve">LEASE </w:t>
      </w:r>
      <w:r w:rsidRPr="00DD0D57">
        <w:rPr>
          <w:rFonts w:ascii="Arial" w:hAnsi="Arial" w:cs="Arial"/>
          <w:b/>
          <w:sz w:val="18"/>
          <w:szCs w:val="18"/>
        </w:rPr>
        <w:t>SCHEDULE.</w:t>
      </w:r>
    </w:p>
    <w:p w14:paraId="6BA3A0EE" w14:textId="77777777" w:rsidR="00C24561" w:rsidRPr="00DD0D57" w:rsidRDefault="00C24561">
      <w:pPr>
        <w:jc w:val="both"/>
        <w:rPr>
          <w:rFonts w:ascii="Arial" w:hAnsi="Arial" w:cs="Arial"/>
          <w:b/>
          <w:sz w:val="18"/>
          <w:szCs w:val="18"/>
        </w:rPr>
      </w:pPr>
    </w:p>
    <w:p w14:paraId="7F61BE72" w14:textId="06ED4B17"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9.</w:t>
      </w:r>
      <w:r w:rsidRPr="00DD0D57">
        <w:rPr>
          <w:rFonts w:ascii="Arial" w:hAnsi="Arial" w:cs="Arial"/>
          <w:b/>
          <w:sz w:val="18"/>
          <w:szCs w:val="18"/>
        </w:rPr>
        <w:tab/>
        <w:t xml:space="preserve">ASSIGNMENT OF SUPPLIER WARRANTIES.  </w:t>
      </w:r>
      <w:r w:rsidRPr="00DD0D57">
        <w:rPr>
          <w:rFonts w:ascii="Arial" w:hAnsi="Arial" w:cs="Arial"/>
          <w:sz w:val="18"/>
          <w:szCs w:val="18"/>
        </w:rPr>
        <w:t>To the extent permitted, Lessor hereby assigns to Lessee all Equipment warranties provided by any Supplier in the applicable Purchase Documents.  Lessee shall have the right to take any action it deems appropriate to enforce such warranties provided such enforcement is pursued in Lessee’s name and at its expense.  In the event Lessee is precluded from enforcing any such warranty in its name and to the extent Lessor retains title to the Equipment, Lessor shall, upon Lessee’s request, take reasonable steps to enforce such warranty.  In such circumstances, Lessee shall, promptly upon demand, reimburse Lessor for all expenses incurred by Lessor in enforcing the Supplier warranty.  Any recovery resulting from any such enforcement efforts shall be divided between Lessor and Lessee as their interests may appear.</w:t>
      </w:r>
    </w:p>
    <w:p w14:paraId="63D42282" w14:textId="77777777" w:rsidR="00C24561" w:rsidRPr="00DD0D57" w:rsidRDefault="00C24561">
      <w:pPr>
        <w:jc w:val="both"/>
        <w:rPr>
          <w:rFonts w:ascii="Arial" w:hAnsi="Arial" w:cs="Arial"/>
          <w:bCs/>
          <w:sz w:val="18"/>
          <w:szCs w:val="18"/>
        </w:rPr>
      </w:pPr>
    </w:p>
    <w:p w14:paraId="534E693C" w14:textId="77777777" w:rsidR="007C3995" w:rsidRDefault="00C24561">
      <w:pPr>
        <w:tabs>
          <w:tab w:val="left" w:pos="360"/>
        </w:tabs>
        <w:jc w:val="both"/>
        <w:rPr>
          <w:rFonts w:ascii="Arial" w:hAnsi="Arial" w:cs="Arial"/>
          <w:b/>
          <w:sz w:val="18"/>
          <w:szCs w:val="18"/>
        </w:rPr>
      </w:pPr>
      <w:r w:rsidRPr="00DD0D57">
        <w:rPr>
          <w:rFonts w:ascii="Arial" w:hAnsi="Arial" w:cs="Arial"/>
          <w:b/>
          <w:sz w:val="18"/>
          <w:szCs w:val="18"/>
        </w:rPr>
        <w:t>10.</w:t>
      </w:r>
      <w:r w:rsidRPr="00DD0D57">
        <w:rPr>
          <w:rFonts w:ascii="Arial" w:hAnsi="Arial" w:cs="Arial"/>
          <w:b/>
          <w:sz w:val="18"/>
          <w:szCs w:val="18"/>
        </w:rPr>
        <w:tab/>
      </w:r>
      <w:r w:rsidR="00544DAC">
        <w:rPr>
          <w:rFonts w:ascii="Arial" w:hAnsi="Arial" w:cs="Arial"/>
          <w:b/>
          <w:sz w:val="18"/>
          <w:szCs w:val="18"/>
        </w:rPr>
        <w:t xml:space="preserve">RESERVED. </w:t>
      </w:r>
    </w:p>
    <w:p w14:paraId="7B160F7E" w14:textId="77777777" w:rsidR="007C3995" w:rsidRDefault="007C3995">
      <w:pPr>
        <w:tabs>
          <w:tab w:val="left" w:pos="360"/>
        </w:tabs>
        <w:jc w:val="both"/>
        <w:rPr>
          <w:rFonts w:ascii="Arial" w:hAnsi="Arial" w:cs="Arial"/>
          <w:b/>
          <w:sz w:val="18"/>
          <w:szCs w:val="18"/>
        </w:rPr>
      </w:pPr>
    </w:p>
    <w:p w14:paraId="47D2723B" w14:textId="309DF69A"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11.</w:t>
      </w:r>
      <w:r w:rsidRPr="00DD0D57">
        <w:rPr>
          <w:rFonts w:ascii="Arial" w:hAnsi="Arial" w:cs="Arial"/>
          <w:b/>
          <w:sz w:val="18"/>
          <w:szCs w:val="18"/>
        </w:rPr>
        <w:tab/>
        <w:t xml:space="preserve">EQUIPMENT USE, MAINTENANCE AND ADDITIONS.  </w:t>
      </w:r>
      <w:r w:rsidRPr="00DD0D57">
        <w:rPr>
          <w:rFonts w:ascii="Arial" w:hAnsi="Arial" w:cs="Arial"/>
          <w:sz w:val="18"/>
          <w:szCs w:val="18"/>
        </w:rPr>
        <w:t>Lessee is solely responsible for the selection,</w:t>
      </w:r>
      <w:r w:rsidR="00787D04">
        <w:rPr>
          <w:rFonts w:ascii="Arial" w:hAnsi="Arial" w:cs="Arial"/>
          <w:sz w:val="18"/>
          <w:szCs w:val="18"/>
        </w:rPr>
        <w:t xml:space="preserve"> and</w:t>
      </w:r>
      <w:r w:rsidRPr="00DD0D57">
        <w:rPr>
          <w:rFonts w:ascii="Arial" w:hAnsi="Arial" w:cs="Arial"/>
          <w:sz w:val="18"/>
          <w:szCs w:val="18"/>
        </w:rPr>
        <w:t xml:space="preserve"> operation of the Equipment and all costs related thereto.  Lessee shall at all times operate and maintain the Equipment in good working order, repair, condition and appearance, and in accordance with the manufacturer’s specifications and recommendations.  On reasonable prior notice to Lessee, Lessor and Lessor’s agents shall have the right, during Lessee’s normal business hours and subject to Lessee’s reasonable, standard security procedures, to enter the premises where the Equipment is located for the purpose of inspecting the Equipment and observing its use.  Except in the case of Software, Lessee shall, at its expense, enter into and maintain and enforce at all times during the Term of each Lease a maintenance agreement to service and maintain the related Equipment, upon terms</w:t>
      </w:r>
      <w:r w:rsidR="007A1AAF">
        <w:rPr>
          <w:rFonts w:ascii="Arial" w:hAnsi="Arial" w:cs="Arial"/>
          <w:sz w:val="18"/>
          <w:szCs w:val="18"/>
        </w:rPr>
        <w:t>,</w:t>
      </w:r>
      <w:r w:rsidRPr="00DD0D57">
        <w:rPr>
          <w:rFonts w:ascii="Arial" w:hAnsi="Arial" w:cs="Arial"/>
          <w:sz w:val="18"/>
          <w:szCs w:val="18"/>
        </w:rPr>
        <w:t xml:space="preserve"> and with a provider</w:t>
      </w:r>
      <w:r w:rsidR="007A1AAF">
        <w:rPr>
          <w:rFonts w:ascii="Arial" w:hAnsi="Arial" w:cs="Arial"/>
          <w:sz w:val="18"/>
          <w:szCs w:val="18"/>
        </w:rPr>
        <w:t>,</w:t>
      </w:r>
      <w:r w:rsidRPr="00DD0D57">
        <w:rPr>
          <w:rFonts w:ascii="Arial" w:hAnsi="Arial" w:cs="Arial"/>
          <w:sz w:val="18"/>
          <w:szCs w:val="18"/>
        </w:rPr>
        <w:t xml:space="preserve"> reasonably acceptable to Lessor. Lessee shall make no alterations or additions to the Equipment, except those that (a) will not void any warranty made by the Supplier of the Equipment, result in the creation of any security interest, lien or encumbrance on the Equipment or </w:t>
      </w:r>
      <w:r w:rsidRPr="00DD0D57">
        <w:rPr>
          <w:rFonts w:ascii="Arial" w:hAnsi="Arial" w:cs="Arial"/>
          <w:sz w:val="18"/>
          <w:szCs w:val="18"/>
        </w:rPr>
        <w:lastRenderedPageBreak/>
        <w:t>impair the value or use of the Equipment either at the time made or at the end of the Term of the applicable Lease, and are readily removable without damage to the Equipment (“Optional Additions”), or (b) are required by any applicable law, regulation or order.  All additions to the Equipment or repairs made to the Equipment, except Optional Additions, become a part of the Equipment and Lessor’s property at the time made; Optional Additions which have not been removed in the event of the return of the Equipment shall become Lessor’s property upon such return.</w:t>
      </w:r>
    </w:p>
    <w:p w14:paraId="6F7522D6" w14:textId="77777777" w:rsidR="00C24561" w:rsidRPr="00DD0D57" w:rsidRDefault="00C24561">
      <w:pPr>
        <w:tabs>
          <w:tab w:val="left" w:pos="360"/>
        </w:tabs>
        <w:jc w:val="both"/>
        <w:rPr>
          <w:rFonts w:ascii="Arial" w:hAnsi="Arial" w:cs="Arial"/>
          <w:sz w:val="18"/>
          <w:szCs w:val="18"/>
        </w:rPr>
      </w:pPr>
    </w:p>
    <w:p w14:paraId="7BC67109" w14:textId="7ECF5B27" w:rsidR="00C24561" w:rsidRPr="00DD0D57" w:rsidRDefault="00C24561">
      <w:pPr>
        <w:tabs>
          <w:tab w:val="left" w:pos="360"/>
        </w:tabs>
        <w:spacing w:line="136" w:lineRule="atLeast"/>
        <w:jc w:val="both"/>
        <w:rPr>
          <w:rFonts w:ascii="Arial" w:hAnsi="Arial" w:cs="Arial"/>
          <w:sz w:val="18"/>
          <w:szCs w:val="18"/>
        </w:rPr>
      </w:pPr>
      <w:r w:rsidRPr="00DD0D57">
        <w:rPr>
          <w:rFonts w:ascii="Arial" w:hAnsi="Arial" w:cs="Arial"/>
          <w:b/>
          <w:sz w:val="18"/>
          <w:szCs w:val="18"/>
        </w:rPr>
        <w:t>12.</w:t>
      </w:r>
      <w:r w:rsidRPr="00DD0D57">
        <w:rPr>
          <w:rFonts w:ascii="Arial" w:hAnsi="Arial" w:cs="Arial"/>
          <w:b/>
          <w:sz w:val="18"/>
          <w:szCs w:val="18"/>
        </w:rPr>
        <w:tab/>
        <w:t xml:space="preserve">EQUIPMENT OWNERSHIP; LIENS; LOCATION.  </w:t>
      </w:r>
      <w:r w:rsidRPr="00DD0D57">
        <w:rPr>
          <w:rFonts w:ascii="Arial" w:hAnsi="Arial" w:cs="Arial"/>
          <w:sz w:val="18"/>
          <w:szCs w:val="18"/>
        </w:rPr>
        <w:t>Upon acceptance of the Equipment by Lessee hereunder, title to the Equipment will vest in Lessee; provided, however, that (</w:t>
      </w:r>
      <w:proofErr w:type="spellStart"/>
      <w:r w:rsidRPr="00DD0D57">
        <w:rPr>
          <w:rFonts w:ascii="Arial" w:hAnsi="Arial" w:cs="Arial"/>
          <w:sz w:val="18"/>
          <w:szCs w:val="18"/>
        </w:rPr>
        <w:t>i</w:t>
      </w:r>
      <w:proofErr w:type="spellEnd"/>
      <w:r w:rsidRPr="00DD0D57">
        <w:rPr>
          <w:rFonts w:ascii="Arial" w:hAnsi="Arial" w:cs="Arial"/>
          <w:sz w:val="18"/>
          <w:szCs w:val="18"/>
        </w:rPr>
        <w:t>) in the event of termination of this Lease by Lessee pursuant to Section 7 hereof, or (ii) upon the occurrence of a Lessee Default as defined in Section 22 hereof, and as long as such Lessee Default is continuing, title to the Equipment (including Substitute Equipment) will immediately vest in Lessor or its assignee.  Lessee covenants with respect to each Lease that: (</w:t>
      </w:r>
      <w:proofErr w:type="spellStart"/>
      <w:r w:rsidRPr="00DD0D57">
        <w:rPr>
          <w:rFonts w:ascii="Arial" w:hAnsi="Arial" w:cs="Arial"/>
          <w:sz w:val="18"/>
          <w:szCs w:val="18"/>
        </w:rPr>
        <w:t>i</w:t>
      </w:r>
      <w:proofErr w:type="spellEnd"/>
      <w:r w:rsidRPr="00DD0D57">
        <w:rPr>
          <w:rFonts w:ascii="Arial" w:hAnsi="Arial" w:cs="Arial"/>
          <w:sz w:val="18"/>
          <w:szCs w:val="18"/>
        </w:rPr>
        <w:t xml:space="preserve">) it will not pledge or encumber the Equipment or Lessor’s interest in the Equipment in any manner whatsoever nor create or permit to exist any levy, lien or encumbrance thereof or thereon except those created by or through Lessor; (ii) the Equipment shall remain personal property whether or not affixed to realty and shall not become a fixture or be made to become a part of any real property on which it is placed without Lessor’s prior written consent; and (iii) Lessee shall maintain the Equipment so that it does not become essential to and may be removed from any building in which it is placed without any damage to the building or the Equipment.  Provided Lessee remains in possession and control of the Equipment, Lessee may relocate any Equipment from the Equipment Location specified in the applicable </w:t>
      </w:r>
      <w:r w:rsidR="009235A2">
        <w:rPr>
          <w:rFonts w:ascii="Arial" w:hAnsi="Arial" w:cs="Arial"/>
          <w:sz w:val="18"/>
          <w:szCs w:val="18"/>
        </w:rPr>
        <w:t xml:space="preserve">Lease </w:t>
      </w:r>
      <w:r w:rsidRPr="00DD0D57">
        <w:rPr>
          <w:rFonts w:ascii="Arial" w:hAnsi="Arial" w:cs="Arial"/>
          <w:sz w:val="18"/>
          <w:szCs w:val="18"/>
        </w:rPr>
        <w:t>Schedule to another of its locations within the State of the Equipment Location upon prior written notice to Lessor specifying the new Equipment Location or to another of its locations within the United States after receiving the written consent of Lessor to such relocation.  Lessee shall not locate or relocate any Equipment such that any third party comes into possession or control thereof without Lessor’s prior written consent; provided, however, that Lessor shall not unreasonably withhold its consent to the location or relocation of Equipment to a third party co-location or hosting facility if such third party shall have executed and delivered to Lessor a waiver agreement in form and substance acceptable to Lessor pursuant to which, among other things, such third party shall have waived any rights to the Equipment and agreed to surrender the Equipment to Lessor in the event of a Lessee Default under this Master</w:t>
      </w:r>
      <w:r w:rsidR="009235A2">
        <w:rPr>
          <w:rFonts w:ascii="Arial" w:hAnsi="Arial" w:cs="Arial"/>
          <w:sz w:val="18"/>
          <w:szCs w:val="18"/>
        </w:rPr>
        <w:t xml:space="preserve"> Lease</w:t>
      </w:r>
      <w:r w:rsidRPr="00DD0D57">
        <w:rPr>
          <w:rFonts w:ascii="Arial" w:hAnsi="Arial" w:cs="Arial"/>
          <w:sz w:val="18"/>
          <w:szCs w:val="18"/>
        </w:rPr>
        <w:t xml:space="preserve"> Agreement.  Notwithstanding the foregoing, Lessor agrees that equipment usable outside of a fixed office environment, may be relocated on a non-permanent basis from the Equipment Location originally specified in the applicable </w:t>
      </w:r>
      <w:r w:rsidR="009235A2">
        <w:rPr>
          <w:rFonts w:ascii="Arial" w:hAnsi="Arial" w:cs="Arial"/>
          <w:sz w:val="18"/>
          <w:szCs w:val="18"/>
        </w:rPr>
        <w:t xml:space="preserve">Lease </w:t>
      </w:r>
      <w:r w:rsidRPr="00DD0D57">
        <w:rPr>
          <w:rFonts w:ascii="Arial" w:hAnsi="Arial" w:cs="Arial"/>
          <w:sz w:val="18"/>
          <w:szCs w:val="18"/>
        </w:rPr>
        <w:t>Schedule without Lessor’s prior written consent, provided that (</w:t>
      </w:r>
      <w:proofErr w:type="spellStart"/>
      <w:r w:rsidRPr="00DD0D57">
        <w:rPr>
          <w:rFonts w:ascii="Arial" w:hAnsi="Arial" w:cs="Arial"/>
          <w:sz w:val="18"/>
          <w:szCs w:val="18"/>
        </w:rPr>
        <w:t>i</w:t>
      </w:r>
      <w:proofErr w:type="spellEnd"/>
      <w:r w:rsidRPr="00DD0D57">
        <w:rPr>
          <w:rFonts w:ascii="Arial" w:hAnsi="Arial" w:cs="Arial"/>
          <w:sz w:val="18"/>
          <w:szCs w:val="18"/>
        </w:rPr>
        <w:t xml:space="preserve">) such relocation is made by Lessee’s primary employee in the custody and control of such Equipment; (ii) the primary employee remains in possession and control of the Equipment, and (iii) the primary employee’s principal office is the Equipment Location.  </w:t>
      </w:r>
    </w:p>
    <w:p w14:paraId="06EB6BDF" w14:textId="77777777" w:rsidR="00C24561" w:rsidRPr="00DD0D57" w:rsidRDefault="00C24561">
      <w:pPr>
        <w:jc w:val="both"/>
        <w:rPr>
          <w:rFonts w:ascii="Arial" w:hAnsi="Arial" w:cs="Arial"/>
          <w:sz w:val="18"/>
          <w:szCs w:val="18"/>
        </w:rPr>
      </w:pPr>
    </w:p>
    <w:p w14:paraId="1095F865" w14:textId="5159A89D"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13.</w:t>
      </w:r>
      <w:r w:rsidRPr="00DD0D57">
        <w:rPr>
          <w:rFonts w:ascii="Arial" w:hAnsi="Arial" w:cs="Arial"/>
          <w:b/>
          <w:sz w:val="18"/>
          <w:szCs w:val="18"/>
        </w:rPr>
        <w:tab/>
        <w:t>SECURITY INTEREST; MAXIMUM RATE.</w:t>
      </w:r>
      <w:r w:rsidRPr="00DD0D57">
        <w:rPr>
          <w:rFonts w:ascii="Arial" w:hAnsi="Arial" w:cs="Arial"/>
          <w:sz w:val="18"/>
          <w:szCs w:val="18"/>
        </w:rPr>
        <w:t xml:space="preserve"> In order to secure all of its obligations hereunder, Lessee hereby, to the extent permitted by law and to secure payment and performance of Lessee’s obligations under this Master </w:t>
      </w:r>
      <w:r w:rsidR="009235A2">
        <w:rPr>
          <w:rFonts w:ascii="Arial" w:hAnsi="Arial" w:cs="Arial"/>
          <w:sz w:val="18"/>
          <w:szCs w:val="18"/>
        </w:rPr>
        <w:t xml:space="preserve">Lease </w:t>
      </w:r>
      <w:r w:rsidRPr="00DD0D57">
        <w:rPr>
          <w:rFonts w:ascii="Arial" w:hAnsi="Arial" w:cs="Arial"/>
          <w:sz w:val="18"/>
          <w:szCs w:val="18"/>
        </w:rPr>
        <w:t>Agreement and all Lease</w:t>
      </w:r>
      <w:r w:rsidR="009235A2">
        <w:rPr>
          <w:rFonts w:ascii="Arial" w:hAnsi="Arial" w:cs="Arial"/>
          <w:sz w:val="18"/>
          <w:szCs w:val="18"/>
        </w:rPr>
        <w:t xml:space="preserve"> Schedules</w:t>
      </w:r>
      <w:r w:rsidRPr="00DD0D57">
        <w:rPr>
          <w:rFonts w:ascii="Arial" w:hAnsi="Arial" w:cs="Arial"/>
          <w:sz w:val="18"/>
          <w:szCs w:val="18"/>
        </w:rPr>
        <w:t xml:space="preserve">, grants Lessor a purchase money security interest in the related Equipment and in all attachments, accessories, additions, substitutions, products, replacements, rentals and proceeds (including, without limitation, insurance proceeds) thereto as well as a security interest in any other Equipment financed pursuant to this Master </w:t>
      </w:r>
      <w:r w:rsidR="00087CBA">
        <w:rPr>
          <w:rFonts w:ascii="Arial" w:hAnsi="Arial" w:cs="Arial"/>
          <w:sz w:val="18"/>
          <w:szCs w:val="18"/>
        </w:rPr>
        <w:t xml:space="preserve">Lease </w:t>
      </w:r>
      <w:r w:rsidRPr="00DD0D57">
        <w:rPr>
          <w:rFonts w:ascii="Arial" w:hAnsi="Arial" w:cs="Arial"/>
          <w:sz w:val="18"/>
          <w:szCs w:val="18"/>
        </w:rPr>
        <w:t>Agreement</w:t>
      </w:r>
      <w:r w:rsidR="00087CBA">
        <w:rPr>
          <w:rFonts w:ascii="Arial" w:hAnsi="Arial" w:cs="Arial"/>
          <w:sz w:val="18"/>
          <w:szCs w:val="18"/>
        </w:rPr>
        <w:t>.</w:t>
      </w:r>
      <w:r w:rsidRPr="00DD0D57">
        <w:rPr>
          <w:rFonts w:ascii="Arial" w:hAnsi="Arial" w:cs="Arial"/>
          <w:sz w:val="18"/>
          <w:szCs w:val="18"/>
        </w:rPr>
        <w:t xml:space="preserve"> or any other agreement between Lessor and Lessee (collectively, the “Collateral”).  In any such event, notwithstanding any provisions contained in this Master </w:t>
      </w:r>
      <w:r w:rsidR="00087CBA">
        <w:rPr>
          <w:rFonts w:ascii="Arial" w:hAnsi="Arial" w:cs="Arial"/>
          <w:sz w:val="18"/>
          <w:szCs w:val="18"/>
        </w:rPr>
        <w:t xml:space="preserve">Lease </w:t>
      </w:r>
      <w:r w:rsidRPr="00DD0D57">
        <w:rPr>
          <w:rFonts w:ascii="Arial" w:hAnsi="Arial" w:cs="Arial"/>
          <w:sz w:val="18"/>
          <w:szCs w:val="18"/>
        </w:rPr>
        <w:t xml:space="preserve">Agreement or in any </w:t>
      </w:r>
      <w:r w:rsidR="00087CBA">
        <w:rPr>
          <w:rFonts w:ascii="Arial" w:hAnsi="Arial" w:cs="Arial"/>
          <w:sz w:val="18"/>
          <w:szCs w:val="18"/>
        </w:rPr>
        <w:t xml:space="preserve">Lease </w:t>
      </w:r>
      <w:r w:rsidRPr="00DD0D57">
        <w:rPr>
          <w:rFonts w:ascii="Arial" w:hAnsi="Arial" w:cs="Arial"/>
          <w:sz w:val="18"/>
          <w:szCs w:val="18"/>
        </w:rPr>
        <w:t xml:space="preserve">Schedule, neither Lessor nor any Assignee shall be entitled to receive, collect or apply as interest any amount in excess of the maximum rate or amount permitted by applicable law.  In the event Lessor or any Assignee ever receives, collects or applies as interest any amount in excess of the maximum amount permitted by applicable law, such excess amount shall be applied to the unpaid principal balance and any remaining excess shall be refunded to Lessee.  In determining whether the interest paid or payable under any specific contingency exceeds the maximum rate or amount permitted by applicable law, Lessor and Lessee shall, to the maximum extent permitted under applicable law, characterize any non-principal payment as an expense or fee rather than as interest, exclude voluntary prepayments and the effect thereof, and spread the total amount of interest over the entire term of this Master </w:t>
      </w:r>
      <w:r w:rsidR="00087CBA">
        <w:rPr>
          <w:rFonts w:ascii="Arial" w:hAnsi="Arial" w:cs="Arial"/>
          <w:sz w:val="18"/>
          <w:szCs w:val="18"/>
        </w:rPr>
        <w:t xml:space="preserve">Lease </w:t>
      </w:r>
      <w:r w:rsidRPr="00DD0D57">
        <w:rPr>
          <w:rFonts w:ascii="Arial" w:hAnsi="Arial" w:cs="Arial"/>
          <w:sz w:val="18"/>
          <w:szCs w:val="18"/>
        </w:rPr>
        <w:t>Agreement and all Lease</w:t>
      </w:r>
      <w:r w:rsidR="00087CBA">
        <w:rPr>
          <w:rFonts w:ascii="Arial" w:hAnsi="Arial" w:cs="Arial"/>
          <w:sz w:val="18"/>
          <w:szCs w:val="18"/>
        </w:rPr>
        <w:t xml:space="preserve"> Schedules</w:t>
      </w:r>
      <w:r w:rsidRPr="00DD0D57">
        <w:rPr>
          <w:rFonts w:ascii="Arial" w:hAnsi="Arial" w:cs="Arial"/>
          <w:sz w:val="18"/>
          <w:szCs w:val="18"/>
        </w:rPr>
        <w:t>. Lessee agrees that Lessor may file this Lease as a financing statement evidencing such security interest or any other financing statement deemed necessary by Lessor and agrees to execute and deliver all certificates of title and other instruments necessary or appropriate to evidence such security interest.</w:t>
      </w:r>
    </w:p>
    <w:p w14:paraId="6466FEE0" w14:textId="77777777" w:rsidR="00C24561" w:rsidRPr="00DD0D57" w:rsidRDefault="00C24561">
      <w:pPr>
        <w:tabs>
          <w:tab w:val="left" w:pos="360"/>
        </w:tabs>
        <w:jc w:val="both"/>
        <w:rPr>
          <w:rFonts w:ascii="Arial" w:hAnsi="Arial" w:cs="Arial"/>
          <w:sz w:val="18"/>
          <w:szCs w:val="18"/>
        </w:rPr>
      </w:pPr>
    </w:p>
    <w:p w14:paraId="5E4CBC74" w14:textId="061EE96A"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14.</w:t>
      </w:r>
      <w:r w:rsidRPr="00DD0D57">
        <w:rPr>
          <w:rFonts w:ascii="Arial" w:hAnsi="Arial" w:cs="Arial"/>
          <w:b/>
          <w:sz w:val="18"/>
          <w:szCs w:val="18"/>
        </w:rPr>
        <w:tab/>
        <w:t>RISK OF LOSS AND INSURANCE.</w:t>
      </w:r>
      <w:r w:rsidRPr="00DD0D57">
        <w:rPr>
          <w:rFonts w:ascii="Arial" w:hAnsi="Arial" w:cs="Arial"/>
          <w:bCs/>
          <w:sz w:val="18"/>
          <w:szCs w:val="18"/>
        </w:rPr>
        <w:t xml:space="preserve">  Lessee assumes any and all risk of loss or damage to the Equipment from the time such Equipment is</w:t>
      </w:r>
      <w:r w:rsidR="00C65877">
        <w:rPr>
          <w:rFonts w:ascii="Arial" w:hAnsi="Arial" w:cs="Arial"/>
          <w:bCs/>
          <w:sz w:val="18"/>
          <w:szCs w:val="18"/>
        </w:rPr>
        <w:t xml:space="preserve"> </w:t>
      </w:r>
      <w:r w:rsidR="000A6D99">
        <w:rPr>
          <w:rFonts w:ascii="Arial" w:hAnsi="Arial" w:cs="Arial"/>
          <w:bCs/>
          <w:sz w:val="18"/>
          <w:szCs w:val="18"/>
        </w:rPr>
        <w:t>in</w:t>
      </w:r>
      <w:r w:rsidRPr="00DD0D57">
        <w:rPr>
          <w:rFonts w:ascii="Arial" w:hAnsi="Arial" w:cs="Arial"/>
          <w:bCs/>
          <w:sz w:val="18"/>
          <w:szCs w:val="18"/>
        </w:rPr>
        <w:t xml:space="preserve"> Lessee</w:t>
      </w:r>
      <w:r w:rsidR="000A6D99">
        <w:rPr>
          <w:rFonts w:ascii="Arial" w:hAnsi="Arial" w:cs="Arial"/>
          <w:bCs/>
          <w:sz w:val="18"/>
          <w:szCs w:val="18"/>
        </w:rPr>
        <w:t>’s possession</w:t>
      </w:r>
      <w:r w:rsidRPr="00DD0D57">
        <w:rPr>
          <w:rFonts w:ascii="Arial" w:hAnsi="Arial" w:cs="Arial"/>
          <w:bCs/>
          <w:sz w:val="18"/>
          <w:szCs w:val="18"/>
        </w:rPr>
        <w:t xml:space="preserve"> until such Equipment is returned to and is received by Lessor in accordance with the terms and conditions of this Master </w:t>
      </w:r>
      <w:r w:rsidR="00087CBA">
        <w:rPr>
          <w:rFonts w:ascii="Arial" w:hAnsi="Arial" w:cs="Arial"/>
          <w:bCs/>
          <w:sz w:val="18"/>
          <w:szCs w:val="18"/>
        </w:rPr>
        <w:t xml:space="preserve">Lease </w:t>
      </w:r>
      <w:r w:rsidRPr="00DD0D57">
        <w:rPr>
          <w:rFonts w:ascii="Arial" w:hAnsi="Arial" w:cs="Arial"/>
          <w:bCs/>
          <w:sz w:val="18"/>
          <w:szCs w:val="18"/>
        </w:rPr>
        <w:t xml:space="preserve">Agreement.  </w:t>
      </w:r>
      <w:r w:rsidRPr="00DD0D57">
        <w:rPr>
          <w:rFonts w:ascii="Arial" w:hAnsi="Arial" w:cs="Arial"/>
          <w:sz w:val="18"/>
          <w:szCs w:val="18"/>
        </w:rPr>
        <w:t xml:space="preserve">Lessee agrees to keep the Equipment insured at Lessee’s expense against all risks of loss from any cause whatsoever, including without limitation, loss by fire (including extended coverage), theft and damage.  Lessee agrees that such insurance shall name Lessor as a loss payee and cover not less than the </w:t>
      </w:r>
      <w:r w:rsidR="00B26385" w:rsidRPr="00DD0D57">
        <w:rPr>
          <w:rFonts w:ascii="Arial" w:hAnsi="Arial" w:cs="Arial"/>
          <w:sz w:val="18"/>
          <w:szCs w:val="18"/>
        </w:rPr>
        <w:t>replacement value</w:t>
      </w:r>
      <w:r w:rsidRPr="00DD0D57">
        <w:rPr>
          <w:rFonts w:ascii="Arial" w:hAnsi="Arial" w:cs="Arial"/>
          <w:sz w:val="18"/>
          <w:szCs w:val="18"/>
        </w:rPr>
        <w:t xml:space="preserve"> of the Equipment.  Lessee also agrees that it shall carry commercial general liability insurance in an amount not less than $2,000,000 total liability per occurrence and cause Lessor and its affiliates and its and their successors and assigns, to be named additional insureds under such insurance.  Each policy shall provide that the insurance cannot be canceled without at least 30 days' prior written notice to Lessor, and no policy shall contain a deductible in excess of $25,000.  Upon Lessor’s prior written consent, in lieu of maintaining insurance obtained by third party insurance carriers, Lessee may </w:t>
      </w:r>
      <w:r w:rsidR="00E90DFA" w:rsidRPr="00DD0D57">
        <w:rPr>
          <w:rFonts w:ascii="Arial" w:hAnsi="Arial" w:cs="Arial"/>
          <w:sz w:val="18"/>
          <w:szCs w:val="18"/>
        </w:rPr>
        <w:t>self-insure</w:t>
      </w:r>
      <w:r w:rsidRPr="00DD0D57">
        <w:rPr>
          <w:rFonts w:ascii="Arial" w:hAnsi="Arial" w:cs="Arial"/>
          <w:sz w:val="18"/>
          <w:szCs w:val="18"/>
        </w:rPr>
        <w:t xml:space="preserve"> against such risks, provided that Lessor’s interests are protected to the same extent as if the insurance had been obtained by third party insurance carriers and provided further that such </w:t>
      </w:r>
      <w:r w:rsidR="00E90DFA" w:rsidRPr="00DD0D57">
        <w:rPr>
          <w:rFonts w:ascii="Arial" w:hAnsi="Arial" w:cs="Arial"/>
          <w:sz w:val="18"/>
          <w:szCs w:val="18"/>
        </w:rPr>
        <w:t>self-insurance</w:t>
      </w:r>
      <w:r w:rsidRPr="00DD0D57">
        <w:rPr>
          <w:rFonts w:ascii="Arial" w:hAnsi="Arial" w:cs="Arial"/>
          <w:sz w:val="18"/>
          <w:szCs w:val="18"/>
        </w:rPr>
        <w:t xml:space="preserve"> program is consistent with prudent business practices with respect with such insurance risk.  Lessee shall provide to Lessor (a) on or prior to the Acceptance Date for each Lease, and from time to time thereafter, certificates of insurance evidencing such insurance coverage throughout the Term of each Lease, and (b) upon Lessor’s request, copies of the insurance policies.  If Lessee fails to provide Lessor with such evidence, then Lessor will have the right, but not the obligation, to purchase such insurance protecting Lessor at Lessee’s expense.  Lessee’s expense shall include the full premium paid for such insurance and any customary charges, costs or fees of Lessor.  Lessee agrees to pay such amounts in substantially equal installments allocated to each Rent payment (plus interest on such amounts at the rate of 1% per month or such lesser rate as is the maximum rate allowable under applicable law).</w:t>
      </w:r>
    </w:p>
    <w:p w14:paraId="40E68941" w14:textId="77777777" w:rsidR="00C24561" w:rsidRPr="00DD0D57" w:rsidRDefault="00C24561">
      <w:pPr>
        <w:jc w:val="both"/>
        <w:rPr>
          <w:rFonts w:ascii="Arial" w:hAnsi="Arial" w:cs="Arial"/>
          <w:sz w:val="18"/>
          <w:szCs w:val="18"/>
        </w:rPr>
      </w:pPr>
    </w:p>
    <w:p w14:paraId="672C57A8" w14:textId="77777777"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15.</w:t>
      </w:r>
      <w:r w:rsidRPr="00DD0D57">
        <w:rPr>
          <w:rFonts w:ascii="Arial" w:hAnsi="Arial" w:cs="Arial"/>
          <w:b/>
          <w:sz w:val="18"/>
          <w:szCs w:val="18"/>
        </w:rPr>
        <w:tab/>
        <w:t>CASUALTY LOSS.</w:t>
      </w:r>
      <w:r w:rsidRPr="00DD0D57">
        <w:rPr>
          <w:rFonts w:ascii="Arial" w:hAnsi="Arial" w:cs="Arial"/>
          <w:bCs/>
          <w:sz w:val="18"/>
          <w:szCs w:val="18"/>
        </w:rPr>
        <w:t xml:space="preserve">  Lessee shall notify Lessor of any Casualty Loss or repairable damage to any Equipment as soon as reasonably practicable after the date of any such occurrence but in no event later than 30 days after such occurrence. In</w:t>
      </w:r>
      <w:r w:rsidRPr="00DD0D57">
        <w:rPr>
          <w:rFonts w:ascii="Arial" w:hAnsi="Arial" w:cs="Arial"/>
          <w:sz w:val="18"/>
          <w:szCs w:val="18"/>
        </w:rPr>
        <w:t xml:space="preserve"> the event any Casualty Loss shall occur, on the next Rent payment date Lessee shall (a) at Lessee’s option provided no Lessee Default has occurred nor an event that with the passage of time or provision of notice would constitute a Lessee Default has occurred and is continuing or (b) at Lessor’s </w:t>
      </w:r>
      <w:r w:rsidRPr="00DD0D57">
        <w:rPr>
          <w:rFonts w:ascii="Arial" w:hAnsi="Arial" w:cs="Arial"/>
          <w:sz w:val="18"/>
          <w:szCs w:val="18"/>
        </w:rPr>
        <w:lastRenderedPageBreak/>
        <w:t>option if a Lessee Default has occurred or an event that with the passage of time or provision of notice would constitute a Lessee Default has occurred and is continuing, (1) subject to Section 7 hereof, pay Lessor the Stipulated Loss Value of the Equipment suffering the Casualty Loss, or (2) substitute and replace each item of Equipment suffering the Casualty Loss with an item of Substitute Equipment.  If Lessee shall pay the Stipulated Loss Value of the Equipment suffering a Casualty Loss, upon Lessor’s receipt in full of such payment the applicable Lease shall terminate as it relates to such Equipment and, except as provided in Section 28, Lessee shall be relieved of all obligations under the applicable Lease as it relates to such Equipment.  If Lessee shall replace Equipment suffering a Casualty Loss with items of Substitute Equipment the applicable Lease shall continue in full force and effect without any abatement of Rent with such Substitute Equipment thereafter being deemed to be Equipment leased thereunder.  Upon Lessor’s receipt of such payment of Stipulated Loss Value in full or replacement of the Equipment suffering the Casualty Loss with Substitute Equipment, Lessor shall transfer to Lessee all of Lessor’s interest in the Equipment suffering the Casualty Loss “AS IS, WHERE IS,” without any warranty, express or implied, from Lessor, other than the absence of any liens or claims by or through Lessor.  In the event of any repairable damage to any Equipment, the Lease shall continue with respect to such Equipment without any abatement of Rent and Lessee shall, at its expense, from insurance proceeds or other funds legally available, promptly cause such Equipment to be repaired to the condition it is required to be maintained pursuant to Section 11.</w:t>
      </w:r>
    </w:p>
    <w:p w14:paraId="2B2BA817" w14:textId="77777777" w:rsidR="00C24561" w:rsidRPr="00DD0D57" w:rsidRDefault="00C24561">
      <w:pPr>
        <w:jc w:val="both"/>
        <w:rPr>
          <w:rFonts w:ascii="Arial" w:hAnsi="Arial" w:cs="Arial"/>
          <w:bCs/>
          <w:sz w:val="18"/>
          <w:szCs w:val="18"/>
        </w:rPr>
      </w:pPr>
    </w:p>
    <w:p w14:paraId="44DC4EF3" w14:textId="50C0DF65"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16.</w:t>
      </w:r>
      <w:r w:rsidRPr="00DD0D57">
        <w:rPr>
          <w:rFonts w:ascii="Arial" w:hAnsi="Arial" w:cs="Arial"/>
          <w:b/>
          <w:sz w:val="18"/>
          <w:szCs w:val="18"/>
        </w:rPr>
        <w:tab/>
        <w:t xml:space="preserve">TAXES.  </w:t>
      </w:r>
      <w:r w:rsidRPr="00DD0D57">
        <w:rPr>
          <w:rFonts w:ascii="Arial" w:hAnsi="Arial" w:cs="Arial"/>
          <w:sz w:val="18"/>
          <w:szCs w:val="18"/>
        </w:rPr>
        <w:t xml:space="preserve">Lessor shall report and pay all </w:t>
      </w:r>
      <w:r w:rsidR="00087CBA">
        <w:rPr>
          <w:rFonts w:ascii="Arial" w:hAnsi="Arial" w:cs="Arial"/>
          <w:sz w:val="18"/>
          <w:szCs w:val="18"/>
        </w:rPr>
        <w:t xml:space="preserve">applicable </w:t>
      </w:r>
      <w:r w:rsidRPr="00DD0D57">
        <w:rPr>
          <w:rFonts w:ascii="Arial" w:hAnsi="Arial" w:cs="Arial"/>
          <w:sz w:val="18"/>
          <w:szCs w:val="18"/>
        </w:rPr>
        <w:t xml:space="preserve">Taxes now or hereafter imposed or assessed by any governmental body, agency or taxing authority upon the purchase, ownership, delivery, installation, leasing, rental, use or sale of the Equipment, the Rent or other charges payable hereunder, or otherwise upon or in connection with any Lease, whether assessed on Lessor or Lessee, other than any such Taxes required by law to be reported and paid by Lessee.  Lessee shall promptly reimburse Lessor for all such </w:t>
      </w:r>
      <w:r w:rsidR="00087CBA">
        <w:rPr>
          <w:rFonts w:ascii="Arial" w:hAnsi="Arial" w:cs="Arial"/>
          <w:sz w:val="18"/>
          <w:szCs w:val="18"/>
        </w:rPr>
        <w:t xml:space="preserve">applicable </w:t>
      </w:r>
      <w:r w:rsidRPr="00DD0D57">
        <w:rPr>
          <w:rFonts w:ascii="Arial" w:hAnsi="Arial" w:cs="Arial"/>
          <w:sz w:val="18"/>
          <w:szCs w:val="18"/>
        </w:rPr>
        <w:t>Taxes paid by Lessor, together with any penalties or interest in connection therewith attributable to Lessee’s acts or failure to act, excluding (a) Taxes on or measured by the overall gross or net income or items of tax preference of Lessor, (b) as to any Lease the related Equipment, Taxes attributable to the period after the return of such Equipment to Lessor, and (c) Taxes imposed as a result of a sale or other transfer by Lessor of any portions of its interest in any Lease or in any Equipment except for a sale of other transfer to Lessee or a sale or other transfer occurring after and during the continuance of any Lessee Default.</w:t>
      </w:r>
    </w:p>
    <w:p w14:paraId="52CD9CE3" w14:textId="77777777" w:rsidR="00C24561" w:rsidRPr="00DD0D57" w:rsidRDefault="00C24561">
      <w:pPr>
        <w:jc w:val="both"/>
        <w:rPr>
          <w:rFonts w:ascii="Arial" w:hAnsi="Arial" w:cs="Arial"/>
          <w:b/>
          <w:sz w:val="18"/>
          <w:szCs w:val="18"/>
        </w:rPr>
      </w:pPr>
    </w:p>
    <w:p w14:paraId="35089DC9" w14:textId="7112590B" w:rsidR="00001BB8" w:rsidRDefault="00C24561" w:rsidP="00001BB8">
      <w:pPr>
        <w:jc w:val="both"/>
        <w:rPr>
          <w:rFonts w:ascii="Arial" w:hAnsi="Arial" w:cs="Arial"/>
          <w:sz w:val="18"/>
          <w:szCs w:val="18"/>
          <w:lang w:eastAsia="en-GB"/>
        </w:rPr>
      </w:pPr>
      <w:r w:rsidRPr="00DD0D57">
        <w:rPr>
          <w:rFonts w:ascii="Arial" w:hAnsi="Arial" w:cs="Arial"/>
          <w:b/>
          <w:sz w:val="18"/>
          <w:szCs w:val="18"/>
        </w:rPr>
        <w:t>17.</w:t>
      </w:r>
      <w:r w:rsidR="009A4644">
        <w:rPr>
          <w:rFonts w:ascii="Arial" w:hAnsi="Arial" w:cs="Arial"/>
          <w:b/>
          <w:sz w:val="18"/>
          <w:szCs w:val="18"/>
        </w:rPr>
        <w:t xml:space="preserve">  </w:t>
      </w:r>
      <w:r w:rsidR="00001BB8">
        <w:rPr>
          <w:rFonts w:ascii="Arial" w:hAnsi="Arial" w:cs="Arial"/>
          <w:b/>
          <w:bCs/>
          <w:sz w:val="18"/>
          <w:szCs w:val="18"/>
        </w:rPr>
        <w:t xml:space="preserve">GENERAL LIABILITY.  </w:t>
      </w:r>
      <w:r w:rsidR="00001BB8">
        <w:rPr>
          <w:rFonts w:ascii="Arial" w:hAnsi="Arial" w:cs="Arial"/>
          <w:sz w:val="18"/>
          <w:szCs w:val="18"/>
        </w:rPr>
        <w:t xml:space="preserve">As between Lessor and Lessee, to the extent permitted by law, Lessee shall bear sole liability for any and all Claims arising directly or indirectly out of or in connection with any matter involving this Master </w:t>
      </w:r>
      <w:r w:rsidR="00087CBA">
        <w:rPr>
          <w:rFonts w:ascii="Arial" w:hAnsi="Arial" w:cs="Arial"/>
          <w:sz w:val="18"/>
          <w:szCs w:val="18"/>
        </w:rPr>
        <w:t xml:space="preserve">Lease </w:t>
      </w:r>
      <w:r w:rsidR="00001BB8">
        <w:rPr>
          <w:rFonts w:ascii="Arial" w:hAnsi="Arial" w:cs="Arial"/>
          <w:sz w:val="18"/>
          <w:szCs w:val="18"/>
        </w:rPr>
        <w:t>Agreement, the Equipment or any Lease</w:t>
      </w:r>
      <w:r w:rsidR="00087CBA">
        <w:rPr>
          <w:rFonts w:ascii="Arial" w:hAnsi="Arial" w:cs="Arial"/>
          <w:sz w:val="18"/>
          <w:szCs w:val="18"/>
        </w:rPr>
        <w:t xml:space="preserve"> Schedule</w:t>
      </w:r>
      <w:r w:rsidR="00001BB8">
        <w:rPr>
          <w:rFonts w:ascii="Arial" w:hAnsi="Arial" w:cs="Arial"/>
          <w:sz w:val="18"/>
          <w:szCs w:val="18"/>
        </w:rPr>
        <w:t>, including but not limited to the selection, manufacture, purchase, acceptance, rejection, ownership, delivery, lease, possession, maintenance, use (including any patent, trademark or copyright infringement), condition, return or operation of any Equipment or the enforcement of Lessor’s rights under any Lease. Notwithstanding the foregoing, Lessee shall have no liability for any Claim arising solely as a result of Lessor’s gross negligence or willful misconduct</w:t>
      </w:r>
      <w:r w:rsidR="00001BB8" w:rsidRPr="00613431">
        <w:rPr>
          <w:rFonts w:ascii="Arial" w:hAnsi="Arial"/>
          <w:sz w:val="18"/>
        </w:rPr>
        <w:t>.</w:t>
      </w:r>
    </w:p>
    <w:p w14:paraId="269A0263" w14:textId="77777777" w:rsidR="00C24561" w:rsidRPr="00DD0D57" w:rsidRDefault="00C24561">
      <w:pPr>
        <w:tabs>
          <w:tab w:val="left" w:pos="360"/>
        </w:tabs>
        <w:jc w:val="both"/>
        <w:rPr>
          <w:rFonts w:ascii="Arial" w:hAnsi="Arial" w:cs="Arial"/>
          <w:sz w:val="18"/>
          <w:szCs w:val="18"/>
        </w:rPr>
      </w:pPr>
    </w:p>
    <w:p w14:paraId="12B53AE5" w14:textId="37E390AA" w:rsidR="00C24561" w:rsidRPr="00DD0D57" w:rsidRDefault="00C24561" w:rsidP="005F0C4A">
      <w:pPr>
        <w:tabs>
          <w:tab w:val="left" w:pos="360"/>
        </w:tabs>
        <w:suppressAutoHyphens/>
        <w:jc w:val="both"/>
        <w:rPr>
          <w:rFonts w:ascii="Arial" w:hAnsi="Arial" w:cs="Arial"/>
          <w:sz w:val="18"/>
          <w:szCs w:val="18"/>
        </w:rPr>
      </w:pPr>
      <w:r w:rsidRPr="00DD0D57">
        <w:rPr>
          <w:rFonts w:ascii="Arial" w:hAnsi="Arial" w:cs="Arial"/>
          <w:b/>
          <w:sz w:val="18"/>
          <w:szCs w:val="18"/>
        </w:rPr>
        <w:t>18.</w:t>
      </w:r>
      <w:r w:rsidRPr="00DD0D57">
        <w:rPr>
          <w:rFonts w:ascii="Arial" w:hAnsi="Arial" w:cs="Arial"/>
          <w:b/>
          <w:sz w:val="18"/>
          <w:szCs w:val="18"/>
        </w:rPr>
        <w:tab/>
        <w:t>TAX REPRESENTATIONS AND COVENANTS AND TAX PAYMENTS</w:t>
      </w:r>
      <w:r w:rsidRPr="00DD0D57">
        <w:rPr>
          <w:rFonts w:ascii="Arial" w:hAnsi="Arial" w:cs="Arial"/>
          <w:sz w:val="18"/>
          <w:szCs w:val="18"/>
        </w:rPr>
        <w:t>.  (a) Lessee represents, covenants and warrants that: (</w:t>
      </w:r>
      <w:proofErr w:type="spellStart"/>
      <w:r w:rsidRPr="00DD0D57">
        <w:rPr>
          <w:rFonts w:ascii="Arial" w:hAnsi="Arial" w:cs="Arial"/>
          <w:sz w:val="18"/>
          <w:szCs w:val="18"/>
        </w:rPr>
        <w:t>i</w:t>
      </w:r>
      <w:proofErr w:type="spellEnd"/>
      <w:r w:rsidRPr="00DD0D57">
        <w:rPr>
          <w:rFonts w:ascii="Arial" w:hAnsi="Arial" w:cs="Arial"/>
          <w:sz w:val="18"/>
          <w:szCs w:val="18"/>
        </w:rPr>
        <w:t>) Lessee is a political subdivision</w:t>
      </w:r>
      <w:r w:rsidR="00087CBA">
        <w:rPr>
          <w:rFonts w:ascii="Arial" w:hAnsi="Arial" w:cs="Arial"/>
          <w:sz w:val="18"/>
          <w:szCs w:val="18"/>
        </w:rPr>
        <w:t>, institution of higher education,</w:t>
      </w:r>
      <w:r w:rsidRPr="00DD0D57">
        <w:rPr>
          <w:rFonts w:ascii="Arial" w:hAnsi="Arial" w:cs="Arial"/>
          <w:sz w:val="18"/>
          <w:szCs w:val="18"/>
        </w:rPr>
        <w:t xml:space="preserve"> or agency or department of the State in which it is located; (ii) a portion of the Rent is interest based on the total Equipment cost as shown on a </w:t>
      </w:r>
      <w:r w:rsidR="00087CBA">
        <w:rPr>
          <w:rFonts w:ascii="Arial" w:hAnsi="Arial" w:cs="Arial"/>
          <w:sz w:val="18"/>
          <w:szCs w:val="18"/>
        </w:rPr>
        <w:t xml:space="preserve">Lease </w:t>
      </w:r>
      <w:r w:rsidRPr="00DD0D57">
        <w:rPr>
          <w:rFonts w:ascii="Arial" w:hAnsi="Arial" w:cs="Arial"/>
          <w:sz w:val="18"/>
          <w:szCs w:val="18"/>
        </w:rPr>
        <w:t>Schedule and such interest portion of the Rent shall be excluded from Lessor’s gross income pursuant to Section 103 of the Code; (iii) Lessee will comply with the information reporting requirements of Section 149(e) of the Code, and such compliance shall include but not be limited to the execution of information statements requested by Lessor; (iv) Lessee will not do or cause to be done any act which will cause, or by omission of any act allow, the Lease to be an arbitrage bond within the meaning of Section 148(a) of the Code; (v) Lessee will not do or cause to be done any act which will cause, or by omission of any act allow, this Lease to be a private activity bond within the meaning of Section 141(a) of the Code; (vi) Lessee will not do or cause to be done any act which will cause, or by omission of any act allow, the interest portion of the Rent payments to be or become includable in gross income for federal income taxation purposes under the Code; (vii) Lessee will be the only entity to own, use and operate the Equipment during the Lease Term; (viii) Lessee has never failed to appropriate funds for payment of any amount due pursuant to a lease purchase agreement, a conditional sales agreement or any similar type of obligation; and (ix) Lessee is not and has never been in default under any bond, note, lease purchase agreement or other type of financial obligation to which it has been a party.</w:t>
      </w:r>
      <w:r w:rsidR="005F0C4A">
        <w:rPr>
          <w:rFonts w:ascii="Arial" w:hAnsi="Arial" w:cs="Arial"/>
          <w:sz w:val="18"/>
          <w:szCs w:val="18"/>
        </w:rPr>
        <w:t xml:space="preserve">   </w:t>
      </w:r>
      <w:r w:rsidRPr="00DD0D57">
        <w:rPr>
          <w:rFonts w:ascii="Arial" w:hAnsi="Arial" w:cs="Arial"/>
          <w:sz w:val="18"/>
          <w:szCs w:val="18"/>
        </w:rPr>
        <w:t>(b)</w:t>
      </w:r>
      <w:r w:rsidRPr="00DD0D57">
        <w:rPr>
          <w:rFonts w:ascii="Arial" w:hAnsi="Arial" w:cs="Arial"/>
          <w:sz w:val="18"/>
          <w:szCs w:val="18"/>
        </w:rPr>
        <w:tab/>
      </w:r>
      <w:r w:rsidR="005F0C4A">
        <w:rPr>
          <w:rFonts w:ascii="Arial" w:hAnsi="Arial" w:cs="Arial"/>
          <w:sz w:val="18"/>
          <w:szCs w:val="18"/>
        </w:rPr>
        <w:t xml:space="preserve">  </w:t>
      </w:r>
      <w:r w:rsidRPr="00DD0D57">
        <w:rPr>
          <w:rFonts w:ascii="Arial" w:hAnsi="Arial" w:cs="Arial"/>
          <w:sz w:val="18"/>
          <w:szCs w:val="18"/>
        </w:rPr>
        <w:t>This Master</w:t>
      </w:r>
      <w:r w:rsidR="00087CBA">
        <w:rPr>
          <w:rFonts w:ascii="Arial" w:hAnsi="Arial" w:cs="Arial"/>
          <w:sz w:val="18"/>
          <w:szCs w:val="18"/>
        </w:rPr>
        <w:t xml:space="preserve"> Lease</w:t>
      </w:r>
      <w:r w:rsidRPr="00DD0D57">
        <w:rPr>
          <w:rFonts w:ascii="Arial" w:hAnsi="Arial" w:cs="Arial"/>
          <w:sz w:val="18"/>
          <w:szCs w:val="18"/>
        </w:rPr>
        <w:t xml:space="preserve"> Agreement has been entered into on the basis that Lessor or any Assignee of Lessor shall claim that the interest paid hereunder is exempt from federal income tax under Section 103(a) of the Code.  Upon a breach by Lessee of any of its representations, warranties and covenants in Section 18(a) above and as a result thereof, the United States Government disallows, eliminates, reduces, recaptures, or disqualifies, in whole or in part, any benefits of such exemption, Lessee shall then pay to Lessor, at Lessor's election, either: (</w:t>
      </w:r>
      <w:proofErr w:type="spellStart"/>
      <w:r w:rsidRPr="00DD0D57">
        <w:rPr>
          <w:rFonts w:ascii="Arial" w:hAnsi="Arial" w:cs="Arial"/>
          <w:sz w:val="18"/>
          <w:szCs w:val="18"/>
        </w:rPr>
        <w:t>i</w:t>
      </w:r>
      <w:proofErr w:type="spellEnd"/>
      <w:r w:rsidRPr="00DD0D57">
        <w:rPr>
          <w:rFonts w:ascii="Arial" w:hAnsi="Arial" w:cs="Arial"/>
          <w:sz w:val="18"/>
          <w:szCs w:val="18"/>
        </w:rPr>
        <w:t xml:space="preserve">) supplemental payment(s) to Lessor during the remaining period of the Term(s) in an amount necessary to permit Lessor to receive (on an after tax basis over the full term of the Master </w:t>
      </w:r>
      <w:r w:rsidR="00087CBA">
        <w:rPr>
          <w:rFonts w:ascii="Arial" w:hAnsi="Arial" w:cs="Arial"/>
          <w:sz w:val="18"/>
          <w:szCs w:val="18"/>
        </w:rPr>
        <w:t xml:space="preserve">Lease </w:t>
      </w:r>
      <w:r w:rsidRPr="00DD0D57">
        <w:rPr>
          <w:rFonts w:ascii="Arial" w:hAnsi="Arial" w:cs="Arial"/>
          <w:sz w:val="18"/>
          <w:szCs w:val="18"/>
        </w:rPr>
        <w:t xml:space="preserve">Agreement) the same rate of return that Lessor would have realized had there not been a loss or disallowance of such benefits, together with the amount of any interest or penalty which may be assessed by the governmental authority with respect to such loss or disallowance; or (ii) a lump sum payable upon demand to Lessor which shall be equal to the amount necessary to permit Lessor to receive (on an after tax basis over the full term of the Master </w:t>
      </w:r>
      <w:r w:rsidR="00087CBA">
        <w:rPr>
          <w:rFonts w:ascii="Arial" w:hAnsi="Arial" w:cs="Arial"/>
          <w:sz w:val="18"/>
          <w:szCs w:val="18"/>
        </w:rPr>
        <w:t xml:space="preserve">Lease </w:t>
      </w:r>
      <w:r w:rsidRPr="00DD0D57">
        <w:rPr>
          <w:rFonts w:ascii="Arial" w:hAnsi="Arial" w:cs="Arial"/>
          <w:sz w:val="18"/>
          <w:szCs w:val="18"/>
        </w:rPr>
        <w:t>Agreement) the same rate of return that Lessor would have realized had there not been a loss or disallowance of such benefits together with the amount of any interest or penalty which may be assessed by the governmental authority with respect to such loss or disallowance.</w:t>
      </w:r>
    </w:p>
    <w:p w14:paraId="4DA11205" w14:textId="77777777" w:rsidR="00C24561" w:rsidRPr="00DD0D57" w:rsidRDefault="00C24561">
      <w:pPr>
        <w:jc w:val="both"/>
        <w:rPr>
          <w:rFonts w:ascii="Arial" w:hAnsi="Arial" w:cs="Arial"/>
          <w:sz w:val="18"/>
          <w:szCs w:val="18"/>
        </w:rPr>
      </w:pPr>
    </w:p>
    <w:p w14:paraId="373D37D0" w14:textId="77777777"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19.</w:t>
      </w:r>
      <w:r w:rsidRPr="00DD0D57">
        <w:rPr>
          <w:rFonts w:ascii="Arial" w:hAnsi="Arial" w:cs="Arial"/>
          <w:b/>
          <w:sz w:val="18"/>
          <w:szCs w:val="18"/>
        </w:rPr>
        <w:tab/>
        <w:t xml:space="preserve">COVENANT OF QUIET ENJOYMENT.  </w:t>
      </w:r>
      <w:r w:rsidRPr="00DD0D57">
        <w:rPr>
          <w:rFonts w:ascii="Arial" w:hAnsi="Arial" w:cs="Arial"/>
          <w:sz w:val="18"/>
          <w:szCs w:val="18"/>
        </w:rPr>
        <w:t>So long as no Lessee Default exists, and no event shall have occurred and be continuing which, with the giving of notice or the passage of time or both, would constitute a Lessee Default, neither Lessor nor any party acting or claiming through Lessor, by assignment or otherwise, will disturb Lessee’s quiet enjoyment of the Equipment during the Term of the related Lease.</w:t>
      </w:r>
    </w:p>
    <w:p w14:paraId="4292F2EA" w14:textId="77777777" w:rsidR="00C24561" w:rsidRPr="00DD0D57" w:rsidRDefault="00C24561">
      <w:pPr>
        <w:jc w:val="both"/>
        <w:rPr>
          <w:rFonts w:ascii="Arial" w:hAnsi="Arial" w:cs="Arial"/>
          <w:sz w:val="18"/>
          <w:szCs w:val="18"/>
        </w:rPr>
      </w:pPr>
    </w:p>
    <w:p w14:paraId="1A7DD85F" w14:textId="06EC6119"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20.</w:t>
      </w:r>
      <w:r w:rsidRPr="00DD0D57">
        <w:rPr>
          <w:rFonts w:ascii="Arial" w:hAnsi="Arial" w:cs="Arial"/>
          <w:b/>
          <w:sz w:val="18"/>
          <w:szCs w:val="18"/>
        </w:rPr>
        <w:tab/>
        <w:t xml:space="preserve">DISCLAIMERS AND LESSEE WAIVERS.  LESSEE LEASES THE EQUIPMENT FROM LESSOR “AS IS, WHERE IS.”  IT IS SPECIFICALLY UNDERSTOOD AND AGREED THAT (A) EXCEPT AS EXPRESSLY SET FORTH IN SECTION 19, LESSOR MAKES ABSOLUTELY NO REPRESENTATIONS OR WARRANTIES WHATSOEVER, EXPRESS OR IMPLIED, INCLUDING WITHOUT LIMITATION, ANY REPRESENTATION OR WARRANTY WITH RESPECT TO THE DESIGN, COMPLIANCE WITH SPECIFICATIONS, QUALITY, OPERATION, OR CONDITION OF ANY EQUIPMENT (OR ANY PART THEREOF), THE MERCHANTABILITY OR FITNESS OF EQUIPMENT FOR A PARTICULAR PURPOSE, OR ISSUES REGARDING PATENT INFRINGEMENT, TITLE AND THE LIKE; (B) </w:t>
      </w:r>
      <w:r w:rsidRPr="00DD0D57">
        <w:rPr>
          <w:rFonts w:ascii="Arial" w:hAnsi="Arial" w:cs="Arial"/>
          <w:b/>
          <w:sz w:val="18"/>
          <w:szCs w:val="18"/>
        </w:rPr>
        <w:lastRenderedPageBreak/>
        <w:t>LESSOR SHALL NOT BE DEEMED TO HAVE MADE, BE BOUND BY OR LIABLE FOR, ANY REPRESENTATION, WARRANTY OR PROMISE MADE BY THE SUPPLIER OF ANY EQUIPMENT (EVEN IF LESSOR IS AFFILIATED WITH SUCH SUPPLIER); (C) LESSOR SHALL NOT BE LIABLE FOR ANY FAILURE OF ANY EQUIPMENT OR ANY DELAY IN THE DELIVERY OR INSTALLATION THEREOF; (D) LESSEE HAS SELECTED ALL EQUIPMENT WITHOUT LESSOR’S ASSISTANCE; AND (E) LESSOR IS NOT A MANUFACTURER OF ANY EQUIPMENT.  IT IS FURTHER AGREED THAT LESSOR SHALL HAVE NO LIABILITY TO LESSEE, OR ANY THIRD PARTIES FOR ANY INCIDENTAL, INDIRECT, SPECIAL OR CONSEQUENTIAL DAMAGES ARISING OUT OF THIS MASTER</w:t>
      </w:r>
      <w:r w:rsidR="00087CBA">
        <w:rPr>
          <w:rFonts w:ascii="Arial" w:hAnsi="Arial" w:cs="Arial"/>
          <w:b/>
          <w:sz w:val="18"/>
          <w:szCs w:val="18"/>
        </w:rPr>
        <w:t xml:space="preserve"> LEASE</w:t>
      </w:r>
      <w:r w:rsidRPr="00DD0D57">
        <w:rPr>
          <w:rFonts w:ascii="Arial" w:hAnsi="Arial" w:cs="Arial"/>
          <w:b/>
          <w:sz w:val="18"/>
          <w:szCs w:val="18"/>
        </w:rPr>
        <w:t xml:space="preserve"> AGREEMENT OR ANY </w:t>
      </w:r>
      <w:r w:rsidR="00087CBA">
        <w:rPr>
          <w:rFonts w:ascii="Arial" w:hAnsi="Arial" w:cs="Arial"/>
          <w:b/>
          <w:sz w:val="18"/>
          <w:szCs w:val="18"/>
        </w:rPr>
        <w:t xml:space="preserve">LEASE </w:t>
      </w:r>
      <w:r w:rsidRPr="00DD0D57">
        <w:rPr>
          <w:rFonts w:ascii="Arial" w:hAnsi="Arial" w:cs="Arial"/>
          <w:b/>
          <w:sz w:val="18"/>
          <w:szCs w:val="18"/>
        </w:rPr>
        <w:t xml:space="preserve">SCHEDULE OR CONCERNING ANY EQUIPMENT, OR FOR ANY DAMAGES BASED ON STRICT OR ABSOLUTE TORT LIABILITY OR LESSOR’S NEGLIGENCE; PROVIDED, HOWEVER, THAT NOTHING IN THIS MASTER </w:t>
      </w:r>
      <w:r w:rsidR="00087CBA">
        <w:rPr>
          <w:rFonts w:ascii="Arial" w:hAnsi="Arial" w:cs="Arial"/>
          <w:b/>
          <w:sz w:val="18"/>
          <w:szCs w:val="18"/>
        </w:rPr>
        <w:t xml:space="preserve">LEASE </w:t>
      </w:r>
      <w:r w:rsidRPr="00DD0D57">
        <w:rPr>
          <w:rFonts w:ascii="Arial" w:hAnsi="Arial" w:cs="Arial"/>
          <w:b/>
          <w:sz w:val="18"/>
          <w:szCs w:val="18"/>
        </w:rPr>
        <w:t xml:space="preserve">AGREEMENT SHALL DEPRIVE LESSEE OF ANY RIGHTS IT MAY HAVE AGAINST ANY PERSON OTHER THAN LESSOR.  LESSOR AND LESSEE AGREE THAT THE LEASES SHALL BE GOVERNED BY THE EXPRESS PROVISIONS OF THIS MASTER </w:t>
      </w:r>
      <w:r w:rsidR="00087CBA">
        <w:rPr>
          <w:rFonts w:ascii="Arial" w:hAnsi="Arial" w:cs="Arial"/>
          <w:b/>
          <w:sz w:val="18"/>
          <w:szCs w:val="18"/>
        </w:rPr>
        <w:t xml:space="preserve">LEASE </w:t>
      </w:r>
      <w:r w:rsidRPr="00DD0D57">
        <w:rPr>
          <w:rFonts w:ascii="Arial" w:hAnsi="Arial" w:cs="Arial"/>
          <w:b/>
          <w:sz w:val="18"/>
          <w:szCs w:val="18"/>
        </w:rPr>
        <w:t xml:space="preserve">AGREEMENT AND THE </w:t>
      </w:r>
      <w:r w:rsidR="00087CBA">
        <w:rPr>
          <w:rFonts w:ascii="Arial" w:hAnsi="Arial" w:cs="Arial"/>
          <w:b/>
          <w:sz w:val="18"/>
          <w:szCs w:val="18"/>
        </w:rPr>
        <w:t>APPLICABLE</w:t>
      </w:r>
      <w:r w:rsidRPr="00DD0D57">
        <w:rPr>
          <w:rFonts w:ascii="Arial" w:hAnsi="Arial" w:cs="Arial"/>
          <w:b/>
          <w:sz w:val="18"/>
          <w:szCs w:val="18"/>
        </w:rPr>
        <w:t xml:space="preserve"> FUNDAMENTAL AGREEMENTS AND NOT BY THE CONFLICTING PROVISIONS OF ANY OTHERWISE APPLICABLE LAW.  ACCORDINGLY, TO THE EXTENT PERMITTED BY APPLICABLE LAW, LESSEE WAIVES ANY RIGHTS AND REMEDIES CONFERRED UPON A LESSEE BY STATUTE OR OTHERWISE, IN EITHER CASE THAT ARE INCONSISTENT WITH OR THAT WOULD LIMIT OR MODIFY LESSOR’S RIGHTS SET FORTH IN THIS MASTER </w:t>
      </w:r>
      <w:r w:rsidR="00087CBA">
        <w:rPr>
          <w:rFonts w:ascii="Arial" w:hAnsi="Arial" w:cs="Arial"/>
          <w:b/>
          <w:sz w:val="18"/>
          <w:szCs w:val="18"/>
        </w:rPr>
        <w:t xml:space="preserve">LEASE </w:t>
      </w:r>
      <w:r w:rsidRPr="00DD0D57">
        <w:rPr>
          <w:rFonts w:ascii="Arial" w:hAnsi="Arial" w:cs="Arial"/>
          <w:b/>
          <w:sz w:val="18"/>
          <w:szCs w:val="18"/>
        </w:rPr>
        <w:t>AGREEMENT</w:t>
      </w:r>
      <w:r w:rsidRPr="00DD0D57">
        <w:rPr>
          <w:rFonts w:ascii="Arial" w:hAnsi="Arial" w:cs="Arial"/>
          <w:sz w:val="18"/>
          <w:szCs w:val="18"/>
        </w:rPr>
        <w:t>.</w:t>
      </w:r>
    </w:p>
    <w:p w14:paraId="68E2746C" w14:textId="77777777" w:rsidR="00C24561" w:rsidRPr="00DD0D57" w:rsidRDefault="00C24561">
      <w:pPr>
        <w:tabs>
          <w:tab w:val="left" w:pos="360"/>
        </w:tabs>
        <w:jc w:val="both"/>
        <w:rPr>
          <w:rFonts w:ascii="Arial" w:hAnsi="Arial" w:cs="Arial"/>
          <w:b/>
          <w:sz w:val="18"/>
          <w:szCs w:val="18"/>
        </w:rPr>
      </w:pPr>
    </w:p>
    <w:p w14:paraId="5299511D" w14:textId="77777777" w:rsidR="00A201B7" w:rsidRPr="00DD0D57" w:rsidRDefault="00C24561" w:rsidP="00A201B7">
      <w:pPr>
        <w:jc w:val="both"/>
        <w:rPr>
          <w:rFonts w:ascii="Arial" w:hAnsi="Arial" w:cs="Arial"/>
          <w:sz w:val="18"/>
          <w:szCs w:val="18"/>
        </w:rPr>
      </w:pPr>
      <w:r w:rsidRPr="00DD0D57">
        <w:rPr>
          <w:rFonts w:ascii="Arial" w:hAnsi="Arial" w:cs="Arial"/>
          <w:b/>
          <w:sz w:val="18"/>
          <w:szCs w:val="18"/>
        </w:rPr>
        <w:t>21.</w:t>
      </w:r>
      <w:r w:rsidR="00A201B7" w:rsidRPr="00DD0D57">
        <w:rPr>
          <w:rFonts w:ascii="Arial" w:hAnsi="Arial" w:cs="Arial"/>
          <w:b/>
          <w:sz w:val="18"/>
          <w:szCs w:val="18"/>
        </w:rPr>
        <w:t xml:space="preserve"> </w:t>
      </w:r>
      <w:r w:rsidRPr="00DD0D57">
        <w:rPr>
          <w:rFonts w:ascii="Arial" w:hAnsi="Arial" w:cs="Arial"/>
          <w:b/>
          <w:sz w:val="18"/>
          <w:szCs w:val="18"/>
        </w:rPr>
        <w:t xml:space="preserve">LESSEE WARRANTIES.  </w:t>
      </w:r>
      <w:r w:rsidRPr="00DD0D57">
        <w:rPr>
          <w:rFonts w:ascii="Arial" w:hAnsi="Arial" w:cs="Arial"/>
          <w:bCs/>
          <w:sz w:val="18"/>
          <w:szCs w:val="18"/>
        </w:rPr>
        <w:t>Lessee represents, warrants and covenants to Lessor with respect to each Lease that: (a) Lessee has the power and authority to enter into each of the Fundamental Agreements; (b) all Fundamental Agreements are legal, valid and binding obligations of Lessee, enforceable against Lessee in accordance with their terms and do not violate or create a default under any instrument or agreement binding on Lessee; (c) there are no pending or threatened actions or proceedings before any court or administrative agency that could have a material adverse effect on Lessee or any Fundamental Agreement, unless such actions have been disclosed to Lessor and consented to in writing by Lessor; (d) Lessee shall comply in all material respects with all laws and regulations the violation of which could have a material adverse effect upon the Equipment or Lessee’s performance of its obligations under any Fundamental Agreement; (e) each Fundamental Agreement shall be effective against all creditors of Lessee under applicable law, including fraudulent conveyance and bulk transfer laws, and shall raise no presumption of fraud; (f) all financial statements, certificates or summaries relating to Lessee’s financial condition, fiscal budget or the assessment and collection of taxes and other related information furnished by Lessee shall be prepared in accordance with generally accepted accounting principles in the United States in effect at that time and shall fairly present Lessee’s financial position as of the dates given on such statements; (g) since the date of the most recent annual financial statement, there has been no material adverse change in the financial condition of, or the level of assessment or collection of taxes by, the Lessee; (h) the Equipment, subject to any Lease, is essential to the immediate performance of a governmental or proprietary function by Lessee within the scope of its authority and will be used during the Term of such Lease only by Lessee and only to perform such function; (</w:t>
      </w:r>
      <w:proofErr w:type="spellStart"/>
      <w:r w:rsidRPr="00DD0D57">
        <w:rPr>
          <w:rFonts w:ascii="Arial" w:hAnsi="Arial" w:cs="Arial"/>
          <w:bCs/>
          <w:sz w:val="18"/>
          <w:szCs w:val="18"/>
        </w:rPr>
        <w:t>i</w:t>
      </w:r>
      <w:proofErr w:type="spellEnd"/>
      <w:r w:rsidRPr="00DD0D57">
        <w:rPr>
          <w:rFonts w:ascii="Arial" w:hAnsi="Arial" w:cs="Arial"/>
          <w:bCs/>
          <w:sz w:val="18"/>
          <w:szCs w:val="18"/>
        </w:rPr>
        <w:t>) Lessee intends to use the Equipment for the entire Term of such Lease and all Equipment will be used for business purposes only and not for personal, family or household purposes; (j) Lessee has complied fully with all applicable law governing open meetings, public bidding and appropriations required in connection with this Lease and the acquisition of the Equipment; (k) there has been no material change in the budget for Lessee’s current Fiscal Period since its adoption; (l) Lessee’s obligations to pay Rent and any other amounts due under this Lease constitute a current expense and not a debt of Lessee under applicable state law; (m) no provision of this Lease constitutes a pledge of the tax or general revenues of Lessee</w:t>
      </w:r>
      <w:r w:rsidR="00A201B7" w:rsidRPr="00DD0D57">
        <w:rPr>
          <w:rFonts w:ascii="Arial" w:hAnsi="Arial" w:cs="Arial"/>
          <w:sz w:val="18"/>
          <w:szCs w:val="18"/>
        </w:rPr>
        <w:t>; (n) Lessee does not export, re-export, or transfer any Equipment, Software, system software or source code or any direct product thereof to a prohibited destination, or to nationals of proscribed countries wherever located, without prior authorization from the United States government and other applicable governments; (o) Lessee does not use any Equipment, Software or system software or technology, technical data, or technical assistance related thereto or the products thereof in the design, development, or production of nuclear, missile, chemical, or biological weapons or transfer the same to a prohibited destination, or to nationals of proscribed countries wherever located, without prior authorization from the United States and other applicable governments; and (p) Lessee is not an entity designated by the United States government or any other applicable government with which transacting business without the prior consent of such government is prohibited.</w:t>
      </w:r>
    </w:p>
    <w:p w14:paraId="5EC9A55E" w14:textId="77777777" w:rsidR="00C24561" w:rsidRPr="00DD0D57" w:rsidRDefault="00C24561">
      <w:pPr>
        <w:tabs>
          <w:tab w:val="left" w:pos="360"/>
        </w:tabs>
        <w:jc w:val="both"/>
        <w:rPr>
          <w:rFonts w:ascii="Arial" w:hAnsi="Arial" w:cs="Arial"/>
          <w:bCs/>
          <w:sz w:val="18"/>
          <w:szCs w:val="18"/>
        </w:rPr>
      </w:pPr>
    </w:p>
    <w:p w14:paraId="5B6DA680" w14:textId="2C4C9B34"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22.</w:t>
      </w:r>
      <w:r w:rsidRPr="00DD0D57">
        <w:rPr>
          <w:rFonts w:ascii="Arial" w:hAnsi="Arial" w:cs="Arial"/>
          <w:b/>
          <w:sz w:val="18"/>
          <w:szCs w:val="18"/>
        </w:rPr>
        <w:tab/>
        <w:t>DEFAULT.</w:t>
      </w:r>
      <w:r w:rsidRPr="00DD0D57">
        <w:rPr>
          <w:rFonts w:ascii="Arial" w:hAnsi="Arial" w:cs="Arial"/>
          <w:sz w:val="18"/>
          <w:szCs w:val="18"/>
        </w:rPr>
        <w:t xml:space="preserve">  Any of the following shall constitute a default by Lessee (a “Lessee Default”) under this Master </w:t>
      </w:r>
      <w:r w:rsidR="00087CBA">
        <w:rPr>
          <w:rFonts w:ascii="Arial" w:hAnsi="Arial" w:cs="Arial"/>
          <w:sz w:val="18"/>
          <w:szCs w:val="18"/>
        </w:rPr>
        <w:t xml:space="preserve">Lease </w:t>
      </w:r>
      <w:r w:rsidRPr="00DD0D57">
        <w:rPr>
          <w:rFonts w:ascii="Arial" w:hAnsi="Arial" w:cs="Arial"/>
          <w:sz w:val="18"/>
          <w:szCs w:val="18"/>
        </w:rPr>
        <w:t>Agreement and all Leases: (a) Lessee fails to pay any Rent payment or any other amount payable to Lessor under this Master</w:t>
      </w:r>
      <w:r w:rsidR="00087CBA">
        <w:rPr>
          <w:rFonts w:ascii="Arial" w:hAnsi="Arial" w:cs="Arial"/>
          <w:sz w:val="18"/>
          <w:szCs w:val="18"/>
        </w:rPr>
        <w:t xml:space="preserve"> Lease</w:t>
      </w:r>
      <w:r w:rsidRPr="00DD0D57">
        <w:rPr>
          <w:rFonts w:ascii="Arial" w:hAnsi="Arial" w:cs="Arial"/>
          <w:sz w:val="18"/>
          <w:szCs w:val="18"/>
        </w:rPr>
        <w:t xml:space="preserve"> Agreement or any </w:t>
      </w:r>
      <w:r w:rsidR="00087CBA">
        <w:rPr>
          <w:rFonts w:ascii="Arial" w:hAnsi="Arial" w:cs="Arial"/>
          <w:sz w:val="18"/>
          <w:szCs w:val="18"/>
        </w:rPr>
        <w:t xml:space="preserve">Lease </w:t>
      </w:r>
      <w:r w:rsidRPr="00DD0D57">
        <w:rPr>
          <w:rFonts w:ascii="Arial" w:hAnsi="Arial" w:cs="Arial"/>
          <w:sz w:val="18"/>
          <w:szCs w:val="18"/>
        </w:rPr>
        <w:t xml:space="preserve">Schedule within </w:t>
      </w:r>
      <w:r w:rsidR="007721A7">
        <w:rPr>
          <w:rFonts w:ascii="Arial" w:hAnsi="Arial" w:cs="Arial"/>
          <w:sz w:val="18"/>
          <w:szCs w:val="18"/>
        </w:rPr>
        <w:t>45</w:t>
      </w:r>
      <w:r w:rsidRPr="00DD0D57">
        <w:rPr>
          <w:rFonts w:ascii="Arial" w:hAnsi="Arial" w:cs="Arial"/>
          <w:sz w:val="18"/>
          <w:szCs w:val="18"/>
        </w:rPr>
        <w:t xml:space="preserve"> days after its due date; or (b) Lessee defaults on or breaches any of the other terms and conditions of any Material Agreement, and fails to cure such breach within </w:t>
      </w:r>
      <w:r w:rsidR="007721A7">
        <w:rPr>
          <w:rFonts w:ascii="Arial" w:hAnsi="Arial" w:cs="Arial"/>
          <w:sz w:val="18"/>
          <w:szCs w:val="18"/>
        </w:rPr>
        <w:t>45</w:t>
      </w:r>
      <w:r w:rsidRPr="00DD0D57">
        <w:rPr>
          <w:rFonts w:ascii="Arial" w:hAnsi="Arial" w:cs="Arial"/>
          <w:sz w:val="18"/>
          <w:szCs w:val="18"/>
        </w:rPr>
        <w:t xml:space="preserve"> days after written notice thereof from Lessor; or (c) any representation or warranty made by Lessee in any Material Agreement proves to be incorrect in any material respect when made or reaffirmed; or (d) any change occurs in relation to Lessee’s financial condition that, in Lessor’s opinion, would have a material adverse effect on Lessee’s ability to perform its obligations under this Master </w:t>
      </w:r>
      <w:r w:rsidR="00087CBA">
        <w:rPr>
          <w:rFonts w:ascii="Arial" w:hAnsi="Arial" w:cs="Arial"/>
          <w:sz w:val="18"/>
          <w:szCs w:val="18"/>
        </w:rPr>
        <w:t xml:space="preserve">Lease </w:t>
      </w:r>
      <w:r w:rsidRPr="00DD0D57">
        <w:rPr>
          <w:rFonts w:ascii="Arial" w:hAnsi="Arial" w:cs="Arial"/>
          <w:sz w:val="18"/>
          <w:szCs w:val="18"/>
        </w:rPr>
        <w:t xml:space="preserve">Agreement or under any </w:t>
      </w:r>
      <w:r w:rsidR="00087CBA">
        <w:rPr>
          <w:rFonts w:ascii="Arial" w:hAnsi="Arial" w:cs="Arial"/>
          <w:sz w:val="18"/>
          <w:szCs w:val="18"/>
        </w:rPr>
        <w:t xml:space="preserve">Lease </w:t>
      </w:r>
      <w:r w:rsidRPr="00DD0D57">
        <w:rPr>
          <w:rFonts w:ascii="Arial" w:hAnsi="Arial" w:cs="Arial"/>
          <w:sz w:val="18"/>
          <w:szCs w:val="18"/>
        </w:rPr>
        <w:t>Schedule or  (e) Lessee becomes insolvent or fails generally to pay its debts as they become due; or (f) a proceeding under any bankruptcy, reorganization, arrangement of debt, insolvency or receivership law is filed by or against Lessee (and, if such is proceeding is involuntary, it is not dismissed within 60 days after the thereof) or Lessee takes any action to authorize any of the foregoing matters; (g) any Equipment is levied against, seized or attached; or (h) any letter of credit or guaranty issued in support of a Lease is revoked, breached, canceled or terminated (unless consented to in advance by Lessor).</w:t>
      </w:r>
    </w:p>
    <w:p w14:paraId="189968C6" w14:textId="77777777" w:rsidR="00C24561" w:rsidRPr="00DD0D57" w:rsidRDefault="00C24561">
      <w:pPr>
        <w:jc w:val="both"/>
        <w:rPr>
          <w:rFonts w:ascii="Arial" w:hAnsi="Arial" w:cs="Arial"/>
          <w:sz w:val="18"/>
          <w:szCs w:val="18"/>
        </w:rPr>
      </w:pPr>
    </w:p>
    <w:p w14:paraId="50553976" w14:textId="1B46F357"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23.</w:t>
      </w:r>
      <w:r w:rsidRPr="00DD0D57">
        <w:rPr>
          <w:rFonts w:ascii="Arial" w:hAnsi="Arial" w:cs="Arial"/>
          <w:b/>
          <w:sz w:val="18"/>
          <w:szCs w:val="18"/>
        </w:rPr>
        <w:tab/>
        <w:t xml:space="preserve">REMEDIES.  </w:t>
      </w:r>
      <w:r w:rsidRPr="00DD0D57">
        <w:rPr>
          <w:rFonts w:ascii="Arial" w:hAnsi="Arial" w:cs="Arial"/>
          <w:sz w:val="18"/>
          <w:szCs w:val="18"/>
        </w:rPr>
        <w:t xml:space="preserve">If a Lessee Default occurs, Lessor may, in its sole discretion, exercise one or more of the following remedies: (a) declare all amounts due and to become due during Lessee’s current fiscal year to be immediately due and payable; or (b) terminate this Master </w:t>
      </w:r>
      <w:r w:rsidR="00087CBA">
        <w:rPr>
          <w:rFonts w:ascii="Arial" w:hAnsi="Arial" w:cs="Arial"/>
          <w:sz w:val="18"/>
          <w:szCs w:val="18"/>
        </w:rPr>
        <w:t xml:space="preserve">Lease </w:t>
      </w:r>
      <w:r w:rsidRPr="00DD0D57">
        <w:rPr>
          <w:rFonts w:ascii="Arial" w:hAnsi="Arial" w:cs="Arial"/>
          <w:sz w:val="18"/>
          <w:szCs w:val="18"/>
        </w:rPr>
        <w:t xml:space="preserve">Agreement; or (c) take possession of, or render unusable,  </w:t>
      </w:r>
      <w:r w:rsidR="00E90DFA">
        <w:rPr>
          <w:rFonts w:ascii="Arial" w:hAnsi="Arial" w:cs="Arial"/>
          <w:sz w:val="18"/>
          <w:szCs w:val="18"/>
        </w:rPr>
        <w:t xml:space="preserve">the </w:t>
      </w:r>
      <w:r w:rsidRPr="00DD0D57">
        <w:rPr>
          <w:rFonts w:ascii="Arial" w:hAnsi="Arial" w:cs="Arial"/>
          <w:sz w:val="18"/>
          <w:szCs w:val="18"/>
        </w:rPr>
        <w:t xml:space="preserve">Equipment without demand or notice and without any court order or other process of law in accordance with Lessee’s reasonable security procedures, and no such action shall </w:t>
      </w:r>
      <w:r w:rsidRPr="00C65877">
        <w:rPr>
          <w:rFonts w:ascii="Arial" w:hAnsi="Arial" w:cs="Arial"/>
          <w:sz w:val="18"/>
          <w:szCs w:val="18"/>
        </w:rPr>
        <w:t xml:space="preserve">constitute a termination of any Lease; or (d) require Lessee to deliver the Equipment to a location specified by Lessor; </w:t>
      </w:r>
      <w:r w:rsidR="004731E2" w:rsidRPr="00C65877">
        <w:rPr>
          <w:rFonts w:ascii="Arial" w:hAnsi="Arial" w:cs="Arial"/>
          <w:sz w:val="18"/>
          <w:szCs w:val="18"/>
        </w:rPr>
        <w:t xml:space="preserve">or (e) </w:t>
      </w:r>
      <w:r w:rsidR="004731E2" w:rsidRPr="00C65877">
        <w:rPr>
          <w:rFonts w:ascii="Arial" w:eastAsiaTheme="minorHAnsi" w:hAnsi="Arial" w:cs="Arial"/>
          <w:sz w:val="18"/>
          <w:szCs w:val="18"/>
        </w:rPr>
        <w:t>require Lessee to immediately pay to Lessor, as compensation for loss of Lessor’s bargain and not as a penalty, a sum equal to: (1) All past due payments and all other amounts payable under the Lease, and (2) pay all unpaid pay</w:t>
      </w:r>
      <w:r w:rsidR="00544DAC" w:rsidRPr="00C65877">
        <w:rPr>
          <w:rFonts w:ascii="Arial" w:eastAsiaTheme="minorHAnsi" w:hAnsi="Arial" w:cs="Arial"/>
          <w:sz w:val="18"/>
          <w:szCs w:val="18"/>
        </w:rPr>
        <w:t>ments for the remainder of the L</w:t>
      </w:r>
      <w:r w:rsidR="004731E2" w:rsidRPr="00C65877">
        <w:rPr>
          <w:rFonts w:ascii="Arial" w:eastAsiaTheme="minorHAnsi" w:hAnsi="Arial" w:cs="Arial"/>
          <w:sz w:val="18"/>
          <w:szCs w:val="18"/>
        </w:rPr>
        <w:t xml:space="preserve">ease term, discounted at a rate equal to three percent (3%) per year to the date of default; and </w:t>
      </w:r>
      <w:r w:rsidR="004731E2" w:rsidRPr="00C65877">
        <w:rPr>
          <w:rFonts w:ascii="Arial" w:hAnsi="Arial" w:cs="Arial"/>
          <w:sz w:val="18"/>
          <w:szCs w:val="18"/>
        </w:rPr>
        <w:t xml:space="preserve"> require </w:t>
      </w:r>
      <w:r w:rsidR="004731E2" w:rsidRPr="00B96A64">
        <w:rPr>
          <w:rFonts w:ascii="Arial" w:hAnsi="Arial" w:cs="Arial"/>
          <w:sz w:val="18"/>
          <w:szCs w:val="18"/>
        </w:rPr>
        <w:t xml:space="preserve">Lessee to </w:t>
      </w:r>
      <w:r w:rsidR="00544DAC">
        <w:rPr>
          <w:rFonts w:ascii="Arial" w:hAnsi="Arial" w:cs="Arial"/>
          <w:sz w:val="18"/>
          <w:szCs w:val="18"/>
        </w:rPr>
        <w:t xml:space="preserve">promptly return </w:t>
      </w:r>
      <w:r w:rsidR="004731E2">
        <w:rPr>
          <w:rFonts w:ascii="Arial" w:hAnsi="Arial" w:cs="Arial"/>
          <w:sz w:val="18"/>
          <w:szCs w:val="18"/>
        </w:rPr>
        <w:t xml:space="preserve">the </w:t>
      </w:r>
      <w:r w:rsidR="00544DAC">
        <w:rPr>
          <w:rFonts w:ascii="Arial" w:hAnsi="Arial" w:cs="Arial"/>
          <w:sz w:val="18"/>
          <w:szCs w:val="18"/>
        </w:rPr>
        <w:t>Equipment</w:t>
      </w:r>
      <w:r w:rsidR="00AD6A94">
        <w:rPr>
          <w:rFonts w:ascii="Arial" w:hAnsi="Arial" w:cs="Arial"/>
          <w:sz w:val="18"/>
          <w:szCs w:val="18"/>
        </w:rPr>
        <w:t>, or</w:t>
      </w:r>
      <w:r w:rsidR="00AD6A94" w:rsidDel="00AD6A94">
        <w:rPr>
          <w:rFonts w:ascii="Arial" w:hAnsi="Arial" w:cs="Arial"/>
          <w:sz w:val="18"/>
          <w:szCs w:val="18"/>
        </w:rPr>
        <w:t xml:space="preserve"> </w:t>
      </w:r>
      <w:r w:rsidRPr="00DD0D57">
        <w:rPr>
          <w:rFonts w:ascii="Arial" w:hAnsi="Arial" w:cs="Arial"/>
          <w:sz w:val="18"/>
          <w:szCs w:val="18"/>
        </w:rPr>
        <w:t xml:space="preserve"> (</w:t>
      </w:r>
      <w:r w:rsidR="004731E2">
        <w:rPr>
          <w:rFonts w:ascii="Arial" w:hAnsi="Arial" w:cs="Arial"/>
          <w:sz w:val="18"/>
          <w:szCs w:val="18"/>
        </w:rPr>
        <w:t>f</w:t>
      </w:r>
      <w:r w:rsidRPr="00DD0D57">
        <w:rPr>
          <w:rFonts w:ascii="Arial" w:hAnsi="Arial" w:cs="Arial"/>
          <w:sz w:val="18"/>
          <w:szCs w:val="18"/>
        </w:rPr>
        <w:t>) exercise any other right or remedy available to Lessor at law or in equity.  Also, Lessee shall pay Lessor (</w:t>
      </w:r>
      <w:proofErr w:type="spellStart"/>
      <w:r w:rsidRPr="00DD0D57">
        <w:rPr>
          <w:rFonts w:ascii="Arial" w:hAnsi="Arial" w:cs="Arial"/>
          <w:sz w:val="18"/>
          <w:szCs w:val="18"/>
        </w:rPr>
        <w:t>i</w:t>
      </w:r>
      <w:proofErr w:type="spellEnd"/>
      <w:r w:rsidRPr="00DD0D57">
        <w:rPr>
          <w:rFonts w:ascii="Arial" w:hAnsi="Arial" w:cs="Arial"/>
          <w:sz w:val="18"/>
          <w:szCs w:val="18"/>
        </w:rPr>
        <w:t xml:space="preserve">) all costs and expenses that Lessor may incur to maintain, safeguard or preserve the Equipment, and other expenses incurred by Lessor in enforcing any of the terms, conditions or provisions of this Master </w:t>
      </w:r>
      <w:r w:rsidR="00087CBA">
        <w:rPr>
          <w:rFonts w:ascii="Arial" w:hAnsi="Arial" w:cs="Arial"/>
          <w:sz w:val="18"/>
          <w:szCs w:val="18"/>
        </w:rPr>
        <w:t xml:space="preserve">Lease </w:t>
      </w:r>
      <w:r w:rsidRPr="00DD0D57">
        <w:rPr>
          <w:rFonts w:ascii="Arial" w:hAnsi="Arial" w:cs="Arial"/>
          <w:sz w:val="18"/>
          <w:szCs w:val="18"/>
        </w:rPr>
        <w:t xml:space="preserve">Agreement (including reasonable legal fees and collection agency costs) and (ii) all costs incurred by </w:t>
      </w:r>
      <w:r w:rsidRPr="00DD0D57">
        <w:rPr>
          <w:rFonts w:ascii="Arial" w:hAnsi="Arial" w:cs="Arial"/>
          <w:sz w:val="18"/>
          <w:szCs w:val="18"/>
        </w:rPr>
        <w:lastRenderedPageBreak/>
        <w:t xml:space="preserve">Lessor in exercising any of its remedies hereunder (including reasonable legal fees).  Upon repossession or surrender of any Equipment, Lessor will lease, sell or otherwise dispose of the Equipment in a commercially reasonable manner, with or without notice and at public or private sale, and apply the net proceeds thereof to the amounts owed to Lessor under this Master </w:t>
      </w:r>
      <w:r w:rsidR="00087CBA">
        <w:rPr>
          <w:rFonts w:ascii="Arial" w:hAnsi="Arial" w:cs="Arial"/>
          <w:sz w:val="18"/>
          <w:szCs w:val="18"/>
        </w:rPr>
        <w:t xml:space="preserve">Lease </w:t>
      </w:r>
      <w:r w:rsidRPr="00DD0D57">
        <w:rPr>
          <w:rFonts w:ascii="Arial" w:hAnsi="Arial" w:cs="Arial"/>
          <w:sz w:val="18"/>
          <w:szCs w:val="18"/>
        </w:rPr>
        <w:t xml:space="preserve">Agreement; provided, however, that Lessee will remain liable to Lessor for any deficiency that remains after any sale or lease of such Equipment.  Any proceeds of any sale or lease of such Equipment in excess of the amounts owed to Lessor under this Master </w:t>
      </w:r>
      <w:r w:rsidR="00087CBA">
        <w:rPr>
          <w:rFonts w:ascii="Arial" w:hAnsi="Arial" w:cs="Arial"/>
          <w:sz w:val="18"/>
          <w:szCs w:val="18"/>
        </w:rPr>
        <w:t xml:space="preserve">Lease </w:t>
      </w:r>
      <w:r w:rsidRPr="00DD0D57">
        <w:rPr>
          <w:rFonts w:ascii="Arial" w:hAnsi="Arial" w:cs="Arial"/>
          <w:sz w:val="18"/>
          <w:szCs w:val="18"/>
        </w:rPr>
        <w:t xml:space="preserve">Agreement will be retained by Lessor.  Lessee agrees that with respect to any notice of a sale required by law to be given, 10 days' notice will constitute reasonable notice. With respect to any exercise by Lessor of its right to recover and/or dispose of any Equipment or other Collateral securing Lessee’s obligations under </w:t>
      </w:r>
      <w:r w:rsidR="00E90DFA">
        <w:rPr>
          <w:rFonts w:ascii="Arial" w:hAnsi="Arial" w:cs="Arial"/>
          <w:sz w:val="18"/>
          <w:szCs w:val="18"/>
        </w:rPr>
        <w:t xml:space="preserve">the applicable </w:t>
      </w:r>
      <w:r w:rsidR="00087CBA">
        <w:rPr>
          <w:rFonts w:ascii="Arial" w:hAnsi="Arial" w:cs="Arial"/>
          <w:sz w:val="18"/>
          <w:szCs w:val="18"/>
        </w:rPr>
        <w:t>L</w:t>
      </w:r>
      <w:r w:rsidR="00E90DFA">
        <w:rPr>
          <w:rFonts w:ascii="Arial" w:hAnsi="Arial" w:cs="Arial"/>
          <w:sz w:val="18"/>
          <w:szCs w:val="18"/>
        </w:rPr>
        <w:t xml:space="preserve">ease </w:t>
      </w:r>
      <w:r w:rsidRPr="00DD0D57">
        <w:rPr>
          <w:rFonts w:ascii="Arial" w:hAnsi="Arial" w:cs="Arial"/>
          <w:sz w:val="18"/>
          <w:szCs w:val="18"/>
        </w:rPr>
        <w:t>Schedule, Lessee acknowledges and agrees as follows:  (</w:t>
      </w:r>
      <w:proofErr w:type="spellStart"/>
      <w:r w:rsidRPr="00DD0D57">
        <w:rPr>
          <w:rFonts w:ascii="Arial" w:hAnsi="Arial" w:cs="Arial"/>
          <w:sz w:val="18"/>
          <w:szCs w:val="18"/>
        </w:rPr>
        <w:t>i</w:t>
      </w:r>
      <w:proofErr w:type="spellEnd"/>
      <w:r w:rsidRPr="00DD0D57">
        <w:rPr>
          <w:rFonts w:ascii="Arial" w:hAnsi="Arial" w:cs="Arial"/>
          <w:sz w:val="18"/>
          <w:szCs w:val="18"/>
        </w:rPr>
        <w:t xml:space="preserve">) Lessor shall </w:t>
      </w:r>
      <w:r w:rsidR="004407A4">
        <w:rPr>
          <w:rFonts w:ascii="Arial" w:hAnsi="Arial" w:cs="Arial"/>
          <w:sz w:val="18"/>
          <w:szCs w:val="18"/>
        </w:rPr>
        <w:t xml:space="preserve">cause Contractor to </w:t>
      </w:r>
      <w:r w:rsidRPr="00DD0D57">
        <w:rPr>
          <w:rFonts w:ascii="Arial" w:hAnsi="Arial" w:cs="Arial"/>
          <w:sz w:val="18"/>
          <w:szCs w:val="18"/>
        </w:rPr>
        <w:t>clean-up or otherwise prepare the Equipment or any other Collateral for disposition, (ii) Lessor may compl</w:t>
      </w:r>
      <w:r w:rsidR="002D16B0" w:rsidRPr="00DD0D57">
        <w:rPr>
          <w:rFonts w:ascii="Arial" w:hAnsi="Arial" w:cs="Arial"/>
          <w:sz w:val="18"/>
          <w:szCs w:val="18"/>
        </w:rPr>
        <w:t>y with any applicable state or f</w:t>
      </w:r>
      <w:r w:rsidRPr="00DD0D57">
        <w:rPr>
          <w:rFonts w:ascii="Arial" w:hAnsi="Arial" w:cs="Arial"/>
          <w:sz w:val="18"/>
          <w:szCs w:val="18"/>
        </w:rPr>
        <w:t>ederal law requirements in connection with any disposition of the Equipment or other Collateral, and any actions taken in connection therewith shall not be deemed to have adversely affected the commercial reasonableness of any such disposition, and (iii) Lessor may convey the Equipment and any other Collateral on an “AS IS, WHERE IS” basis, and without limiting the generality of the foregoing, may specifically exclude or disclaim any and all warranties, including any warranty of title or the like with respect to the disposition of the Equipment or other Collateral, and no such conveyance or such exclusion or such disclaimer of any warranty shall be deemed to have adversely affected the commercial reasonableness of any such disposition.  These remedies are cumulative of every other right or remedy given hereunder or now or hereafter existing at law or in equity or by statute or otherwise, and may be enforced concurrently therewith or from time to time.</w:t>
      </w:r>
    </w:p>
    <w:p w14:paraId="708A5348" w14:textId="77777777" w:rsidR="00C24561" w:rsidRPr="00DD0D57" w:rsidRDefault="00C24561">
      <w:pPr>
        <w:jc w:val="both"/>
        <w:rPr>
          <w:rFonts w:ascii="Arial" w:hAnsi="Arial" w:cs="Arial"/>
          <w:bCs/>
          <w:sz w:val="18"/>
          <w:szCs w:val="18"/>
        </w:rPr>
      </w:pPr>
    </w:p>
    <w:p w14:paraId="05A9F52F" w14:textId="77777777"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24.</w:t>
      </w:r>
      <w:r w:rsidRPr="00DD0D57">
        <w:rPr>
          <w:rFonts w:ascii="Arial" w:hAnsi="Arial" w:cs="Arial"/>
          <w:b/>
          <w:sz w:val="18"/>
          <w:szCs w:val="18"/>
        </w:rPr>
        <w:tab/>
        <w:t xml:space="preserve">PERFORMANCE OF LESSEE’S OBLIGATIONS.  </w:t>
      </w:r>
      <w:r w:rsidRPr="00DD0D57">
        <w:rPr>
          <w:rFonts w:ascii="Arial" w:hAnsi="Arial" w:cs="Arial"/>
          <w:sz w:val="18"/>
          <w:szCs w:val="18"/>
        </w:rPr>
        <w:t>If Lessee fails to perform any of its obligations hereunder, Lessor may perform any act or make any payment that Lessor deems reasonably necessary for the maintenance and preservation of the Equipment and Lessor’s interests therein; provided, however, that the performance of any act or payment by Lessor shall not be deemed a waiver of, or release Lessee from, the obligation at issue.  All sums so paid by Lessor, together with expenses (including legal fees and costs) incurred by Lessor in connection therewith, shall be paid to Lessor by Lessee immediately upon demand.</w:t>
      </w:r>
    </w:p>
    <w:p w14:paraId="642FC1A5" w14:textId="77777777" w:rsidR="00C24561" w:rsidRPr="00DD0D57" w:rsidRDefault="00C24561">
      <w:pPr>
        <w:jc w:val="both"/>
        <w:rPr>
          <w:rFonts w:ascii="Arial" w:hAnsi="Arial" w:cs="Arial"/>
          <w:sz w:val="18"/>
          <w:szCs w:val="18"/>
        </w:rPr>
      </w:pPr>
    </w:p>
    <w:p w14:paraId="1724D247" w14:textId="6371D739"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25.</w:t>
      </w:r>
      <w:r w:rsidRPr="00DD0D57">
        <w:rPr>
          <w:rFonts w:ascii="Arial" w:hAnsi="Arial" w:cs="Arial"/>
          <w:b/>
          <w:sz w:val="18"/>
          <w:szCs w:val="18"/>
        </w:rPr>
        <w:tab/>
        <w:t xml:space="preserve">PURCHASE OPTIONS.  </w:t>
      </w:r>
      <w:r w:rsidRPr="00DD0D57">
        <w:rPr>
          <w:rFonts w:ascii="Arial" w:hAnsi="Arial" w:cs="Arial"/>
          <w:sz w:val="18"/>
          <w:szCs w:val="18"/>
        </w:rPr>
        <w:t>Lessee may</w:t>
      </w:r>
      <w:r w:rsidRPr="00DD0D57">
        <w:rPr>
          <w:rFonts w:ascii="Arial" w:hAnsi="Arial" w:cs="Arial"/>
          <w:b/>
          <w:sz w:val="18"/>
          <w:szCs w:val="18"/>
        </w:rPr>
        <w:t xml:space="preserve"> </w:t>
      </w:r>
      <w:r w:rsidRPr="00DD0D57">
        <w:rPr>
          <w:rFonts w:ascii="Arial" w:hAnsi="Arial" w:cs="Arial"/>
          <w:sz w:val="18"/>
          <w:szCs w:val="18"/>
        </w:rPr>
        <w:t xml:space="preserve">elect, by delivering to Lessor at least 30 days' prior written notice, to purchase on any Rent payment date not less than all Units of Equipment then subject to the Lease (other than items of Software that may not be sold by Lessor under the terms of any applicable License Agreement) for an amount equal to the sum of the Rent then due, all other amounts due under the Lease and the Concluding Payment for such Equipment as of the designated Rent payment date; provided no Lessee Default shall have occurred and be continuing or no event has occurred which with notice or lapse of time could constitute a Lessee Default.  In the event of such an election, Lessee shall pay such amount to Lessor, in immediately available funds, on or before the designated Rent payment date.  If Lessee shall have elected to purchase the Equipment, shall have so paid the purchase price and shall have fulfilled the terms and conditions of this Master </w:t>
      </w:r>
      <w:r w:rsidR="00087CBA">
        <w:rPr>
          <w:rFonts w:ascii="Arial" w:hAnsi="Arial" w:cs="Arial"/>
          <w:sz w:val="18"/>
          <w:szCs w:val="18"/>
        </w:rPr>
        <w:t xml:space="preserve">Lease </w:t>
      </w:r>
      <w:r w:rsidRPr="00DD0D57">
        <w:rPr>
          <w:rFonts w:ascii="Arial" w:hAnsi="Arial" w:cs="Arial"/>
          <w:sz w:val="18"/>
          <w:szCs w:val="18"/>
        </w:rPr>
        <w:t xml:space="preserve">Agreement and the related </w:t>
      </w:r>
      <w:r w:rsidR="00087CBA">
        <w:rPr>
          <w:rFonts w:ascii="Arial" w:hAnsi="Arial" w:cs="Arial"/>
          <w:sz w:val="18"/>
          <w:szCs w:val="18"/>
        </w:rPr>
        <w:t xml:space="preserve">Lease </w:t>
      </w:r>
      <w:r w:rsidRPr="00DD0D57">
        <w:rPr>
          <w:rFonts w:ascii="Arial" w:hAnsi="Arial" w:cs="Arial"/>
          <w:sz w:val="18"/>
          <w:szCs w:val="18"/>
        </w:rPr>
        <w:t>Schedule, then (1) the Lease with respect to such Equipment shall terminate on the designated Rent payment date and, except as provided in Section 28, Lessee shall be relieved of all of its obligations in favor of Lessor with respect to such Equipment, and (2) Lessor shall transfer all of its interest in such Equipment to Lessee “AS IS, WHERE IS,” without any warranty, express or implied, from Lessor, other than the absence of any liens or claims by or through Lessor.</w:t>
      </w:r>
    </w:p>
    <w:p w14:paraId="7AA3A084" w14:textId="77777777" w:rsidR="00C24561" w:rsidRPr="00DD0D57" w:rsidRDefault="00C24561">
      <w:pPr>
        <w:jc w:val="both"/>
        <w:rPr>
          <w:rFonts w:ascii="Arial" w:hAnsi="Arial" w:cs="Arial"/>
          <w:sz w:val="18"/>
          <w:szCs w:val="18"/>
        </w:rPr>
      </w:pPr>
    </w:p>
    <w:p w14:paraId="7251E707" w14:textId="27D60E86" w:rsidR="00C24561" w:rsidRPr="00611A36" w:rsidRDefault="00C24561">
      <w:pPr>
        <w:tabs>
          <w:tab w:val="left" w:pos="360"/>
        </w:tabs>
        <w:jc w:val="both"/>
        <w:rPr>
          <w:rFonts w:ascii="Arial" w:hAnsi="Arial" w:cs="Arial"/>
          <w:sz w:val="18"/>
          <w:szCs w:val="18"/>
        </w:rPr>
      </w:pPr>
      <w:r w:rsidRPr="00DD0D57">
        <w:rPr>
          <w:rFonts w:ascii="Arial" w:hAnsi="Arial" w:cs="Arial"/>
          <w:b/>
          <w:sz w:val="18"/>
          <w:szCs w:val="18"/>
        </w:rPr>
        <w:t>26.</w:t>
      </w:r>
      <w:r w:rsidRPr="00DD0D57">
        <w:rPr>
          <w:rFonts w:ascii="Arial" w:hAnsi="Arial" w:cs="Arial"/>
          <w:b/>
          <w:sz w:val="18"/>
          <w:szCs w:val="18"/>
        </w:rPr>
        <w:tab/>
        <w:t xml:space="preserve">ASSIGNMENT.  </w:t>
      </w:r>
      <w:r w:rsidRPr="00DD0D57">
        <w:rPr>
          <w:rFonts w:ascii="Arial" w:hAnsi="Arial" w:cs="Arial"/>
          <w:sz w:val="18"/>
          <w:szCs w:val="18"/>
        </w:rPr>
        <w:t xml:space="preserve">Lessor shall have the unqualified right to sell, assign, grant a security interest in or otherwise convey any part of its interest in this Master </w:t>
      </w:r>
      <w:r w:rsidR="00087CBA">
        <w:rPr>
          <w:rFonts w:ascii="Arial" w:hAnsi="Arial" w:cs="Arial"/>
          <w:sz w:val="18"/>
          <w:szCs w:val="18"/>
        </w:rPr>
        <w:t xml:space="preserve">Lease </w:t>
      </w:r>
      <w:r w:rsidRPr="00DD0D57">
        <w:rPr>
          <w:rFonts w:ascii="Arial" w:hAnsi="Arial" w:cs="Arial"/>
          <w:sz w:val="18"/>
          <w:szCs w:val="18"/>
        </w:rPr>
        <w:t>Agreement, any Lease</w:t>
      </w:r>
      <w:r w:rsidR="00087CBA">
        <w:rPr>
          <w:rFonts w:ascii="Arial" w:hAnsi="Arial" w:cs="Arial"/>
          <w:sz w:val="18"/>
          <w:szCs w:val="18"/>
        </w:rPr>
        <w:t xml:space="preserve"> Schedule</w:t>
      </w:r>
      <w:r w:rsidRPr="00DD0D57">
        <w:rPr>
          <w:rFonts w:ascii="Arial" w:hAnsi="Arial" w:cs="Arial"/>
          <w:sz w:val="18"/>
          <w:szCs w:val="18"/>
        </w:rPr>
        <w:t xml:space="preserve"> or any Equipment, in whole or in part, with</w:t>
      </w:r>
      <w:r w:rsidR="000A0ECE">
        <w:rPr>
          <w:rFonts w:ascii="Arial" w:hAnsi="Arial" w:cs="Arial"/>
          <w:sz w:val="18"/>
          <w:szCs w:val="18"/>
        </w:rPr>
        <w:t xml:space="preserve"> </w:t>
      </w:r>
      <w:r w:rsidRPr="00DD0D57">
        <w:rPr>
          <w:rFonts w:ascii="Arial" w:hAnsi="Arial" w:cs="Arial"/>
          <w:sz w:val="18"/>
          <w:szCs w:val="18"/>
        </w:rPr>
        <w:t>prior notice to Lessee.  If any Lease is sold, assigned, or otherwise conveyed, Lessee agrees that Lessor’s purchaser, assignee or transferee, as the case may be (“Assignee”) shall (a) have the same rights, powers and privileges that Lessor has under the applicable Lease</w:t>
      </w:r>
      <w:r w:rsidR="00087CBA">
        <w:rPr>
          <w:rFonts w:ascii="Arial" w:hAnsi="Arial" w:cs="Arial"/>
          <w:sz w:val="18"/>
          <w:szCs w:val="18"/>
        </w:rPr>
        <w:t xml:space="preserve"> Schedule</w:t>
      </w:r>
      <w:r w:rsidRPr="00DD0D57">
        <w:rPr>
          <w:rFonts w:ascii="Arial" w:hAnsi="Arial" w:cs="Arial"/>
          <w:sz w:val="18"/>
          <w:szCs w:val="18"/>
        </w:rPr>
        <w:t>, (b) have the right to receive from Lessee all amounts due under the applicable Lease</w:t>
      </w:r>
      <w:r w:rsidR="00087CBA">
        <w:rPr>
          <w:rFonts w:ascii="Arial" w:hAnsi="Arial" w:cs="Arial"/>
          <w:sz w:val="18"/>
          <w:szCs w:val="18"/>
        </w:rPr>
        <w:t xml:space="preserve"> Schedule</w:t>
      </w:r>
      <w:r w:rsidRPr="00DD0D57">
        <w:rPr>
          <w:rFonts w:ascii="Arial" w:hAnsi="Arial" w:cs="Arial"/>
          <w:sz w:val="18"/>
          <w:szCs w:val="18"/>
        </w:rPr>
        <w:t>; and (c) not be required to perform any obligations of Lessor, other than those that are expressly assumed in writing by such Assignee.  Lessee agrees to execute such acknowledgements to such assignment as may be reasonably requested by Lessor or the Assignee.  Lessee further agrees that, in any action brought by such Assignee against Lessee to enforce Lessor’s rights hereunder, Lessee will not assert against such Assignee any set-off, defense or counterclaim that Lessee may have against Lessor or any other person.  Unless otherwise specified by Lessor and the Assignee, Lessee shall continue to pay all amounts due under the applicable Lease</w:t>
      </w:r>
      <w:r w:rsidR="00087CBA">
        <w:rPr>
          <w:rFonts w:ascii="Arial" w:hAnsi="Arial" w:cs="Arial"/>
          <w:sz w:val="18"/>
          <w:szCs w:val="18"/>
        </w:rPr>
        <w:t xml:space="preserve"> Schedule</w:t>
      </w:r>
      <w:r w:rsidRPr="00DD0D57">
        <w:rPr>
          <w:rFonts w:ascii="Arial" w:hAnsi="Arial" w:cs="Arial"/>
          <w:sz w:val="18"/>
          <w:szCs w:val="18"/>
        </w:rPr>
        <w:t xml:space="preserve"> to Lessor; provided, however, that upon notification from Lessor and the Assignee, Lessee covenants to pay all amounts due under the applicable Lease</w:t>
      </w:r>
      <w:r w:rsidR="00087CBA">
        <w:rPr>
          <w:rFonts w:ascii="Arial" w:hAnsi="Arial" w:cs="Arial"/>
          <w:sz w:val="18"/>
          <w:szCs w:val="18"/>
        </w:rPr>
        <w:t xml:space="preserve"> Schedule</w:t>
      </w:r>
      <w:r w:rsidRPr="00DD0D57">
        <w:rPr>
          <w:rFonts w:ascii="Arial" w:hAnsi="Arial" w:cs="Arial"/>
          <w:sz w:val="18"/>
          <w:szCs w:val="18"/>
        </w:rPr>
        <w:t xml:space="preserve"> to such Assignee when due and as directed in such notice.  Lessee further agrees that any Assignee may further sell, assign, grant a security interest in or otherwise convey its rights and interests under the applicable Lease</w:t>
      </w:r>
      <w:r w:rsidR="00087CBA">
        <w:rPr>
          <w:rFonts w:ascii="Arial" w:hAnsi="Arial" w:cs="Arial"/>
          <w:sz w:val="18"/>
          <w:szCs w:val="18"/>
        </w:rPr>
        <w:t xml:space="preserve"> Schedule</w:t>
      </w:r>
      <w:r w:rsidRPr="00DD0D57">
        <w:rPr>
          <w:rFonts w:ascii="Arial" w:hAnsi="Arial" w:cs="Arial"/>
          <w:sz w:val="18"/>
          <w:szCs w:val="18"/>
        </w:rPr>
        <w:t xml:space="preserve"> with the same force and effect as the assignment described herein.  Lessee may not assign, transfer, sell, sublease, pledge or otherwise dispose of this Master </w:t>
      </w:r>
      <w:r w:rsidR="00087CBA">
        <w:rPr>
          <w:rFonts w:ascii="Arial" w:hAnsi="Arial" w:cs="Arial"/>
          <w:sz w:val="18"/>
          <w:szCs w:val="18"/>
        </w:rPr>
        <w:t xml:space="preserve">Lease </w:t>
      </w:r>
      <w:r w:rsidRPr="00DD0D57">
        <w:rPr>
          <w:rFonts w:ascii="Arial" w:hAnsi="Arial" w:cs="Arial"/>
          <w:sz w:val="18"/>
          <w:szCs w:val="18"/>
        </w:rPr>
        <w:t>Agreement, any Lease</w:t>
      </w:r>
      <w:r w:rsidR="00087CBA">
        <w:rPr>
          <w:rFonts w:ascii="Arial" w:hAnsi="Arial" w:cs="Arial"/>
          <w:sz w:val="18"/>
          <w:szCs w:val="18"/>
        </w:rPr>
        <w:t xml:space="preserve"> Schedule</w:t>
      </w:r>
      <w:r w:rsidRPr="00DD0D57">
        <w:rPr>
          <w:rFonts w:ascii="Arial" w:hAnsi="Arial" w:cs="Arial"/>
          <w:sz w:val="18"/>
          <w:szCs w:val="18"/>
        </w:rPr>
        <w:t>, any Equipment or any interest therein.  Lessee shall acknowledge each such assignment in writing if so requested and keep a complete and accurate record of all such assignments in a manner that complies with Section 149 of the Code, and regulations promulgated thereunder</w:t>
      </w:r>
      <w:r w:rsidR="008A1208" w:rsidRPr="008A1208">
        <w:rPr>
          <w:rFonts w:ascii="Arial" w:hAnsi="Arial" w:cs="Arial"/>
          <w:sz w:val="18"/>
          <w:szCs w:val="18"/>
        </w:rPr>
        <w:t xml:space="preserve"> </w:t>
      </w:r>
      <w:r w:rsidR="008A1208" w:rsidRPr="00183390">
        <w:rPr>
          <w:rFonts w:ascii="Arial" w:hAnsi="Arial" w:cs="Arial"/>
          <w:sz w:val="18"/>
          <w:szCs w:val="18"/>
        </w:rPr>
        <w:t>without the prior written consent of Lessor, which consent shall not be unreasonably withheld so long as any such proposed assignee is of equal or better creditworthiness than Lessee, and appropriate documentation has been signed and provided to Lessor, all as Lessor shall determine.</w:t>
      </w:r>
      <w:r w:rsidR="00611A36" w:rsidRPr="00611A36">
        <w:rPr>
          <w:sz w:val="17"/>
          <w:szCs w:val="17"/>
        </w:rPr>
        <w:t xml:space="preserve"> </w:t>
      </w:r>
      <w:r w:rsidR="00611A36" w:rsidRPr="00611A36">
        <w:rPr>
          <w:rFonts w:ascii="Arial" w:hAnsi="Arial" w:cs="Arial"/>
          <w:sz w:val="18"/>
          <w:szCs w:val="18"/>
        </w:rPr>
        <w:t xml:space="preserve">Lessor shall remain liable for all of its obligations under this Master </w:t>
      </w:r>
      <w:r w:rsidR="00087CBA">
        <w:rPr>
          <w:rFonts w:ascii="Arial" w:hAnsi="Arial" w:cs="Arial"/>
          <w:sz w:val="18"/>
          <w:szCs w:val="18"/>
        </w:rPr>
        <w:t xml:space="preserve">Lease </w:t>
      </w:r>
      <w:r w:rsidR="00611A36" w:rsidRPr="00611A36">
        <w:rPr>
          <w:rFonts w:ascii="Arial" w:hAnsi="Arial" w:cs="Arial"/>
          <w:sz w:val="18"/>
          <w:szCs w:val="18"/>
        </w:rPr>
        <w:t xml:space="preserve">Agreement, or any </w:t>
      </w:r>
      <w:r w:rsidR="00087CBA">
        <w:rPr>
          <w:rFonts w:ascii="Arial" w:hAnsi="Arial" w:cs="Arial"/>
          <w:sz w:val="18"/>
          <w:szCs w:val="18"/>
        </w:rPr>
        <w:t xml:space="preserve">Lease </w:t>
      </w:r>
      <w:r w:rsidR="00611A36" w:rsidRPr="00611A36">
        <w:rPr>
          <w:rFonts w:ascii="Arial" w:hAnsi="Arial" w:cs="Arial"/>
          <w:sz w:val="18"/>
          <w:szCs w:val="18"/>
        </w:rPr>
        <w:t>Schedule not otherwise assigned to Assi</w:t>
      </w:r>
      <w:r w:rsidR="00611A36">
        <w:rPr>
          <w:rFonts w:ascii="Arial" w:hAnsi="Arial" w:cs="Arial"/>
          <w:sz w:val="18"/>
          <w:szCs w:val="18"/>
        </w:rPr>
        <w:t>gnee pursuant to this Section 26</w:t>
      </w:r>
      <w:r w:rsidR="00611A36" w:rsidRPr="00611A36">
        <w:rPr>
          <w:rFonts w:ascii="Arial" w:hAnsi="Arial" w:cs="Arial"/>
          <w:sz w:val="18"/>
          <w:szCs w:val="18"/>
        </w:rPr>
        <w:t xml:space="preserve"> unless Lessee otherwise agrees in writing.</w:t>
      </w:r>
    </w:p>
    <w:p w14:paraId="4B18FA25" w14:textId="77777777" w:rsidR="00C24561" w:rsidRPr="00611A36" w:rsidRDefault="00C24561">
      <w:pPr>
        <w:jc w:val="both"/>
        <w:rPr>
          <w:rFonts w:ascii="Arial" w:hAnsi="Arial" w:cs="Arial"/>
          <w:bCs/>
          <w:sz w:val="18"/>
          <w:szCs w:val="18"/>
        </w:rPr>
      </w:pPr>
    </w:p>
    <w:p w14:paraId="184127FF" w14:textId="1C054828"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27.</w:t>
      </w:r>
      <w:r w:rsidRPr="00DD0D57">
        <w:rPr>
          <w:rFonts w:ascii="Arial" w:hAnsi="Arial" w:cs="Arial"/>
          <w:b/>
          <w:sz w:val="18"/>
          <w:szCs w:val="18"/>
        </w:rPr>
        <w:tab/>
        <w:t xml:space="preserve">FURTHER ASSURANCES.  </w:t>
      </w:r>
      <w:r w:rsidRPr="00DD0D57">
        <w:rPr>
          <w:rFonts w:ascii="Arial" w:hAnsi="Arial" w:cs="Arial"/>
          <w:sz w:val="18"/>
          <w:szCs w:val="18"/>
        </w:rPr>
        <w:t xml:space="preserve">Lessee agrees to promptly execute and deliver to Lessor such further documents and take such further action as Lessor may require in order to more effectively carry out the intent and purpose of this Master </w:t>
      </w:r>
      <w:r w:rsidR="00087CBA">
        <w:rPr>
          <w:rFonts w:ascii="Arial" w:hAnsi="Arial" w:cs="Arial"/>
          <w:sz w:val="18"/>
          <w:szCs w:val="18"/>
        </w:rPr>
        <w:t xml:space="preserve">Lease </w:t>
      </w:r>
      <w:r w:rsidRPr="00DD0D57">
        <w:rPr>
          <w:rFonts w:ascii="Arial" w:hAnsi="Arial" w:cs="Arial"/>
          <w:sz w:val="18"/>
          <w:szCs w:val="18"/>
        </w:rPr>
        <w:t xml:space="preserve">Agreement and any </w:t>
      </w:r>
      <w:r w:rsidR="00087CBA">
        <w:rPr>
          <w:rFonts w:ascii="Arial" w:hAnsi="Arial" w:cs="Arial"/>
          <w:sz w:val="18"/>
          <w:szCs w:val="18"/>
        </w:rPr>
        <w:t xml:space="preserve">Lease </w:t>
      </w:r>
      <w:r w:rsidRPr="00DD0D57">
        <w:rPr>
          <w:rFonts w:ascii="Arial" w:hAnsi="Arial" w:cs="Arial"/>
          <w:sz w:val="18"/>
          <w:szCs w:val="18"/>
        </w:rPr>
        <w:t xml:space="preserve">Schedule.  Without limiting the generality of the foregoing, Lessee agrees (a) to furnish to Lessor from time to time, its certified financial statements, officer’s certificates and appropriate resolutions, opinions of counsel and such other information and documents as Lessor may reasonably request, and (b) to execute and timely deliver to Lessor such documents that Lessor deems necessary to perfect or protect Lessor’s security interest in the Collateral or to evidence Lessor’s interest in the Equipment.  It is also agreed that Lessor or Lessor’s agent may file as a financing statement, any lease document (or copy thereof, where permitted by law) or other financing statement that Lessor deems appropriate to perfect or protect Lessor’s security interest in the Collateral or to evidence Lessor’s interest in the Equipment.  Upon demand, Lessee will promptly reimburse Lessor for any filing or recordation fees or expenses (including legal fees and costs) incurred by Lessor in perfecting or protecting </w:t>
      </w:r>
      <w:r w:rsidR="00C1531E" w:rsidRPr="00DD0D57">
        <w:rPr>
          <w:rFonts w:ascii="Arial" w:hAnsi="Arial" w:cs="Arial"/>
          <w:sz w:val="18"/>
          <w:szCs w:val="18"/>
        </w:rPr>
        <w:t>its interests in any Collateral</w:t>
      </w:r>
      <w:r w:rsidR="009372B3" w:rsidRPr="00DD0D57">
        <w:rPr>
          <w:rFonts w:ascii="Arial" w:hAnsi="Arial" w:cs="Arial"/>
          <w:sz w:val="18"/>
          <w:szCs w:val="18"/>
        </w:rPr>
        <w:t>.</w:t>
      </w:r>
      <w:r w:rsidRPr="00DD0D57">
        <w:rPr>
          <w:rFonts w:ascii="Arial" w:hAnsi="Arial" w:cs="Arial"/>
          <w:sz w:val="18"/>
          <w:szCs w:val="18"/>
        </w:rPr>
        <w:t xml:space="preserve">  Lessee represents and warrants that Lessee’s name as set forth in the signature block below is Lessee’s full and accurate legal name and that the information set forth on the first page </w:t>
      </w:r>
      <w:r w:rsidRPr="00DD0D57">
        <w:rPr>
          <w:rFonts w:ascii="Arial" w:hAnsi="Arial" w:cs="Arial"/>
          <w:sz w:val="18"/>
          <w:szCs w:val="18"/>
        </w:rPr>
        <w:lastRenderedPageBreak/>
        <w:t>hereof regarding its organization number, tax identification number and location is true and correct as of the date hereof.  Lessee further agrees to provide Lessor advance written notice of any change in the foregoing.</w:t>
      </w:r>
    </w:p>
    <w:p w14:paraId="16A83137" w14:textId="77777777" w:rsidR="00C24561" w:rsidRPr="00DD0D57" w:rsidRDefault="00C24561">
      <w:pPr>
        <w:jc w:val="both"/>
        <w:rPr>
          <w:rFonts w:ascii="Arial" w:hAnsi="Arial" w:cs="Arial"/>
          <w:sz w:val="18"/>
          <w:szCs w:val="18"/>
        </w:rPr>
      </w:pPr>
    </w:p>
    <w:p w14:paraId="4D74BAB6" w14:textId="2A5D29B3"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28.</w:t>
      </w:r>
      <w:r w:rsidRPr="00DD0D57">
        <w:rPr>
          <w:rFonts w:ascii="Arial" w:hAnsi="Arial" w:cs="Arial"/>
          <w:b/>
          <w:sz w:val="18"/>
          <w:szCs w:val="18"/>
        </w:rPr>
        <w:tab/>
        <w:t xml:space="preserve">TERM OF MASTER </w:t>
      </w:r>
      <w:r w:rsidR="00087CBA">
        <w:rPr>
          <w:rFonts w:ascii="Arial" w:hAnsi="Arial" w:cs="Arial"/>
          <w:b/>
          <w:sz w:val="18"/>
          <w:szCs w:val="18"/>
        </w:rPr>
        <w:t xml:space="preserve">LEASE </w:t>
      </w:r>
      <w:r w:rsidRPr="00DD0D57">
        <w:rPr>
          <w:rFonts w:ascii="Arial" w:hAnsi="Arial" w:cs="Arial"/>
          <w:b/>
          <w:sz w:val="18"/>
          <w:szCs w:val="18"/>
        </w:rPr>
        <w:t xml:space="preserve">AGREEMENT; SURVIVAL.  </w:t>
      </w:r>
      <w:r w:rsidRPr="00DD0D57">
        <w:rPr>
          <w:rFonts w:ascii="Arial" w:hAnsi="Arial" w:cs="Arial"/>
          <w:sz w:val="18"/>
          <w:szCs w:val="18"/>
        </w:rPr>
        <w:t xml:space="preserve">This Master </w:t>
      </w:r>
      <w:r w:rsidR="00087CBA">
        <w:rPr>
          <w:rFonts w:ascii="Arial" w:hAnsi="Arial" w:cs="Arial"/>
          <w:sz w:val="18"/>
          <w:szCs w:val="18"/>
        </w:rPr>
        <w:t xml:space="preserve">Lease </w:t>
      </w:r>
      <w:r w:rsidRPr="00DD0D57">
        <w:rPr>
          <w:rFonts w:ascii="Arial" w:hAnsi="Arial" w:cs="Arial"/>
          <w:sz w:val="18"/>
          <w:szCs w:val="18"/>
        </w:rPr>
        <w:t xml:space="preserve">Agreement shall commence and be effective upon the execution hereof by both parties and shall continue in effect until terminated by either party by 30 days’ prior written notice to the other, provided that the effective date of the termination is after all obligations of Lessee arising hereunder and pursuant to any </w:t>
      </w:r>
      <w:r w:rsidR="00087CBA">
        <w:rPr>
          <w:rFonts w:ascii="Arial" w:hAnsi="Arial" w:cs="Arial"/>
          <w:sz w:val="18"/>
          <w:szCs w:val="18"/>
        </w:rPr>
        <w:t xml:space="preserve">Lease </w:t>
      </w:r>
      <w:r w:rsidRPr="00DD0D57">
        <w:rPr>
          <w:rFonts w:ascii="Arial" w:hAnsi="Arial" w:cs="Arial"/>
          <w:sz w:val="18"/>
          <w:szCs w:val="18"/>
        </w:rPr>
        <w:t xml:space="preserve">Schedule have been fully satisfied.  Notwithstanding the foregoing, all representations, warranties and covenants made by Lessee hereunder shall survive the termination of this Master </w:t>
      </w:r>
      <w:r w:rsidR="00087CBA">
        <w:rPr>
          <w:rFonts w:ascii="Arial" w:hAnsi="Arial" w:cs="Arial"/>
          <w:sz w:val="18"/>
          <w:szCs w:val="18"/>
        </w:rPr>
        <w:t xml:space="preserve">Lease </w:t>
      </w:r>
      <w:r w:rsidRPr="00DD0D57">
        <w:rPr>
          <w:rFonts w:ascii="Arial" w:hAnsi="Arial" w:cs="Arial"/>
          <w:sz w:val="18"/>
          <w:szCs w:val="18"/>
        </w:rPr>
        <w:t xml:space="preserve">Agreement and shall remain in full force and effect.  All of Lessor’s rights, privileges and indemnities under this Master </w:t>
      </w:r>
      <w:r w:rsidR="00087CBA">
        <w:rPr>
          <w:rFonts w:ascii="Arial" w:hAnsi="Arial" w:cs="Arial"/>
          <w:sz w:val="18"/>
          <w:szCs w:val="18"/>
        </w:rPr>
        <w:t xml:space="preserve">Lease </w:t>
      </w:r>
      <w:r w:rsidRPr="00DD0D57">
        <w:rPr>
          <w:rFonts w:ascii="Arial" w:hAnsi="Arial" w:cs="Arial"/>
          <w:sz w:val="18"/>
          <w:szCs w:val="18"/>
        </w:rPr>
        <w:t>Agreement or any Lease</w:t>
      </w:r>
      <w:r w:rsidR="00087CBA">
        <w:rPr>
          <w:rFonts w:ascii="Arial" w:hAnsi="Arial" w:cs="Arial"/>
          <w:sz w:val="18"/>
          <w:szCs w:val="18"/>
        </w:rPr>
        <w:t xml:space="preserve"> Schedule</w:t>
      </w:r>
      <w:r w:rsidRPr="00DD0D57">
        <w:rPr>
          <w:rFonts w:ascii="Arial" w:hAnsi="Arial" w:cs="Arial"/>
          <w:sz w:val="18"/>
          <w:szCs w:val="18"/>
        </w:rPr>
        <w:t>, to the extent they are fairly attributable to events or conditions occurring or existing on or prior to the expiration or termination of such Lease, shall survive such expiration or termination and be enforceable by Lessor and Lessor’s successors and assigns.</w:t>
      </w:r>
    </w:p>
    <w:p w14:paraId="122BA6A5" w14:textId="77777777" w:rsidR="00C24561" w:rsidRPr="00DD0D57" w:rsidRDefault="00C24561">
      <w:pPr>
        <w:jc w:val="both"/>
        <w:rPr>
          <w:rFonts w:ascii="Arial" w:hAnsi="Arial" w:cs="Arial"/>
          <w:bCs/>
          <w:sz w:val="18"/>
          <w:szCs w:val="18"/>
        </w:rPr>
      </w:pPr>
    </w:p>
    <w:p w14:paraId="2FA4C935" w14:textId="32075DB6" w:rsidR="00C24561" w:rsidRPr="00DD0D57" w:rsidRDefault="00C24561">
      <w:pPr>
        <w:tabs>
          <w:tab w:val="left" w:pos="360"/>
        </w:tabs>
        <w:jc w:val="both"/>
        <w:rPr>
          <w:rFonts w:ascii="Arial" w:hAnsi="Arial" w:cs="Arial"/>
          <w:b/>
          <w:sz w:val="18"/>
          <w:szCs w:val="18"/>
        </w:rPr>
      </w:pPr>
      <w:r w:rsidRPr="00DD0D57">
        <w:rPr>
          <w:rFonts w:ascii="Arial" w:hAnsi="Arial" w:cs="Arial"/>
          <w:b/>
          <w:sz w:val="18"/>
          <w:szCs w:val="18"/>
        </w:rPr>
        <w:t>29.</w:t>
      </w:r>
      <w:r w:rsidRPr="00DD0D57">
        <w:rPr>
          <w:rFonts w:ascii="Arial" w:hAnsi="Arial" w:cs="Arial"/>
          <w:b/>
          <w:sz w:val="18"/>
          <w:szCs w:val="18"/>
        </w:rPr>
        <w:tab/>
        <w:t xml:space="preserve">WAIVER OF JURY TRIAL.  LESSEE AND LESSOR HEREBY EXPRESSLY WAIVE ANY RIGHT TO DEMAND A JURY TRIAL WITH RESPECT TO ANY ACTION OR PROCEEDING INSTITUTED BY LESSOR OR LESSEE IN CONNECTION WITH THIS MASTER </w:t>
      </w:r>
      <w:r w:rsidR="00087CBA">
        <w:rPr>
          <w:rFonts w:ascii="Arial" w:hAnsi="Arial" w:cs="Arial"/>
          <w:b/>
          <w:sz w:val="18"/>
          <w:szCs w:val="18"/>
        </w:rPr>
        <w:t xml:space="preserve">LEASE </w:t>
      </w:r>
      <w:r w:rsidRPr="00DD0D57">
        <w:rPr>
          <w:rFonts w:ascii="Arial" w:hAnsi="Arial" w:cs="Arial"/>
          <w:b/>
          <w:sz w:val="18"/>
          <w:szCs w:val="18"/>
        </w:rPr>
        <w:t>AGREEMENT OR ANY FUNDAMENTAL AGREEMENT.</w:t>
      </w:r>
    </w:p>
    <w:p w14:paraId="5FC7B1BF" w14:textId="77777777" w:rsidR="00C24561" w:rsidRPr="00DD0D57" w:rsidRDefault="00C24561">
      <w:pPr>
        <w:jc w:val="both"/>
        <w:rPr>
          <w:rFonts w:ascii="Arial" w:hAnsi="Arial" w:cs="Arial"/>
          <w:bCs/>
          <w:sz w:val="18"/>
          <w:szCs w:val="18"/>
        </w:rPr>
      </w:pPr>
    </w:p>
    <w:p w14:paraId="0AFACEC5" w14:textId="7134F148"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30.</w:t>
      </w:r>
      <w:r w:rsidRPr="00DD0D57">
        <w:rPr>
          <w:rFonts w:ascii="Arial" w:hAnsi="Arial" w:cs="Arial"/>
          <w:b/>
          <w:sz w:val="18"/>
          <w:szCs w:val="18"/>
        </w:rPr>
        <w:tab/>
        <w:t xml:space="preserve">NOTICES.  </w:t>
      </w:r>
      <w:r w:rsidRPr="00DD0D57">
        <w:rPr>
          <w:rFonts w:ascii="Arial" w:hAnsi="Arial" w:cs="Arial"/>
          <w:bCs/>
          <w:sz w:val="18"/>
          <w:szCs w:val="18"/>
        </w:rPr>
        <w:t>A</w:t>
      </w:r>
      <w:r w:rsidRPr="00DD0D57">
        <w:rPr>
          <w:rFonts w:ascii="Arial" w:hAnsi="Arial" w:cs="Arial"/>
          <w:sz w:val="18"/>
          <w:szCs w:val="18"/>
        </w:rPr>
        <w:t xml:space="preserve">ll notices, requests, demands, waivers and other communications required or permitted to be given under this Master </w:t>
      </w:r>
      <w:r w:rsidR="00087CBA">
        <w:rPr>
          <w:rFonts w:ascii="Arial" w:hAnsi="Arial" w:cs="Arial"/>
          <w:sz w:val="18"/>
          <w:szCs w:val="18"/>
        </w:rPr>
        <w:t xml:space="preserve">Lease </w:t>
      </w:r>
      <w:r w:rsidRPr="00DD0D57">
        <w:rPr>
          <w:rFonts w:ascii="Arial" w:hAnsi="Arial" w:cs="Arial"/>
          <w:sz w:val="18"/>
          <w:szCs w:val="18"/>
        </w:rPr>
        <w:t xml:space="preserve">Agreement or any </w:t>
      </w:r>
      <w:r w:rsidR="00087CBA">
        <w:rPr>
          <w:rFonts w:ascii="Arial" w:hAnsi="Arial" w:cs="Arial"/>
          <w:sz w:val="18"/>
          <w:szCs w:val="18"/>
        </w:rPr>
        <w:t xml:space="preserve">related </w:t>
      </w:r>
      <w:r w:rsidRPr="00DD0D57">
        <w:rPr>
          <w:rFonts w:ascii="Arial" w:hAnsi="Arial" w:cs="Arial"/>
          <w:sz w:val="18"/>
          <w:szCs w:val="18"/>
        </w:rPr>
        <w:t xml:space="preserve"> Fundamental Agreement shall be in writing and shall be deemed to have been received upon receipt if delivered personally or by a nationally recognized overnight courier service, or by confirmed facsimile transmission, or 3 days after deposit in the United States mail, certified, postage prepaid with return receipt requested, addressed as follows (or such other address or fax number as either party shall so notify the other):</w:t>
      </w:r>
    </w:p>
    <w:p w14:paraId="52DB2200" w14:textId="77777777" w:rsidR="00C24561" w:rsidRPr="00DD0D57" w:rsidRDefault="00C24561">
      <w:pPr>
        <w:jc w:val="both"/>
        <w:rPr>
          <w:rFonts w:ascii="Arial" w:hAnsi="Arial" w:cs="Arial"/>
          <w:sz w:val="18"/>
          <w:szCs w:val="18"/>
          <w:u w:val="single"/>
        </w:rPr>
      </w:pPr>
    </w:p>
    <w:tbl>
      <w:tblPr>
        <w:tblW w:w="12694" w:type="dxa"/>
        <w:tblBorders>
          <w:top w:val="nil"/>
          <w:left w:val="nil"/>
          <w:bottom w:val="nil"/>
          <w:right w:val="nil"/>
          <w:insideH w:val="nil"/>
          <w:insideV w:val="nil"/>
        </w:tblBorders>
        <w:tblLook w:val="00A0" w:firstRow="1" w:lastRow="0" w:firstColumn="1" w:lastColumn="0" w:noHBand="0" w:noVBand="0"/>
      </w:tblPr>
      <w:tblGrid>
        <w:gridCol w:w="5670"/>
        <w:gridCol w:w="7024"/>
      </w:tblGrid>
      <w:tr w:rsidR="00C24561" w:rsidRPr="00DD0D57" w14:paraId="3EFC705D" w14:textId="77777777" w:rsidTr="00F73BC9">
        <w:tc>
          <w:tcPr>
            <w:tcW w:w="5670" w:type="dxa"/>
          </w:tcPr>
          <w:p w14:paraId="3BB429F3" w14:textId="77777777" w:rsidR="00C24561" w:rsidRPr="00DD0D57" w:rsidRDefault="00C24561">
            <w:pPr>
              <w:keepNext/>
              <w:keepLines/>
              <w:jc w:val="both"/>
              <w:rPr>
                <w:rFonts w:ascii="Arial" w:hAnsi="Arial" w:cs="Arial"/>
                <w:sz w:val="18"/>
                <w:szCs w:val="18"/>
              </w:rPr>
            </w:pPr>
            <w:r w:rsidRPr="00DD0D57">
              <w:rPr>
                <w:rFonts w:ascii="Arial" w:hAnsi="Arial" w:cs="Arial"/>
                <w:sz w:val="18"/>
                <w:szCs w:val="18"/>
                <w:u w:val="single"/>
              </w:rPr>
              <w:t>If to Lessor</w:t>
            </w:r>
            <w:r w:rsidRPr="00DD0D57">
              <w:rPr>
                <w:rFonts w:ascii="Arial" w:hAnsi="Arial" w:cs="Arial"/>
                <w:sz w:val="18"/>
                <w:szCs w:val="18"/>
              </w:rPr>
              <w:t>:</w:t>
            </w:r>
          </w:p>
          <w:p w14:paraId="09BA21DA" w14:textId="77777777" w:rsidR="00C24561" w:rsidRPr="00DD0D57" w:rsidRDefault="00C24561">
            <w:pPr>
              <w:keepNext/>
              <w:keepLines/>
              <w:jc w:val="both"/>
              <w:rPr>
                <w:rFonts w:ascii="Arial" w:hAnsi="Arial" w:cs="Arial"/>
                <w:sz w:val="18"/>
                <w:szCs w:val="18"/>
              </w:rPr>
            </w:pPr>
          </w:p>
          <w:p w14:paraId="44B1621D" w14:textId="77777777" w:rsidR="00F73BC9" w:rsidRPr="00DD0D57" w:rsidRDefault="00F73BC9" w:rsidP="00F73BC9">
            <w:pPr>
              <w:keepNext/>
              <w:keepLines/>
              <w:jc w:val="both"/>
              <w:rPr>
                <w:rFonts w:ascii="Arial" w:hAnsi="Arial" w:cs="Arial"/>
                <w:sz w:val="18"/>
                <w:szCs w:val="18"/>
              </w:rPr>
            </w:pPr>
            <w:r>
              <w:rPr>
                <w:rFonts w:ascii="Arial" w:hAnsi="Arial" w:cs="Arial"/>
                <w:sz w:val="18"/>
                <w:szCs w:val="18"/>
              </w:rPr>
              <w:t>Hewlett-Packard Financial Services Company</w:t>
            </w:r>
          </w:p>
          <w:p w14:paraId="640DDC08" w14:textId="77777777" w:rsidR="00D85066" w:rsidRPr="00DD0D57" w:rsidRDefault="00D85066" w:rsidP="00D85066">
            <w:pPr>
              <w:rPr>
                <w:rFonts w:ascii="Arial" w:hAnsi="Arial" w:cs="Arial"/>
                <w:sz w:val="18"/>
                <w:szCs w:val="18"/>
              </w:rPr>
            </w:pPr>
            <w:r w:rsidRPr="00DD0D57">
              <w:rPr>
                <w:rFonts w:ascii="Arial" w:hAnsi="Arial" w:cs="Arial"/>
                <w:sz w:val="18"/>
                <w:szCs w:val="18"/>
              </w:rPr>
              <w:t>200 Connell Drive, Suite 5000</w:t>
            </w:r>
          </w:p>
          <w:p w14:paraId="02BF1586" w14:textId="77777777" w:rsidR="00D85066" w:rsidRPr="00DD0D57" w:rsidRDefault="00D85066" w:rsidP="00D85066">
            <w:pPr>
              <w:keepNext/>
              <w:keepLines/>
              <w:tabs>
                <w:tab w:val="left" w:leader="underscore" w:pos="4896"/>
              </w:tabs>
              <w:jc w:val="both"/>
              <w:rPr>
                <w:rFonts w:ascii="Arial" w:hAnsi="Arial" w:cs="Arial"/>
                <w:sz w:val="18"/>
                <w:szCs w:val="18"/>
              </w:rPr>
            </w:pPr>
            <w:r w:rsidRPr="00DD0D57">
              <w:rPr>
                <w:rFonts w:ascii="Arial" w:hAnsi="Arial" w:cs="Arial"/>
                <w:sz w:val="18"/>
                <w:szCs w:val="18"/>
              </w:rPr>
              <w:t>Berkeley Heights, NJ 07922</w:t>
            </w:r>
          </w:p>
          <w:p w14:paraId="77A95765" w14:textId="77777777" w:rsidR="00C24561" w:rsidRPr="00DD0D57" w:rsidRDefault="00C24561" w:rsidP="00D85066">
            <w:pPr>
              <w:keepNext/>
              <w:keepLines/>
              <w:tabs>
                <w:tab w:val="left" w:leader="underscore" w:pos="4896"/>
              </w:tabs>
              <w:jc w:val="both"/>
              <w:rPr>
                <w:rFonts w:ascii="Arial" w:hAnsi="Arial" w:cs="Arial"/>
                <w:sz w:val="18"/>
                <w:szCs w:val="18"/>
              </w:rPr>
            </w:pPr>
            <w:r w:rsidRPr="00DD0D57">
              <w:rPr>
                <w:rFonts w:ascii="Arial" w:hAnsi="Arial" w:cs="Arial"/>
                <w:sz w:val="18"/>
                <w:szCs w:val="18"/>
              </w:rPr>
              <w:t>Attn:  Director of Operations North America</w:t>
            </w:r>
          </w:p>
          <w:p w14:paraId="368AB3DB" w14:textId="77777777" w:rsidR="00C24561" w:rsidRPr="00DD0D57" w:rsidRDefault="00C24561" w:rsidP="001532A0">
            <w:pPr>
              <w:keepNext/>
              <w:keepLines/>
              <w:jc w:val="both"/>
              <w:rPr>
                <w:rFonts w:ascii="Arial" w:hAnsi="Arial" w:cs="Arial"/>
                <w:sz w:val="18"/>
                <w:szCs w:val="18"/>
                <w:u w:val="single"/>
              </w:rPr>
            </w:pPr>
            <w:r w:rsidRPr="00DD0D57">
              <w:rPr>
                <w:rFonts w:ascii="Arial" w:hAnsi="Arial" w:cs="Arial"/>
                <w:sz w:val="18"/>
                <w:szCs w:val="18"/>
              </w:rPr>
              <w:t>Fax:  (908) 898-4</w:t>
            </w:r>
            <w:r w:rsidR="001532A0" w:rsidRPr="00DD0D57">
              <w:rPr>
                <w:rFonts w:ascii="Arial" w:hAnsi="Arial" w:cs="Arial"/>
                <w:sz w:val="18"/>
                <w:szCs w:val="18"/>
              </w:rPr>
              <w:t>882</w:t>
            </w:r>
          </w:p>
        </w:tc>
        <w:tc>
          <w:tcPr>
            <w:tcW w:w="7024" w:type="dxa"/>
          </w:tcPr>
          <w:p w14:paraId="0222B433" w14:textId="77777777" w:rsidR="00C24561" w:rsidRPr="00DD0D57" w:rsidRDefault="00C24561" w:rsidP="00F73BC9">
            <w:pPr>
              <w:keepNext/>
              <w:keepLines/>
              <w:widowControl w:val="0"/>
              <w:ind w:left="-14"/>
              <w:jc w:val="both"/>
              <w:rPr>
                <w:rFonts w:ascii="Arial" w:hAnsi="Arial" w:cs="Arial"/>
                <w:sz w:val="18"/>
                <w:szCs w:val="18"/>
              </w:rPr>
            </w:pPr>
            <w:r w:rsidRPr="00DD0D57">
              <w:rPr>
                <w:rFonts w:ascii="Arial" w:hAnsi="Arial" w:cs="Arial"/>
                <w:sz w:val="18"/>
                <w:szCs w:val="18"/>
                <w:u w:val="single"/>
              </w:rPr>
              <w:t>If to Lessee</w:t>
            </w:r>
            <w:r w:rsidRPr="00DD0D57">
              <w:rPr>
                <w:rFonts w:ascii="Arial" w:hAnsi="Arial" w:cs="Arial"/>
                <w:sz w:val="18"/>
                <w:szCs w:val="18"/>
              </w:rPr>
              <w:t>:</w:t>
            </w:r>
          </w:p>
          <w:p w14:paraId="0867C1A0" w14:textId="77777777" w:rsidR="00C24561" w:rsidRPr="00DD0D57" w:rsidRDefault="00C24561">
            <w:pPr>
              <w:keepNext/>
              <w:keepLines/>
              <w:widowControl w:val="0"/>
              <w:jc w:val="both"/>
              <w:rPr>
                <w:rFonts w:ascii="Arial" w:hAnsi="Arial" w:cs="Arial"/>
                <w:sz w:val="18"/>
                <w:szCs w:val="18"/>
              </w:rPr>
            </w:pPr>
          </w:p>
          <w:p w14:paraId="0F7BDA57" w14:textId="77777777" w:rsidR="00C24561" w:rsidRPr="00DD0D57" w:rsidRDefault="00977D3A">
            <w:pPr>
              <w:keepNext/>
              <w:keepLines/>
              <w:widowControl w:val="0"/>
              <w:tabs>
                <w:tab w:val="left" w:leader="underscore" w:pos="5040"/>
              </w:tabs>
              <w:jc w:val="both"/>
              <w:rPr>
                <w:rFonts w:ascii="Arial" w:hAnsi="Arial" w:cs="Arial"/>
                <w:sz w:val="18"/>
                <w:szCs w:val="18"/>
              </w:rPr>
            </w:pPr>
            <w:r>
              <w:rPr>
                <w:rFonts w:ascii="Arial" w:hAnsi="Arial" w:cs="Arial"/>
                <w:sz w:val="18"/>
                <w:szCs w:val="18"/>
              </w:rPr>
              <w:t>______________________________________________</w:t>
            </w:r>
          </w:p>
          <w:p w14:paraId="1D740374" w14:textId="77777777" w:rsidR="007650CB" w:rsidRPr="00DD0D57" w:rsidRDefault="00977D3A" w:rsidP="007650CB">
            <w:pPr>
              <w:rPr>
                <w:rFonts w:ascii="Arial" w:hAnsi="Arial" w:cs="Arial"/>
                <w:sz w:val="18"/>
                <w:szCs w:val="18"/>
                <w:lang w:eastAsia="zh-CN"/>
              </w:rPr>
            </w:pPr>
            <w:r>
              <w:rPr>
                <w:rFonts w:ascii="Arial" w:hAnsi="Arial" w:cs="Arial"/>
                <w:sz w:val="18"/>
                <w:szCs w:val="18"/>
                <w:lang w:eastAsia="zh-CN"/>
              </w:rPr>
              <w:t>______________________________________________</w:t>
            </w:r>
          </w:p>
          <w:p w14:paraId="06B54B27" w14:textId="77777777" w:rsidR="00C24561" w:rsidRPr="00DD0D57" w:rsidRDefault="00977D3A" w:rsidP="007650CB">
            <w:pPr>
              <w:rPr>
                <w:rFonts w:ascii="Arial" w:hAnsi="Arial" w:cs="Arial"/>
                <w:sz w:val="18"/>
                <w:szCs w:val="18"/>
                <w:lang w:eastAsia="zh-CN"/>
              </w:rPr>
            </w:pPr>
            <w:r>
              <w:rPr>
                <w:rFonts w:ascii="Arial" w:hAnsi="Arial" w:cs="Arial"/>
                <w:sz w:val="18"/>
                <w:szCs w:val="18"/>
                <w:lang w:eastAsia="zh-CN"/>
              </w:rPr>
              <w:t>______________________________________________</w:t>
            </w:r>
          </w:p>
          <w:p w14:paraId="7410D65E" w14:textId="77777777" w:rsidR="00977D3A" w:rsidRDefault="00C24561">
            <w:pPr>
              <w:keepNext/>
              <w:keepLines/>
              <w:widowControl w:val="0"/>
              <w:tabs>
                <w:tab w:val="left" w:leader="underscore" w:pos="5040"/>
              </w:tabs>
              <w:jc w:val="both"/>
              <w:rPr>
                <w:rFonts w:ascii="Arial" w:hAnsi="Arial" w:cs="Arial"/>
                <w:sz w:val="18"/>
                <w:szCs w:val="18"/>
              </w:rPr>
            </w:pPr>
            <w:r w:rsidRPr="00DD0D57">
              <w:rPr>
                <w:rFonts w:ascii="Arial" w:hAnsi="Arial" w:cs="Arial"/>
                <w:sz w:val="18"/>
                <w:szCs w:val="18"/>
              </w:rPr>
              <w:t>Attn: _____________________</w:t>
            </w:r>
            <w:r w:rsidR="00977D3A">
              <w:rPr>
                <w:rFonts w:ascii="Arial" w:hAnsi="Arial" w:cs="Arial"/>
                <w:sz w:val="18"/>
                <w:szCs w:val="18"/>
              </w:rPr>
              <w:t xml:space="preserve">_____________________ </w:t>
            </w:r>
          </w:p>
          <w:p w14:paraId="44FCC960" w14:textId="77777777" w:rsidR="00C24561" w:rsidRPr="00DD0D57" w:rsidRDefault="00C24561">
            <w:pPr>
              <w:keepNext/>
              <w:keepLines/>
              <w:widowControl w:val="0"/>
              <w:tabs>
                <w:tab w:val="left" w:leader="underscore" w:pos="5040"/>
              </w:tabs>
              <w:jc w:val="both"/>
              <w:rPr>
                <w:rFonts w:ascii="Arial" w:hAnsi="Arial" w:cs="Arial"/>
                <w:sz w:val="18"/>
                <w:szCs w:val="18"/>
              </w:rPr>
            </w:pPr>
            <w:r w:rsidRPr="00DD0D57">
              <w:rPr>
                <w:rFonts w:ascii="Arial" w:hAnsi="Arial" w:cs="Arial"/>
                <w:sz w:val="18"/>
                <w:szCs w:val="18"/>
              </w:rPr>
              <w:t xml:space="preserve"> (“Authorized Lessee Representative”)</w:t>
            </w:r>
          </w:p>
          <w:p w14:paraId="30C6356D" w14:textId="77777777" w:rsidR="00C24561" w:rsidRPr="00DD0D57" w:rsidRDefault="00C24561" w:rsidP="00977D3A">
            <w:pPr>
              <w:keepNext/>
              <w:keepLines/>
              <w:jc w:val="both"/>
              <w:rPr>
                <w:rFonts w:ascii="Arial" w:hAnsi="Arial" w:cs="Arial"/>
                <w:sz w:val="18"/>
                <w:szCs w:val="18"/>
                <w:u w:val="single"/>
              </w:rPr>
            </w:pPr>
            <w:r w:rsidRPr="00DD0D57">
              <w:rPr>
                <w:rFonts w:ascii="Arial" w:hAnsi="Arial" w:cs="Arial"/>
                <w:sz w:val="18"/>
                <w:szCs w:val="18"/>
              </w:rPr>
              <w:t>Fax:</w:t>
            </w:r>
            <w:r w:rsidR="007650CB" w:rsidRPr="00DD0D57">
              <w:rPr>
                <w:rFonts w:ascii="Arial" w:hAnsi="Arial" w:cs="Arial"/>
                <w:sz w:val="18"/>
                <w:szCs w:val="18"/>
              </w:rPr>
              <w:t xml:space="preserve"> </w:t>
            </w:r>
          </w:p>
        </w:tc>
      </w:tr>
    </w:tbl>
    <w:p w14:paraId="756F6A7C" w14:textId="77777777" w:rsidR="00C24561" w:rsidRPr="00DD0D57" w:rsidRDefault="00C24561">
      <w:pPr>
        <w:tabs>
          <w:tab w:val="left" w:pos="0"/>
        </w:tabs>
        <w:jc w:val="both"/>
        <w:rPr>
          <w:rFonts w:ascii="Arial" w:hAnsi="Arial" w:cs="Arial"/>
          <w:sz w:val="18"/>
          <w:szCs w:val="18"/>
        </w:rPr>
      </w:pPr>
    </w:p>
    <w:p w14:paraId="4E551AEC" w14:textId="77777777"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31.</w:t>
      </w:r>
      <w:r w:rsidRPr="00DD0D57">
        <w:rPr>
          <w:rFonts w:ascii="Arial" w:hAnsi="Arial" w:cs="Arial"/>
          <w:b/>
          <w:sz w:val="18"/>
          <w:szCs w:val="18"/>
        </w:rPr>
        <w:tab/>
        <w:t>MISCELLANEOUS</w:t>
      </w:r>
    </w:p>
    <w:p w14:paraId="31F69D96" w14:textId="12ACBCE8" w:rsidR="00C24561" w:rsidRPr="00DD0D57" w:rsidRDefault="00C24561">
      <w:pPr>
        <w:ind w:firstLine="360"/>
        <w:jc w:val="both"/>
        <w:rPr>
          <w:rFonts w:ascii="Arial" w:hAnsi="Arial" w:cs="Arial"/>
          <w:b/>
          <w:sz w:val="18"/>
          <w:szCs w:val="18"/>
        </w:rPr>
      </w:pPr>
      <w:r w:rsidRPr="00DD0D57">
        <w:rPr>
          <w:rFonts w:ascii="Arial" w:hAnsi="Arial" w:cs="Arial"/>
          <w:b/>
          <w:sz w:val="18"/>
          <w:szCs w:val="18"/>
        </w:rPr>
        <w:t xml:space="preserve">(a) Governing Law.  THIS MASTER </w:t>
      </w:r>
      <w:r w:rsidR="00087CBA">
        <w:rPr>
          <w:rFonts w:ascii="Arial" w:hAnsi="Arial" w:cs="Arial"/>
          <w:b/>
          <w:sz w:val="18"/>
          <w:szCs w:val="18"/>
        </w:rPr>
        <w:t xml:space="preserve">LEASE </w:t>
      </w:r>
      <w:r w:rsidRPr="00DD0D57">
        <w:rPr>
          <w:rFonts w:ascii="Arial" w:hAnsi="Arial" w:cs="Arial"/>
          <w:b/>
          <w:sz w:val="18"/>
          <w:szCs w:val="18"/>
        </w:rPr>
        <w:t>AGREEMENT AND EACH LEASE</w:t>
      </w:r>
      <w:r w:rsidR="00087CBA">
        <w:rPr>
          <w:rFonts w:ascii="Arial" w:hAnsi="Arial" w:cs="Arial"/>
          <w:b/>
          <w:sz w:val="18"/>
          <w:szCs w:val="18"/>
        </w:rPr>
        <w:t xml:space="preserve"> SCHEDULE</w:t>
      </w:r>
      <w:r w:rsidRPr="00DD0D57">
        <w:rPr>
          <w:rFonts w:ascii="Arial" w:hAnsi="Arial" w:cs="Arial"/>
          <w:b/>
          <w:sz w:val="18"/>
          <w:szCs w:val="18"/>
        </w:rPr>
        <w:t xml:space="preserve"> SHALL BE GOVERNED BY THE INTERNAL LAWS (AS OPPOSED TO CONFLICTS OF LAW PROVISIONS) OF THE STATE OF EQUIPMENT LOCATION.</w:t>
      </w:r>
    </w:p>
    <w:p w14:paraId="5D0852C4"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(b) Credit Review</w:t>
      </w:r>
      <w:r w:rsidRPr="00DD0D57">
        <w:rPr>
          <w:rFonts w:ascii="Arial" w:hAnsi="Arial" w:cs="Arial"/>
          <w:sz w:val="18"/>
          <w:szCs w:val="18"/>
        </w:rPr>
        <w:t>.  Lessee consents to a reasonable credit review by Lessor for each Lease.</w:t>
      </w:r>
    </w:p>
    <w:p w14:paraId="235C09CA" w14:textId="5C7CB1C6" w:rsidR="00C24561" w:rsidRPr="00DD0D57" w:rsidRDefault="00C24561">
      <w:pPr>
        <w:ind w:firstLine="360"/>
        <w:jc w:val="both"/>
        <w:rPr>
          <w:rFonts w:ascii="Arial" w:hAnsi="Arial" w:cs="Arial"/>
          <w:sz w:val="18"/>
          <w:szCs w:val="18"/>
        </w:rPr>
      </w:pPr>
      <w:r w:rsidRPr="00DD0D57">
        <w:rPr>
          <w:rFonts w:ascii="Arial" w:hAnsi="Arial" w:cs="Arial"/>
          <w:b/>
          <w:sz w:val="18"/>
          <w:szCs w:val="18"/>
        </w:rPr>
        <w:t xml:space="preserve">(c) Captions and References.  </w:t>
      </w:r>
      <w:r w:rsidRPr="00DD0D57">
        <w:rPr>
          <w:rFonts w:ascii="Arial" w:hAnsi="Arial" w:cs="Arial"/>
          <w:sz w:val="18"/>
          <w:szCs w:val="18"/>
        </w:rPr>
        <w:t xml:space="preserve">The captions contained in this Master </w:t>
      </w:r>
      <w:r w:rsidR="00087CBA">
        <w:rPr>
          <w:rFonts w:ascii="Arial" w:hAnsi="Arial" w:cs="Arial"/>
          <w:sz w:val="18"/>
          <w:szCs w:val="18"/>
        </w:rPr>
        <w:t xml:space="preserve">Lease </w:t>
      </w:r>
      <w:r w:rsidRPr="00DD0D57">
        <w:rPr>
          <w:rFonts w:ascii="Arial" w:hAnsi="Arial" w:cs="Arial"/>
          <w:sz w:val="18"/>
          <w:szCs w:val="18"/>
        </w:rPr>
        <w:t xml:space="preserve">Agreement and any </w:t>
      </w:r>
      <w:r w:rsidR="00087CBA">
        <w:rPr>
          <w:rFonts w:ascii="Arial" w:hAnsi="Arial" w:cs="Arial"/>
          <w:sz w:val="18"/>
          <w:szCs w:val="18"/>
        </w:rPr>
        <w:t xml:space="preserve">Lease </w:t>
      </w:r>
      <w:r w:rsidRPr="00DD0D57">
        <w:rPr>
          <w:rFonts w:ascii="Arial" w:hAnsi="Arial" w:cs="Arial"/>
          <w:sz w:val="18"/>
          <w:szCs w:val="18"/>
        </w:rPr>
        <w:t>Schedule are for convenience only and shall not affect the interpretation of this Master</w:t>
      </w:r>
      <w:r w:rsidR="00087CBA">
        <w:rPr>
          <w:rFonts w:ascii="Arial" w:hAnsi="Arial" w:cs="Arial"/>
          <w:sz w:val="18"/>
          <w:szCs w:val="18"/>
        </w:rPr>
        <w:t xml:space="preserve"> Lease</w:t>
      </w:r>
      <w:r w:rsidRPr="00DD0D57">
        <w:rPr>
          <w:rFonts w:ascii="Arial" w:hAnsi="Arial" w:cs="Arial"/>
          <w:sz w:val="18"/>
          <w:szCs w:val="18"/>
        </w:rPr>
        <w:t xml:space="preserve"> Agreement or any Lease</w:t>
      </w:r>
      <w:r w:rsidR="00087CBA">
        <w:rPr>
          <w:rFonts w:ascii="Arial" w:hAnsi="Arial" w:cs="Arial"/>
          <w:sz w:val="18"/>
          <w:szCs w:val="18"/>
        </w:rPr>
        <w:t xml:space="preserve"> Schedule</w:t>
      </w:r>
      <w:r w:rsidRPr="00DD0D57">
        <w:rPr>
          <w:rFonts w:ascii="Arial" w:hAnsi="Arial" w:cs="Arial"/>
          <w:sz w:val="18"/>
          <w:szCs w:val="18"/>
        </w:rPr>
        <w:t xml:space="preserve">.  All references in this Master </w:t>
      </w:r>
      <w:r w:rsidR="00087CBA">
        <w:rPr>
          <w:rFonts w:ascii="Arial" w:hAnsi="Arial" w:cs="Arial"/>
          <w:sz w:val="18"/>
          <w:szCs w:val="18"/>
        </w:rPr>
        <w:t xml:space="preserve">Lease </w:t>
      </w:r>
      <w:r w:rsidRPr="00DD0D57">
        <w:rPr>
          <w:rFonts w:ascii="Arial" w:hAnsi="Arial" w:cs="Arial"/>
          <w:sz w:val="18"/>
          <w:szCs w:val="18"/>
        </w:rPr>
        <w:t>Agreement to Sections and Exhibits refer to Sections hereof and Exhibits hereto unless otherwise indicated.</w:t>
      </w:r>
    </w:p>
    <w:p w14:paraId="1CF04308" w14:textId="31D2F697" w:rsidR="00C24561" w:rsidRPr="00DD0D57" w:rsidRDefault="00C24561">
      <w:pPr>
        <w:ind w:firstLine="360"/>
        <w:jc w:val="both"/>
        <w:rPr>
          <w:rFonts w:ascii="Arial" w:hAnsi="Arial" w:cs="Arial"/>
          <w:sz w:val="18"/>
          <w:szCs w:val="18"/>
        </w:rPr>
      </w:pPr>
      <w:r w:rsidRPr="00DD0D57">
        <w:rPr>
          <w:rFonts w:ascii="Arial" w:hAnsi="Arial" w:cs="Arial"/>
          <w:b/>
          <w:sz w:val="18"/>
          <w:szCs w:val="18"/>
        </w:rPr>
        <w:t xml:space="preserve">(d) Entire Agreement; Amendments.  </w:t>
      </w:r>
      <w:r w:rsidRPr="00DD0D57">
        <w:rPr>
          <w:rFonts w:ascii="Arial" w:hAnsi="Arial" w:cs="Arial"/>
          <w:sz w:val="18"/>
          <w:szCs w:val="18"/>
        </w:rPr>
        <w:t xml:space="preserve">This Master Agreement and </w:t>
      </w:r>
      <w:r w:rsidR="00087CBA">
        <w:rPr>
          <w:rFonts w:ascii="Arial" w:hAnsi="Arial" w:cs="Arial"/>
          <w:sz w:val="18"/>
          <w:szCs w:val="18"/>
        </w:rPr>
        <w:t xml:space="preserve">any related </w:t>
      </w:r>
      <w:r w:rsidRPr="00DD0D57">
        <w:rPr>
          <w:rFonts w:ascii="Arial" w:hAnsi="Arial" w:cs="Arial"/>
          <w:sz w:val="18"/>
          <w:szCs w:val="18"/>
        </w:rPr>
        <w:t xml:space="preserve"> Fundamental Agreements executed by both Lessor and Lessee supersede all prior agreements relating thereto, whether written or oral, and may not be amended or modified except in a writing signed by the parties hereto.</w:t>
      </w:r>
    </w:p>
    <w:p w14:paraId="484849AC"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(e) No Waiver.</w:t>
      </w:r>
      <w:r w:rsidRPr="00DD0D57">
        <w:rPr>
          <w:rFonts w:ascii="Arial" w:hAnsi="Arial" w:cs="Arial"/>
          <w:sz w:val="18"/>
          <w:szCs w:val="18"/>
        </w:rPr>
        <w:t xml:space="preserve">  Any failure of Lessor to require strict performance by Lessee, or any written waiver by Lessor of any provision hereof, shall not constitute consent or waiver of any other breach of the same or any other provision hereof.</w:t>
      </w:r>
    </w:p>
    <w:p w14:paraId="183F1511" w14:textId="054ADC85" w:rsidR="00C24561" w:rsidRPr="00DD0D57" w:rsidRDefault="00C24561">
      <w:pPr>
        <w:ind w:firstLine="360"/>
        <w:jc w:val="both"/>
        <w:rPr>
          <w:rFonts w:ascii="Arial" w:hAnsi="Arial" w:cs="Arial"/>
          <w:sz w:val="18"/>
          <w:szCs w:val="18"/>
        </w:rPr>
      </w:pPr>
      <w:r w:rsidRPr="00DD0D57">
        <w:rPr>
          <w:rFonts w:ascii="Arial" w:hAnsi="Arial" w:cs="Arial"/>
          <w:b/>
          <w:sz w:val="18"/>
          <w:szCs w:val="18"/>
        </w:rPr>
        <w:t xml:space="preserve">(f) Lessor Affiliates.  </w:t>
      </w:r>
      <w:r w:rsidRPr="00DD0D57">
        <w:rPr>
          <w:rFonts w:ascii="Arial" w:hAnsi="Arial" w:cs="Arial"/>
          <w:sz w:val="18"/>
          <w:szCs w:val="18"/>
        </w:rPr>
        <w:t xml:space="preserve">Lessee understands and agrees that </w:t>
      </w:r>
      <w:r w:rsidR="00F73BC9">
        <w:rPr>
          <w:rFonts w:ascii="Arial" w:hAnsi="Arial" w:cs="Arial"/>
          <w:sz w:val="18"/>
          <w:szCs w:val="18"/>
        </w:rPr>
        <w:t xml:space="preserve">Hewlett-Packard Financial Services Company </w:t>
      </w:r>
      <w:r w:rsidRPr="00DD0D57">
        <w:rPr>
          <w:rFonts w:ascii="Arial" w:hAnsi="Arial" w:cs="Arial"/>
          <w:sz w:val="18"/>
          <w:szCs w:val="18"/>
        </w:rPr>
        <w:t xml:space="preserve">or any affiliate or subsidiary thereof may, as lessor, execute </w:t>
      </w:r>
      <w:r w:rsidR="00087CBA">
        <w:rPr>
          <w:rFonts w:ascii="Arial" w:hAnsi="Arial" w:cs="Arial"/>
          <w:sz w:val="18"/>
          <w:szCs w:val="18"/>
        </w:rPr>
        <w:t xml:space="preserve">Lease </w:t>
      </w:r>
      <w:r w:rsidRPr="00DD0D57">
        <w:rPr>
          <w:rFonts w:ascii="Arial" w:hAnsi="Arial" w:cs="Arial"/>
          <w:sz w:val="18"/>
          <w:szCs w:val="18"/>
        </w:rPr>
        <w:t xml:space="preserve">Schedules under this Master </w:t>
      </w:r>
      <w:r w:rsidR="00087CBA">
        <w:rPr>
          <w:rFonts w:ascii="Arial" w:hAnsi="Arial" w:cs="Arial"/>
          <w:sz w:val="18"/>
          <w:szCs w:val="18"/>
        </w:rPr>
        <w:t xml:space="preserve">Lease </w:t>
      </w:r>
      <w:r w:rsidRPr="00DD0D57">
        <w:rPr>
          <w:rFonts w:ascii="Arial" w:hAnsi="Arial" w:cs="Arial"/>
          <w:sz w:val="18"/>
          <w:szCs w:val="18"/>
        </w:rPr>
        <w:t xml:space="preserve">Agreement, in which event the terms and conditions of the applicable </w:t>
      </w:r>
      <w:r w:rsidR="00087CBA">
        <w:rPr>
          <w:rFonts w:ascii="Arial" w:hAnsi="Arial" w:cs="Arial"/>
          <w:sz w:val="18"/>
          <w:szCs w:val="18"/>
        </w:rPr>
        <w:t xml:space="preserve">Lease </w:t>
      </w:r>
      <w:r w:rsidRPr="00DD0D57">
        <w:rPr>
          <w:rFonts w:ascii="Arial" w:hAnsi="Arial" w:cs="Arial"/>
          <w:sz w:val="18"/>
          <w:szCs w:val="18"/>
        </w:rPr>
        <w:t xml:space="preserve">Schedule and this Master </w:t>
      </w:r>
      <w:r w:rsidR="00087CBA">
        <w:rPr>
          <w:rFonts w:ascii="Arial" w:hAnsi="Arial" w:cs="Arial"/>
          <w:sz w:val="18"/>
          <w:szCs w:val="18"/>
        </w:rPr>
        <w:t xml:space="preserve">Lease </w:t>
      </w:r>
      <w:r w:rsidRPr="00DD0D57">
        <w:rPr>
          <w:rFonts w:ascii="Arial" w:hAnsi="Arial" w:cs="Arial"/>
          <w:sz w:val="18"/>
          <w:szCs w:val="18"/>
        </w:rPr>
        <w:t xml:space="preserve">Agreement as it relates to the lessor under such </w:t>
      </w:r>
      <w:r w:rsidR="00087CBA">
        <w:rPr>
          <w:rFonts w:ascii="Arial" w:hAnsi="Arial" w:cs="Arial"/>
          <w:sz w:val="18"/>
          <w:szCs w:val="18"/>
        </w:rPr>
        <w:t xml:space="preserve">Lease </w:t>
      </w:r>
      <w:r w:rsidRPr="00DD0D57">
        <w:rPr>
          <w:rFonts w:ascii="Arial" w:hAnsi="Arial" w:cs="Arial"/>
          <w:sz w:val="18"/>
          <w:szCs w:val="18"/>
        </w:rPr>
        <w:t xml:space="preserve">Schedule shall be binding upon and shall inure to the benefit of such entity executing such </w:t>
      </w:r>
      <w:r w:rsidR="00087CBA">
        <w:rPr>
          <w:rFonts w:ascii="Arial" w:hAnsi="Arial" w:cs="Arial"/>
          <w:sz w:val="18"/>
          <w:szCs w:val="18"/>
        </w:rPr>
        <w:t xml:space="preserve">Lease </w:t>
      </w:r>
      <w:r w:rsidRPr="00DD0D57">
        <w:rPr>
          <w:rFonts w:ascii="Arial" w:hAnsi="Arial" w:cs="Arial"/>
          <w:sz w:val="18"/>
          <w:szCs w:val="18"/>
        </w:rPr>
        <w:t>Schedule as lessor, as well as any successors or assigns of such entity.</w:t>
      </w:r>
      <w:r w:rsidR="004A380D" w:rsidRPr="00DD0D57">
        <w:rPr>
          <w:rFonts w:ascii="Arial" w:hAnsi="Arial" w:cs="Arial"/>
          <w:sz w:val="18"/>
          <w:szCs w:val="18"/>
        </w:rPr>
        <w:t xml:space="preserve"> Lessee agrees that Lessor may disclose any information provided by Lessee to Lessor or created by Lessor in the course of administering the Material Agreements to any parent or affiliate of Lessor.</w:t>
      </w:r>
    </w:p>
    <w:p w14:paraId="4717EEE3" w14:textId="068C0212" w:rsidR="00C24561" w:rsidRPr="00DD0D57" w:rsidRDefault="00C24561">
      <w:pPr>
        <w:ind w:firstLine="360"/>
        <w:jc w:val="both"/>
        <w:rPr>
          <w:rFonts w:ascii="Arial" w:hAnsi="Arial" w:cs="Arial"/>
          <w:sz w:val="18"/>
          <w:szCs w:val="18"/>
        </w:rPr>
      </w:pPr>
      <w:r w:rsidRPr="00DD0D57">
        <w:rPr>
          <w:rFonts w:ascii="Arial" w:hAnsi="Arial" w:cs="Arial"/>
          <w:b/>
          <w:sz w:val="18"/>
          <w:szCs w:val="18"/>
        </w:rPr>
        <w:t xml:space="preserve">(g) Invalidity.  </w:t>
      </w:r>
      <w:r w:rsidRPr="00DD0D57">
        <w:rPr>
          <w:rFonts w:ascii="Arial" w:hAnsi="Arial" w:cs="Arial"/>
          <w:sz w:val="18"/>
          <w:szCs w:val="18"/>
        </w:rPr>
        <w:t>If any provision of this Master</w:t>
      </w:r>
      <w:r w:rsidR="00087CBA">
        <w:rPr>
          <w:rFonts w:ascii="Arial" w:hAnsi="Arial" w:cs="Arial"/>
          <w:sz w:val="18"/>
          <w:szCs w:val="18"/>
        </w:rPr>
        <w:t xml:space="preserve"> Lease</w:t>
      </w:r>
      <w:r w:rsidRPr="00DD0D57">
        <w:rPr>
          <w:rFonts w:ascii="Arial" w:hAnsi="Arial" w:cs="Arial"/>
          <w:sz w:val="18"/>
          <w:szCs w:val="18"/>
        </w:rPr>
        <w:t xml:space="preserve"> Agreement or any </w:t>
      </w:r>
      <w:r w:rsidR="00087CBA">
        <w:rPr>
          <w:rFonts w:ascii="Arial" w:hAnsi="Arial" w:cs="Arial"/>
          <w:sz w:val="18"/>
          <w:szCs w:val="18"/>
        </w:rPr>
        <w:t xml:space="preserve">Lease </w:t>
      </w:r>
      <w:r w:rsidRPr="00DD0D57">
        <w:rPr>
          <w:rFonts w:ascii="Arial" w:hAnsi="Arial" w:cs="Arial"/>
          <w:sz w:val="18"/>
          <w:szCs w:val="18"/>
        </w:rPr>
        <w:t xml:space="preserve">Schedule shall be prohibited by or invalid under law, such provision shall be ineffective only to the extent of such prohibition or invalidity, without invalidating the remainder of such provision or the remaining provisions of this Master </w:t>
      </w:r>
      <w:r w:rsidR="00087CBA">
        <w:rPr>
          <w:rFonts w:ascii="Arial" w:hAnsi="Arial" w:cs="Arial"/>
          <w:sz w:val="18"/>
          <w:szCs w:val="18"/>
        </w:rPr>
        <w:t xml:space="preserve">Lease </w:t>
      </w:r>
      <w:r w:rsidRPr="00DD0D57">
        <w:rPr>
          <w:rFonts w:ascii="Arial" w:hAnsi="Arial" w:cs="Arial"/>
          <w:sz w:val="18"/>
          <w:szCs w:val="18"/>
        </w:rPr>
        <w:t xml:space="preserve">Agreement or such </w:t>
      </w:r>
      <w:r w:rsidR="00087CBA">
        <w:rPr>
          <w:rFonts w:ascii="Arial" w:hAnsi="Arial" w:cs="Arial"/>
          <w:sz w:val="18"/>
          <w:szCs w:val="18"/>
        </w:rPr>
        <w:t xml:space="preserve">Lease </w:t>
      </w:r>
      <w:r w:rsidRPr="00DD0D57">
        <w:rPr>
          <w:rFonts w:ascii="Arial" w:hAnsi="Arial" w:cs="Arial"/>
          <w:sz w:val="18"/>
          <w:szCs w:val="18"/>
        </w:rPr>
        <w:t>Schedule.</w:t>
      </w:r>
    </w:p>
    <w:p w14:paraId="7C345FC4" w14:textId="73FB597B" w:rsidR="00C24561" w:rsidRPr="00DD0D57" w:rsidRDefault="00C24561">
      <w:pPr>
        <w:ind w:firstLine="360"/>
        <w:jc w:val="both"/>
        <w:rPr>
          <w:rFonts w:ascii="Arial" w:hAnsi="Arial" w:cs="Arial"/>
          <w:sz w:val="18"/>
          <w:szCs w:val="18"/>
        </w:rPr>
      </w:pPr>
      <w:r w:rsidRPr="00DD0D57">
        <w:rPr>
          <w:rFonts w:ascii="Arial" w:hAnsi="Arial" w:cs="Arial"/>
          <w:b/>
          <w:sz w:val="18"/>
          <w:szCs w:val="18"/>
        </w:rPr>
        <w:t>(h) Counterparts.</w:t>
      </w:r>
      <w:r w:rsidRPr="00DD0D57">
        <w:rPr>
          <w:rFonts w:ascii="Arial" w:hAnsi="Arial" w:cs="Arial"/>
          <w:sz w:val="18"/>
          <w:szCs w:val="18"/>
        </w:rPr>
        <w:t xml:space="preserve">  This Master </w:t>
      </w:r>
      <w:r w:rsidR="00087CBA">
        <w:rPr>
          <w:rFonts w:ascii="Arial" w:hAnsi="Arial" w:cs="Arial"/>
          <w:sz w:val="18"/>
          <w:szCs w:val="18"/>
        </w:rPr>
        <w:t xml:space="preserve">Lease </w:t>
      </w:r>
      <w:r w:rsidRPr="00DD0D57">
        <w:rPr>
          <w:rFonts w:ascii="Arial" w:hAnsi="Arial" w:cs="Arial"/>
          <w:sz w:val="18"/>
          <w:szCs w:val="18"/>
        </w:rPr>
        <w:t>Agreement may be executed in counterparts, which collectively shall constitute one document.</w:t>
      </w:r>
    </w:p>
    <w:p w14:paraId="004AD23A"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w:t>
      </w:r>
      <w:proofErr w:type="spellStart"/>
      <w:r w:rsidRPr="00DD0D57">
        <w:rPr>
          <w:rFonts w:ascii="Arial" w:hAnsi="Arial" w:cs="Arial"/>
          <w:b/>
          <w:sz w:val="18"/>
          <w:szCs w:val="18"/>
        </w:rPr>
        <w:t>i</w:t>
      </w:r>
      <w:proofErr w:type="spellEnd"/>
      <w:r w:rsidRPr="00DD0D57">
        <w:rPr>
          <w:rFonts w:ascii="Arial" w:hAnsi="Arial" w:cs="Arial"/>
          <w:b/>
          <w:sz w:val="18"/>
          <w:szCs w:val="18"/>
        </w:rPr>
        <w:t xml:space="preserve">) Lessor Reliance.  </w:t>
      </w:r>
      <w:r w:rsidRPr="00DD0D57">
        <w:rPr>
          <w:rFonts w:ascii="Arial" w:hAnsi="Arial" w:cs="Arial"/>
          <w:sz w:val="18"/>
          <w:szCs w:val="18"/>
        </w:rPr>
        <w:t>Lessor may act in reliance upon any instruction, instrument or signature reasonably believed by Lessor in good faith to be genuine.  Lessor may assume that any employee of Lessee who executes any document or gives any written notice, request or instruction has the authority to do so.</w:t>
      </w:r>
    </w:p>
    <w:p w14:paraId="516F9D76" w14:textId="77777777" w:rsidR="00C24561" w:rsidRPr="00DD0D57" w:rsidRDefault="00C24561">
      <w:pPr>
        <w:jc w:val="both"/>
        <w:rPr>
          <w:rFonts w:ascii="Arial" w:hAnsi="Arial" w:cs="Arial"/>
          <w:sz w:val="18"/>
          <w:szCs w:val="18"/>
        </w:rPr>
      </w:pPr>
    </w:p>
    <w:p w14:paraId="41F8A005" w14:textId="15F4391C" w:rsidR="00C24561" w:rsidRPr="00DD0D57" w:rsidRDefault="00C24561">
      <w:pPr>
        <w:tabs>
          <w:tab w:val="left" w:pos="360"/>
        </w:tabs>
        <w:jc w:val="both"/>
        <w:rPr>
          <w:rFonts w:ascii="Arial" w:hAnsi="Arial" w:cs="Arial"/>
          <w:sz w:val="18"/>
          <w:szCs w:val="18"/>
        </w:rPr>
      </w:pPr>
      <w:r w:rsidRPr="00DD0D57">
        <w:rPr>
          <w:rFonts w:ascii="Arial" w:hAnsi="Arial" w:cs="Arial"/>
          <w:b/>
          <w:sz w:val="18"/>
          <w:szCs w:val="18"/>
        </w:rPr>
        <w:t>32.</w:t>
      </w:r>
      <w:r w:rsidRPr="00DD0D57">
        <w:rPr>
          <w:rFonts w:ascii="Arial" w:hAnsi="Arial" w:cs="Arial"/>
          <w:sz w:val="18"/>
          <w:szCs w:val="18"/>
        </w:rPr>
        <w:tab/>
      </w:r>
      <w:r w:rsidRPr="00DD0D57">
        <w:rPr>
          <w:rFonts w:ascii="Arial" w:hAnsi="Arial" w:cs="Arial"/>
          <w:b/>
          <w:sz w:val="18"/>
          <w:szCs w:val="18"/>
        </w:rPr>
        <w:t xml:space="preserve">DEFINITIONS.  </w:t>
      </w:r>
      <w:r w:rsidRPr="00DD0D57">
        <w:rPr>
          <w:rFonts w:ascii="Arial" w:hAnsi="Arial" w:cs="Arial"/>
          <w:sz w:val="18"/>
          <w:szCs w:val="18"/>
        </w:rPr>
        <w:t xml:space="preserve">All capitalized terms used in this Master </w:t>
      </w:r>
      <w:r w:rsidR="00087CBA">
        <w:rPr>
          <w:rFonts w:ascii="Arial" w:hAnsi="Arial" w:cs="Arial"/>
          <w:sz w:val="18"/>
          <w:szCs w:val="18"/>
        </w:rPr>
        <w:t xml:space="preserve">Lease </w:t>
      </w:r>
      <w:r w:rsidRPr="00DD0D57">
        <w:rPr>
          <w:rFonts w:ascii="Arial" w:hAnsi="Arial" w:cs="Arial"/>
          <w:sz w:val="18"/>
          <w:szCs w:val="18"/>
        </w:rPr>
        <w:t xml:space="preserve">Agreement have the meanings set forth below or in the Sections of this Master </w:t>
      </w:r>
      <w:r w:rsidR="00087CBA">
        <w:rPr>
          <w:rFonts w:ascii="Arial" w:hAnsi="Arial" w:cs="Arial"/>
          <w:sz w:val="18"/>
          <w:szCs w:val="18"/>
        </w:rPr>
        <w:t xml:space="preserve">Lease </w:t>
      </w:r>
      <w:r w:rsidRPr="00DD0D57">
        <w:rPr>
          <w:rFonts w:ascii="Arial" w:hAnsi="Arial" w:cs="Arial"/>
          <w:sz w:val="18"/>
          <w:szCs w:val="18"/>
        </w:rPr>
        <w:t>Agreement referred to below:</w:t>
      </w:r>
    </w:p>
    <w:p w14:paraId="7A1FB41C" w14:textId="77777777" w:rsidR="00C24561" w:rsidRPr="00DD0D57" w:rsidRDefault="00C24561">
      <w:pPr>
        <w:ind w:firstLine="360"/>
        <w:jc w:val="both"/>
        <w:rPr>
          <w:rFonts w:ascii="Arial" w:hAnsi="Arial" w:cs="Arial"/>
          <w:sz w:val="18"/>
          <w:szCs w:val="18"/>
        </w:rPr>
      </w:pPr>
      <w:r w:rsidRPr="00DD0D57">
        <w:rPr>
          <w:rFonts w:ascii="Arial" w:hAnsi="Arial" w:cs="Arial"/>
          <w:b/>
          <w:bCs/>
          <w:sz w:val="18"/>
          <w:szCs w:val="18"/>
        </w:rPr>
        <w:t>“Acceptance Certificate”</w:t>
      </w:r>
      <w:r w:rsidRPr="00DD0D57">
        <w:rPr>
          <w:rFonts w:ascii="Arial" w:hAnsi="Arial" w:cs="Arial"/>
          <w:sz w:val="18"/>
          <w:szCs w:val="18"/>
        </w:rPr>
        <w:t xml:space="preserve"> means an Acceptance Certificate in substantially the form of Exhibit B, executed by Lessee and delivered to Lessor in accordance with Section 3.</w:t>
      </w:r>
    </w:p>
    <w:p w14:paraId="2D4D7D46"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“Acceptance Date”</w:t>
      </w:r>
      <w:r w:rsidRPr="00DD0D57">
        <w:rPr>
          <w:rFonts w:ascii="Arial" w:hAnsi="Arial" w:cs="Arial"/>
          <w:sz w:val="18"/>
          <w:szCs w:val="18"/>
        </w:rPr>
        <w:t xml:space="preserve"> means, as to any Lease, the date Lessee shall have accepted the Equipment subject to such Lease in accordance with Section 3.</w:t>
      </w:r>
    </w:p>
    <w:p w14:paraId="10CBBDE0" w14:textId="13493A01" w:rsidR="00C24561" w:rsidRPr="00DD0D57" w:rsidRDefault="00C24561">
      <w:pPr>
        <w:ind w:firstLine="360"/>
        <w:jc w:val="both"/>
        <w:rPr>
          <w:rFonts w:ascii="Arial" w:hAnsi="Arial" w:cs="Arial"/>
          <w:sz w:val="18"/>
          <w:szCs w:val="18"/>
        </w:rPr>
      </w:pPr>
      <w:r w:rsidRPr="00DD0D57">
        <w:rPr>
          <w:rFonts w:ascii="Arial" w:hAnsi="Arial" w:cs="Arial"/>
          <w:b/>
          <w:sz w:val="18"/>
          <w:szCs w:val="18"/>
        </w:rPr>
        <w:t>“Assignee”</w:t>
      </w:r>
      <w:r w:rsidRPr="00DD0D57">
        <w:rPr>
          <w:rFonts w:ascii="Arial" w:hAnsi="Arial" w:cs="Arial"/>
          <w:sz w:val="18"/>
          <w:szCs w:val="18"/>
        </w:rPr>
        <w:t xml:space="preserve"> means any assignee of all or any portion of Lessor’s interest in this Master </w:t>
      </w:r>
      <w:r w:rsidR="00087CBA">
        <w:rPr>
          <w:rFonts w:ascii="Arial" w:hAnsi="Arial" w:cs="Arial"/>
          <w:sz w:val="18"/>
          <w:szCs w:val="18"/>
        </w:rPr>
        <w:t xml:space="preserve">Lease </w:t>
      </w:r>
      <w:r w:rsidRPr="00DD0D57">
        <w:rPr>
          <w:rFonts w:ascii="Arial" w:hAnsi="Arial" w:cs="Arial"/>
          <w:sz w:val="18"/>
          <w:szCs w:val="18"/>
        </w:rPr>
        <w:t xml:space="preserve">Agreement, any </w:t>
      </w:r>
      <w:r w:rsidR="00087CBA">
        <w:rPr>
          <w:rFonts w:ascii="Arial" w:hAnsi="Arial" w:cs="Arial"/>
          <w:sz w:val="18"/>
          <w:szCs w:val="18"/>
        </w:rPr>
        <w:t xml:space="preserve">Lease </w:t>
      </w:r>
      <w:r w:rsidRPr="00DD0D57">
        <w:rPr>
          <w:rFonts w:ascii="Arial" w:hAnsi="Arial" w:cs="Arial"/>
          <w:sz w:val="18"/>
          <w:szCs w:val="18"/>
        </w:rPr>
        <w:t>Schedule or any Equipment, whether such assignee received the assignment of such interest from Lessor or a previous assignee of such interest.</w:t>
      </w:r>
    </w:p>
    <w:p w14:paraId="733FECE0" w14:textId="77777777" w:rsidR="00C24561" w:rsidRPr="00DD0D57" w:rsidRDefault="00C24561">
      <w:pPr>
        <w:ind w:firstLine="360"/>
        <w:jc w:val="both"/>
        <w:rPr>
          <w:rFonts w:ascii="Arial" w:hAnsi="Arial" w:cs="Arial"/>
          <w:sz w:val="18"/>
          <w:szCs w:val="18"/>
        </w:rPr>
      </w:pPr>
      <w:r w:rsidRPr="00DD0D57">
        <w:rPr>
          <w:rFonts w:ascii="Arial" w:hAnsi="Arial" w:cs="Arial"/>
          <w:b/>
          <w:bCs/>
          <w:sz w:val="18"/>
          <w:szCs w:val="18"/>
        </w:rPr>
        <w:t>“Authorized Lessee Representative”</w:t>
      </w:r>
      <w:r w:rsidRPr="00DD0D57">
        <w:rPr>
          <w:rFonts w:ascii="Arial" w:hAnsi="Arial" w:cs="Arial"/>
          <w:sz w:val="18"/>
          <w:szCs w:val="18"/>
        </w:rPr>
        <w:t xml:space="preserve"> has the meaning specified in Section 30.</w:t>
      </w:r>
    </w:p>
    <w:p w14:paraId="766F378C"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“Casualty Loss”</w:t>
      </w:r>
      <w:r w:rsidRPr="00DD0D57">
        <w:rPr>
          <w:rFonts w:ascii="Arial" w:hAnsi="Arial" w:cs="Arial"/>
          <w:sz w:val="18"/>
          <w:szCs w:val="18"/>
        </w:rPr>
        <w:t xml:space="preserve"> means, with respect to any Equipment, the condemnation, taking, loss, destruction, theft or damage beyond repair of such Equipment.</w:t>
      </w:r>
    </w:p>
    <w:p w14:paraId="23B2DE89" w14:textId="578F375F" w:rsidR="00405ED1" w:rsidRPr="00DD0D57" w:rsidRDefault="00C24561" w:rsidP="009846D1">
      <w:pPr>
        <w:ind w:firstLine="360"/>
        <w:jc w:val="both"/>
        <w:rPr>
          <w:rFonts w:ascii="Arial" w:hAnsi="Arial" w:cs="Arial"/>
          <w:sz w:val="18"/>
          <w:szCs w:val="18"/>
        </w:rPr>
      </w:pPr>
      <w:r w:rsidRPr="00DD0D57">
        <w:rPr>
          <w:rFonts w:ascii="Arial" w:hAnsi="Arial" w:cs="Arial"/>
          <w:b/>
          <w:sz w:val="18"/>
          <w:szCs w:val="18"/>
        </w:rPr>
        <w:lastRenderedPageBreak/>
        <w:t>“Casualty Value”</w:t>
      </w:r>
      <w:r w:rsidRPr="00DD0D57">
        <w:rPr>
          <w:rFonts w:ascii="Arial" w:hAnsi="Arial" w:cs="Arial"/>
          <w:sz w:val="18"/>
          <w:szCs w:val="18"/>
        </w:rPr>
        <w:t xml:space="preserve"> </w:t>
      </w:r>
      <w:r w:rsidR="00405ED1" w:rsidRPr="00DD0D57">
        <w:rPr>
          <w:rFonts w:ascii="Arial" w:hAnsi="Arial" w:cs="Arial"/>
          <w:sz w:val="18"/>
          <w:szCs w:val="18"/>
        </w:rPr>
        <w:t xml:space="preserve">means, as to any Equipment, an amount determined as of the date of the Casualty Loss or Lessee Default in question (“Calculation Date”)  pursuant to a “Table of Casualty Values” attached to the applicable </w:t>
      </w:r>
      <w:r w:rsidR="00087CBA">
        <w:rPr>
          <w:rFonts w:ascii="Arial" w:hAnsi="Arial" w:cs="Arial"/>
          <w:sz w:val="18"/>
          <w:szCs w:val="18"/>
        </w:rPr>
        <w:t xml:space="preserve">Lease </w:t>
      </w:r>
      <w:r w:rsidR="00405ED1" w:rsidRPr="00DD0D57">
        <w:rPr>
          <w:rFonts w:ascii="Arial" w:hAnsi="Arial" w:cs="Arial"/>
          <w:sz w:val="18"/>
          <w:szCs w:val="18"/>
        </w:rPr>
        <w:t xml:space="preserve">Schedule or, if no “Table of Casualty Values” is attached to the applicable </w:t>
      </w:r>
      <w:r w:rsidR="00087CBA">
        <w:rPr>
          <w:rFonts w:ascii="Arial" w:hAnsi="Arial" w:cs="Arial"/>
          <w:sz w:val="18"/>
          <w:szCs w:val="18"/>
        </w:rPr>
        <w:t xml:space="preserve">Lease </w:t>
      </w:r>
      <w:r w:rsidR="00405ED1" w:rsidRPr="00DD0D57">
        <w:rPr>
          <w:rFonts w:ascii="Arial" w:hAnsi="Arial" w:cs="Arial"/>
          <w:sz w:val="18"/>
          <w:szCs w:val="18"/>
        </w:rPr>
        <w:t>Schedule, an amount equal to the sum of (a) the present value (as of the Calculation Date  and discounted at the Discount Rate</w:t>
      </w:r>
      <w:r w:rsidR="00405ED1" w:rsidRPr="00DD0D57" w:rsidDel="002A71B4">
        <w:rPr>
          <w:rFonts w:ascii="Arial" w:hAnsi="Arial" w:cs="Arial"/>
          <w:sz w:val="18"/>
          <w:szCs w:val="18"/>
        </w:rPr>
        <w:t xml:space="preserve"> </w:t>
      </w:r>
      <w:r w:rsidR="00405ED1" w:rsidRPr="00DD0D57">
        <w:rPr>
          <w:rFonts w:ascii="Arial" w:hAnsi="Arial" w:cs="Arial"/>
          <w:sz w:val="18"/>
          <w:szCs w:val="18"/>
        </w:rPr>
        <w:t>compounded monthly) of all Rent payments payable after the Calculation Date through the scheduled date of expiration of the Then Applicable Term, plus (b) an amount determined by multiplying the applicable casualty percentage specified below by the Total Cost of such Equipment.  The “Discount Rate” shall mean a rate equal to the 2 year inter-bank swap rate quoted by Bloomberg L.P. (or, where not available, such other 2 year inter-bank swap rate quoted by a commercially available publication reasonably designated by us) at the Acceptance Date of the applicable Lease</w:t>
      </w:r>
      <w:r w:rsidR="00087CBA">
        <w:rPr>
          <w:rFonts w:ascii="Arial" w:hAnsi="Arial" w:cs="Arial"/>
          <w:sz w:val="18"/>
          <w:szCs w:val="18"/>
        </w:rPr>
        <w:t xml:space="preserve"> Schedule</w:t>
      </w:r>
      <w:r w:rsidR="00405ED1" w:rsidRPr="00DD0D57">
        <w:rPr>
          <w:rFonts w:ascii="Arial" w:hAnsi="Arial" w:cs="Arial"/>
          <w:sz w:val="18"/>
          <w:szCs w:val="18"/>
        </w:rPr>
        <w:t>. The applicable casualty percentage will be 50% for Equipment having an Initial Term of less than 24 months; 40% for Equipment having an Initial Term of 24 months or greater, but less than 36 months; 30% for Equipment having an Initial Term of 36 months or greater, but less than 48 months; and 25% for Equipment having an Initial Term of 48 months or greater.</w:t>
      </w:r>
    </w:p>
    <w:p w14:paraId="200FFE2B" w14:textId="77777777" w:rsidR="00C24561" w:rsidRPr="00DD0D57" w:rsidRDefault="00405ED1">
      <w:pPr>
        <w:ind w:firstLine="360"/>
        <w:jc w:val="both"/>
        <w:rPr>
          <w:rFonts w:ascii="Arial" w:hAnsi="Arial" w:cs="Arial"/>
          <w:sz w:val="18"/>
          <w:szCs w:val="18"/>
        </w:rPr>
      </w:pPr>
      <w:r w:rsidRPr="00DD0D57">
        <w:rPr>
          <w:rFonts w:ascii="Arial" w:hAnsi="Arial" w:cs="Arial"/>
          <w:b/>
          <w:sz w:val="18"/>
          <w:szCs w:val="18"/>
        </w:rPr>
        <w:t xml:space="preserve"> </w:t>
      </w:r>
      <w:r w:rsidR="00C24561" w:rsidRPr="00DD0D57">
        <w:rPr>
          <w:rFonts w:ascii="Arial" w:hAnsi="Arial" w:cs="Arial"/>
          <w:b/>
          <w:sz w:val="18"/>
          <w:szCs w:val="18"/>
        </w:rPr>
        <w:t xml:space="preserve">“Claims” </w:t>
      </w:r>
      <w:r w:rsidR="00C24561" w:rsidRPr="00DD0D57">
        <w:rPr>
          <w:rFonts w:ascii="Arial" w:hAnsi="Arial" w:cs="Arial"/>
          <w:sz w:val="18"/>
          <w:szCs w:val="18"/>
        </w:rPr>
        <w:t>means all claims, actions, suits, proceedings, costs, expenses (including, without limitation, court costs, witness fees and attorneys’ fees), damages, obligations, judgments, orders, penalties, fines, injuries, liabilities and losses, including, without limitation, actions based on Lessor’s strict liability in tort.</w:t>
      </w:r>
    </w:p>
    <w:p w14:paraId="20968DA4"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“Code”</w:t>
      </w:r>
      <w:r w:rsidRPr="00DD0D57">
        <w:rPr>
          <w:rFonts w:ascii="Arial" w:hAnsi="Arial" w:cs="Arial"/>
          <w:sz w:val="18"/>
          <w:szCs w:val="18"/>
        </w:rPr>
        <w:t xml:space="preserve"> means the Internal Revenue Code of 1986, as amended.</w:t>
      </w:r>
    </w:p>
    <w:p w14:paraId="4AC49422"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“Collateral”</w:t>
      </w:r>
      <w:r w:rsidRPr="00DD0D57">
        <w:rPr>
          <w:rFonts w:ascii="Arial" w:hAnsi="Arial" w:cs="Arial"/>
          <w:sz w:val="18"/>
          <w:szCs w:val="18"/>
        </w:rPr>
        <w:t xml:space="preserve"> has the meaning specified in Section 13.</w:t>
      </w:r>
    </w:p>
    <w:p w14:paraId="7273C818"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“Concluding Payments”</w:t>
      </w:r>
      <w:r w:rsidRPr="00DD0D57">
        <w:rPr>
          <w:rFonts w:ascii="Arial" w:hAnsi="Arial" w:cs="Arial"/>
          <w:sz w:val="18"/>
          <w:szCs w:val="18"/>
        </w:rPr>
        <w:t xml:space="preserve"> means the list of concluding payments on the attachment to the applicable Schedule.</w:t>
      </w:r>
    </w:p>
    <w:p w14:paraId="5ED04890" w14:textId="1D8FBE34" w:rsidR="00C24561" w:rsidRPr="00DD0D57" w:rsidRDefault="00C24561">
      <w:pPr>
        <w:ind w:firstLine="360"/>
        <w:jc w:val="both"/>
        <w:rPr>
          <w:rFonts w:ascii="Arial" w:hAnsi="Arial" w:cs="Arial"/>
          <w:sz w:val="18"/>
          <w:szCs w:val="18"/>
        </w:rPr>
      </w:pPr>
      <w:r w:rsidRPr="00DD0D57">
        <w:rPr>
          <w:rFonts w:ascii="Arial" w:hAnsi="Arial" w:cs="Arial"/>
          <w:b/>
          <w:sz w:val="18"/>
          <w:szCs w:val="18"/>
        </w:rPr>
        <w:t>“Daily Rent”</w:t>
      </w:r>
      <w:r w:rsidRPr="00DD0D57">
        <w:rPr>
          <w:rFonts w:ascii="Arial" w:hAnsi="Arial" w:cs="Arial"/>
          <w:sz w:val="18"/>
          <w:szCs w:val="18"/>
        </w:rPr>
        <w:t xml:space="preserve"> means, as to any Lease</w:t>
      </w:r>
      <w:r w:rsidR="009401DE">
        <w:rPr>
          <w:rFonts w:ascii="Arial" w:hAnsi="Arial" w:cs="Arial"/>
          <w:sz w:val="18"/>
          <w:szCs w:val="18"/>
        </w:rPr>
        <w:t xml:space="preserve"> Schedule</w:t>
      </w:r>
      <w:r w:rsidRPr="00DD0D57">
        <w:rPr>
          <w:rFonts w:ascii="Arial" w:hAnsi="Arial" w:cs="Arial"/>
          <w:sz w:val="18"/>
          <w:szCs w:val="18"/>
        </w:rPr>
        <w:t xml:space="preserve">, an amount equal to the per diem Rent payable under the applicable </w:t>
      </w:r>
      <w:r w:rsidR="009401DE">
        <w:rPr>
          <w:rFonts w:ascii="Arial" w:hAnsi="Arial" w:cs="Arial"/>
          <w:sz w:val="18"/>
          <w:szCs w:val="18"/>
        </w:rPr>
        <w:t xml:space="preserve">Lease </w:t>
      </w:r>
      <w:r w:rsidRPr="00DD0D57">
        <w:rPr>
          <w:rFonts w:ascii="Arial" w:hAnsi="Arial" w:cs="Arial"/>
          <w:sz w:val="18"/>
          <w:szCs w:val="18"/>
        </w:rPr>
        <w:t>Schedule (calculated on the basis of a 360 day year and 30 day months).</w:t>
      </w:r>
    </w:p>
    <w:p w14:paraId="777CA249" w14:textId="77777777" w:rsidR="00C24561" w:rsidRPr="00DD0D57" w:rsidRDefault="00C24561">
      <w:pPr>
        <w:ind w:firstLine="360"/>
        <w:jc w:val="both"/>
        <w:rPr>
          <w:rFonts w:ascii="Arial" w:hAnsi="Arial" w:cs="Arial"/>
          <w:b/>
          <w:sz w:val="18"/>
          <w:szCs w:val="18"/>
        </w:rPr>
      </w:pPr>
      <w:r w:rsidRPr="00DD0D57">
        <w:rPr>
          <w:rFonts w:ascii="Arial" w:hAnsi="Arial" w:cs="Arial"/>
          <w:b/>
          <w:sz w:val="18"/>
          <w:szCs w:val="18"/>
        </w:rPr>
        <w:t>“Equipment”</w:t>
      </w:r>
      <w:r w:rsidRPr="00DD0D57">
        <w:rPr>
          <w:rFonts w:ascii="Arial" w:hAnsi="Arial" w:cs="Arial"/>
          <w:sz w:val="18"/>
          <w:szCs w:val="18"/>
        </w:rPr>
        <w:t xml:space="preserve"> has the meaning specified in Section 1.</w:t>
      </w:r>
    </w:p>
    <w:p w14:paraId="036AD2E5" w14:textId="26B7D4AC" w:rsidR="00C24561" w:rsidRPr="00DD0D57" w:rsidRDefault="00C24561">
      <w:pPr>
        <w:ind w:firstLine="360"/>
        <w:jc w:val="both"/>
        <w:rPr>
          <w:rFonts w:ascii="Arial" w:hAnsi="Arial" w:cs="Arial"/>
          <w:sz w:val="18"/>
          <w:szCs w:val="18"/>
        </w:rPr>
      </w:pPr>
      <w:r w:rsidRPr="00DD0D57">
        <w:rPr>
          <w:rFonts w:ascii="Arial" w:hAnsi="Arial" w:cs="Arial"/>
          <w:b/>
          <w:sz w:val="18"/>
          <w:szCs w:val="18"/>
        </w:rPr>
        <w:t>“Equipment Location”</w:t>
      </w:r>
      <w:r w:rsidRPr="00DD0D57">
        <w:rPr>
          <w:rFonts w:ascii="Arial" w:hAnsi="Arial" w:cs="Arial"/>
          <w:sz w:val="18"/>
          <w:szCs w:val="18"/>
        </w:rPr>
        <w:t xml:space="preserve"> means, as to any Equipment, the address at which such Equipment is located from time to time, as originally specified in the applicable </w:t>
      </w:r>
      <w:r w:rsidR="009401DE">
        <w:rPr>
          <w:rFonts w:ascii="Arial" w:hAnsi="Arial" w:cs="Arial"/>
          <w:sz w:val="18"/>
          <w:szCs w:val="18"/>
        </w:rPr>
        <w:t xml:space="preserve">Lease </w:t>
      </w:r>
      <w:r w:rsidRPr="00DD0D57">
        <w:rPr>
          <w:rFonts w:ascii="Arial" w:hAnsi="Arial" w:cs="Arial"/>
          <w:sz w:val="18"/>
          <w:szCs w:val="18"/>
        </w:rPr>
        <w:t>Schedule and as subsequently specified in a notice delivered to Lessor pursuant to Section 12, if applicable.</w:t>
      </w:r>
    </w:p>
    <w:p w14:paraId="34293EC9" w14:textId="77777777" w:rsidR="00C24561" w:rsidRPr="00DD0D57" w:rsidRDefault="004A6C3D">
      <w:pPr>
        <w:ind w:firstLine="360"/>
        <w:jc w:val="both"/>
        <w:rPr>
          <w:rFonts w:ascii="Arial" w:hAnsi="Arial" w:cs="Arial"/>
          <w:b/>
          <w:sz w:val="18"/>
          <w:szCs w:val="18"/>
        </w:rPr>
      </w:pPr>
      <w:r w:rsidRPr="00DD0D57" w:rsidDel="004A6C3D">
        <w:rPr>
          <w:rFonts w:ascii="Arial" w:hAnsi="Arial" w:cs="Arial"/>
          <w:b/>
          <w:sz w:val="18"/>
          <w:szCs w:val="18"/>
        </w:rPr>
        <w:t xml:space="preserve"> </w:t>
      </w:r>
      <w:r w:rsidR="00C24561" w:rsidRPr="00DD0D57">
        <w:rPr>
          <w:rFonts w:ascii="Arial" w:hAnsi="Arial" w:cs="Arial"/>
          <w:b/>
          <w:sz w:val="18"/>
          <w:szCs w:val="18"/>
        </w:rPr>
        <w:t>“Fair Market Value”</w:t>
      </w:r>
      <w:r w:rsidR="00C24561" w:rsidRPr="00DD0D57">
        <w:rPr>
          <w:rFonts w:ascii="Arial" w:hAnsi="Arial" w:cs="Arial"/>
          <w:sz w:val="18"/>
          <w:szCs w:val="18"/>
        </w:rPr>
        <w:t xml:space="preserve"> means the total price that would be paid for any specified Equipment in an arm’s length transaction between an informed and willing buyer (other than a used equipment dealer) under no compulsion to buy and an informed and willing seller under no compulsion to sell.  Such total price shall not be reduced by the costs of removing such Equipment from its current location or moving it to a new location.</w:t>
      </w:r>
    </w:p>
    <w:p w14:paraId="2D5A6336"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“Final Invoice Amount”</w:t>
      </w:r>
      <w:r w:rsidRPr="00DD0D57">
        <w:rPr>
          <w:rFonts w:ascii="Arial" w:hAnsi="Arial" w:cs="Arial"/>
          <w:sz w:val="18"/>
          <w:szCs w:val="18"/>
        </w:rPr>
        <w:t xml:space="preserve"> has the meaning set forth in Section 2(c).</w:t>
      </w:r>
    </w:p>
    <w:p w14:paraId="7F9CDF50" w14:textId="15C52581" w:rsidR="00C24561" w:rsidRPr="00DD0D57" w:rsidRDefault="00C24561">
      <w:pPr>
        <w:ind w:firstLine="360"/>
        <w:jc w:val="both"/>
        <w:rPr>
          <w:rFonts w:ascii="Arial" w:hAnsi="Arial" w:cs="Arial"/>
          <w:sz w:val="18"/>
          <w:szCs w:val="18"/>
        </w:rPr>
      </w:pPr>
      <w:r w:rsidRPr="00DD0D57">
        <w:rPr>
          <w:rFonts w:ascii="Arial" w:hAnsi="Arial" w:cs="Arial"/>
          <w:b/>
          <w:sz w:val="18"/>
          <w:szCs w:val="18"/>
        </w:rPr>
        <w:t>“First Payment Date”</w:t>
      </w:r>
      <w:r w:rsidRPr="00DD0D57">
        <w:rPr>
          <w:rFonts w:ascii="Arial" w:hAnsi="Arial" w:cs="Arial"/>
          <w:sz w:val="18"/>
          <w:szCs w:val="18"/>
        </w:rPr>
        <w:t xml:space="preserve"> means, as to any Lease</w:t>
      </w:r>
      <w:r w:rsidR="009401DE">
        <w:rPr>
          <w:rFonts w:ascii="Arial" w:hAnsi="Arial" w:cs="Arial"/>
          <w:sz w:val="18"/>
          <w:szCs w:val="18"/>
        </w:rPr>
        <w:t xml:space="preserve"> Schedule</w:t>
      </w:r>
      <w:r w:rsidRPr="00DD0D57">
        <w:rPr>
          <w:rFonts w:ascii="Arial" w:hAnsi="Arial" w:cs="Arial"/>
          <w:sz w:val="18"/>
          <w:szCs w:val="18"/>
        </w:rPr>
        <w:t>, the date the first Rent payment with respect to such Lease</w:t>
      </w:r>
      <w:r w:rsidR="009401DE">
        <w:rPr>
          <w:rFonts w:ascii="Arial" w:hAnsi="Arial" w:cs="Arial"/>
          <w:sz w:val="18"/>
          <w:szCs w:val="18"/>
        </w:rPr>
        <w:t xml:space="preserve"> Schedule</w:t>
      </w:r>
      <w:r w:rsidRPr="00DD0D57">
        <w:rPr>
          <w:rFonts w:ascii="Arial" w:hAnsi="Arial" w:cs="Arial"/>
          <w:sz w:val="18"/>
          <w:szCs w:val="18"/>
        </w:rPr>
        <w:t xml:space="preserve"> is due, as determined pursuant to the terms of the applicable </w:t>
      </w:r>
      <w:r w:rsidR="009401DE">
        <w:rPr>
          <w:rFonts w:ascii="Arial" w:hAnsi="Arial" w:cs="Arial"/>
          <w:sz w:val="18"/>
          <w:szCs w:val="18"/>
        </w:rPr>
        <w:t xml:space="preserve">Lease </w:t>
      </w:r>
      <w:r w:rsidRPr="00DD0D57">
        <w:rPr>
          <w:rFonts w:ascii="Arial" w:hAnsi="Arial" w:cs="Arial"/>
          <w:sz w:val="18"/>
          <w:szCs w:val="18"/>
        </w:rPr>
        <w:t>Schedule.</w:t>
      </w:r>
    </w:p>
    <w:p w14:paraId="402FF1F4" w14:textId="657BD200" w:rsidR="00C24561" w:rsidRPr="00DD0D57" w:rsidRDefault="00C24561">
      <w:pPr>
        <w:ind w:firstLine="360"/>
        <w:jc w:val="both"/>
        <w:rPr>
          <w:rFonts w:ascii="Arial" w:hAnsi="Arial" w:cs="Arial"/>
          <w:sz w:val="18"/>
          <w:szCs w:val="18"/>
        </w:rPr>
      </w:pPr>
      <w:r w:rsidRPr="00DD0D57">
        <w:rPr>
          <w:rFonts w:ascii="Arial" w:hAnsi="Arial" w:cs="Arial"/>
          <w:b/>
          <w:sz w:val="18"/>
          <w:szCs w:val="18"/>
        </w:rPr>
        <w:t xml:space="preserve">“Fiscal Period” </w:t>
      </w:r>
      <w:r w:rsidRPr="00DD0D57">
        <w:rPr>
          <w:rFonts w:ascii="Arial" w:hAnsi="Arial" w:cs="Arial"/>
          <w:sz w:val="18"/>
          <w:szCs w:val="18"/>
        </w:rPr>
        <w:t xml:space="preserve">shall mean the fiscal year of Lessee, as it may be more particularly described in a </w:t>
      </w:r>
      <w:r w:rsidR="009401DE">
        <w:rPr>
          <w:rFonts w:ascii="Arial" w:hAnsi="Arial" w:cs="Arial"/>
          <w:sz w:val="18"/>
          <w:szCs w:val="18"/>
        </w:rPr>
        <w:t xml:space="preserve">Lease </w:t>
      </w:r>
      <w:r w:rsidRPr="00DD0D57">
        <w:rPr>
          <w:rFonts w:ascii="Arial" w:hAnsi="Arial" w:cs="Arial"/>
          <w:sz w:val="18"/>
          <w:szCs w:val="18"/>
        </w:rPr>
        <w:t>Schedule.</w:t>
      </w:r>
    </w:p>
    <w:p w14:paraId="0A61FB14" w14:textId="616E3283" w:rsidR="00C24561" w:rsidRPr="00DD0D57" w:rsidRDefault="00C24561">
      <w:pPr>
        <w:ind w:firstLine="360"/>
        <w:jc w:val="both"/>
        <w:rPr>
          <w:rFonts w:ascii="Arial" w:hAnsi="Arial" w:cs="Arial"/>
          <w:sz w:val="18"/>
          <w:szCs w:val="18"/>
        </w:rPr>
      </w:pPr>
      <w:r w:rsidRPr="00DD0D57">
        <w:rPr>
          <w:rFonts w:ascii="Arial" w:hAnsi="Arial" w:cs="Arial"/>
          <w:b/>
          <w:sz w:val="18"/>
          <w:szCs w:val="18"/>
        </w:rPr>
        <w:t>“Fundamental Agreements”</w:t>
      </w:r>
      <w:r w:rsidRPr="00DD0D57">
        <w:rPr>
          <w:rFonts w:ascii="Arial" w:hAnsi="Arial" w:cs="Arial"/>
          <w:sz w:val="18"/>
          <w:szCs w:val="18"/>
        </w:rPr>
        <w:t xml:space="preserve"> means, collectively, this Master </w:t>
      </w:r>
      <w:r w:rsidR="009401DE">
        <w:rPr>
          <w:rFonts w:ascii="Arial" w:hAnsi="Arial" w:cs="Arial"/>
          <w:sz w:val="18"/>
          <w:szCs w:val="18"/>
        </w:rPr>
        <w:t xml:space="preserve">Lease </w:t>
      </w:r>
      <w:r w:rsidRPr="00DD0D57">
        <w:rPr>
          <w:rFonts w:ascii="Arial" w:hAnsi="Arial" w:cs="Arial"/>
          <w:sz w:val="18"/>
          <w:szCs w:val="18"/>
        </w:rPr>
        <w:t xml:space="preserve">Agreement, each </w:t>
      </w:r>
      <w:r w:rsidR="009401DE">
        <w:rPr>
          <w:rFonts w:ascii="Arial" w:hAnsi="Arial" w:cs="Arial"/>
          <w:sz w:val="18"/>
          <w:szCs w:val="18"/>
        </w:rPr>
        <w:t xml:space="preserve">Lease </w:t>
      </w:r>
      <w:r w:rsidRPr="00DD0D57">
        <w:rPr>
          <w:rFonts w:ascii="Arial" w:hAnsi="Arial" w:cs="Arial"/>
          <w:sz w:val="18"/>
          <w:szCs w:val="18"/>
        </w:rPr>
        <w:t xml:space="preserve">Schedule and Acceptance Certificate </w:t>
      </w:r>
      <w:r w:rsidR="005D154D">
        <w:rPr>
          <w:rFonts w:ascii="Arial" w:hAnsi="Arial" w:cs="Arial"/>
          <w:sz w:val="18"/>
          <w:szCs w:val="18"/>
        </w:rPr>
        <w:t xml:space="preserve">as part of the Participating Addendum Number _______ to Contract for the NASPO </w:t>
      </w:r>
      <w:r w:rsidR="00AD6A94">
        <w:rPr>
          <w:rFonts w:ascii="Arial" w:hAnsi="Arial" w:cs="Arial"/>
          <w:sz w:val="18"/>
          <w:szCs w:val="18"/>
        </w:rPr>
        <w:t xml:space="preserve">ValuePoint </w:t>
      </w:r>
      <w:r w:rsidR="005D154D">
        <w:rPr>
          <w:rFonts w:ascii="Arial" w:hAnsi="Arial" w:cs="Arial"/>
          <w:sz w:val="18"/>
          <w:szCs w:val="18"/>
        </w:rPr>
        <w:t xml:space="preserve"> Master Agreement Number </w:t>
      </w:r>
      <w:r w:rsidR="00AD6A94">
        <w:rPr>
          <w:rFonts w:ascii="Arial" w:hAnsi="Arial" w:cs="Arial"/>
          <w:sz w:val="18"/>
          <w:szCs w:val="18"/>
        </w:rPr>
        <w:t>140596</w:t>
      </w:r>
      <w:r w:rsidR="005D154D">
        <w:rPr>
          <w:rFonts w:ascii="Arial" w:hAnsi="Arial" w:cs="Arial"/>
          <w:sz w:val="18"/>
          <w:szCs w:val="18"/>
        </w:rPr>
        <w:t xml:space="preserve"> with Lessee as the Participating Entity</w:t>
      </w:r>
      <w:r w:rsidR="005D154D" w:rsidRPr="00B96A64">
        <w:rPr>
          <w:rFonts w:ascii="Arial" w:hAnsi="Arial" w:cs="Arial"/>
          <w:sz w:val="18"/>
          <w:szCs w:val="18"/>
        </w:rPr>
        <w:t xml:space="preserve"> </w:t>
      </w:r>
      <w:r w:rsidRPr="00DD0D57">
        <w:rPr>
          <w:rFonts w:ascii="Arial" w:hAnsi="Arial" w:cs="Arial"/>
          <w:sz w:val="18"/>
          <w:szCs w:val="18"/>
        </w:rPr>
        <w:t xml:space="preserve">and  related </w:t>
      </w:r>
      <w:r w:rsidR="00A34300">
        <w:rPr>
          <w:rFonts w:ascii="Arial" w:hAnsi="Arial" w:cs="Arial"/>
          <w:sz w:val="18"/>
          <w:szCs w:val="18"/>
        </w:rPr>
        <w:t>Material Agreements.</w:t>
      </w:r>
      <w:r w:rsidRPr="00DD0D57">
        <w:rPr>
          <w:rFonts w:ascii="Arial" w:hAnsi="Arial" w:cs="Arial"/>
          <w:sz w:val="18"/>
          <w:szCs w:val="18"/>
        </w:rPr>
        <w:t>.</w:t>
      </w:r>
    </w:p>
    <w:p w14:paraId="6BE9F525"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 xml:space="preserve">“Hardware” </w:t>
      </w:r>
      <w:r w:rsidRPr="00DD0D57">
        <w:rPr>
          <w:rFonts w:ascii="Arial" w:hAnsi="Arial" w:cs="Arial"/>
          <w:sz w:val="18"/>
          <w:szCs w:val="18"/>
        </w:rPr>
        <w:t>means items of tangible equipment and other property.</w:t>
      </w:r>
    </w:p>
    <w:p w14:paraId="096E8634"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“Lease”</w:t>
      </w:r>
      <w:r w:rsidRPr="00DD0D57">
        <w:rPr>
          <w:rFonts w:ascii="Arial" w:hAnsi="Arial" w:cs="Arial"/>
          <w:sz w:val="18"/>
          <w:szCs w:val="18"/>
        </w:rPr>
        <w:t xml:space="preserve"> has the meaning specified in Section 2(a).</w:t>
      </w:r>
    </w:p>
    <w:p w14:paraId="701F32CF"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 xml:space="preserve">“Lessee” </w:t>
      </w:r>
      <w:r w:rsidRPr="00DD0D57">
        <w:rPr>
          <w:rFonts w:ascii="Arial" w:hAnsi="Arial" w:cs="Arial"/>
          <w:sz w:val="18"/>
          <w:szCs w:val="18"/>
        </w:rPr>
        <w:t>has the meaning specified in the preamble hereof.</w:t>
      </w:r>
    </w:p>
    <w:p w14:paraId="77ED18B2"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“Lessee Default”</w:t>
      </w:r>
      <w:r w:rsidRPr="00DD0D57">
        <w:rPr>
          <w:rFonts w:ascii="Arial" w:hAnsi="Arial" w:cs="Arial"/>
          <w:sz w:val="18"/>
          <w:szCs w:val="18"/>
        </w:rPr>
        <w:t xml:space="preserve"> has the meaning specified in Section 22.</w:t>
      </w:r>
    </w:p>
    <w:p w14:paraId="5DD95B46"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“Lessor”</w:t>
      </w:r>
      <w:r w:rsidRPr="00DD0D57">
        <w:rPr>
          <w:rFonts w:ascii="Arial" w:hAnsi="Arial" w:cs="Arial"/>
          <w:sz w:val="18"/>
          <w:szCs w:val="18"/>
        </w:rPr>
        <w:t xml:space="preserve"> has the meaning specified in the preamble hereof.</w:t>
      </w:r>
    </w:p>
    <w:p w14:paraId="768F7AF2"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“License Agreement”</w:t>
      </w:r>
      <w:r w:rsidRPr="00DD0D57">
        <w:rPr>
          <w:rFonts w:ascii="Arial" w:hAnsi="Arial" w:cs="Arial"/>
          <w:sz w:val="18"/>
          <w:szCs w:val="18"/>
        </w:rPr>
        <w:t xml:space="preserve"> means any license agreement or other document granting the purchaser the right to use Software or any technical information, confidential business information or other documentation relating to Hardware or Software, as amended, modified or supplemented by any other agreement between the licensor and Lessor.</w:t>
      </w:r>
    </w:p>
    <w:p w14:paraId="796C930B" w14:textId="1DBB6BE5" w:rsidR="00C24561" w:rsidRPr="00DD0D57" w:rsidRDefault="00C24561">
      <w:pPr>
        <w:ind w:firstLine="360"/>
        <w:jc w:val="both"/>
        <w:rPr>
          <w:rFonts w:ascii="Arial" w:hAnsi="Arial" w:cs="Arial"/>
          <w:sz w:val="18"/>
          <w:szCs w:val="18"/>
        </w:rPr>
      </w:pPr>
      <w:r w:rsidRPr="00DD0D57">
        <w:rPr>
          <w:rFonts w:ascii="Arial" w:hAnsi="Arial" w:cs="Arial"/>
          <w:b/>
          <w:sz w:val="18"/>
          <w:szCs w:val="18"/>
        </w:rPr>
        <w:t xml:space="preserve">“Master </w:t>
      </w:r>
      <w:r w:rsidR="009401DE">
        <w:rPr>
          <w:rFonts w:ascii="Arial" w:hAnsi="Arial" w:cs="Arial"/>
          <w:b/>
          <w:sz w:val="18"/>
          <w:szCs w:val="18"/>
        </w:rPr>
        <w:t xml:space="preserve">Lease </w:t>
      </w:r>
      <w:r w:rsidRPr="00DD0D57">
        <w:rPr>
          <w:rFonts w:ascii="Arial" w:hAnsi="Arial" w:cs="Arial"/>
          <w:b/>
          <w:sz w:val="18"/>
          <w:szCs w:val="18"/>
        </w:rPr>
        <w:t xml:space="preserve">Agreement” </w:t>
      </w:r>
      <w:r w:rsidRPr="00DD0D57">
        <w:rPr>
          <w:rFonts w:ascii="Arial" w:hAnsi="Arial" w:cs="Arial"/>
          <w:sz w:val="18"/>
          <w:szCs w:val="18"/>
        </w:rPr>
        <w:t>has the meaning specified in the preamble hereof.</w:t>
      </w:r>
    </w:p>
    <w:p w14:paraId="440B5ABA" w14:textId="15A144D7" w:rsidR="00C24561" w:rsidRPr="00754CAD" w:rsidRDefault="00C24561" w:rsidP="00754CAD">
      <w:pPr>
        <w:ind w:firstLine="360"/>
        <w:jc w:val="both"/>
        <w:rPr>
          <w:rFonts w:ascii="Arial" w:hAnsi="Arial" w:cs="Arial"/>
          <w:sz w:val="18"/>
          <w:szCs w:val="18"/>
        </w:rPr>
      </w:pPr>
      <w:r w:rsidRPr="00DD0D57">
        <w:rPr>
          <w:rFonts w:ascii="Arial" w:hAnsi="Arial" w:cs="Arial"/>
          <w:b/>
          <w:sz w:val="18"/>
          <w:szCs w:val="18"/>
        </w:rPr>
        <w:t>“Material Agreements”</w:t>
      </w:r>
      <w:r w:rsidRPr="00DD0D57">
        <w:rPr>
          <w:rFonts w:ascii="Arial" w:hAnsi="Arial" w:cs="Arial"/>
          <w:sz w:val="18"/>
          <w:szCs w:val="18"/>
        </w:rPr>
        <w:t xml:space="preserve"> means, collectively, all Fundamental Agreements, all other material agreements by and between Lessor and Lessee, and any application for credit, financial statement, or financial data required to be provided by Lessee in connection with any Lease.</w:t>
      </w:r>
    </w:p>
    <w:p w14:paraId="02A47587"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“Non-Appropriation”</w:t>
      </w:r>
      <w:r w:rsidRPr="00DD0D57">
        <w:rPr>
          <w:rFonts w:ascii="Arial" w:hAnsi="Arial" w:cs="Arial"/>
          <w:sz w:val="18"/>
          <w:szCs w:val="18"/>
        </w:rPr>
        <w:t xml:space="preserve"> has the meaning specified in Section 7.</w:t>
      </w:r>
    </w:p>
    <w:p w14:paraId="7A3D7B5B"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“Optional Additions”</w:t>
      </w:r>
      <w:r w:rsidRPr="00DD0D57">
        <w:rPr>
          <w:rFonts w:ascii="Arial" w:hAnsi="Arial" w:cs="Arial"/>
          <w:sz w:val="18"/>
          <w:szCs w:val="18"/>
        </w:rPr>
        <w:t xml:space="preserve"> has the meaning specified in Section 11.</w:t>
      </w:r>
    </w:p>
    <w:p w14:paraId="0816BF1B" w14:textId="04CF46FB" w:rsidR="00C24561" w:rsidRPr="00DD0D57" w:rsidRDefault="00C24561">
      <w:pPr>
        <w:ind w:firstLine="360"/>
        <w:jc w:val="both"/>
        <w:rPr>
          <w:rFonts w:ascii="Arial" w:hAnsi="Arial" w:cs="Arial"/>
          <w:sz w:val="18"/>
          <w:szCs w:val="18"/>
        </w:rPr>
      </w:pPr>
      <w:r w:rsidRPr="00DD0D57">
        <w:rPr>
          <w:rFonts w:ascii="Arial" w:hAnsi="Arial" w:cs="Arial"/>
          <w:b/>
          <w:sz w:val="18"/>
          <w:szCs w:val="18"/>
        </w:rPr>
        <w:t>“Purchase Documents”</w:t>
      </w:r>
      <w:r w:rsidRPr="00DD0D57">
        <w:rPr>
          <w:rFonts w:ascii="Arial" w:hAnsi="Arial" w:cs="Arial"/>
          <w:sz w:val="18"/>
          <w:szCs w:val="18"/>
        </w:rPr>
        <w:t xml:space="preserve"> means, as to any Equipment, any purchase order, contract, bill of sale, License Agreement, invoice and/or other documents that Lessee has, at any time, approved, agreed to be bound by or entered into with any Supplier of such Equipment relating to the purchase, ownership, use or warranty of such Equipment.</w:t>
      </w:r>
    </w:p>
    <w:p w14:paraId="6BAE2966"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“Rent”</w:t>
      </w:r>
      <w:r w:rsidRPr="00DD0D57">
        <w:rPr>
          <w:rFonts w:ascii="Arial" w:hAnsi="Arial" w:cs="Arial"/>
          <w:sz w:val="18"/>
          <w:szCs w:val="18"/>
        </w:rPr>
        <w:t xml:space="preserve"> has the meaning specified in Section 4.</w:t>
      </w:r>
    </w:p>
    <w:p w14:paraId="13772FE9" w14:textId="60EC4859" w:rsidR="00C24561" w:rsidRPr="00DD0D57" w:rsidRDefault="00C24561">
      <w:pPr>
        <w:ind w:firstLine="360"/>
        <w:jc w:val="both"/>
        <w:rPr>
          <w:rFonts w:ascii="Arial" w:hAnsi="Arial" w:cs="Arial"/>
          <w:sz w:val="18"/>
          <w:szCs w:val="18"/>
        </w:rPr>
      </w:pPr>
      <w:r w:rsidRPr="00DD0D57">
        <w:rPr>
          <w:rFonts w:ascii="Arial" w:hAnsi="Arial" w:cs="Arial"/>
          <w:b/>
          <w:sz w:val="18"/>
          <w:szCs w:val="18"/>
        </w:rPr>
        <w:t>“Schedule”</w:t>
      </w:r>
      <w:r w:rsidRPr="00DD0D57">
        <w:rPr>
          <w:rFonts w:ascii="Arial" w:hAnsi="Arial" w:cs="Arial"/>
          <w:sz w:val="18"/>
          <w:szCs w:val="18"/>
        </w:rPr>
        <w:t xml:space="preserve"> means, unless the context shall otherwise require</w:t>
      </w:r>
      <w:r w:rsidR="00A54390">
        <w:rPr>
          <w:rFonts w:ascii="Arial" w:hAnsi="Arial" w:cs="Arial"/>
          <w:sz w:val="18"/>
          <w:szCs w:val="18"/>
        </w:rPr>
        <w:t>,</w:t>
      </w:r>
      <w:r w:rsidRPr="00DD0D57">
        <w:rPr>
          <w:rFonts w:ascii="Arial" w:hAnsi="Arial" w:cs="Arial"/>
          <w:sz w:val="18"/>
          <w:szCs w:val="18"/>
        </w:rPr>
        <w:t xml:space="preserve"> a Schedule executed by Lessor and Lessee pursuant to Section 2(a).</w:t>
      </w:r>
    </w:p>
    <w:p w14:paraId="5E75A8E0"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“Seller”</w:t>
      </w:r>
      <w:r w:rsidRPr="00DD0D57">
        <w:rPr>
          <w:rFonts w:ascii="Arial" w:hAnsi="Arial" w:cs="Arial"/>
          <w:sz w:val="18"/>
          <w:szCs w:val="18"/>
        </w:rPr>
        <w:t xml:space="preserve"> means, as to any Equipment, the seller of such Equipment as specified in the applicable Schedule.</w:t>
      </w:r>
    </w:p>
    <w:p w14:paraId="62DC9228"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 xml:space="preserve">“Software” </w:t>
      </w:r>
      <w:r w:rsidRPr="00DD0D57">
        <w:rPr>
          <w:rFonts w:ascii="Arial" w:hAnsi="Arial" w:cs="Arial"/>
          <w:sz w:val="18"/>
          <w:szCs w:val="18"/>
        </w:rPr>
        <w:t>means copies of computer software programs owned or licensed by Lessor, and any disks, CDs, or other media on which such programs are stored or written.</w:t>
      </w:r>
    </w:p>
    <w:p w14:paraId="42E0013E"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“State”</w:t>
      </w:r>
      <w:r w:rsidRPr="00DD0D57">
        <w:rPr>
          <w:rFonts w:ascii="Arial" w:hAnsi="Arial" w:cs="Arial"/>
          <w:sz w:val="18"/>
          <w:szCs w:val="18"/>
        </w:rPr>
        <w:t xml:space="preserve"> means any of the states of the United States, its territories and possessions.</w:t>
      </w:r>
    </w:p>
    <w:p w14:paraId="269C72E7" w14:textId="77777777" w:rsidR="00C24561" w:rsidRPr="00DD0D57" w:rsidRDefault="00C24561">
      <w:pPr>
        <w:ind w:firstLine="360"/>
        <w:jc w:val="both"/>
        <w:rPr>
          <w:rFonts w:ascii="Arial" w:hAnsi="Arial" w:cs="Arial"/>
          <w:bCs/>
          <w:sz w:val="18"/>
          <w:szCs w:val="18"/>
        </w:rPr>
      </w:pPr>
      <w:r w:rsidRPr="00DD0D57">
        <w:rPr>
          <w:rFonts w:ascii="Arial" w:hAnsi="Arial" w:cs="Arial"/>
          <w:b/>
          <w:sz w:val="18"/>
          <w:szCs w:val="18"/>
        </w:rPr>
        <w:t>“Stipulated Loss Value”</w:t>
      </w:r>
      <w:r w:rsidRPr="00DD0D57">
        <w:rPr>
          <w:rFonts w:ascii="Arial" w:hAnsi="Arial" w:cs="Arial"/>
          <w:bCs/>
          <w:sz w:val="18"/>
          <w:szCs w:val="18"/>
        </w:rPr>
        <w:t xml:space="preserve"> means, as to any Equipment, an amount equal to the sum of (a) all Rent (including the Daily Rent from the Rent payment date immediately preceding the date of the Casualty Loss or Lessee Default to the date of the Casualty Loss or Lessee Default) and other amounts due and owing with respect to such Equipment as of the date of payment of such amount, plus (b) the Casualty Value of such Equipment.</w:t>
      </w:r>
    </w:p>
    <w:p w14:paraId="5AF0D76A" w14:textId="2067AF98" w:rsidR="00C24561" w:rsidRPr="00DD0D57" w:rsidRDefault="00C24561">
      <w:pPr>
        <w:ind w:firstLine="360"/>
        <w:jc w:val="both"/>
        <w:rPr>
          <w:rFonts w:ascii="Arial" w:hAnsi="Arial" w:cs="Arial"/>
          <w:sz w:val="18"/>
          <w:szCs w:val="18"/>
        </w:rPr>
      </w:pPr>
      <w:r w:rsidRPr="00DD0D57">
        <w:rPr>
          <w:rFonts w:ascii="Arial" w:hAnsi="Arial" w:cs="Arial"/>
          <w:b/>
          <w:sz w:val="18"/>
          <w:szCs w:val="18"/>
        </w:rPr>
        <w:t>“Substitute Equipment”</w:t>
      </w:r>
      <w:r w:rsidRPr="00DD0D57">
        <w:rPr>
          <w:rFonts w:ascii="Arial" w:hAnsi="Arial" w:cs="Arial"/>
          <w:sz w:val="18"/>
          <w:szCs w:val="18"/>
        </w:rPr>
        <w:t xml:space="preserve"> means, as to any item of Hardware or Software subject to a Lease, a substantially equivalent or better item of Hardware or Software having equal or greater capabilities and equal or greater Fair Market Value manufactured or licensed by the same manufacturer or licensor as such item of Hardware or Software subject to a Lease.  The determination of whether any item of Equipment is substantially equivalent or better than an item of Equipment subject to a Lease shall be based on all relevant facts and circumstances</w:t>
      </w:r>
      <w:r w:rsidR="00E646C2">
        <w:rPr>
          <w:rFonts w:ascii="Arial" w:hAnsi="Arial" w:cs="Arial"/>
          <w:sz w:val="18"/>
          <w:szCs w:val="18"/>
        </w:rPr>
        <w:t>.</w:t>
      </w:r>
    </w:p>
    <w:p w14:paraId="6484F2FE"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“Supplier”</w:t>
      </w:r>
      <w:r w:rsidRPr="00DD0D57">
        <w:rPr>
          <w:rFonts w:ascii="Arial" w:hAnsi="Arial" w:cs="Arial"/>
          <w:sz w:val="18"/>
          <w:szCs w:val="18"/>
        </w:rPr>
        <w:t xml:space="preserve"> means as to any Equipment, the Seller and the manufacturer or licensor of such Equipment collectively, or where the context requires, any of them.</w:t>
      </w:r>
    </w:p>
    <w:p w14:paraId="5B6AF348"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lastRenderedPageBreak/>
        <w:t>“System Software”</w:t>
      </w:r>
      <w:r w:rsidRPr="00DD0D57">
        <w:rPr>
          <w:rFonts w:ascii="Arial" w:hAnsi="Arial" w:cs="Arial"/>
          <w:sz w:val="18"/>
          <w:szCs w:val="18"/>
        </w:rPr>
        <w:t xml:space="preserve"> means an item of Software that is pre-loaded on an item of Hardware purchased by Lessor for lease hereunder for which the relevant Purchase Documents specify no purchase price separate from the aggregate purchase price specified for such items of Hardware and Software.</w:t>
      </w:r>
    </w:p>
    <w:p w14:paraId="3103F869"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“Taxes”</w:t>
      </w:r>
      <w:r w:rsidRPr="00DD0D57">
        <w:rPr>
          <w:rFonts w:ascii="Arial" w:hAnsi="Arial" w:cs="Arial"/>
          <w:sz w:val="18"/>
          <w:szCs w:val="18"/>
        </w:rPr>
        <w:t xml:space="preserve"> means all license and registration fees and all taxes (local, state and federal), fees, levies, imposts, duties, assessments, charges and withholding of any nature whatsoever, however designated (including, without limitation, any value added, transfer, sales, use, gross receipts, business, occupation, excise, personal property, real property, stamp or other taxes) other than taxes measured by Lessor’s income.</w:t>
      </w:r>
    </w:p>
    <w:p w14:paraId="005D932A" w14:textId="09909D38" w:rsidR="00C24561" w:rsidRPr="00DD0D57" w:rsidRDefault="00C24561">
      <w:pPr>
        <w:ind w:firstLine="360"/>
        <w:jc w:val="both"/>
        <w:rPr>
          <w:rFonts w:ascii="Arial" w:hAnsi="Arial" w:cs="Arial"/>
          <w:sz w:val="18"/>
          <w:szCs w:val="18"/>
        </w:rPr>
      </w:pPr>
      <w:r w:rsidRPr="00DD0D57">
        <w:rPr>
          <w:rFonts w:ascii="Arial" w:hAnsi="Arial" w:cs="Arial"/>
          <w:b/>
          <w:sz w:val="18"/>
          <w:szCs w:val="18"/>
        </w:rPr>
        <w:t>“Term”</w:t>
      </w:r>
      <w:r w:rsidRPr="00DD0D57">
        <w:rPr>
          <w:rFonts w:ascii="Arial" w:hAnsi="Arial" w:cs="Arial"/>
          <w:sz w:val="18"/>
          <w:szCs w:val="18"/>
        </w:rPr>
        <w:t xml:space="preserve"> means the term thereof as specified in the related </w:t>
      </w:r>
      <w:r w:rsidR="009401DE">
        <w:rPr>
          <w:rFonts w:ascii="Arial" w:hAnsi="Arial" w:cs="Arial"/>
          <w:sz w:val="18"/>
          <w:szCs w:val="18"/>
        </w:rPr>
        <w:t xml:space="preserve">Lease </w:t>
      </w:r>
      <w:r w:rsidRPr="00DD0D57">
        <w:rPr>
          <w:rFonts w:ascii="Arial" w:hAnsi="Arial" w:cs="Arial"/>
          <w:sz w:val="18"/>
          <w:szCs w:val="18"/>
        </w:rPr>
        <w:t>Schedule.</w:t>
      </w:r>
    </w:p>
    <w:p w14:paraId="20E35C85"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 xml:space="preserve">“Total Cost” </w:t>
      </w:r>
      <w:r w:rsidRPr="00DD0D57">
        <w:rPr>
          <w:rFonts w:ascii="Arial" w:hAnsi="Arial" w:cs="Arial"/>
          <w:sz w:val="18"/>
          <w:szCs w:val="18"/>
        </w:rPr>
        <w:t>means as to any Lease, the total acquisition cost to Lessor of the Equipment subject to such Lease as set forth in the applicable Purchase Documents, including related delivery, installation, taxes and other charges which Lessor has agreed to pay and treat as a portion of such acquisition cost, if any.</w:t>
      </w:r>
    </w:p>
    <w:p w14:paraId="4D611EE0" w14:textId="77777777" w:rsidR="00C24561" w:rsidRPr="00DD0D57" w:rsidRDefault="00C24561">
      <w:pPr>
        <w:ind w:firstLine="360"/>
        <w:jc w:val="both"/>
        <w:rPr>
          <w:rFonts w:ascii="Arial" w:hAnsi="Arial" w:cs="Arial"/>
          <w:sz w:val="18"/>
          <w:szCs w:val="18"/>
        </w:rPr>
      </w:pPr>
      <w:r w:rsidRPr="00DD0D57">
        <w:rPr>
          <w:rFonts w:ascii="Arial" w:hAnsi="Arial" w:cs="Arial"/>
          <w:b/>
          <w:sz w:val="18"/>
          <w:szCs w:val="18"/>
        </w:rPr>
        <w:t>“UCC”</w:t>
      </w:r>
      <w:r w:rsidRPr="00DD0D57">
        <w:rPr>
          <w:rFonts w:ascii="Arial" w:hAnsi="Arial" w:cs="Arial"/>
          <w:sz w:val="18"/>
          <w:szCs w:val="18"/>
        </w:rPr>
        <w:t xml:space="preserve"> means the Uniform Commercial Code as enacted and in effect in any applicable jurisdiction.</w:t>
      </w:r>
    </w:p>
    <w:p w14:paraId="21EA6752" w14:textId="13AA7403" w:rsidR="00C24561" w:rsidRPr="00DD0D57" w:rsidRDefault="00C24561">
      <w:pPr>
        <w:ind w:firstLine="360"/>
        <w:jc w:val="both"/>
        <w:rPr>
          <w:rFonts w:ascii="Arial" w:hAnsi="Arial" w:cs="Arial"/>
          <w:bCs/>
          <w:sz w:val="18"/>
          <w:szCs w:val="18"/>
        </w:rPr>
      </w:pPr>
      <w:r w:rsidRPr="00DD0D57">
        <w:rPr>
          <w:rFonts w:ascii="Arial" w:hAnsi="Arial" w:cs="Arial"/>
          <w:b/>
          <w:sz w:val="18"/>
          <w:szCs w:val="18"/>
        </w:rPr>
        <w:t>“Unit of Equipment”</w:t>
      </w:r>
      <w:r w:rsidRPr="00DD0D57">
        <w:rPr>
          <w:rFonts w:ascii="Arial" w:hAnsi="Arial" w:cs="Arial"/>
          <w:sz w:val="18"/>
          <w:szCs w:val="18"/>
        </w:rPr>
        <w:t xml:space="preserve"> means, as to the Equipment leased pursuant to any </w:t>
      </w:r>
      <w:r w:rsidR="009401DE">
        <w:rPr>
          <w:rFonts w:ascii="Arial" w:hAnsi="Arial" w:cs="Arial"/>
          <w:sz w:val="18"/>
          <w:szCs w:val="18"/>
        </w:rPr>
        <w:t xml:space="preserve">Lease </w:t>
      </w:r>
      <w:r w:rsidRPr="00DD0D57">
        <w:rPr>
          <w:rFonts w:ascii="Arial" w:hAnsi="Arial" w:cs="Arial"/>
          <w:sz w:val="18"/>
          <w:szCs w:val="18"/>
        </w:rPr>
        <w:t xml:space="preserve">Schedule (a) each individual item Equipment leased pursuant to such </w:t>
      </w:r>
      <w:r w:rsidR="009401DE">
        <w:rPr>
          <w:rFonts w:ascii="Arial" w:hAnsi="Arial" w:cs="Arial"/>
          <w:sz w:val="18"/>
          <w:szCs w:val="18"/>
        </w:rPr>
        <w:t xml:space="preserve">Lease </w:t>
      </w:r>
      <w:r w:rsidRPr="00DD0D57">
        <w:rPr>
          <w:rFonts w:ascii="Arial" w:hAnsi="Arial" w:cs="Arial"/>
          <w:sz w:val="18"/>
          <w:szCs w:val="18"/>
        </w:rPr>
        <w:t xml:space="preserve">Schedule, and (b) all Equipment taken as a whole leased pursuant to such </w:t>
      </w:r>
      <w:r w:rsidR="009401DE">
        <w:rPr>
          <w:rFonts w:ascii="Arial" w:hAnsi="Arial" w:cs="Arial"/>
          <w:sz w:val="18"/>
          <w:szCs w:val="18"/>
        </w:rPr>
        <w:t xml:space="preserve">Lease </w:t>
      </w:r>
      <w:r w:rsidRPr="00DD0D57">
        <w:rPr>
          <w:rFonts w:ascii="Arial" w:hAnsi="Arial" w:cs="Arial"/>
          <w:sz w:val="18"/>
          <w:szCs w:val="18"/>
        </w:rPr>
        <w:t>Schedule</w:t>
      </w:r>
      <w:r w:rsidR="00754CAD">
        <w:rPr>
          <w:rFonts w:ascii="Arial" w:hAnsi="Arial" w:cs="Arial"/>
          <w:sz w:val="18"/>
          <w:szCs w:val="18"/>
        </w:rPr>
        <w:t>.</w:t>
      </w:r>
    </w:p>
    <w:p w14:paraId="388A7681" w14:textId="77777777" w:rsidR="00C24561" w:rsidRPr="00DD0D57" w:rsidRDefault="00C24561">
      <w:pPr>
        <w:jc w:val="both"/>
        <w:rPr>
          <w:rFonts w:ascii="Arial" w:hAnsi="Arial" w:cs="Arial"/>
          <w:bCs/>
          <w:sz w:val="18"/>
          <w:szCs w:val="18"/>
        </w:rPr>
      </w:pPr>
    </w:p>
    <w:p w14:paraId="32F0F1CE" w14:textId="77777777" w:rsidR="00C24561" w:rsidRPr="00DD0D57" w:rsidRDefault="00C24561">
      <w:pPr>
        <w:jc w:val="both"/>
        <w:rPr>
          <w:rFonts w:ascii="Arial" w:hAnsi="Arial" w:cs="Arial"/>
          <w:b/>
          <w:sz w:val="18"/>
          <w:szCs w:val="18"/>
        </w:rPr>
      </w:pPr>
    </w:p>
    <w:p w14:paraId="6079357D" w14:textId="287E1986" w:rsidR="00C24561" w:rsidRPr="00DD0D57" w:rsidRDefault="00C24561">
      <w:pPr>
        <w:jc w:val="both"/>
        <w:rPr>
          <w:rFonts w:ascii="Arial" w:hAnsi="Arial" w:cs="Arial"/>
          <w:b/>
          <w:sz w:val="18"/>
          <w:szCs w:val="18"/>
        </w:rPr>
      </w:pPr>
      <w:r w:rsidRPr="00DD0D57">
        <w:rPr>
          <w:rFonts w:ascii="Arial" w:hAnsi="Arial" w:cs="Arial"/>
          <w:b/>
          <w:sz w:val="18"/>
          <w:szCs w:val="18"/>
        </w:rPr>
        <w:t xml:space="preserve">IN WITNESS WHEREOF, LESSEE AND LESSOR HAVE EXECUTED THIS MASTER </w:t>
      </w:r>
      <w:r w:rsidR="009401DE">
        <w:rPr>
          <w:rFonts w:ascii="Arial" w:hAnsi="Arial" w:cs="Arial"/>
          <w:b/>
          <w:sz w:val="18"/>
          <w:szCs w:val="18"/>
        </w:rPr>
        <w:t xml:space="preserve">LEASE </w:t>
      </w:r>
      <w:r w:rsidRPr="00DD0D57">
        <w:rPr>
          <w:rFonts w:ascii="Arial" w:hAnsi="Arial" w:cs="Arial"/>
          <w:b/>
          <w:sz w:val="18"/>
          <w:szCs w:val="18"/>
        </w:rPr>
        <w:t>AGREEMENT ON THE DATES SPECIFIED BELOW.</w:t>
      </w:r>
    </w:p>
    <w:p w14:paraId="2505EB75" w14:textId="77777777" w:rsidR="00C24561" w:rsidRPr="00DD0D57" w:rsidRDefault="00C24561">
      <w:pPr>
        <w:jc w:val="both"/>
        <w:rPr>
          <w:rFonts w:ascii="Arial" w:hAnsi="Arial" w:cs="Arial"/>
          <w:b/>
          <w:sz w:val="18"/>
          <w:szCs w:val="18"/>
        </w:rPr>
      </w:pPr>
    </w:p>
    <w:p w14:paraId="6F26A252" w14:textId="77777777" w:rsidR="007650CB" w:rsidRPr="00DD0D57" w:rsidRDefault="000C2FDB" w:rsidP="007650CB">
      <w:pPr>
        <w:rPr>
          <w:rFonts w:ascii="Arial" w:hAnsi="Arial" w:cs="Arial"/>
          <w:b/>
          <w:sz w:val="18"/>
          <w:szCs w:val="18"/>
        </w:rPr>
      </w:pPr>
      <w:r>
        <w:rPr>
          <w:rFonts w:ascii="Arial" w:hAnsi="Arial" w:cs="Arial"/>
          <w:b/>
          <w:sz w:val="18"/>
          <w:szCs w:val="18"/>
        </w:rPr>
        <w:t>LESSEE: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C24561" w:rsidRPr="00DD0D57">
        <w:rPr>
          <w:rFonts w:ascii="Arial" w:hAnsi="Arial" w:cs="Arial"/>
          <w:b/>
          <w:sz w:val="18"/>
          <w:szCs w:val="18"/>
        </w:rPr>
        <w:t>LESSOR:</w:t>
      </w:r>
      <w:r w:rsidR="007650CB" w:rsidRPr="00DD0D57">
        <w:rPr>
          <w:rFonts w:ascii="Arial" w:hAnsi="Arial" w:cs="Arial"/>
          <w:b/>
          <w:sz w:val="18"/>
          <w:szCs w:val="18"/>
        </w:rPr>
        <w:t xml:space="preserve">   </w:t>
      </w:r>
      <w:r w:rsidR="007650CB" w:rsidRPr="00DD0D57">
        <w:rPr>
          <w:rFonts w:ascii="Arial" w:hAnsi="Arial" w:cs="Arial"/>
          <w:b/>
          <w:sz w:val="18"/>
          <w:szCs w:val="18"/>
        </w:rPr>
        <w:tab/>
      </w:r>
      <w:r w:rsidR="007650CB" w:rsidRPr="00DD0D57">
        <w:rPr>
          <w:rFonts w:ascii="Arial" w:hAnsi="Arial" w:cs="Arial"/>
          <w:b/>
          <w:sz w:val="18"/>
          <w:szCs w:val="18"/>
        </w:rPr>
        <w:tab/>
      </w:r>
      <w:r w:rsidR="007650CB" w:rsidRPr="00DD0D57">
        <w:rPr>
          <w:rFonts w:ascii="Arial" w:hAnsi="Arial" w:cs="Arial"/>
          <w:b/>
          <w:sz w:val="18"/>
          <w:szCs w:val="18"/>
        </w:rPr>
        <w:tab/>
      </w:r>
    </w:p>
    <w:p w14:paraId="382E142F" w14:textId="77777777" w:rsidR="00F73BC9" w:rsidRPr="00DD0D57" w:rsidRDefault="00C24561" w:rsidP="00F73BC9">
      <w:pPr>
        <w:rPr>
          <w:rFonts w:ascii="Arial" w:hAnsi="Arial" w:cs="Arial"/>
          <w:b/>
          <w:sz w:val="18"/>
          <w:szCs w:val="18"/>
        </w:rPr>
      </w:pPr>
      <w:r w:rsidRPr="00DD0D57">
        <w:rPr>
          <w:rFonts w:ascii="Arial" w:hAnsi="Arial" w:cs="Arial"/>
          <w:b/>
          <w:sz w:val="18"/>
          <w:szCs w:val="18"/>
        </w:rPr>
        <w:tab/>
      </w:r>
      <w:r w:rsidR="007650CB" w:rsidRPr="00DD0D57">
        <w:rPr>
          <w:rFonts w:ascii="Arial" w:hAnsi="Arial" w:cs="Arial"/>
          <w:b/>
          <w:sz w:val="18"/>
          <w:szCs w:val="18"/>
        </w:rPr>
        <w:tab/>
      </w:r>
      <w:r w:rsidR="007650CB" w:rsidRPr="00DD0D57">
        <w:rPr>
          <w:rFonts w:ascii="Arial" w:hAnsi="Arial" w:cs="Arial"/>
          <w:b/>
          <w:sz w:val="18"/>
          <w:szCs w:val="18"/>
        </w:rPr>
        <w:tab/>
      </w:r>
      <w:r w:rsidR="007650CB" w:rsidRPr="00DD0D57">
        <w:rPr>
          <w:rFonts w:ascii="Arial" w:hAnsi="Arial" w:cs="Arial"/>
          <w:b/>
          <w:sz w:val="18"/>
          <w:szCs w:val="18"/>
        </w:rPr>
        <w:tab/>
      </w:r>
      <w:r w:rsidR="007650CB" w:rsidRPr="00DD0D57">
        <w:rPr>
          <w:rFonts w:ascii="Arial" w:hAnsi="Arial" w:cs="Arial"/>
          <w:b/>
          <w:sz w:val="18"/>
          <w:szCs w:val="18"/>
        </w:rPr>
        <w:tab/>
      </w:r>
      <w:r w:rsidR="007650CB" w:rsidRPr="00DD0D57">
        <w:rPr>
          <w:rFonts w:ascii="Arial" w:hAnsi="Arial" w:cs="Arial"/>
          <w:b/>
          <w:sz w:val="18"/>
          <w:szCs w:val="18"/>
        </w:rPr>
        <w:tab/>
      </w:r>
      <w:r w:rsidR="00977D3A">
        <w:rPr>
          <w:rFonts w:ascii="Arial" w:hAnsi="Arial" w:cs="Arial"/>
          <w:b/>
          <w:sz w:val="18"/>
          <w:szCs w:val="18"/>
        </w:rPr>
        <w:tab/>
      </w:r>
      <w:r w:rsidR="00977D3A">
        <w:rPr>
          <w:rFonts w:ascii="Arial" w:hAnsi="Arial" w:cs="Arial"/>
          <w:b/>
          <w:sz w:val="18"/>
          <w:szCs w:val="18"/>
        </w:rPr>
        <w:tab/>
      </w:r>
    </w:p>
    <w:p w14:paraId="5AC9143B" w14:textId="77777777" w:rsidR="00F73BC9" w:rsidRPr="00DD0D57" w:rsidRDefault="00F73BC9" w:rsidP="00F73BC9">
      <w:pPr>
        <w:ind w:left="5040" w:firstLine="720"/>
        <w:rPr>
          <w:rFonts w:ascii="Arial" w:hAnsi="Arial" w:cs="Arial"/>
          <w:b/>
          <w:sz w:val="18"/>
          <w:szCs w:val="18"/>
        </w:rPr>
      </w:pPr>
      <w:r w:rsidRPr="00DD0D57">
        <w:rPr>
          <w:rFonts w:ascii="Arial" w:hAnsi="Arial" w:cs="Arial"/>
          <w:b/>
          <w:sz w:val="18"/>
          <w:szCs w:val="18"/>
        </w:rPr>
        <w:t>HEWLETT-PACKARD FINANCIAL SERVICES COMPANY</w:t>
      </w:r>
      <w:r w:rsidRPr="00DD0D57">
        <w:rPr>
          <w:rStyle w:val="FootnoteReference"/>
          <w:rFonts w:ascii="Arial" w:hAnsi="Arial" w:cs="Arial"/>
          <w:b/>
          <w:sz w:val="18"/>
          <w:szCs w:val="18"/>
        </w:rPr>
        <w:footnoteReference w:id="3"/>
      </w:r>
    </w:p>
    <w:p w14:paraId="6F1A0E5F" w14:textId="77777777" w:rsidR="00C24561" w:rsidRPr="00DD0D57" w:rsidRDefault="00F73BC9" w:rsidP="00F73BC9">
      <w:pPr>
        <w:rPr>
          <w:rFonts w:ascii="Arial" w:hAnsi="Arial" w:cs="Arial"/>
          <w:b/>
          <w:sz w:val="18"/>
          <w:szCs w:val="18"/>
        </w:rPr>
      </w:pPr>
      <w:r>
        <w:rPr>
          <w:rFonts w:ascii="Arial" w:hAnsi="Arial" w:cs="Arial"/>
          <w:b/>
          <w:sz w:val="18"/>
          <w:szCs w:val="18"/>
        </w:rPr>
        <w:t xml:space="preserve">                                                                                                                   </w:t>
      </w:r>
    </w:p>
    <w:p w14:paraId="55A644C7" w14:textId="77777777" w:rsidR="00C24561" w:rsidRPr="00DD0D57" w:rsidRDefault="00C24561">
      <w:pPr>
        <w:tabs>
          <w:tab w:val="left" w:leader="underscore" w:pos="5040"/>
          <w:tab w:val="left" w:pos="5760"/>
          <w:tab w:val="left" w:leader="underscore" w:pos="10620"/>
        </w:tabs>
        <w:rPr>
          <w:rFonts w:ascii="Arial" w:hAnsi="Arial" w:cs="Arial"/>
          <w:b/>
          <w:sz w:val="18"/>
          <w:szCs w:val="18"/>
        </w:rPr>
      </w:pPr>
      <w:r w:rsidRPr="00DD0D57">
        <w:rPr>
          <w:rFonts w:ascii="Arial" w:hAnsi="Arial" w:cs="Arial"/>
          <w:b/>
          <w:sz w:val="18"/>
          <w:szCs w:val="18"/>
        </w:rPr>
        <w:t>By:</w:t>
      </w:r>
      <w:r w:rsidRPr="00DD0D57">
        <w:rPr>
          <w:rFonts w:ascii="Arial" w:hAnsi="Arial" w:cs="Arial"/>
          <w:b/>
          <w:sz w:val="18"/>
          <w:szCs w:val="18"/>
        </w:rPr>
        <w:tab/>
      </w:r>
      <w:r w:rsidRPr="00DD0D57">
        <w:rPr>
          <w:rFonts w:ascii="Arial" w:hAnsi="Arial" w:cs="Arial"/>
          <w:b/>
          <w:sz w:val="18"/>
          <w:szCs w:val="18"/>
        </w:rPr>
        <w:tab/>
        <w:t>By:</w:t>
      </w:r>
      <w:r w:rsidRPr="00DD0D57">
        <w:rPr>
          <w:rFonts w:ascii="Arial" w:hAnsi="Arial" w:cs="Arial"/>
          <w:b/>
          <w:sz w:val="18"/>
          <w:szCs w:val="18"/>
        </w:rPr>
        <w:tab/>
      </w:r>
    </w:p>
    <w:p w14:paraId="66A96048" w14:textId="77777777" w:rsidR="00C24561" w:rsidRPr="00DD0D57" w:rsidRDefault="00C24561">
      <w:pPr>
        <w:tabs>
          <w:tab w:val="left" w:leader="underscore" w:pos="5040"/>
          <w:tab w:val="left" w:pos="5760"/>
          <w:tab w:val="left" w:leader="underscore" w:pos="10620"/>
        </w:tabs>
        <w:rPr>
          <w:rFonts w:ascii="Arial" w:hAnsi="Arial" w:cs="Arial"/>
          <w:b/>
          <w:sz w:val="18"/>
          <w:szCs w:val="18"/>
        </w:rPr>
      </w:pPr>
    </w:p>
    <w:p w14:paraId="0ADF89C5" w14:textId="77777777" w:rsidR="00C24561" w:rsidRPr="00DD0D57" w:rsidRDefault="00C24561">
      <w:pPr>
        <w:tabs>
          <w:tab w:val="left" w:leader="underscore" w:pos="5040"/>
          <w:tab w:val="left" w:pos="5760"/>
          <w:tab w:val="left" w:leader="underscore" w:pos="10620"/>
        </w:tabs>
        <w:rPr>
          <w:rFonts w:ascii="Arial" w:hAnsi="Arial" w:cs="Arial"/>
          <w:b/>
          <w:sz w:val="18"/>
          <w:szCs w:val="18"/>
        </w:rPr>
      </w:pPr>
      <w:r w:rsidRPr="00DD0D57">
        <w:rPr>
          <w:rFonts w:ascii="Arial" w:hAnsi="Arial" w:cs="Arial"/>
          <w:b/>
          <w:sz w:val="18"/>
          <w:szCs w:val="18"/>
        </w:rPr>
        <w:tab/>
      </w:r>
      <w:r w:rsidRPr="00DD0D57">
        <w:rPr>
          <w:rFonts w:ascii="Arial" w:hAnsi="Arial" w:cs="Arial"/>
          <w:b/>
          <w:sz w:val="18"/>
          <w:szCs w:val="18"/>
        </w:rPr>
        <w:tab/>
      </w:r>
      <w:r w:rsidRPr="00DD0D57">
        <w:rPr>
          <w:rFonts w:ascii="Arial" w:hAnsi="Arial" w:cs="Arial"/>
          <w:b/>
          <w:sz w:val="18"/>
          <w:szCs w:val="18"/>
        </w:rPr>
        <w:tab/>
      </w:r>
    </w:p>
    <w:p w14:paraId="3CB4F55A" w14:textId="77777777" w:rsidR="00C24561" w:rsidRPr="00DD0D57" w:rsidRDefault="00C24561">
      <w:pPr>
        <w:tabs>
          <w:tab w:val="center" w:pos="2520"/>
          <w:tab w:val="left" w:pos="5760"/>
          <w:tab w:val="center" w:pos="8280"/>
          <w:tab w:val="left" w:leader="underscore" w:pos="10620"/>
        </w:tabs>
        <w:rPr>
          <w:rFonts w:ascii="Arial" w:hAnsi="Arial" w:cs="Arial"/>
          <w:b/>
          <w:sz w:val="18"/>
          <w:szCs w:val="18"/>
        </w:rPr>
      </w:pPr>
      <w:r w:rsidRPr="00DD0D57">
        <w:rPr>
          <w:rFonts w:ascii="Arial" w:hAnsi="Arial" w:cs="Arial"/>
          <w:b/>
          <w:sz w:val="18"/>
          <w:szCs w:val="18"/>
        </w:rPr>
        <w:tab/>
        <w:t>Name and Title</w:t>
      </w:r>
      <w:r w:rsidRPr="00DD0D57">
        <w:rPr>
          <w:rFonts w:ascii="Arial" w:hAnsi="Arial" w:cs="Arial"/>
          <w:b/>
          <w:sz w:val="18"/>
          <w:szCs w:val="18"/>
        </w:rPr>
        <w:tab/>
      </w:r>
      <w:r w:rsidRPr="00DD0D57">
        <w:rPr>
          <w:rFonts w:ascii="Arial" w:hAnsi="Arial" w:cs="Arial"/>
          <w:b/>
          <w:sz w:val="18"/>
          <w:szCs w:val="18"/>
        </w:rPr>
        <w:tab/>
        <w:t>Name and Title</w:t>
      </w:r>
    </w:p>
    <w:p w14:paraId="05354CAC" w14:textId="77777777" w:rsidR="00C24561" w:rsidRPr="00DD0D57" w:rsidRDefault="00C24561">
      <w:pPr>
        <w:tabs>
          <w:tab w:val="left" w:leader="underscore" w:pos="5040"/>
          <w:tab w:val="left" w:pos="5760"/>
          <w:tab w:val="left" w:leader="underscore" w:pos="10620"/>
        </w:tabs>
        <w:rPr>
          <w:rFonts w:ascii="Arial" w:hAnsi="Arial" w:cs="Arial"/>
          <w:b/>
          <w:sz w:val="18"/>
          <w:szCs w:val="18"/>
        </w:rPr>
      </w:pPr>
    </w:p>
    <w:p w14:paraId="68CB2731" w14:textId="77777777" w:rsidR="00C24561" w:rsidRPr="00DD0D57" w:rsidRDefault="00C24561">
      <w:pPr>
        <w:tabs>
          <w:tab w:val="left" w:leader="underscore" w:pos="5040"/>
          <w:tab w:val="left" w:pos="5760"/>
          <w:tab w:val="left" w:leader="underscore" w:pos="10620"/>
        </w:tabs>
        <w:rPr>
          <w:rFonts w:ascii="Arial" w:hAnsi="Arial" w:cs="Arial"/>
          <w:b/>
          <w:sz w:val="18"/>
          <w:szCs w:val="18"/>
        </w:rPr>
      </w:pPr>
      <w:r w:rsidRPr="00DD0D57">
        <w:rPr>
          <w:rFonts w:ascii="Arial" w:hAnsi="Arial" w:cs="Arial"/>
          <w:b/>
          <w:sz w:val="18"/>
          <w:szCs w:val="18"/>
        </w:rPr>
        <w:tab/>
      </w:r>
      <w:r w:rsidRPr="00DD0D57">
        <w:rPr>
          <w:rFonts w:ascii="Arial" w:hAnsi="Arial" w:cs="Arial"/>
          <w:b/>
          <w:sz w:val="18"/>
          <w:szCs w:val="18"/>
        </w:rPr>
        <w:tab/>
      </w:r>
      <w:r w:rsidRPr="00DD0D57">
        <w:rPr>
          <w:rFonts w:ascii="Arial" w:hAnsi="Arial" w:cs="Arial"/>
          <w:b/>
          <w:sz w:val="18"/>
          <w:szCs w:val="18"/>
        </w:rPr>
        <w:tab/>
      </w:r>
    </w:p>
    <w:p w14:paraId="54AB724B" w14:textId="77777777" w:rsidR="00C24561" w:rsidRPr="00DD0D57" w:rsidRDefault="00C24561">
      <w:pPr>
        <w:tabs>
          <w:tab w:val="center" w:pos="2520"/>
          <w:tab w:val="left" w:pos="5760"/>
          <w:tab w:val="center" w:pos="8280"/>
          <w:tab w:val="left" w:leader="underscore" w:pos="10620"/>
        </w:tabs>
        <w:rPr>
          <w:rFonts w:ascii="Arial" w:hAnsi="Arial" w:cs="Arial"/>
          <w:b/>
          <w:sz w:val="18"/>
          <w:szCs w:val="18"/>
        </w:rPr>
      </w:pPr>
      <w:r w:rsidRPr="00DD0D57">
        <w:rPr>
          <w:rFonts w:ascii="Arial" w:hAnsi="Arial" w:cs="Arial"/>
          <w:b/>
          <w:sz w:val="18"/>
          <w:szCs w:val="18"/>
        </w:rPr>
        <w:tab/>
        <w:t>Date</w:t>
      </w:r>
      <w:r w:rsidRPr="00DD0D57">
        <w:rPr>
          <w:rFonts w:ascii="Arial" w:hAnsi="Arial" w:cs="Arial"/>
          <w:b/>
          <w:sz w:val="18"/>
          <w:szCs w:val="18"/>
        </w:rPr>
        <w:tab/>
      </w:r>
      <w:r w:rsidRPr="00DD0D57">
        <w:rPr>
          <w:rFonts w:ascii="Arial" w:hAnsi="Arial" w:cs="Arial"/>
          <w:b/>
          <w:sz w:val="18"/>
          <w:szCs w:val="18"/>
        </w:rPr>
        <w:tab/>
        <w:t>Date</w:t>
      </w:r>
    </w:p>
    <w:p w14:paraId="504C8BE0" w14:textId="77777777" w:rsidR="00C24561" w:rsidRPr="00DD0D57" w:rsidRDefault="00C24561">
      <w:pPr>
        <w:tabs>
          <w:tab w:val="left" w:pos="2700"/>
        </w:tabs>
        <w:jc w:val="both"/>
        <w:rPr>
          <w:rFonts w:ascii="Arial" w:hAnsi="Arial" w:cs="Arial"/>
          <w:b/>
          <w:sz w:val="18"/>
          <w:szCs w:val="18"/>
        </w:rPr>
      </w:pPr>
    </w:p>
    <w:p w14:paraId="239EE80B" w14:textId="77777777" w:rsidR="00C24561" w:rsidRPr="00DD0D57" w:rsidRDefault="00C24561">
      <w:pPr>
        <w:tabs>
          <w:tab w:val="left" w:leader="underscore" w:pos="2592"/>
          <w:tab w:val="left" w:pos="2700"/>
          <w:tab w:val="left" w:leader="underscore" w:pos="5328"/>
        </w:tabs>
        <w:jc w:val="both"/>
        <w:rPr>
          <w:rFonts w:ascii="Arial" w:hAnsi="Arial" w:cs="Arial"/>
          <w:bCs/>
          <w:sz w:val="18"/>
          <w:szCs w:val="18"/>
        </w:rPr>
      </w:pPr>
    </w:p>
    <w:p w14:paraId="2238B568" w14:textId="77777777" w:rsidR="00C24561" w:rsidRPr="00DD0D57" w:rsidRDefault="00C24561">
      <w:pPr>
        <w:jc w:val="both"/>
        <w:rPr>
          <w:rFonts w:ascii="Arial" w:hAnsi="Arial" w:cs="Arial"/>
          <w:sz w:val="18"/>
          <w:szCs w:val="18"/>
        </w:rPr>
        <w:sectPr w:rsidR="00C24561" w:rsidRPr="00DD0D57">
          <w:footerReference w:type="even" r:id="rId11"/>
          <w:footerReference w:type="default" r:id="rId12"/>
          <w:footerReference w:type="first" r:id="rId13"/>
          <w:footnotePr>
            <w:numRestart w:val="eachSect"/>
          </w:footnotePr>
          <w:type w:val="continuous"/>
          <w:pgSz w:w="12240" w:h="15840" w:code="1"/>
          <w:pgMar w:top="720" w:right="720" w:bottom="360" w:left="720" w:header="720" w:footer="360" w:gutter="0"/>
          <w:pgNumType w:start="1"/>
          <w:cols w:space="432"/>
        </w:sectPr>
      </w:pPr>
    </w:p>
    <w:p w14:paraId="74940E3A" w14:textId="77777777" w:rsidR="00DD0D57" w:rsidRDefault="00DD0D57">
      <w:pPr>
        <w:jc w:val="right"/>
        <w:rPr>
          <w:rFonts w:ascii="Arial" w:hAnsi="Arial" w:cs="Arial"/>
          <w:b/>
          <w:sz w:val="18"/>
          <w:szCs w:val="18"/>
        </w:rPr>
      </w:pPr>
    </w:p>
    <w:p w14:paraId="6EF2B0CB" w14:textId="77777777" w:rsidR="00DD0D57" w:rsidRDefault="00DD0D57">
      <w:pPr>
        <w:jc w:val="right"/>
        <w:rPr>
          <w:rFonts w:ascii="Arial" w:hAnsi="Arial" w:cs="Arial"/>
          <w:b/>
          <w:sz w:val="18"/>
          <w:szCs w:val="18"/>
        </w:rPr>
      </w:pPr>
    </w:p>
    <w:p w14:paraId="6F7540F9" w14:textId="1ED7DE24" w:rsidR="00C24561" w:rsidRPr="00DD0D57" w:rsidRDefault="00C24561">
      <w:pPr>
        <w:jc w:val="right"/>
        <w:rPr>
          <w:rFonts w:ascii="Arial" w:hAnsi="Arial" w:cs="Arial"/>
          <w:b/>
          <w:sz w:val="18"/>
          <w:szCs w:val="18"/>
        </w:rPr>
      </w:pPr>
      <w:r w:rsidRPr="00DD0D57">
        <w:rPr>
          <w:rFonts w:ascii="Arial" w:hAnsi="Arial" w:cs="Arial"/>
          <w:b/>
          <w:sz w:val="18"/>
          <w:szCs w:val="18"/>
        </w:rPr>
        <w:t xml:space="preserve">Exhibit A to Master </w:t>
      </w:r>
      <w:r w:rsidR="009401DE">
        <w:rPr>
          <w:rFonts w:ascii="Arial" w:hAnsi="Arial" w:cs="Arial"/>
          <w:b/>
          <w:sz w:val="18"/>
          <w:szCs w:val="18"/>
        </w:rPr>
        <w:t xml:space="preserve">Lease </w:t>
      </w:r>
      <w:r w:rsidRPr="00DD0D57">
        <w:rPr>
          <w:rFonts w:ascii="Arial" w:hAnsi="Arial" w:cs="Arial"/>
          <w:b/>
          <w:sz w:val="18"/>
          <w:szCs w:val="18"/>
        </w:rPr>
        <w:t>Agreement</w:t>
      </w:r>
    </w:p>
    <w:p w14:paraId="004A7996" w14:textId="77777777" w:rsidR="00C24561" w:rsidRPr="00DD0D57" w:rsidRDefault="00C24561">
      <w:pPr>
        <w:jc w:val="right"/>
        <w:rPr>
          <w:rFonts w:ascii="Arial" w:hAnsi="Arial" w:cs="Arial"/>
          <w:b/>
          <w:sz w:val="18"/>
          <w:szCs w:val="18"/>
        </w:rPr>
      </w:pPr>
    </w:p>
    <w:p w14:paraId="44271CF9" w14:textId="77777777" w:rsidR="00DD0D57" w:rsidRDefault="00DD0D57">
      <w:pPr>
        <w:jc w:val="right"/>
        <w:rPr>
          <w:rFonts w:ascii="Arial" w:hAnsi="Arial" w:cs="Arial"/>
          <w:snapToGrid w:val="0"/>
          <w:color w:val="000000"/>
          <w:sz w:val="18"/>
          <w:szCs w:val="18"/>
        </w:rPr>
      </w:pPr>
    </w:p>
    <w:p w14:paraId="2B8F601D" w14:textId="14A2B95C" w:rsidR="00C24561" w:rsidRPr="00DD0D57" w:rsidRDefault="00C24561">
      <w:pPr>
        <w:jc w:val="right"/>
        <w:rPr>
          <w:rFonts w:ascii="Arial" w:hAnsi="Arial" w:cs="Arial"/>
          <w:snapToGrid w:val="0"/>
          <w:color w:val="000000"/>
          <w:sz w:val="18"/>
          <w:szCs w:val="18"/>
        </w:rPr>
      </w:pPr>
      <w:r w:rsidRPr="00DD0D57">
        <w:rPr>
          <w:rFonts w:ascii="Arial" w:hAnsi="Arial" w:cs="Arial"/>
          <w:snapToGrid w:val="0"/>
          <w:color w:val="000000"/>
          <w:sz w:val="18"/>
          <w:szCs w:val="18"/>
        </w:rPr>
        <w:t>Ma</w:t>
      </w:r>
      <w:r w:rsidR="007650CB" w:rsidRPr="00DD0D57">
        <w:rPr>
          <w:rFonts w:ascii="Arial" w:hAnsi="Arial" w:cs="Arial"/>
          <w:snapToGrid w:val="0"/>
          <w:color w:val="000000"/>
          <w:sz w:val="18"/>
          <w:szCs w:val="18"/>
        </w:rPr>
        <w:t xml:space="preserve">ster </w:t>
      </w:r>
      <w:r w:rsidR="009401DE">
        <w:rPr>
          <w:rFonts w:ascii="Arial" w:hAnsi="Arial" w:cs="Arial"/>
          <w:snapToGrid w:val="0"/>
          <w:color w:val="000000"/>
          <w:sz w:val="18"/>
          <w:szCs w:val="18"/>
        </w:rPr>
        <w:t xml:space="preserve">Lease </w:t>
      </w:r>
      <w:r w:rsidR="007650CB" w:rsidRPr="00DD0D57">
        <w:rPr>
          <w:rFonts w:ascii="Arial" w:hAnsi="Arial" w:cs="Arial"/>
          <w:snapToGrid w:val="0"/>
          <w:color w:val="000000"/>
          <w:sz w:val="18"/>
          <w:szCs w:val="18"/>
        </w:rPr>
        <w:t xml:space="preserve">Agreement Number </w:t>
      </w:r>
      <w:r w:rsidR="00977D3A">
        <w:rPr>
          <w:rFonts w:ascii="Arial" w:hAnsi="Arial" w:cs="Arial"/>
          <w:sz w:val="18"/>
          <w:szCs w:val="18"/>
        </w:rPr>
        <w:t>___________________</w:t>
      </w:r>
    </w:p>
    <w:p w14:paraId="366710BA" w14:textId="169F6EAE" w:rsidR="00C24561" w:rsidRPr="00DD0D57" w:rsidRDefault="009401DE">
      <w:pPr>
        <w:jc w:val="right"/>
        <w:rPr>
          <w:rFonts w:ascii="Arial" w:hAnsi="Arial" w:cs="Arial"/>
          <w:snapToGrid w:val="0"/>
          <w:color w:val="000000"/>
          <w:sz w:val="18"/>
          <w:szCs w:val="18"/>
        </w:rPr>
      </w:pPr>
      <w:r>
        <w:rPr>
          <w:rFonts w:ascii="Arial" w:hAnsi="Arial" w:cs="Arial"/>
          <w:snapToGrid w:val="0"/>
          <w:color w:val="000000"/>
          <w:sz w:val="18"/>
          <w:szCs w:val="18"/>
        </w:rPr>
        <w:t xml:space="preserve">Lease </w:t>
      </w:r>
      <w:r w:rsidR="007650CB" w:rsidRPr="00DD0D57">
        <w:rPr>
          <w:rFonts w:ascii="Arial" w:hAnsi="Arial" w:cs="Arial"/>
          <w:snapToGrid w:val="0"/>
          <w:color w:val="000000"/>
          <w:sz w:val="18"/>
          <w:szCs w:val="18"/>
        </w:rPr>
        <w:t xml:space="preserve">Schedule Number </w:t>
      </w:r>
      <w:r w:rsidR="00977D3A">
        <w:rPr>
          <w:rFonts w:ascii="Arial" w:hAnsi="Arial" w:cs="Arial"/>
          <w:sz w:val="18"/>
          <w:szCs w:val="18"/>
        </w:rPr>
        <w:t>___________________</w:t>
      </w:r>
    </w:p>
    <w:p w14:paraId="2AF98165" w14:textId="77777777" w:rsidR="00C24561" w:rsidRPr="00DD0D57" w:rsidRDefault="00C24561">
      <w:pPr>
        <w:jc w:val="right"/>
        <w:rPr>
          <w:rFonts w:ascii="Arial" w:hAnsi="Arial" w:cs="Arial"/>
          <w:b/>
          <w:sz w:val="18"/>
          <w:szCs w:val="18"/>
        </w:rPr>
      </w:pPr>
    </w:p>
    <w:p w14:paraId="40E5C0A8" w14:textId="77777777" w:rsidR="007650CB" w:rsidRPr="00DD0D57" w:rsidRDefault="007650CB">
      <w:pPr>
        <w:jc w:val="right"/>
        <w:rPr>
          <w:rFonts w:ascii="Arial" w:hAnsi="Arial" w:cs="Arial"/>
          <w:b/>
          <w:sz w:val="18"/>
          <w:szCs w:val="18"/>
        </w:rPr>
      </w:pPr>
    </w:p>
    <w:p w14:paraId="491CB304" w14:textId="77777777" w:rsidR="00DD0D57" w:rsidRDefault="00DD0D57">
      <w:pPr>
        <w:jc w:val="center"/>
        <w:rPr>
          <w:rFonts w:ascii="Arial" w:hAnsi="Arial" w:cs="Arial"/>
          <w:b/>
          <w:sz w:val="18"/>
          <w:szCs w:val="18"/>
        </w:rPr>
      </w:pPr>
    </w:p>
    <w:p w14:paraId="6D0C6CF4" w14:textId="7AB3A05A" w:rsidR="00C24561" w:rsidRPr="00DD0D57" w:rsidRDefault="00C24561">
      <w:pPr>
        <w:jc w:val="center"/>
        <w:rPr>
          <w:rFonts w:ascii="Arial" w:hAnsi="Arial" w:cs="Arial"/>
          <w:b/>
          <w:sz w:val="18"/>
          <w:szCs w:val="18"/>
        </w:rPr>
      </w:pPr>
      <w:r w:rsidRPr="00DD0D57">
        <w:rPr>
          <w:rFonts w:ascii="Arial" w:hAnsi="Arial" w:cs="Arial"/>
          <w:b/>
          <w:sz w:val="18"/>
          <w:szCs w:val="18"/>
        </w:rPr>
        <w:t xml:space="preserve">COUNTERPART NO. _______ OF _______.  TO THE EXTENT THAT THIS </w:t>
      </w:r>
      <w:r w:rsidR="009401DE">
        <w:rPr>
          <w:rFonts w:ascii="Arial" w:hAnsi="Arial" w:cs="Arial"/>
          <w:b/>
          <w:sz w:val="18"/>
          <w:szCs w:val="18"/>
        </w:rPr>
        <w:t xml:space="preserve">LEASE </w:t>
      </w:r>
      <w:r w:rsidRPr="00DD0D57">
        <w:rPr>
          <w:rFonts w:ascii="Arial" w:hAnsi="Arial" w:cs="Arial"/>
          <w:b/>
          <w:sz w:val="18"/>
          <w:szCs w:val="18"/>
        </w:rPr>
        <w:t xml:space="preserve">SCHEDULE CONSTITUTES CHATTEL PAPER (AS DEFINED ON THE UCC), NO SECURITY INTEREST IN THIS </w:t>
      </w:r>
      <w:r w:rsidR="009401DE">
        <w:rPr>
          <w:rFonts w:ascii="Arial" w:hAnsi="Arial" w:cs="Arial"/>
          <w:b/>
          <w:sz w:val="18"/>
          <w:szCs w:val="18"/>
        </w:rPr>
        <w:t xml:space="preserve">LEASE </w:t>
      </w:r>
      <w:r w:rsidRPr="00DD0D57">
        <w:rPr>
          <w:rFonts w:ascii="Arial" w:hAnsi="Arial" w:cs="Arial"/>
          <w:b/>
          <w:sz w:val="18"/>
          <w:szCs w:val="18"/>
        </w:rPr>
        <w:t>SCHEDULE MAY BE CREATED THROUGH THE TRANSFER OR POSSESSION OF ANY COUNTERPART OTHER THAN COUNTERPART NO. 1.</w:t>
      </w:r>
    </w:p>
    <w:p w14:paraId="10BCB7F1" w14:textId="77777777" w:rsidR="00C24561" w:rsidRPr="00DD0D57" w:rsidRDefault="00C24561">
      <w:pPr>
        <w:jc w:val="right"/>
        <w:rPr>
          <w:rFonts w:ascii="Arial" w:hAnsi="Arial" w:cs="Arial"/>
          <w:b/>
          <w:sz w:val="18"/>
          <w:szCs w:val="18"/>
        </w:rPr>
      </w:pPr>
    </w:p>
    <w:p w14:paraId="32E95039" w14:textId="77777777" w:rsidR="00C24561" w:rsidRPr="00DD0D57" w:rsidRDefault="00C24561">
      <w:pPr>
        <w:jc w:val="right"/>
        <w:rPr>
          <w:rFonts w:ascii="Arial" w:hAnsi="Arial" w:cs="Arial"/>
          <w:sz w:val="18"/>
          <w:szCs w:val="18"/>
        </w:rPr>
      </w:pPr>
    </w:p>
    <w:p w14:paraId="3BB772F9" w14:textId="77777777" w:rsidR="00DD0D57" w:rsidRDefault="00DD0D57">
      <w:pPr>
        <w:jc w:val="center"/>
        <w:rPr>
          <w:rFonts w:ascii="Arial" w:hAnsi="Arial" w:cs="Arial"/>
          <w:b/>
          <w:sz w:val="18"/>
          <w:szCs w:val="18"/>
        </w:rPr>
      </w:pPr>
    </w:p>
    <w:p w14:paraId="07C29340" w14:textId="77777777" w:rsidR="00C24561" w:rsidRPr="00DD0D57" w:rsidRDefault="00C24561">
      <w:pPr>
        <w:jc w:val="center"/>
        <w:rPr>
          <w:rFonts w:ascii="Arial" w:hAnsi="Arial" w:cs="Arial"/>
          <w:b/>
          <w:sz w:val="18"/>
          <w:szCs w:val="18"/>
        </w:rPr>
      </w:pPr>
      <w:r w:rsidRPr="00DD0D57">
        <w:rPr>
          <w:rFonts w:ascii="Arial" w:hAnsi="Arial" w:cs="Arial"/>
          <w:b/>
          <w:sz w:val="18"/>
          <w:szCs w:val="18"/>
        </w:rPr>
        <w:t xml:space="preserve">STATE AND LOCAL GOVERNMENT MASTER LEASE PURCHASE AGREEMENT </w:t>
      </w:r>
    </w:p>
    <w:p w14:paraId="4E97BB17" w14:textId="77777777" w:rsidR="00C24561" w:rsidRPr="00DD0D57" w:rsidRDefault="00C24561">
      <w:pPr>
        <w:jc w:val="center"/>
        <w:rPr>
          <w:rFonts w:ascii="Arial" w:hAnsi="Arial" w:cs="Arial"/>
          <w:b/>
          <w:sz w:val="18"/>
          <w:szCs w:val="18"/>
        </w:rPr>
      </w:pPr>
      <w:r w:rsidRPr="00DD0D57">
        <w:rPr>
          <w:rFonts w:ascii="Arial" w:hAnsi="Arial" w:cs="Arial"/>
          <w:b/>
          <w:sz w:val="18"/>
          <w:szCs w:val="18"/>
        </w:rPr>
        <w:t>SCHEDULE</w:t>
      </w:r>
    </w:p>
    <w:p w14:paraId="2DF14E14" w14:textId="77777777" w:rsidR="00C24561" w:rsidRDefault="00C24561">
      <w:pPr>
        <w:rPr>
          <w:rFonts w:ascii="Arial" w:hAnsi="Arial" w:cs="Arial"/>
          <w:sz w:val="18"/>
          <w:szCs w:val="18"/>
        </w:rPr>
      </w:pPr>
    </w:p>
    <w:p w14:paraId="1D4D1E40" w14:textId="77777777" w:rsidR="00DD0D57" w:rsidRPr="00DD0D57" w:rsidRDefault="00DD0D57">
      <w:pPr>
        <w:rPr>
          <w:rFonts w:ascii="Arial" w:hAnsi="Arial" w:cs="Arial"/>
          <w:sz w:val="18"/>
          <w:szCs w:val="18"/>
        </w:rPr>
      </w:pPr>
    </w:p>
    <w:p w14:paraId="328E2D94" w14:textId="17381A0E" w:rsidR="00C24561" w:rsidRPr="00DD0D57" w:rsidRDefault="00F73BC9" w:rsidP="006D6E10">
      <w:pPr>
        <w:jc w:val="both"/>
        <w:rPr>
          <w:rFonts w:ascii="Arial" w:hAnsi="Arial" w:cs="Arial"/>
          <w:sz w:val="18"/>
          <w:szCs w:val="18"/>
        </w:rPr>
      </w:pPr>
      <w:r w:rsidRPr="00B96A64">
        <w:rPr>
          <w:rFonts w:ascii="Arial" w:hAnsi="Arial" w:cs="Arial"/>
          <w:sz w:val="18"/>
          <w:szCs w:val="18"/>
        </w:rPr>
        <w:t>Hewlett-Packard Financial Services Company</w:t>
      </w:r>
      <w:r w:rsidRPr="00B96A64">
        <w:rPr>
          <w:rStyle w:val="FootnoteReference"/>
          <w:rFonts w:ascii="Arial" w:hAnsi="Arial" w:cs="Arial"/>
          <w:sz w:val="18"/>
          <w:szCs w:val="18"/>
        </w:rPr>
        <w:footnoteReference w:id="4"/>
      </w:r>
      <w:r>
        <w:rPr>
          <w:rFonts w:ascii="Arial" w:hAnsi="Arial" w:cs="Arial"/>
          <w:sz w:val="18"/>
          <w:szCs w:val="18"/>
        </w:rPr>
        <w:t xml:space="preserve"> </w:t>
      </w:r>
      <w:r w:rsidR="007650CB" w:rsidRPr="00DD0D57">
        <w:rPr>
          <w:rFonts w:ascii="Arial" w:hAnsi="Arial" w:cs="Arial"/>
          <w:sz w:val="18"/>
          <w:szCs w:val="18"/>
        </w:rPr>
        <w:t xml:space="preserve">(“Lessor”) and </w:t>
      </w:r>
      <w:r w:rsidR="00977D3A">
        <w:rPr>
          <w:rFonts w:ascii="Arial" w:hAnsi="Arial" w:cs="Arial"/>
          <w:sz w:val="18"/>
          <w:szCs w:val="18"/>
        </w:rPr>
        <w:t>____________________</w:t>
      </w:r>
      <w:r w:rsidR="00C24561" w:rsidRPr="00DD0D57">
        <w:rPr>
          <w:rFonts w:ascii="Arial" w:hAnsi="Arial" w:cs="Arial"/>
          <w:sz w:val="18"/>
          <w:szCs w:val="18"/>
        </w:rPr>
        <w:t>, an agency, department</w:t>
      </w:r>
      <w:r w:rsidR="009401DE">
        <w:rPr>
          <w:rFonts w:ascii="Arial" w:hAnsi="Arial" w:cs="Arial"/>
          <w:sz w:val="18"/>
          <w:szCs w:val="18"/>
        </w:rPr>
        <w:t>, institution of higher education,</w:t>
      </w:r>
      <w:r w:rsidR="00C24561" w:rsidRPr="00DD0D57">
        <w:rPr>
          <w:rFonts w:ascii="Arial" w:hAnsi="Arial" w:cs="Arial"/>
          <w:sz w:val="18"/>
          <w:szCs w:val="18"/>
        </w:rPr>
        <w:t xml:space="preserve"> or political subdivision of the State of __________ (“Lessee”) are parties to the State and Local Government Master Lease Purchase Agreement identified by the Master </w:t>
      </w:r>
      <w:r w:rsidR="009401DE">
        <w:rPr>
          <w:rFonts w:ascii="Arial" w:hAnsi="Arial" w:cs="Arial"/>
          <w:sz w:val="18"/>
          <w:szCs w:val="18"/>
        </w:rPr>
        <w:t xml:space="preserve">Lease </w:t>
      </w:r>
      <w:r w:rsidR="00C24561" w:rsidRPr="00DD0D57">
        <w:rPr>
          <w:rFonts w:ascii="Arial" w:hAnsi="Arial" w:cs="Arial"/>
          <w:sz w:val="18"/>
          <w:szCs w:val="18"/>
        </w:rPr>
        <w:t xml:space="preserve">Agreement Number specified above (the “Master </w:t>
      </w:r>
      <w:r w:rsidR="009401DE">
        <w:rPr>
          <w:rFonts w:ascii="Arial" w:hAnsi="Arial" w:cs="Arial"/>
          <w:sz w:val="18"/>
          <w:szCs w:val="18"/>
        </w:rPr>
        <w:t xml:space="preserve">Lease </w:t>
      </w:r>
      <w:r w:rsidR="00C24561" w:rsidRPr="00DD0D57">
        <w:rPr>
          <w:rFonts w:ascii="Arial" w:hAnsi="Arial" w:cs="Arial"/>
          <w:sz w:val="18"/>
          <w:szCs w:val="18"/>
        </w:rPr>
        <w:t xml:space="preserve">Agreement”).  This </w:t>
      </w:r>
      <w:r w:rsidR="009401DE">
        <w:rPr>
          <w:rFonts w:ascii="Arial" w:hAnsi="Arial" w:cs="Arial"/>
          <w:sz w:val="18"/>
          <w:szCs w:val="18"/>
        </w:rPr>
        <w:t xml:space="preserve">Lease </w:t>
      </w:r>
      <w:r w:rsidR="00C24561" w:rsidRPr="00DD0D57">
        <w:rPr>
          <w:rFonts w:ascii="Arial" w:hAnsi="Arial" w:cs="Arial"/>
          <w:sz w:val="18"/>
          <w:szCs w:val="18"/>
        </w:rPr>
        <w:t xml:space="preserve">Schedule (which shall be identified by the </w:t>
      </w:r>
      <w:r w:rsidR="009401DE">
        <w:rPr>
          <w:rFonts w:ascii="Arial" w:hAnsi="Arial" w:cs="Arial"/>
          <w:sz w:val="18"/>
          <w:szCs w:val="18"/>
        </w:rPr>
        <w:t xml:space="preserve">Lease </w:t>
      </w:r>
      <w:r w:rsidR="00C24561" w:rsidRPr="00DD0D57">
        <w:rPr>
          <w:rFonts w:ascii="Arial" w:hAnsi="Arial" w:cs="Arial"/>
          <w:sz w:val="18"/>
          <w:szCs w:val="18"/>
        </w:rPr>
        <w:t xml:space="preserve">Schedule Number specified above) and the Master </w:t>
      </w:r>
      <w:r w:rsidR="009401DE">
        <w:rPr>
          <w:rFonts w:ascii="Arial" w:hAnsi="Arial" w:cs="Arial"/>
          <w:sz w:val="18"/>
          <w:szCs w:val="18"/>
        </w:rPr>
        <w:t xml:space="preserve">Lease </w:t>
      </w:r>
      <w:r w:rsidR="00C24561" w:rsidRPr="00DD0D57">
        <w:rPr>
          <w:rFonts w:ascii="Arial" w:hAnsi="Arial" w:cs="Arial"/>
          <w:sz w:val="18"/>
          <w:szCs w:val="18"/>
        </w:rPr>
        <w:t xml:space="preserve">Agreement together comprise a separate Lease between the parties.  The terms and conditions of the Master </w:t>
      </w:r>
      <w:r w:rsidR="009401DE">
        <w:rPr>
          <w:rFonts w:ascii="Arial" w:hAnsi="Arial" w:cs="Arial"/>
          <w:sz w:val="18"/>
          <w:szCs w:val="18"/>
        </w:rPr>
        <w:t xml:space="preserve">Lease </w:t>
      </w:r>
      <w:r w:rsidR="00C24561" w:rsidRPr="00DD0D57">
        <w:rPr>
          <w:rFonts w:ascii="Arial" w:hAnsi="Arial" w:cs="Arial"/>
          <w:sz w:val="18"/>
          <w:szCs w:val="18"/>
        </w:rPr>
        <w:t xml:space="preserve">Agreement are hereby incorporated by reference into this </w:t>
      </w:r>
      <w:r w:rsidR="009401DE">
        <w:rPr>
          <w:rFonts w:ascii="Arial" w:hAnsi="Arial" w:cs="Arial"/>
          <w:sz w:val="18"/>
          <w:szCs w:val="18"/>
        </w:rPr>
        <w:t xml:space="preserve">Lease </w:t>
      </w:r>
      <w:r w:rsidR="00C24561" w:rsidRPr="00DD0D57">
        <w:rPr>
          <w:rFonts w:ascii="Arial" w:hAnsi="Arial" w:cs="Arial"/>
          <w:sz w:val="18"/>
          <w:szCs w:val="18"/>
        </w:rPr>
        <w:t xml:space="preserve">Schedule.  All capitalized terms used in this </w:t>
      </w:r>
      <w:r w:rsidR="009401DE">
        <w:rPr>
          <w:rFonts w:ascii="Arial" w:hAnsi="Arial" w:cs="Arial"/>
          <w:sz w:val="18"/>
          <w:szCs w:val="18"/>
        </w:rPr>
        <w:t xml:space="preserve">Lease </w:t>
      </w:r>
      <w:r w:rsidR="00C24561" w:rsidRPr="00DD0D57">
        <w:rPr>
          <w:rFonts w:ascii="Arial" w:hAnsi="Arial" w:cs="Arial"/>
          <w:sz w:val="18"/>
          <w:szCs w:val="18"/>
        </w:rPr>
        <w:t xml:space="preserve">Schedule without definition have the meanings ascribed to them in the Master </w:t>
      </w:r>
      <w:r w:rsidR="009401DE">
        <w:rPr>
          <w:rFonts w:ascii="Arial" w:hAnsi="Arial" w:cs="Arial"/>
          <w:sz w:val="18"/>
          <w:szCs w:val="18"/>
        </w:rPr>
        <w:t xml:space="preserve">Lease </w:t>
      </w:r>
      <w:r w:rsidR="00C24561" w:rsidRPr="00DD0D57">
        <w:rPr>
          <w:rFonts w:ascii="Arial" w:hAnsi="Arial" w:cs="Arial"/>
          <w:sz w:val="18"/>
          <w:szCs w:val="18"/>
        </w:rPr>
        <w:t>Agreement.</w:t>
      </w:r>
    </w:p>
    <w:p w14:paraId="137766AD" w14:textId="77777777" w:rsidR="00C24561" w:rsidRPr="00DD0D57" w:rsidRDefault="00C24561">
      <w:pPr>
        <w:pStyle w:val="Heading1"/>
        <w:numPr>
          <w:ilvl w:val="0"/>
          <w:numId w:val="9"/>
        </w:numPr>
        <w:rPr>
          <w:rFonts w:cs="Arial"/>
          <w:sz w:val="18"/>
          <w:szCs w:val="18"/>
        </w:rPr>
      </w:pPr>
      <w:r w:rsidRPr="00DD0D57">
        <w:rPr>
          <w:rFonts w:cs="Arial"/>
          <w:sz w:val="18"/>
          <w:szCs w:val="18"/>
        </w:rPr>
        <w:t>LEASE.</w:t>
      </w:r>
    </w:p>
    <w:p w14:paraId="66AAC181" w14:textId="77777777" w:rsidR="00C24561" w:rsidRPr="00DD0D57" w:rsidRDefault="00C24561">
      <w:pPr>
        <w:ind w:left="810" w:hanging="360"/>
        <w:rPr>
          <w:rFonts w:ascii="Arial" w:hAnsi="Arial" w:cs="Arial"/>
          <w:b/>
          <w:sz w:val="18"/>
          <w:szCs w:val="18"/>
          <w:u w:val="single"/>
        </w:rPr>
      </w:pPr>
      <w:r w:rsidRPr="00DD0D57">
        <w:rPr>
          <w:rFonts w:ascii="Arial" w:hAnsi="Arial" w:cs="Arial"/>
          <w:b/>
          <w:sz w:val="18"/>
          <w:szCs w:val="18"/>
        </w:rPr>
        <w:t xml:space="preserve">A.  </w:t>
      </w:r>
      <w:r w:rsidRPr="00DD0D57">
        <w:rPr>
          <w:rFonts w:ascii="Arial" w:hAnsi="Arial" w:cs="Arial"/>
          <w:b/>
          <w:sz w:val="18"/>
          <w:szCs w:val="18"/>
        </w:rPr>
        <w:tab/>
      </w:r>
      <w:r w:rsidRPr="00DD0D57">
        <w:rPr>
          <w:rFonts w:ascii="Arial" w:hAnsi="Arial" w:cs="Arial"/>
          <w:b/>
          <w:sz w:val="18"/>
          <w:szCs w:val="18"/>
          <w:u w:val="single"/>
        </w:rPr>
        <w:t>Description of Items of Leased Equipment</w:t>
      </w:r>
      <w:r w:rsidRPr="00DD0D57">
        <w:rPr>
          <w:rFonts w:ascii="Arial" w:hAnsi="Arial" w:cs="Arial"/>
          <w:b/>
          <w:sz w:val="18"/>
          <w:szCs w:val="18"/>
        </w:rPr>
        <w:tab/>
      </w:r>
      <w:r w:rsidRPr="00DD0D57">
        <w:rPr>
          <w:rFonts w:ascii="Arial" w:hAnsi="Arial" w:cs="Arial"/>
          <w:b/>
          <w:sz w:val="18"/>
          <w:szCs w:val="18"/>
        </w:rPr>
        <w:tab/>
      </w:r>
      <w:r w:rsidRPr="00DD0D57">
        <w:rPr>
          <w:rFonts w:ascii="Arial" w:hAnsi="Arial" w:cs="Arial"/>
          <w:b/>
          <w:sz w:val="18"/>
          <w:szCs w:val="18"/>
        </w:rPr>
        <w:tab/>
      </w:r>
      <w:r w:rsidRPr="00DD0D57">
        <w:rPr>
          <w:rFonts w:ascii="Arial" w:hAnsi="Arial" w:cs="Arial"/>
          <w:b/>
          <w:sz w:val="18"/>
          <w:szCs w:val="18"/>
        </w:rPr>
        <w:tab/>
      </w:r>
      <w:r w:rsidRPr="00DD0D57">
        <w:rPr>
          <w:rFonts w:ascii="Arial" w:hAnsi="Arial" w:cs="Arial"/>
          <w:b/>
          <w:sz w:val="18"/>
          <w:szCs w:val="18"/>
          <w:u w:val="single"/>
        </w:rPr>
        <w:t>Total Cost</w:t>
      </w:r>
    </w:p>
    <w:p w14:paraId="3FCE56B8" w14:textId="77777777" w:rsidR="00C24561" w:rsidRPr="00DD0D57" w:rsidRDefault="00DB385D">
      <w:pPr>
        <w:ind w:left="720"/>
        <w:rPr>
          <w:rFonts w:ascii="Arial" w:hAnsi="Arial" w:cs="Arial"/>
          <w:b/>
          <w:sz w:val="18"/>
          <w:szCs w:val="18"/>
        </w:rPr>
      </w:pPr>
      <w:r w:rsidRPr="00DD0D57">
        <w:rPr>
          <w:rFonts w:ascii="Arial" w:hAnsi="Arial" w:cs="Arial"/>
          <w:sz w:val="18"/>
          <w:szCs w:val="18"/>
        </w:rPr>
        <w:tab/>
      </w:r>
      <w:r w:rsidRPr="00DD0D57">
        <w:rPr>
          <w:rFonts w:ascii="Arial" w:hAnsi="Arial" w:cs="Arial"/>
          <w:sz w:val="18"/>
          <w:szCs w:val="18"/>
        </w:rPr>
        <w:tab/>
      </w:r>
      <w:r w:rsidRPr="00DD0D57">
        <w:rPr>
          <w:rFonts w:ascii="Arial" w:hAnsi="Arial" w:cs="Arial"/>
          <w:sz w:val="18"/>
          <w:szCs w:val="18"/>
        </w:rPr>
        <w:tab/>
      </w:r>
      <w:r w:rsidRPr="00DD0D57">
        <w:rPr>
          <w:rFonts w:ascii="Arial" w:hAnsi="Arial" w:cs="Arial"/>
          <w:sz w:val="18"/>
          <w:szCs w:val="18"/>
        </w:rPr>
        <w:tab/>
      </w:r>
      <w:r w:rsidRPr="00DD0D57">
        <w:rPr>
          <w:rFonts w:ascii="Arial" w:hAnsi="Arial" w:cs="Arial"/>
          <w:sz w:val="18"/>
          <w:szCs w:val="18"/>
        </w:rPr>
        <w:tab/>
      </w:r>
      <w:r w:rsidRPr="00DD0D57">
        <w:rPr>
          <w:rFonts w:ascii="Arial" w:hAnsi="Arial" w:cs="Arial"/>
          <w:sz w:val="18"/>
          <w:szCs w:val="18"/>
        </w:rPr>
        <w:tab/>
      </w:r>
      <w:r w:rsidRPr="00DD0D57">
        <w:rPr>
          <w:rFonts w:ascii="Arial" w:hAnsi="Arial" w:cs="Arial"/>
          <w:sz w:val="18"/>
          <w:szCs w:val="18"/>
        </w:rPr>
        <w:tab/>
      </w:r>
      <w:r w:rsidRPr="00DD0D57">
        <w:rPr>
          <w:rFonts w:ascii="Arial" w:hAnsi="Arial" w:cs="Arial"/>
          <w:sz w:val="18"/>
          <w:szCs w:val="18"/>
        </w:rPr>
        <w:tab/>
      </w:r>
      <w:r w:rsidRPr="00DD0D57">
        <w:rPr>
          <w:rFonts w:ascii="Arial" w:hAnsi="Arial" w:cs="Arial"/>
          <w:b/>
          <w:sz w:val="18"/>
          <w:szCs w:val="18"/>
        </w:rPr>
        <w:t xml:space="preserve">$ </w:t>
      </w:r>
    </w:p>
    <w:p w14:paraId="69E1970D" w14:textId="77777777" w:rsidR="00C24561" w:rsidRPr="00DD0D57" w:rsidRDefault="00C24561">
      <w:pPr>
        <w:spacing w:before="240"/>
        <w:ind w:left="810" w:hanging="360"/>
        <w:jc w:val="both"/>
        <w:rPr>
          <w:rFonts w:ascii="Arial" w:hAnsi="Arial" w:cs="Arial"/>
          <w:sz w:val="18"/>
          <w:szCs w:val="18"/>
        </w:rPr>
      </w:pPr>
      <w:r w:rsidRPr="00DD0D57">
        <w:rPr>
          <w:rFonts w:ascii="Arial" w:hAnsi="Arial" w:cs="Arial"/>
          <w:b/>
          <w:sz w:val="18"/>
          <w:szCs w:val="18"/>
        </w:rPr>
        <w:t>B.</w:t>
      </w:r>
      <w:r w:rsidRPr="00DD0D57">
        <w:rPr>
          <w:rFonts w:ascii="Arial" w:hAnsi="Arial" w:cs="Arial"/>
          <w:b/>
          <w:sz w:val="18"/>
          <w:szCs w:val="18"/>
        </w:rPr>
        <w:tab/>
        <w:t>Term</w:t>
      </w:r>
      <w:r w:rsidR="00DB385D" w:rsidRPr="00DD0D57">
        <w:rPr>
          <w:rFonts w:ascii="Arial" w:hAnsi="Arial" w:cs="Arial"/>
          <w:sz w:val="18"/>
          <w:szCs w:val="18"/>
        </w:rPr>
        <w:t xml:space="preserve">: </w:t>
      </w:r>
      <w:r w:rsidR="00977D3A">
        <w:rPr>
          <w:rFonts w:ascii="Arial" w:hAnsi="Arial" w:cs="Arial"/>
          <w:sz w:val="18"/>
          <w:szCs w:val="18"/>
        </w:rPr>
        <w:t>___________</w:t>
      </w:r>
      <w:r w:rsidRPr="00DD0D57">
        <w:rPr>
          <w:rFonts w:ascii="Arial" w:hAnsi="Arial" w:cs="Arial"/>
          <w:sz w:val="18"/>
          <w:szCs w:val="18"/>
        </w:rPr>
        <w:t xml:space="preserve"> Months. </w:t>
      </w:r>
    </w:p>
    <w:p w14:paraId="0E6CAF22" w14:textId="77777777" w:rsidR="00C24561" w:rsidRPr="00DD0D57" w:rsidRDefault="00C24561">
      <w:pPr>
        <w:pStyle w:val="Heading1"/>
        <w:numPr>
          <w:ilvl w:val="0"/>
          <w:numId w:val="9"/>
        </w:numPr>
        <w:tabs>
          <w:tab w:val="left" w:pos="450"/>
        </w:tabs>
        <w:rPr>
          <w:rFonts w:cs="Arial"/>
          <w:sz w:val="18"/>
          <w:szCs w:val="18"/>
        </w:rPr>
      </w:pPr>
      <w:r w:rsidRPr="00DD0D57">
        <w:rPr>
          <w:rFonts w:cs="Arial"/>
          <w:caps/>
          <w:sz w:val="18"/>
          <w:szCs w:val="18"/>
        </w:rPr>
        <w:t>Rent</w:t>
      </w:r>
      <w:r w:rsidRPr="00DD0D57">
        <w:rPr>
          <w:rFonts w:cs="Arial"/>
          <w:sz w:val="18"/>
          <w:szCs w:val="18"/>
        </w:rPr>
        <w:t xml:space="preserve">.  </w:t>
      </w:r>
      <w:r w:rsidRPr="00DD0D57">
        <w:rPr>
          <w:rFonts w:cs="Arial"/>
          <w:b w:val="0"/>
          <w:sz w:val="18"/>
          <w:szCs w:val="18"/>
        </w:rPr>
        <w:t>See Attachment A.</w:t>
      </w:r>
      <w:r w:rsidRPr="00DD0D57">
        <w:rPr>
          <w:rFonts w:cs="Arial"/>
          <w:sz w:val="18"/>
          <w:szCs w:val="18"/>
        </w:rPr>
        <w:tab/>
      </w:r>
      <w:r w:rsidRPr="00DD0D57">
        <w:rPr>
          <w:rFonts w:cs="Arial"/>
          <w:sz w:val="18"/>
          <w:szCs w:val="18"/>
        </w:rPr>
        <w:tab/>
      </w:r>
      <w:r w:rsidRPr="00DD0D57">
        <w:rPr>
          <w:rFonts w:cs="Arial"/>
          <w:sz w:val="18"/>
          <w:szCs w:val="18"/>
        </w:rPr>
        <w:tab/>
      </w:r>
      <w:r w:rsidRPr="00DD0D57">
        <w:rPr>
          <w:rFonts w:cs="Arial"/>
          <w:sz w:val="18"/>
          <w:szCs w:val="18"/>
        </w:rPr>
        <w:tab/>
      </w:r>
      <w:r w:rsidRPr="00DD0D57">
        <w:rPr>
          <w:rFonts w:cs="Arial"/>
          <w:caps/>
          <w:sz w:val="18"/>
          <w:szCs w:val="18"/>
        </w:rPr>
        <w:t>Annual Rate of Interest</w:t>
      </w:r>
      <w:r w:rsidRPr="00DD0D57">
        <w:rPr>
          <w:rFonts w:cs="Arial"/>
          <w:sz w:val="18"/>
          <w:szCs w:val="18"/>
        </w:rPr>
        <w:t xml:space="preserve"> _____</w:t>
      </w:r>
    </w:p>
    <w:p w14:paraId="7A8763EB" w14:textId="77777777" w:rsidR="00C24561" w:rsidRPr="00DD0D57" w:rsidRDefault="00C24561">
      <w:pPr>
        <w:tabs>
          <w:tab w:val="left" w:pos="450"/>
        </w:tabs>
        <w:rPr>
          <w:rFonts w:ascii="Arial" w:hAnsi="Arial" w:cs="Arial"/>
          <w:sz w:val="18"/>
          <w:szCs w:val="18"/>
        </w:rPr>
      </w:pPr>
    </w:p>
    <w:p w14:paraId="371133E5" w14:textId="77777777" w:rsidR="00C24561" w:rsidRPr="00DD0D57" w:rsidRDefault="00C24561">
      <w:pPr>
        <w:numPr>
          <w:ilvl w:val="0"/>
          <w:numId w:val="9"/>
        </w:numPr>
        <w:rPr>
          <w:rFonts w:ascii="Arial" w:hAnsi="Arial" w:cs="Arial"/>
          <w:sz w:val="18"/>
          <w:szCs w:val="18"/>
        </w:rPr>
      </w:pPr>
      <w:r w:rsidRPr="00DD0D57">
        <w:rPr>
          <w:rFonts w:ascii="Arial" w:hAnsi="Arial" w:cs="Arial"/>
          <w:b/>
          <w:sz w:val="18"/>
          <w:szCs w:val="18"/>
        </w:rPr>
        <w:t>LATEST COMMENCEMENT DATE</w:t>
      </w:r>
      <w:r w:rsidR="00DB385D" w:rsidRPr="00DD0D57">
        <w:rPr>
          <w:rFonts w:ascii="Arial" w:hAnsi="Arial" w:cs="Arial"/>
          <w:sz w:val="18"/>
          <w:szCs w:val="18"/>
        </w:rPr>
        <w:t xml:space="preserve">: </w:t>
      </w:r>
      <w:r w:rsidR="00977D3A">
        <w:rPr>
          <w:rFonts w:ascii="Arial" w:hAnsi="Arial" w:cs="Arial"/>
          <w:noProof/>
          <w:sz w:val="18"/>
          <w:szCs w:val="18"/>
        </w:rPr>
        <w:t>_________________</w:t>
      </w:r>
      <w:r w:rsidRPr="00DD0D57">
        <w:rPr>
          <w:rFonts w:ascii="Arial" w:hAnsi="Arial" w:cs="Arial"/>
          <w:sz w:val="18"/>
          <w:szCs w:val="18"/>
        </w:rPr>
        <w:t>.  Lessor’s obligation to purchase and lease the Equipment is subject to the Acceptance Date being on or before the Latest Commencement Date.</w:t>
      </w:r>
    </w:p>
    <w:p w14:paraId="2A00A60B" w14:textId="77777777" w:rsidR="00C24561" w:rsidRPr="00DD0D57" w:rsidRDefault="00C24561">
      <w:pPr>
        <w:ind w:left="450" w:hanging="450"/>
        <w:rPr>
          <w:rFonts w:ascii="Arial" w:hAnsi="Arial" w:cs="Arial"/>
          <w:b/>
          <w:sz w:val="18"/>
          <w:szCs w:val="18"/>
        </w:rPr>
      </w:pPr>
    </w:p>
    <w:p w14:paraId="75EEC344" w14:textId="77777777" w:rsidR="00C24561" w:rsidRPr="00DD0D57" w:rsidRDefault="00C24561">
      <w:pPr>
        <w:numPr>
          <w:ilvl w:val="0"/>
          <w:numId w:val="9"/>
        </w:numPr>
        <w:tabs>
          <w:tab w:val="left" w:leader="underscore" w:pos="10620"/>
        </w:tabs>
        <w:rPr>
          <w:rFonts w:ascii="Arial" w:hAnsi="Arial" w:cs="Arial"/>
          <w:b/>
          <w:sz w:val="18"/>
          <w:szCs w:val="18"/>
        </w:rPr>
      </w:pPr>
      <w:r w:rsidRPr="00DD0D57">
        <w:rPr>
          <w:rFonts w:ascii="Arial" w:hAnsi="Arial" w:cs="Arial"/>
          <w:b/>
          <w:sz w:val="18"/>
          <w:szCs w:val="18"/>
        </w:rPr>
        <w:t>EQUIPMENT LOCATION:</w:t>
      </w:r>
      <w:r w:rsidR="00D816FD" w:rsidRPr="00DD0D57">
        <w:rPr>
          <w:rFonts w:ascii="Arial" w:hAnsi="Arial" w:cs="Arial"/>
          <w:b/>
          <w:sz w:val="18"/>
          <w:szCs w:val="18"/>
        </w:rPr>
        <w:t xml:space="preserve"> </w:t>
      </w:r>
      <w:r w:rsidR="00977D3A">
        <w:rPr>
          <w:rFonts w:ascii="Arial" w:hAnsi="Arial" w:cs="Arial"/>
          <w:sz w:val="18"/>
          <w:szCs w:val="18"/>
        </w:rPr>
        <w:t>__________________________________________________________________________________</w:t>
      </w:r>
    </w:p>
    <w:p w14:paraId="63C60EA6" w14:textId="77777777" w:rsidR="00C24561" w:rsidRPr="00DD0D57" w:rsidRDefault="00C24561">
      <w:pPr>
        <w:tabs>
          <w:tab w:val="left" w:leader="underscore" w:pos="8496"/>
        </w:tabs>
        <w:ind w:left="450" w:hanging="450"/>
        <w:rPr>
          <w:rFonts w:ascii="Arial" w:hAnsi="Arial" w:cs="Arial"/>
          <w:b/>
          <w:sz w:val="18"/>
          <w:szCs w:val="18"/>
        </w:rPr>
      </w:pPr>
    </w:p>
    <w:p w14:paraId="402CD564" w14:textId="77777777" w:rsidR="00C24561" w:rsidRPr="00DD0D57" w:rsidRDefault="00C24561">
      <w:pPr>
        <w:numPr>
          <w:ilvl w:val="0"/>
          <w:numId w:val="9"/>
        </w:numPr>
        <w:tabs>
          <w:tab w:val="left" w:leader="underscore" w:pos="10620"/>
        </w:tabs>
        <w:rPr>
          <w:rFonts w:ascii="Arial" w:hAnsi="Arial" w:cs="Arial"/>
          <w:sz w:val="18"/>
          <w:szCs w:val="18"/>
        </w:rPr>
      </w:pPr>
      <w:r w:rsidRPr="00DD0D57">
        <w:rPr>
          <w:rFonts w:ascii="Arial" w:hAnsi="Arial" w:cs="Arial"/>
          <w:b/>
          <w:sz w:val="18"/>
          <w:szCs w:val="18"/>
        </w:rPr>
        <w:t>SELLER:</w:t>
      </w:r>
      <w:r w:rsidR="00D816FD" w:rsidRPr="00DD0D57">
        <w:rPr>
          <w:rFonts w:ascii="Arial" w:hAnsi="Arial" w:cs="Arial"/>
          <w:b/>
          <w:sz w:val="18"/>
          <w:szCs w:val="18"/>
        </w:rPr>
        <w:t xml:space="preserve"> </w:t>
      </w:r>
      <w:r w:rsidR="00977D3A">
        <w:rPr>
          <w:rFonts w:ascii="Arial" w:hAnsi="Arial" w:cs="Arial"/>
          <w:sz w:val="18"/>
          <w:szCs w:val="18"/>
        </w:rPr>
        <w:t>_______________________________________________________________________________________________</w:t>
      </w:r>
    </w:p>
    <w:p w14:paraId="13032410" w14:textId="77777777" w:rsidR="00C24561" w:rsidRPr="00DD0D57" w:rsidRDefault="00C24561">
      <w:pPr>
        <w:tabs>
          <w:tab w:val="left" w:leader="underscore" w:pos="8496"/>
        </w:tabs>
        <w:ind w:left="450" w:hanging="450"/>
        <w:rPr>
          <w:rFonts w:ascii="Arial" w:hAnsi="Arial" w:cs="Arial"/>
          <w:b/>
          <w:sz w:val="18"/>
          <w:szCs w:val="18"/>
        </w:rPr>
      </w:pPr>
    </w:p>
    <w:p w14:paraId="7A8B3F45" w14:textId="49D22061" w:rsidR="00C24561" w:rsidRPr="00DD0D57" w:rsidRDefault="00C24561">
      <w:pPr>
        <w:numPr>
          <w:ilvl w:val="0"/>
          <w:numId w:val="9"/>
        </w:numPr>
        <w:jc w:val="both"/>
        <w:rPr>
          <w:rFonts w:ascii="Arial" w:hAnsi="Arial" w:cs="Arial"/>
          <w:b/>
          <w:bCs/>
          <w:sz w:val="18"/>
          <w:szCs w:val="18"/>
        </w:rPr>
      </w:pPr>
      <w:r w:rsidRPr="00DD0D57">
        <w:rPr>
          <w:rFonts w:ascii="Arial" w:hAnsi="Arial" w:cs="Arial"/>
          <w:b/>
          <w:bCs/>
          <w:sz w:val="18"/>
          <w:szCs w:val="18"/>
        </w:rPr>
        <w:t>APPROPRIATIONS:</w:t>
      </w:r>
      <w:r w:rsidRPr="00DD0D57">
        <w:rPr>
          <w:rFonts w:ascii="Arial" w:hAnsi="Arial" w:cs="Arial"/>
          <w:sz w:val="18"/>
          <w:szCs w:val="18"/>
        </w:rPr>
        <w:t xml:space="preserve">  Monies for all Rent and other payments due under the Lease</w:t>
      </w:r>
      <w:r w:rsidR="009401DE">
        <w:rPr>
          <w:rFonts w:ascii="Arial" w:hAnsi="Arial" w:cs="Arial"/>
          <w:sz w:val="18"/>
          <w:szCs w:val="18"/>
        </w:rPr>
        <w:t xml:space="preserve"> Schedule</w:t>
      </w:r>
      <w:r w:rsidRPr="00DD0D57">
        <w:rPr>
          <w:rFonts w:ascii="Arial" w:hAnsi="Arial" w:cs="Arial"/>
          <w:sz w:val="18"/>
          <w:szCs w:val="18"/>
        </w:rPr>
        <w:t xml:space="preserve"> for the Fiscal Period ending ___________ are available from Lessee's appropriated funds for such Fiscal Period and that appropriations and/or other funds have been encumbered or designated for the payment of all Rent and other payments that shall become due under the Lease in such Fiscal Period.</w:t>
      </w:r>
    </w:p>
    <w:p w14:paraId="4B072284" w14:textId="77777777" w:rsidR="00A83A6F" w:rsidRPr="00DD0D57" w:rsidRDefault="00A83A6F" w:rsidP="00A83A6F">
      <w:pPr>
        <w:jc w:val="both"/>
        <w:rPr>
          <w:rFonts w:ascii="Arial" w:hAnsi="Arial" w:cs="Arial"/>
          <w:b/>
          <w:bCs/>
          <w:sz w:val="18"/>
          <w:szCs w:val="18"/>
        </w:rPr>
      </w:pPr>
    </w:p>
    <w:p w14:paraId="6BC403E2" w14:textId="07E35B33" w:rsidR="00A83A6F" w:rsidRPr="00DD0D57" w:rsidRDefault="00723CA7">
      <w:pPr>
        <w:numPr>
          <w:ilvl w:val="0"/>
          <w:numId w:val="9"/>
        </w:numPr>
        <w:jc w:val="both"/>
        <w:rPr>
          <w:rFonts w:ascii="Arial" w:hAnsi="Arial" w:cs="Arial"/>
          <w:bCs/>
          <w:sz w:val="18"/>
          <w:szCs w:val="18"/>
        </w:rPr>
      </w:pPr>
      <w:r w:rsidRPr="00DD0D57">
        <w:rPr>
          <w:rFonts w:ascii="Arial" w:hAnsi="Arial" w:cs="Arial"/>
          <w:b/>
          <w:bCs/>
          <w:sz w:val="18"/>
          <w:szCs w:val="18"/>
        </w:rPr>
        <w:t>NON-</w:t>
      </w:r>
      <w:r w:rsidR="00E02E7A" w:rsidRPr="00DD0D57">
        <w:rPr>
          <w:rFonts w:ascii="Arial" w:hAnsi="Arial" w:cs="Arial"/>
          <w:b/>
          <w:bCs/>
          <w:sz w:val="18"/>
          <w:szCs w:val="18"/>
        </w:rPr>
        <w:t>ASSIGN</w:t>
      </w:r>
      <w:r w:rsidRPr="00DD0D57">
        <w:rPr>
          <w:rFonts w:ascii="Arial" w:hAnsi="Arial" w:cs="Arial"/>
          <w:b/>
          <w:bCs/>
          <w:sz w:val="18"/>
          <w:szCs w:val="18"/>
        </w:rPr>
        <w:t>ABILITY BY LESSOR</w:t>
      </w:r>
      <w:r w:rsidR="00E02E7A" w:rsidRPr="00DD0D57">
        <w:rPr>
          <w:rFonts w:ascii="Arial" w:hAnsi="Arial" w:cs="Arial"/>
          <w:bCs/>
          <w:sz w:val="18"/>
          <w:szCs w:val="18"/>
        </w:rPr>
        <w:t xml:space="preserve">:  Notwithstanding any other terms </w:t>
      </w:r>
      <w:r w:rsidR="001B3A03" w:rsidRPr="00DD0D57">
        <w:rPr>
          <w:rFonts w:ascii="Arial" w:hAnsi="Arial" w:cs="Arial"/>
          <w:bCs/>
          <w:sz w:val="18"/>
          <w:szCs w:val="18"/>
        </w:rPr>
        <w:t xml:space="preserve">or conditions </w:t>
      </w:r>
      <w:r w:rsidR="00E02E7A" w:rsidRPr="00DD0D57">
        <w:rPr>
          <w:rFonts w:ascii="Arial" w:hAnsi="Arial" w:cs="Arial"/>
          <w:bCs/>
          <w:sz w:val="18"/>
          <w:szCs w:val="18"/>
        </w:rPr>
        <w:t xml:space="preserve">set forth in the Master </w:t>
      </w:r>
      <w:r w:rsidR="009401DE">
        <w:rPr>
          <w:rFonts w:ascii="Arial" w:hAnsi="Arial" w:cs="Arial"/>
          <w:bCs/>
          <w:sz w:val="18"/>
          <w:szCs w:val="18"/>
        </w:rPr>
        <w:t xml:space="preserve">Lease </w:t>
      </w:r>
      <w:r w:rsidR="00E02E7A" w:rsidRPr="00DD0D57">
        <w:rPr>
          <w:rFonts w:ascii="Arial" w:hAnsi="Arial" w:cs="Arial"/>
          <w:bCs/>
          <w:sz w:val="18"/>
          <w:szCs w:val="18"/>
        </w:rPr>
        <w:t>Agreement to the contrary, Lessor hereby agree</w:t>
      </w:r>
      <w:r w:rsidR="001B3A03" w:rsidRPr="00DD0D57">
        <w:rPr>
          <w:rFonts w:ascii="Arial" w:hAnsi="Arial" w:cs="Arial"/>
          <w:bCs/>
          <w:sz w:val="18"/>
          <w:szCs w:val="18"/>
        </w:rPr>
        <w:t xml:space="preserve">s that it shall not and will not </w:t>
      </w:r>
      <w:r w:rsidR="00162CF4" w:rsidRPr="00DD0D57">
        <w:rPr>
          <w:rFonts w:ascii="Arial" w:hAnsi="Arial" w:cs="Arial"/>
          <w:bCs/>
          <w:sz w:val="18"/>
          <w:szCs w:val="18"/>
        </w:rPr>
        <w:t>sell, discount, factor, hypothecate or otherwise dispose of its interest in the Equipment or th</w:t>
      </w:r>
      <w:r w:rsidR="00D73E3A" w:rsidRPr="00DD0D57">
        <w:rPr>
          <w:rFonts w:ascii="Arial" w:hAnsi="Arial" w:cs="Arial"/>
          <w:bCs/>
          <w:sz w:val="18"/>
          <w:szCs w:val="18"/>
        </w:rPr>
        <w:t xml:space="preserve">is </w:t>
      </w:r>
      <w:r w:rsidR="009401DE">
        <w:rPr>
          <w:rFonts w:ascii="Arial" w:hAnsi="Arial" w:cs="Arial"/>
          <w:bCs/>
          <w:sz w:val="18"/>
          <w:szCs w:val="18"/>
        </w:rPr>
        <w:t xml:space="preserve">Lease </w:t>
      </w:r>
      <w:r w:rsidR="00D73E3A" w:rsidRPr="00DD0D57">
        <w:rPr>
          <w:rFonts w:ascii="Arial" w:hAnsi="Arial" w:cs="Arial"/>
          <w:bCs/>
          <w:sz w:val="18"/>
          <w:szCs w:val="18"/>
        </w:rPr>
        <w:t>Schedule</w:t>
      </w:r>
      <w:r w:rsidRPr="00DD0D57">
        <w:rPr>
          <w:rFonts w:ascii="Arial" w:hAnsi="Arial" w:cs="Arial"/>
          <w:bCs/>
          <w:sz w:val="18"/>
          <w:szCs w:val="18"/>
        </w:rPr>
        <w:t xml:space="preserve"> or any Lease</w:t>
      </w:r>
      <w:r w:rsidR="00EB0A42" w:rsidRPr="00DD0D57">
        <w:rPr>
          <w:rFonts w:ascii="Arial" w:hAnsi="Arial" w:cs="Arial"/>
          <w:bCs/>
          <w:sz w:val="18"/>
          <w:szCs w:val="18"/>
        </w:rPr>
        <w:t xml:space="preserve">, </w:t>
      </w:r>
      <w:r w:rsidR="00EB0A42" w:rsidRPr="00DD0D57">
        <w:rPr>
          <w:rFonts w:ascii="Arial" w:hAnsi="Arial" w:cs="Arial"/>
          <w:sz w:val="18"/>
          <w:szCs w:val="18"/>
        </w:rPr>
        <w:t>except to a Lessor Affiliate in connection with a merger, reorganization, sale of assets or substantial portfolio sale.</w:t>
      </w:r>
    </w:p>
    <w:p w14:paraId="59D5DE73" w14:textId="77777777" w:rsidR="00C24561" w:rsidRPr="00DD0D57" w:rsidRDefault="00C24561">
      <w:pPr>
        <w:jc w:val="both"/>
        <w:rPr>
          <w:rFonts w:ascii="Arial" w:hAnsi="Arial" w:cs="Arial"/>
          <w:b/>
          <w:bCs/>
          <w:sz w:val="18"/>
          <w:szCs w:val="18"/>
        </w:rPr>
      </w:pPr>
    </w:p>
    <w:p w14:paraId="7CC3CA99" w14:textId="77777777" w:rsidR="00C24561" w:rsidRPr="00DD0D57" w:rsidRDefault="00C24561">
      <w:pPr>
        <w:numPr>
          <w:ilvl w:val="0"/>
          <w:numId w:val="9"/>
        </w:numPr>
        <w:jc w:val="both"/>
        <w:rPr>
          <w:rFonts w:ascii="Arial" w:hAnsi="Arial" w:cs="Arial"/>
          <w:sz w:val="18"/>
          <w:szCs w:val="18"/>
        </w:rPr>
      </w:pPr>
      <w:r w:rsidRPr="00DD0D57">
        <w:rPr>
          <w:rFonts w:ascii="Arial" w:hAnsi="Arial" w:cs="Arial"/>
          <w:b/>
          <w:sz w:val="18"/>
          <w:szCs w:val="18"/>
        </w:rPr>
        <w:t xml:space="preserve">ADDITIONAL PROVISIONS: </w:t>
      </w:r>
    </w:p>
    <w:p w14:paraId="7E405434" w14:textId="77777777" w:rsidR="00C24561" w:rsidRPr="00DD0D57" w:rsidRDefault="00C24561">
      <w:pPr>
        <w:tabs>
          <w:tab w:val="left" w:leader="underscore" w:pos="10620"/>
        </w:tabs>
        <w:rPr>
          <w:rFonts w:ascii="Arial" w:hAnsi="Arial" w:cs="Arial"/>
          <w:sz w:val="18"/>
          <w:szCs w:val="18"/>
        </w:rPr>
      </w:pPr>
    </w:p>
    <w:p w14:paraId="04EB3C37" w14:textId="77777777" w:rsidR="00C24561" w:rsidRPr="00DD0D57" w:rsidRDefault="00C24561">
      <w:pPr>
        <w:numPr>
          <w:ilvl w:val="0"/>
          <w:numId w:val="9"/>
        </w:numPr>
        <w:tabs>
          <w:tab w:val="left" w:leader="underscore" w:pos="10620"/>
        </w:tabs>
        <w:rPr>
          <w:rFonts w:ascii="Arial" w:hAnsi="Arial" w:cs="Arial"/>
          <w:sz w:val="18"/>
          <w:szCs w:val="18"/>
        </w:rPr>
      </w:pPr>
      <w:r w:rsidRPr="00DD0D57">
        <w:rPr>
          <w:rFonts w:ascii="Arial" w:hAnsi="Arial" w:cs="Arial"/>
          <w:b/>
          <w:sz w:val="18"/>
          <w:szCs w:val="18"/>
        </w:rPr>
        <w:t>FISCAL PERIOD:________________________</w:t>
      </w:r>
    </w:p>
    <w:p w14:paraId="4F71BE0E" w14:textId="77777777" w:rsidR="00C24561" w:rsidRPr="00DD0D57" w:rsidRDefault="00C24561">
      <w:pPr>
        <w:jc w:val="both"/>
        <w:rPr>
          <w:rFonts w:ascii="Arial" w:hAnsi="Arial" w:cs="Arial"/>
          <w:sz w:val="18"/>
          <w:szCs w:val="18"/>
        </w:rPr>
      </w:pPr>
    </w:p>
    <w:p w14:paraId="0B7EDF1B" w14:textId="304722FB" w:rsidR="00C24561" w:rsidRPr="00DD0D57" w:rsidRDefault="00C24561">
      <w:pPr>
        <w:jc w:val="both"/>
        <w:rPr>
          <w:rFonts w:ascii="Arial" w:hAnsi="Arial" w:cs="Arial"/>
          <w:sz w:val="18"/>
          <w:szCs w:val="18"/>
        </w:rPr>
      </w:pPr>
      <w:r w:rsidRPr="00DD0D57">
        <w:rPr>
          <w:rFonts w:ascii="Arial" w:hAnsi="Arial" w:cs="Arial"/>
          <w:sz w:val="18"/>
          <w:szCs w:val="18"/>
        </w:rPr>
        <w:t xml:space="preserve">LESSOR AGREES TO LEASE TO LESSEE AND LESSEE AGREES TO LEASE FROM LESSOR THE EQUIPMENT DESCRIBED IN SECTION 1.A ABOVE.  SUCH LEASE WILL BE GOVERNED BY THE MASTER </w:t>
      </w:r>
      <w:r w:rsidR="009401DE">
        <w:rPr>
          <w:rFonts w:ascii="Arial" w:hAnsi="Arial" w:cs="Arial"/>
          <w:sz w:val="18"/>
          <w:szCs w:val="18"/>
        </w:rPr>
        <w:t xml:space="preserve">LEASE </w:t>
      </w:r>
      <w:r w:rsidRPr="00DD0D57">
        <w:rPr>
          <w:rFonts w:ascii="Arial" w:hAnsi="Arial" w:cs="Arial"/>
          <w:sz w:val="18"/>
          <w:szCs w:val="18"/>
        </w:rPr>
        <w:t xml:space="preserve">AGREEMENT AND THIS </w:t>
      </w:r>
      <w:r w:rsidR="009401DE">
        <w:rPr>
          <w:rFonts w:ascii="Arial" w:hAnsi="Arial" w:cs="Arial"/>
          <w:sz w:val="18"/>
          <w:szCs w:val="18"/>
        </w:rPr>
        <w:t xml:space="preserve">LEASE </w:t>
      </w:r>
      <w:r w:rsidRPr="00DD0D57">
        <w:rPr>
          <w:rFonts w:ascii="Arial" w:hAnsi="Arial" w:cs="Arial"/>
          <w:sz w:val="18"/>
          <w:szCs w:val="18"/>
        </w:rPr>
        <w:t>SCHEDULE, INCLUDING THE IMPORTANT ADDITIONAL TERMS AND CONDITIONS SET FORTH ABOVE.</w:t>
      </w:r>
      <w:r w:rsidR="00AD6A94">
        <w:rPr>
          <w:rFonts w:ascii="Arial" w:hAnsi="Arial" w:cs="Arial"/>
          <w:sz w:val="18"/>
          <w:szCs w:val="18"/>
        </w:rPr>
        <w:t xml:space="preserve"> </w:t>
      </w:r>
      <w:r w:rsidRPr="00DD0D57">
        <w:rPr>
          <w:rFonts w:ascii="Arial" w:hAnsi="Arial" w:cs="Arial"/>
          <w:sz w:val="18"/>
          <w:szCs w:val="18"/>
        </w:rPr>
        <w:t xml:space="preserve">LESSEE HEREBY REPRESENTS AND WARRANTS THAT ON AND AS OF THE DATE HEREOF EACH OF THE REPRESENTATIONS AND WARRANTIES MADE BY LESSEE IN THE MASTER </w:t>
      </w:r>
      <w:r w:rsidR="009401DE">
        <w:rPr>
          <w:rFonts w:ascii="Arial" w:hAnsi="Arial" w:cs="Arial"/>
          <w:sz w:val="18"/>
          <w:szCs w:val="18"/>
        </w:rPr>
        <w:t xml:space="preserve">LEASE </w:t>
      </w:r>
      <w:r w:rsidRPr="00DD0D57">
        <w:rPr>
          <w:rFonts w:ascii="Arial" w:hAnsi="Arial" w:cs="Arial"/>
          <w:sz w:val="18"/>
          <w:szCs w:val="18"/>
        </w:rPr>
        <w:t>AGREEMENT ARE TRUE, CORRECT AND COMPLETE.</w:t>
      </w:r>
    </w:p>
    <w:p w14:paraId="1D41D34C" w14:textId="77777777" w:rsidR="00C24561" w:rsidRPr="00DD0D57" w:rsidRDefault="00C24561">
      <w:pPr>
        <w:rPr>
          <w:rFonts w:ascii="Arial" w:hAnsi="Arial" w:cs="Arial"/>
          <w:sz w:val="18"/>
          <w:szCs w:val="18"/>
        </w:rPr>
      </w:pPr>
    </w:p>
    <w:p w14:paraId="0153BED7" w14:textId="77777777" w:rsidR="00DB385D" w:rsidRPr="00DD0D57" w:rsidRDefault="00BF45A4" w:rsidP="00DB385D">
      <w:pPr>
        <w:rPr>
          <w:rFonts w:ascii="Arial" w:hAnsi="Arial" w:cs="Arial"/>
          <w:b/>
          <w:sz w:val="18"/>
          <w:szCs w:val="18"/>
        </w:rPr>
      </w:pPr>
      <w:r>
        <w:rPr>
          <w:rFonts w:ascii="Arial" w:hAnsi="Arial" w:cs="Arial"/>
          <w:b/>
          <w:sz w:val="18"/>
          <w:szCs w:val="18"/>
        </w:rPr>
        <w:t>LESSEE: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C24561" w:rsidRPr="00DD0D57">
        <w:rPr>
          <w:rFonts w:ascii="Arial" w:hAnsi="Arial" w:cs="Arial"/>
          <w:b/>
          <w:sz w:val="18"/>
          <w:szCs w:val="18"/>
        </w:rPr>
        <w:t>LESSOR:</w:t>
      </w:r>
    </w:p>
    <w:p w14:paraId="04CCE260" w14:textId="77777777" w:rsidR="008777BC" w:rsidRPr="00DD0D57" w:rsidRDefault="00F73BC9" w:rsidP="00F73BC9">
      <w:pPr>
        <w:ind w:left="5760"/>
        <w:rPr>
          <w:rFonts w:ascii="Arial" w:hAnsi="Arial" w:cs="Arial"/>
          <w:b/>
          <w:sz w:val="18"/>
          <w:szCs w:val="18"/>
        </w:rPr>
      </w:pPr>
      <w:r w:rsidRPr="00DD0D57">
        <w:rPr>
          <w:rFonts w:ascii="Arial" w:hAnsi="Arial" w:cs="Arial"/>
          <w:sz w:val="18"/>
          <w:szCs w:val="18"/>
        </w:rPr>
        <w:t>HEWLETT-PACKARD FINANCIAL SERVICES COMPANY</w:t>
      </w:r>
      <w:r w:rsidRPr="00DD0D57">
        <w:rPr>
          <w:rStyle w:val="FootnoteReference"/>
          <w:rFonts w:ascii="Arial" w:hAnsi="Arial" w:cs="Arial"/>
          <w:sz w:val="18"/>
          <w:szCs w:val="18"/>
        </w:rPr>
        <w:footnoteReference w:id="5"/>
      </w:r>
    </w:p>
    <w:p w14:paraId="43152D0E" w14:textId="77777777" w:rsidR="00C24561" w:rsidRPr="00977D3A" w:rsidRDefault="00C24561" w:rsidP="00DB385D">
      <w:pPr>
        <w:rPr>
          <w:rFonts w:ascii="Arial" w:hAnsi="Arial" w:cs="Arial"/>
          <w:b/>
          <w:sz w:val="18"/>
          <w:szCs w:val="18"/>
        </w:rPr>
      </w:pPr>
    </w:p>
    <w:p w14:paraId="1E6E4F8F" w14:textId="77777777" w:rsidR="00C24561" w:rsidRPr="00DD0D57" w:rsidRDefault="00C24561">
      <w:pPr>
        <w:tabs>
          <w:tab w:val="left" w:leader="underscore" w:pos="5040"/>
          <w:tab w:val="left" w:pos="5760"/>
          <w:tab w:val="left" w:leader="underscore" w:pos="10620"/>
        </w:tabs>
        <w:rPr>
          <w:rFonts w:ascii="Arial" w:hAnsi="Arial" w:cs="Arial"/>
          <w:b/>
          <w:sz w:val="18"/>
          <w:szCs w:val="18"/>
        </w:rPr>
      </w:pPr>
    </w:p>
    <w:p w14:paraId="08EED088" w14:textId="77777777" w:rsidR="00C24561" w:rsidRPr="00DD0D57" w:rsidRDefault="00C24561">
      <w:pPr>
        <w:tabs>
          <w:tab w:val="left" w:leader="underscore" w:pos="5040"/>
          <w:tab w:val="left" w:pos="5760"/>
          <w:tab w:val="left" w:leader="underscore" w:pos="10620"/>
        </w:tabs>
        <w:rPr>
          <w:rFonts w:ascii="Arial" w:hAnsi="Arial" w:cs="Arial"/>
          <w:b/>
          <w:sz w:val="18"/>
          <w:szCs w:val="18"/>
        </w:rPr>
      </w:pPr>
      <w:r w:rsidRPr="00DD0D57">
        <w:rPr>
          <w:rFonts w:ascii="Arial" w:hAnsi="Arial" w:cs="Arial"/>
          <w:b/>
          <w:sz w:val="18"/>
          <w:szCs w:val="18"/>
        </w:rPr>
        <w:t>By:</w:t>
      </w:r>
      <w:r w:rsidRPr="00DD0D57">
        <w:rPr>
          <w:rFonts w:ascii="Arial" w:hAnsi="Arial" w:cs="Arial"/>
          <w:b/>
          <w:sz w:val="18"/>
          <w:szCs w:val="18"/>
        </w:rPr>
        <w:tab/>
      </w:r>
      <w:r w:rsidRPr="00DD0D57">
        <w:rPr>
          <w:rFonts w:ascii="Arial" w:hAnsi="Arial" w:cs="Arial"/>
          <w:b/>
          <w:sz w:val="18"/>
          <w:szCs w:val="18"/>
        </w:rPr>
        <w:tab/>
        <w:t>By:</w:t>
      </w:r>
      <w:r w:rsidRPr="00DD0D57">
        <w:rPr>
          <w:rFonts w:ascii="Arial" w:hAnsi="Arial" w:cs="Arial"/>
          <w:b/>
          <w:sz w:val="18"/>
          <w:szCs w:val="18"/>
        </w:rPr>
        <w:tab/>
      </w:r>
    </w:p>
    <w:p w14:paraId="4CC2B1FE" w14:textId="77777777" w:rsidR="00C24561" w:rsidRPr="00DD0D57" w:rsidRDefault="00C24561">
      <w:pPr>
        <w:tabs>
          <w:tab w:val="left" w:leader="underscore" w:pos="5040"/>
          <w:tab w:val="left" w:pos="5760"/>
          <w:tab w:val="left" w:leader="underscore" w:pos="10620"/>
        </w:tabs>
        <w:rPr>
          <w:rFonts w:ascii="Arial" w:hAnsi="Arial" w:cs="Arial"/>
          <w:b/>
          <w:sz w:val="18"/>
          <w:szCs w:val="18"/>
        </w:rPr>
      </w:pPr>
    </w:p>
    <w:p w14:paraId="64334D24" w14:textId="77777777" w:rsidR="00C24561" w:rsidRPr="00DD0D57" w:rsidRDefault="00C24561">
      <w:pPr>
        <w:tabs>
          <w:tab w:val="left" w:leader="underscore" w:pos="5040"/>
          <w:tab w:val="left" w:pos="5760"/>
          <w:tab w:val="left" w:leader="underscore" w:pos="10620"/>
        </w:tabs>
        <w:rPr>
          <w:rFonts w:ascii="Arial" w:hAnsi="Arial" w:cs="Arial"/>
          <w:b/>
          <w:sz w:val="18"/>
          <w:szCs w:val="18"/>
        </w:rPr>
      </w:pPr>
      <w:r w:rsidRPr="00DD0D57">
        <w:rPr>
          <w:rFonts w:ascii="Arial" w:hAnsi="Arial" w:cs="Arial"/>
          <w:b/>
          <w:sz w:val="18"/>
          <w:szCs w:val="18"/>
        </w:rPr>
        <w:tab/>
      </w:r>
      <w:r w:rsidRPr="00DD0D57">
        <w:rPr>
          <w:rFonts w:ascii="Arial" w:hAnsi="Arial" w:cs="Arial"/>
          <w:b/>
          <w:sz w:val="18"/>
          <w:szCs w:val="18"/>
        </w:rPr>
        <w:tab/>
      </w:r>
      <w:r w:rsidRPr="00DD0D57">
        <w:rPr>
          <w:rFonts w:ascii="Arial" w:hAnsi="Arial" w:cs="Arial"/>
          <w:b/>
          <w:sz w:val="18"/>
          <w:szCs w:val="18"/>
        </w:rPr>
        <w:tab/>
      </w:r>
    </w:p>
    <w:p w14:paraId="1F233F30" w14:textId="77777777" w:rsidR="00C24561" w:rsidRPr="00DD0D57" w:rsidRDefault="00C24561">
      <w:pPr>
        <w:tabs>
          <w:tab w:val="center" w:pos="2340"/>
          <w:tab w:val="left" w:pos="5760"/>
          <w:tab w:val="center" w:pos="8100"/>
          <w:tab w:val="left" w:leader="underscore" w:pos="10620"/>
        </w:tabs>
        <w:rPr>
          <w:rFonts w:ascii="Arial" w:hAnsi="Arial" w:cs="Arial"/>
          <w:b/>
          <w:sz w:val="18"/>
          <w:szCs w:val="18"/>
        </w:rPr>
      </w:pPr>
      <w:r w:rsidRPr="00DD0D57">
        <w:rPr>
          <w:rFonts w:ascii="Arial" w:hAnsi="Arial" w:cs="Arial"/>
          <w:b/>
          <w:sz w:val="18"/>
          <w:szCs w:val="18"/>
        </w:rPr>
        <w:t xml:space="preserve"> </w:t>
      </w:r>
      <w:r w:rsidRPr="00DD0D57">
        <w:rPr>
          <w:rFonts w:ascii="Arial" w:hAnsi="Arial" w:cs="Arial"/>
          <w:b/>
          <w:sz w:val="18"/>
          <w:szCs w:val="18"/>
        </w:rPr>
        <w:tab/>
        <w:t>Name and Title</w:t>
      </w:r>
      <w:r w:rsidRPr="00DD0D57">
        <w:rPr>
          <w:rFonts w:ascii="Arial" w:hAnsi="Arial" w:cs="Arial"/>
          <w:b/>
          <w:sz w:val="18"/>
          <w:szCs w:val="18"/>
        </w:rPr>
        <w:tab/>
      </w:r>
      <w:r w:rsidRPr="00DD0D57">
        <w:rPr>
          <w:rFonts w:ascii="Arial" w:hAnsi="Arial" w:cs="Arial"/>
          <w:b/>
          <w:sz w:val="18"/>
          <w:szCs w:val="18"/>
        </w:rPr>
        <w:tab/>
        <w:t>Name and Title</w:t>
      </w:r>
    </w:p>
    <w:p w14:paraId="263BD780" w14:textId="77777777" w:rsidR="00C24561" w:rsidRPr="00DD0D57" w:rsidRDefault="00C24561">
      <w:pPr>
        <w:tabs>
          <w:tab w:val="left" w:leader="underscore" w:pos="5040"/>
          <w:tab w:val="left" w:pos="5760"/>
          <w:tab w:val="left" w:leader="underscore" w:pos="10620"/>
        </w:tabs>
        <w:rPr>
          <w:rFonts w:ascii="Arial" w:hAnsi="Arial" w:cs="Arial"/>
          <w:b/>
          <w:sz w:val="18"/>
          <w:szCs w:val="18"/>
        </w:rPr>
      </w:pPr>
    </w:p>
    <w:p w14:paraId="60C712C7" w14:textId="77777777" w:rsidR="00C24561" w:rsidRPr="00DD0D57" w:rsidRDefault="00C24561">
      <w:pPr>
        <w:tabs>
          <w:tab w:val="left" w:leader="underscore" w:pos="5040"/>
          <w:tab w:val="left" w:pos="5760"/>
          <w:tab w:val="left" w:leader="underscore" w:pos="10620"/>
        </w:tabs>
        <w:rPr>
          <w:rFonts w:ascii="Arial" w:hAnsi="Arial" w:cs="Arial"/>
          <w:b/>
          <w:sz w:val="18"/>
          <w:szCs w:val="18"/>
        </w:rPr>
      </w:pPr>
      <w:r w:rsidRPr="00DD0D57">
        <w:rPr>
          <w:rFonts w:ascii="Arial" w:hAnsi="Arial" w:cs="Arial"/>
          <w:b/>
          <w:sz w:val="18"/>
          <w:szCs w:val="18"/>
        </w:rPr>
        <w:tab/>
      </w:r>
      <w:r w:rsidRPr="00DD0D57">
        <w:rPr>
          <w:rFonts w:ascii="Arial" w:hAnsi="Arial" w:cs="Arial"/>
          <w:b/>
          <w:sz w:val="18"/>
          <w:szCs w:val="18"/>
        </w:rPr>
        <w:tab/>
      </w:r>
      <w:r w:rsidRPr="00DD0D57">
        <w:rPr>
          <w:rFonts w:ascii="Arial" w:hAnsi="Arial" w:cs="Arial"/>
          <w:b/>
          <w:sz w:val="18"/>
          <w:szCs w:val="18"/>
        </w:rPr>
        <w:tab/>
      </w:r>
    </w:p>
    <w:p w14:paraId="50284EDC" w14:textId="77777777" w:rsidR="00C24561" w:rsidRPr="00DD0D57" w:rsidRDefault="00C24561">
      <w:pPr>
        <w:tabs>
          <w:tab w:val="center" w:pos="2340"/>
          <w:tab w:val="left" w:pos="5760"/>
          <w:tab w:val="center" w:pos="8100"/>
          <w:tab w:val="left" w:leader="underscore" w:pos="10620"/>
        </w:tabs>
        <w:rPr>
          <w:rFonts w:ascii="Arial" w:hAnsi="Arial" w:cs="Arial"/>
          <w:b/>
          <w:sz w:val="18"/>
          <w:szCs w:val="18"/>
        </w:rPr>
      </w:pPr>
      <w:r w:rsidRPr="00DD0D57">
        <w:rPr>
          <w:rFonts w:ascii="Arial" w:hAnsi="Arial" w:cs="Arial"/>
          <w:b/>
          <w:sz w:val="18"/>
          <w:szCs w:val="18"/>
        </w:rPr>
        <w:t xml:space="preserve"> </w:t>
      </w:r>
      <w:r w:rsidRPr="00DD0D57">
        <w:rPr>
          <w:rFonts w:ascii="Arial" w:hAnsi="Arial" w:cs="Arial"/>
          <w:b/>
          <w:sz w:val="18"/>
          <w:szCs w:val="18"/>
        </w:rPr>
        <w:tab/>
        <w:t>Date</w:t>
      </w:r>
      <w:r w:rsidRPr="00DD0D57">
        <w:rPr>
          <w:rFonts w:ascii="Arial" w:hAnsi="Arial" w:cs="Arial"/>
          <w:b/>
          <w:sz w:val="18"/>
          <w:szCs w:val="18"/>
        </w:rPr>
        <w:tab/>
      </w:r>
      <w:r w:rsidRPr="00DD0D57">
        <w:rPr>
          <w:rFonts w:ascii="Arial" w:hAnsi="Arial" w:cs="Arial"/>
          <w:b/>
          <w:sz w:val="18"/>
          <w:szCs w:val="18"/>
        </w:rPr>
        <w:tab/>
        <w:t>Date</w:t>
      </w:r>
    </w:p>
    <w:p w14:paraId="35661D59" w14:textId="77777777" w:rsidR="00C24561" w:rsidRPr="00DD0D57" w:rsidRDefault="00C24561">
      <w:pPr>
        <w:tabs>
          <w:tab w:val="left" w:leader="underscore" w:pos="3600"/>
          <w:tab w:val="left" w:pos="4320"/>
          <w:tab w:val="left" w:leader="underscore" w:pos="7920"/>
        </w:tabs>
        <w:rPr>
          <w:rFonts w:ascii="Arial" w:hAnsi="Arial" w:cs="Arial"/>
          <w:b/>
          <w:sz w:val="18"/>
          <w:szCs w:val="18"/>
        </w:rPr>
        <w:sectPr w:rsidR="00C24561" w:rsidRPr="00DD0D57">
          <w:footerReference w:type="even" r:id="rId14"/>
          <w:footerReference w:type="default" r:id="rId15"/>
          <w:footerReference w:type="first" r:id="rId16"/>
          <w:footnotePr>
            <w:numRestart w:val="eachSect"/>
          </w:footnotePr>
          <w:pgSz w:w="12240" w:h="15840" w:code="1"/>
          <w:pgMar w:top="864" w:right="720" w:bottom="360" w:left="720" w:header="144" w:footer="720" w:gutter="0"/>
          <w:paperSrc w:first="1" w:other="1"/>
          <w:cols w:space="720"/>
        </w:sectPr>
      </w:pPr>
    </w:p>
    <w:p w14:paraId="2980A77D" w14:textId="77777777" w:rsidR="00494BCD" w:rsidRPr="00DD0D57" w:rsidRDefault="00494BCD" w:rsidP="00494BCD">
      <w:pPr>
        <w:tabs>
          <w:tab w:val="left" w:leader="underscore" w:pos="3600"/>
          <w:tab w:val="left" w:pos="4320"/>
          <w:tab w:val="left" w:leader="underscore" w:pos="7920"/>
        </w:tabs>
        <w:rPr>
          <w:rFonts w:ascii="Arial" w:hAnsi="Arial" w:cs="Arial"/>
          <w:b/>
          <w:sz w:val="18"/>
          <w:szCs w:val="18"/>
        </w:rPr>
      </w:pPr>
    </w:p>
    <w:p w14:paraId="47A63D2D" w14:textId="77777777" w:rsidR="00103963" w:rsidRPr="00DD0D57" w:rsidRDefault="00103963" w:rsidP="00103963">
      <w:pPr>
        <w:tabs>
          <w:tab w:val="left" w:leader="underscore" w:pos="3600"/>
          <w:tab w:val="left" w:pos="4320"/>
          <w:tab w:val="left" w:leader="underscore" w:pos="7920"/>
        </w:tabs>
        <w:rPr>
          <w:rFonts w:ascii="Arial" w:hAnsi="Arial" w:cs="Arial"/>
          <w:b/>
          <w:sz w:val="18"/>
          <w:szCs w:val="18"/>
        </w:rPr>
      </w:pPr>
    </w:p>
    <w:p w14:paraId="4F85CE39" w14:textId="3B1AD534" w:rsidR="00DB385D" w:rsidRPr="00DD0D57" w:rsidRDefault="00DB385D" w:rsidP="00DB385D">
      <w:pPr>
        <w:jc w:val="right"/>
        <w:rPr>
          <w:rFonts w:ascii="Arial" w:hAnsi="Arial" w:cs="Arial"/>
          <w:snapToGrid w:val="0"/>
          <w:color w:val="000000"/>
          <w:sz w:val="18"/>
          <w:szCs w:val="18"/>
        </w:rPr>
      </w:pPr>
      <w:r w:rsidRPr="00DD0D57">
        <w:rPr>
          <w:rFonts w:ascii="Arial" w:hAnsi="Arial" w:cs="Arial"/>
          <w:snapToGrid w:val="0"/>
          <w:color w:val="000000"/>
          <w:sz w:val="18"/>
          <w:szCs w:val="18"/>
        </w:rPr>
        <w:t xml:space="preserve">Master </w:t>
      </w:r>
      <w:r w:rsidR="009401DE">
        <w:rPr>
          <w:rFonts w:ascii="Arial" w:hAnsi="Arial" w:cs="Arial"/>
          <w:snapToGrid w:val="0"/>
          <w:color w:val="000000"/>
          <w:sz w:val="18"/>
          <w:szCs w:val="18"/>
        </w:rPr>
        <w:t xml:space="preserve">Lease </w:t>
      </w:r>
      <w:r w:rsidRPr="00DD0D57">
        <w:rPr>
          <w:rFonts w:ascii="Arial" w:hAnsi="Arial" w:cs="Arial"/>
          <w:snapToGrid w:val="0"/>
          <w:color w:val="000000"/>
          <w:sz w:val="18"/>
          <w:szCs w:val="18"/>
        </w:rPr>
        <w:t xml:space="preserve">Agreement Number </w:t>
      </w:r>
      <w:r w:rsidR="00977D3A">
        <w:rPr>
          <w:rFonts w:ascii="Arial" w:hAnsi="Arial" w:cs="Arial"/>
          <w:sz w:val="18"/>
          <w:szCs w:val="18"/>
        </w:rPr>
        <w:t>_______________________</w:t>
      </w:r>
    </w:p>
    <w:p w14:paraId="5B45499B" w14:textId="0F61AC29" w:rsidR="00DB385D" w:rsidRPr="00DD0D57" w:rsidRDefault="009401DE" w:rsidP="00DB385D">
      <w:pPr>
        <w:jc w:val="right"/>
        <w:rPr>
          <w:rFonts w:ascii="Arial" w:hAnsi="Arial" w:cs="Arial"/>
          <w:snapToGrid w:val="0"/>
          <w:color w:val="000000"/>
          <w:sz w:val="18"/>
          <w:szCs w:val="18"/>
        </w:rPr>
      </w:pPr>
      <w:r>
        <w:rPr>
          <w:rFonts w:ascii="Arial" w:hAnsi="Arial" w:cs="Arial"/>
          <w:snapToGrid w:val="0"/>
          <w:color w:val="000000"/>
          <w:sz w:val="18"/>
          <w:szCs w:val="18"/>
        </w:rPr>
        <w:t xml:space="preserve">Lease </w:t>
      </w:r>
      <w:r w:rsidR="00DB385D" w:rsidRPr="00DD0D57">
        <w:rPr>
          <w:rFonts w:ascii="Arial" w:hAnsi="Arial" w:cs="Arial"/>
          <w:snapToGrid w:val="0"/>
          <w:color w:val="000000"/>
          <w:sz w:val="18"/>
          <w:szCs w:val="18"/>
        </w:rPr>
        <w:t xml:space="preserve">Schedule Number </w:t>
      </w:r>
      <w:r w:rsidR="00977D3A">
        <w:rPr>
          <w:rFonts w:ascii="Arial" w:hAnsi="Arial" w:cs="Arial"/>
          <w:sz w:val="18"/>
          <w:szCs w:val="18"/>
        </w:rPr>
        <w:t>__________________________</w:t>
      </w:r>
    </w:p>
    <w:p w14:paraId="0C25A48A" w14:textId="77777777" w:rsidR="00103963" w:rsidRPr="00DD0D57" w:rsidRDefault="00103963" w:rsidP="00103963">
      <w:pPr>
        <w:tabs>
          <w:tab w:val="left" w:leader="underscore" w:pos="3600"/>
          <w:tab w:val="left" w:pos="4320"/>
          <w:tab w:val="left" w:leader="underscore" w:pos="7920"/>
        </w:tabs>
        <w:jc w:val="right"/>
        <w:rPr>
          <w:rFonts w:ascii="Arial" w:hAnsi="Arial" w:cs="Arial"/>
          <w:b/>
          <w:sz w:val="18"/>
          <w:szCs w:val="18"/>
        </w:rPr>
      </w:pPr>
    </w:p>
    <w:p w14:paraId="1B2604D2" w14:textId="77777777" w:rsidR="00103963" w:rsidRPr="00DD0D57" w:rsidRDefault="00103963" w:rsidP="00103963">
      <w:pPr>
        <w:tabs>
          <w:tab w:val="left" w:leader="underscore" w:pos="3600"/>
          <w:tab w:val="left" w:pos="4320"/>
          <w:tab w:val="left" w:leader="underscore" w:pos="7920"/>
        </w:tabs>
        <w:jc w:val="center"/>
        <w:rPr>
          <w:rFonts w:ascii="Arial" w:hAnsi="Arial" w:cs="Arial"/>
          <w:b/>
          <w:bCs/>
          <w:sz w:val="18"/>
          <w:szCs w:val="18"/>
        </w:rPr>
      </w:pPr>
      <w:r w:rsidRPr="00DD0D57">
        <w:rPr>
          <w:rFonts w:ascii="Arial" w:hAnsi="Arial" w:cs="Arial"/>
          <w:b/>
          <w:bCs/>
          <w:sz w:val="18"/>
          <w:szCs w:val="18"/>
        </w:rPr>
        <w:t>ATTACHMENT A</w:t>
      </w:r>
    </w:p>
    <w:p w14:paraId="1C93B918" w14:textId="77777777" w:rsidR="00103963" w:rsidRPr="00DD0D57" w:rsidRDefault="00103963" w:rsidP="00103963">
      <w:pPr>
        <w:tabs>
          <w:tab w:val="left" w:leader="underscore" w:pos="3600"/>
          <w:tab w:val="left" w:pos="4320"/>
          <w:tab w:val="left" w:leader="underscore" w:pos="7920"/>
        </w:tabs>
        <w:jc w:val="center"/>
        <w:rPr>
          <w:rFonts w:ascii="Arial" w:hAnsi="Arial" w:cs="Arial"/>
          <w:b/>
          <w:sz w:val="18"/>
          <w:szCs w:val="18"/>
        </w:rPr>
      </w:pPr>
    </w:p>
    <w:p w14:paraId="6A308829" w14:textId="77777777" w:rsidR="00103963" w:rsidRPr="00DD0D57" w:rsidRDefault="00103963" w:rsidP="00103963">
      <w:pPr>
        <w:tabs>
          <w:tab w:val="left" w:leader="underscore" w:pos="3600"/>
          <w:tab w:val="left" w:pos="4320"/>
          <w:tab w:val="left" w:leader="underscore" w:pos="7920"/>
        </w:tabs>
        <w:jc w:val="center"/>
        <w:rPr>
          <w:rFonts w:ascii="Arial" w:hAnsi="Arial" w:cs="Arial"/>
          <w:b/>
          <w:sz w:val="18"/>
          <w:szCs w:val="18"/>
        </w:rPr>
      </w:pPr>
      <w:r w:rsidRPr="00DD0D57">
        <w:rPr>
          <w:rFonts w:ascii="Arial" w:hAnsi="Arial" w:cs="Arial"/>
          <w:b/>
          <w:sz w:val="18"/>
          <w:szCs w:val="18"/>
        </w:rPr>
        <w:t>TO</w:t>
      </w:r>
    </w:p>
    <w:p w14:paraId="62E480CF" w14:textId="77777777" w:rsidR="00103963" w:rsidRPr="00DD0D57" w:rsidRDefault="00103963" w:rsidP="00103963">
      <w:pPr>
        <w:tabs>
          <w:tab w:val="left" w:leader="underscore" w:pos="3600"/>
          <w:tab w:val="left" w:pos="4320"/>
          <w:tab w:val="left" w:leader="underscore" w:pos="7920"/>
        </w:tabs>
        <w:jc w:val="center"/>
        <w:rPr>
          <w:rFonts w:ascii="Arial" w:hAnsi="Arial" w:cs="Arial"/>
          <w:b/>
          <w:sz w:val="18"/>
          <w:szCs w:val="18"/>
        </w:rPr>
      </w:pPr>
    </w:p>
    <w:p w14:paraId="732E5EF6" w14:textId="77777777" w:rsidR="00103963" w:rsidRPr="00DD0D57" w:rsidRDefault="00103963" w:rsidP="00103963">
      <w:pPr>
        <w:tabs>
          <w:tab w:val="left" w:leader="underscore" w:pos="3600"/>
          <w:tab w:val="left" w:pos="4320"/>
          <w:tab w:val="left" w:leader="underscore" w:pos="7920"/>
        </w:tabs>
        <w:jc w:val="center"/>
        <w:rPr>
          <w:rFonts w:ascii="Arial" w:hAnsi="Arial" w:cs="Arial"/>
          <w:b/>
          <w:sz w:val="18"/>
          <w:szCs w:val="18"/>
        </w:rPr>
      </w:pPr>
      <w:r w:rsidRPr="00DD0D57">
        <w:rPr>
          <w:rFonts w:ascii="Arial" w:hAnsi="Arial" w:cs="Arial"/>
          <w:b/>
          <w:sz w:val="18"/>
          <w:szCs w:val="18"/>
        </w:rPr>
        <w:t>SCHEDULE TO STATE AND LOCAL GOVERNMENT MASTER LEASE PURCHASE AGREEMENT</w:t>
      </w:r>
      <w:r w:rsidRPr="00DD0D57">
        <w:rPr>
          <w:rFonts w:ascii="Arial" w:hAnsi="Arial" w:cs="Arial"/>
          <w:b/>
          <w:sz w:val="18"/>
          <w:szCs w:val="18"/>
        </w:rPr>
        <w:br/>
      </w:r>
    </w:p>
    <w:p w14:paraId="54FDF46F" w14:textId="77777777" w:rsidR="00103963" w:rsidRPr="00DD0D57" w:rsidRDefault="00103963" w:rsidP="00103963">
      <w:pPr>
        <w:tabs>
          <w:tab w:val="left" w:leader="underscore" w:pos="3600"/>
          <w:tab w:val="left" w:pos="4320"/>
          <w:tab w:val="left" w:leader="underscore" w:pos="7920"/>
        </w:tabs>
        <w:rPr>
          <w:rFonts w:ascii="Arial" w:hAnsi="Arial" w:cs="Arial"/>
          <w:b/>
          <w:sz w:val="18"/>
          <w:szCs w:val="18"/>
        </w:rPr>
      </w:pPr>
    </w:p>
    <w:p w14:paraId="2D9723E9" w14:textId="77777777" w:rsidR="00103963" w:rsidRPr="00DD0D57" w:rsidRDefault="00103963" w:rsidP="00103963">
      <w:pPr>
        <w:pStyle w:val="BodyTextIndent"/>
        <w:rPr>
          <w:rFonts w:ascii="Arial" w:hAnsi="Arial" w:cs="Arial"/>
          <w:sz w:val="18"/>
          <w:szCs w:val="18"/>
        </w:rPr>
      </w:pPr>
      <w:r w:rsidRPr="00DD0D57">
        <w:rPr>
          <w:rFonts w:ascii="Arial" w:hAnsi="Arial" w:cs="Arial"/>
          <w:sz w:val="18"/>
          <w:szCs w:val="18"/>
        </w:rPr>
        <w:t>The first payment of Rent will be due [__ days after][on] the Acceptance Date and all payments will be due [monthly][quarterly][semi-annually][annually] thereafter.</w:t>
      </w:r>
    </w:p>
    <w:p w14:paraId="1A497677" w14:textId="77777777" w:rsidR="00103963" w:rsidRPr="00DD0D57" w:rsidRDefault="00103963" w:rsidP="00103963">
      <w:pPr>
        <w:tabs>
          <w:tab w:val="left" w:leader="underscore" w:pos="3600"/>
          <w:tab w:val="left" w:pos="4320"/>
          <w:tab w:val="left" w:leader="underscore" w:pos="7920"/>
        </w:tabs>
        <w:rPr>
          <w:rFonts w:ascii="Arial" w:hAnsi="Arial" w:cs="Arial"/>
          <w:b/>
          <w:sz w:val="18"/>
          <w:szCs w:val="18"/>
        </w:rPr>
      </w:pPr>
    </w:p>
    <w:p w14:paraId="0F527E63"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p w14:paraId="6AC7568E"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p w14:paraId="7C50876F"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tbl>
      <w:tblPr>
        <w:tblW w:w="999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70"/>
        <w:gridCol w:w="1080"/>
        <w:gridCol w:w="1260"/>
        <w:gridCol w:w="1170"/>
        <w:gridCol w:w="1710"/>
        <w:gridCol w:w="1530"/>
        <w:gridCol w:w="2070"/>
      </w:tblGrid>
      <w:tr w:rsidR="00103963" w:rsidRPr="00DD0D57" w14:paraId="3A5DBD7D" w14:textId="77777777" w:rsidTr="00AA20A7">
        <w:trPr>
          <w:trHeight w:val="264"/>
        </w:trPr>
        <w:tc>
          <w:tcPr>
            <w:tcW w:w="1170" w:type="dxa"/>
            <w:tcBorders>
              <w:top w:val="single" w:sz="12" w:space="0" w:color="auto"/>
              <w:left w:val="single" w:sz="12" w:space="0" w:color="auto"/>
              <w:bottom w:val="nil"/>
              <w:right w:val="single" w:sz="12" w:space="0" w:color="auto"/>
            </w:tcBorders>
          </w:tcPr>
          <w:p w14:paraId="3868A549" w14:textId="5158F4E9" w:rsidR="00103963" w:rsidRPr="00DD0D57" w:rsidRDefault="00103963" w:rsidP="00AA20A7">
            <w:pPr>
              <w:jc w:val="center"/>
              <w:rPr>
                <w:rFonts w:ascii="Arial" w:hAnsi="Arial" w:cs="Arial"/>
                <w:color w:val="000000"/>
                <w:sz w:val="18"/>
                <w:szCs w:val="18"/>
              </w:rPr>
            </w:pPr>
            <w:r w:rsidRPr="00DD0D57">
              <w:rPr>
                <w:rFonts w:ascii="Arial" w:hAnsi="Arial" w:cs="Arial"/>
                <w:b/>
                <w:snapToGrid w:val="0"/>
                <w:color w:val="000000"/>
                <w:sz w:val="18"/>
                <w:szCs w:val="18"/>
              </w:rPr>
              <w:t>Rent Payment</w:t>
            </w:r>
          </w:p>
        </w:tc>
        <w:tc>
          <w:tcPr>
            <w:tcW w:w="1080" w:type="dxa"/>
            <w:tcBorders>
              <w:top w:val="single" w:sz="12" w:space="0" w:color="auto"/>
              <w:left w:val="single" w:sz="12" w:space="0" w:color="auto"/>
              <w:bottom w:val="nil"/>
              <w:right w:val="single" w:sz="12" w:space="0" w:color="auto"/>
            </w:tcBorders>
            <w:vAlign w:val="center"/>
          </w:tcPr>
          <w:p w14:paraId="2199B405" w14:textId="09FAC515" w:rsidR="00103963" w:rsidRPr="00DD0D57" w:rsidRDefault="00103963" w:rsidP="00AA20A7">
            <w:pPr>
              <w:jc w:val="center"/>
              <w:rPr>
                <w:rFonts w:ascii="Arial" w:hAnsi="Arial" w:cs="Arial"/>
                <w:b/>
                <w:snapToGrid w:val="0"/>
                <w:color w:val="000000"/>
                <w:sz w:val="18"/>
                <w:szCs w:val="18"/>
              </w:rPr>
            </w:pPr>
            <w:r w:rsidRPr="00DD0D57">
              <w:rPr>
                <w:rFonts w:ascii="Arial" w:hAnsi="Arial" w:cs="Arial"/>
                <w:b/>
                <w:snapToGrid w:val="0"/>
                <w:color w:val="000000"/>
                <w:sz w:val="18"/>
                <w:szCs w:val="18"/>
              </w:rPr>
              <w:t>Rent</w:t>
            </w:r>
          </w:p>
        </w:tc>
        <w:tc>
          <w:tcPr>
            <w:tcW w:w="1260" w:type="dxa"/>
            <w:tcBorders>
              <w:top w:val="single" w:sz="12" w:space="0" w:color="auto"/>
              <w:left w:val="single" w:sz="12" w:space="0" w:color="auto"/>
              <w:bottom w:val="nil"/>
              <w:right w:val="single" w:sz="12" w:space="0" w:color="auto"/>
            </w:tcBorders>
            <w:vAlign w:val="center"/>
          </w:tcPr>
          <w:p w14:paraId="209BD6C5" w14:textId="77777777" w:rsidR="00103963" w:rsidRPr="00DD0D57" w:rsidRDefault="00103963" w:rsidP="00AA20A7">
            <w:pPr>
              <w:jc w:val="center"/>
              <w:rPr>
                <w:rFonts w:ascii="Arial" w:hAnsi="Arial" w:cs="Arial"/>
                <w:b/>
                <w:snapToGrid w:val="0"/>
                <w:color w:val="000000"/>
                <w:sz w:val="18"/>
                <w:szCs w:val="18"/>
              </w:rPr>
            </w:pPr>
            <w:r w:rsidRPr="00DD0D57">
              <w:rPr>
                <w:rFonts w:ascii="Arial" w:hAnsi="Arial" w:cs="Arial"/>
                <w:b/>
                <w:snapToGrid w:val="0"/>
                <w:color w:val="000000"/>
                <w:sz w:val="18"/>
                <w:szCs w:val="18"/>
              </w:rPr>
              <w:t>Interest</w:t>
            </w:r>
          </w:p>
        </w:tc>
        <w:tc>
          <w:tcPr>
            <w:tcW w:w="1170" w:type="dxa"/>
            <w:tcBorders>
              <w:top w:val="single" w:sz="12" w:space="0" w:color="auto"/>
              <w:left w:val="single" w:sz="12" w:space="0" w:color="auto"/>
              <w:bottom w:val="nil"/>
              <w:right w:val="single" w:sz="12" w:space="0" w:color="auto"/>
            </w:tcBorders>
            <w:vAlign w:val="center"/>
          </w:tcPr>
          <w:p w14:paraId="158B0AD3" w14:textId="77777777" w:rsidR="00103963" w:rsidRPr="00DD0D57" w:rsidRDefault="00103963" w:rsidP="00AA20A7">
            <w:pPr>
              <w:jc w:val="center"/>
              <w:rPr>
                <w:rFonts w:ascii="Arial" w:hAnsi="Arial" w:cs="Arial"/>
                <w:b/>
                <w:snapToGrid w:val="0"/>
                <w:color w:val="000000"/>
                <w:sz w:val="18"/>
                <w:szCs w:val="18"/>
              </w:rPr>
            </w:pPr>
            <w:r w:rsidRPr="00DD0D57">
              <w:rPr>
                <w:rFonts w:ascii="Arial" w:hAnsi="Arial" w:cs="Arial"/>
                <w:b/>
                <w:snapToGrid w:val="0"/>
                <w:color w:val="000000"/>
                <w:sz w:val="18"/>
                <w:szCs w:val="18"/>
              </w:rPr>
              <w:t>Principal</w:t>
            </w:r>
          </w:p>
        </w:tc>
        <w:tc>
          <w:tcPr>
            <w:tcW w:w="1710" w:type="dxa"/>
            <w:tcBorders>
              <w:top w:val="single" w:sz="12" w:space="0" w:color="auto"/>
              <w:left w:val="single" w:sz="12" w:space="0" w:color="auto"/>
              <w:bottom w:val="nil"/>
              <w:right w:val="single" w:sz="12" w:space="0" w:color="auto"/>
            </w:tcBorders>
          </w:tcPr>
          <w:p w14:paraId="122B1087" w14:textId="77777777" w:rsidR="00103963" w:rsidRPr="00DD0D57" w:rsidRDefault="00103963" w:rsidP="00AA20A7">
            <w:pPr>
              <w:jc w:val="center"/>
              <w:rPr>
                <w:rFonts w:ascii="Arial" w:hAnsi="Arial" w:cs="Arial"/>
                <w:b/>
                <w:sz w:val="18"/>
                <w:szCs w:val="18"/>
              </w:rPr>
            </w:pPr>
            <w:r w:rsidRPr="00DD0D57">
              <w:rPr>
                <w:rFonts w:ascii="Arial" w:hAnsi="Arial" w:cs="Arial"/>
                <w:b/>
                <w:sz w:val="18"/>
                <w:szCs w:val="18"/>
              </w:rPr>
              <w:t>Principal Balance</w:t>
            </w:r>
          </w:p>
        </w:tc>
        <w:tc>
          <w:tcPr>
            <w:tcW w:w="1530" w:type="dxa"/>
            <w:tcBorders>
              <w:top w:val="single" w:sz="12" w:space="0" w:color="auto"/>
              <w:left w:val="single" w:sz="12" w:space="0" w:color="auto"/>
              <w:bottom w:val="nil"/>
              <w:right w:val="single" w:sz="12" w:space="0" w:color="auto"/>
            </w:tcBorders>
          </w:tcPr>
          <w:p w14:paraId="1925D6A6" w14:textId="77777777" w:rsidR="00103963" w:rsidRPr="00DD0D57" w:rsidRDefault="00103963" w:rsidP="00AA20A7">
            <w:pPr>
              <w:jc w:val="center"/>
              <w:rPr>
                <w:rFonts w:ascii="Arial" w:hAnsi="Arial" w:cs="Arial"/>
                <w:b/>
                <w:snapToGrid w:val="0"/>
                <w:color w:val="000000"/>
                <w:sz w:val="18"/>
                <w:szCs w:val="18"/>
              </w:rPr>
            </w:pPr>
            <w:r w:rsidRPr="00DD0D57">
              <w:rPr>
                <w:rFonts w:ascii="Arial" w:hAnsi="Arial" w:cs="Arial"/>
                <w:b/>
                <w:snapToGrid w:val="0"/>
                <w:color w:val="000000"/>
                <w:sz w:val="18"/>
                <w:szCs w:val="18"/>
              </w:rPr>
              <w:t>Prepayment Premium</w:t>
            </w:r>
          </w:p>
        </w:tc>
        <w:tc>
          <w:tcPr>
            <w:tcW w:w="2070" w:type="dxa"/>
            <w:tcBorders>
              <w:top w:val="single" w:sz="12" w:space="0" w:color="auto"/>
              <w:left w:val="single" w:sz="12" w:space="0" w:color="auto"/>
              <w:bottom w:val="nil"/>
              <w:right w:val="single" w:sz="12" w:space="0" w:color="auto"/>
            </w:tcBorders>
            <w:vAlign w:val="center"/>
          </w:tcPr>
          <w:p w14:paraId="5BA85C58" w14:textId="77777777" w:rsidR="00103963" w:rsidRPr="00DD0D57" w:rsidRDefault="00103963" w:rsidP="00AA20A7">
            <w:pPr>
              <w:jc w:val="center"/>
              <w:rPr>
                <w:rFonts w:ascii="Arial" w:hAnsi="Arial" w:cs="Arial"/>
                <w:b/>
                <w:snapToGrid w:val="0"/>
                <w:color w:val="000000"/>
                <w:sz w:val="18"/>
                <w:szCs w:val="18"/>
              </w:rPr>
            </w:pPr>
            <w:r w:rsidRPr="00DD0D57">
              <w:rPr>
                <w:rFonts w:ascii="Arial" w:hAnsi="Arial" w:cs="Arial"/>
                <w:b/>
                <w:snapToGrid w:val="0"/>
                <w:color w:val="000000"/>
                <w:sz w:val="18"/>
                <w:szCs w:val="18"/>
              </w:rPr>
              <w:t>Concluding</w:t>
            </w:r>
            <w:r w:rsidRPr="00DD0D57">
              <w:rPr>
                <w:rFonts w:ascii="Arial" w:hAnsi="Arial" w:cs="Arial"/>
                <w:b/>
                <w:snapToGrid w:val="0"/>
                <w:color w:val="000000"/>
                <w:sz w:val="18"/>
                <w:szCs w:val="18"/>
              </w:rPr>
              <w:cr/>
              <w:t>Payments</w:t>
            </w:r>
          </w:p>
          <w:p w14:paraId="64EB8517" w14:textId="77777777" w:rsidR="00103963" w:rsidRPr="00DD0D57" w:rsidRDefault="00103963" w:rsidP="00AA20A7">
            <w:pPr>
              <w:jc w:val="center"/>
              <w:rPr>
                <w:rFonts w:ascii="Arial" w:hAnsi="Arial" w:cs="Arial"/>
                <w:b/>
                <w:snapToGrid w:val="0"/>
                <w:color w:val="000000"/>
                <w:sz w:val="18"/>
                <w:szCs w:val="18"/>
              </w:rPr>
            </w:pPr>
            <w:r w:rsidRPr="00DD0D57">
              <w:rPr>
                <w:rFonts w:ascii="Arial" w:hAnsi="Arial" w:cs="Arial"/>
                <w:b/>
                <w:snapToGrid w:val="0"/>
                <w:color w:val="000000"/>
                <w:sz w:val="18"/>
                <w:szCs w:val="18"/>
              </w:rPr>
              <w:cr/>
            </w:r>
            <w:r w:rsidRPr="00DD0D57">
              <w:rPr>
                <w:rFonts w:ascii="Arial" w:hAnsi="Arial" w:cs="Arial"/>
                <w:b/>
                <w:snapToGrid w:val="0"/>
                <w:sz w:val="18"/>
                <w:szCs w:val="18"/>
              </w:rPr>
              <w:t xml:space="preserve"> </w:t>
            </w:r>
          </w:p>
        </w:tc>
      </w:tr>
      <w:tr w:rsidR="00103963" w:rsidRPr="00DD0D57" w14:paraId="5855B3BC" w14:textId="77777777" w:rsidTr="00AA20A7">
        <w:trPr>
          <w:trHeight w:val="264"/>
        </w:trPr>
        <w:tc>
          <w:tcPr>
            <w:tcW w:w="1170" w:type="dxa"/>
            <w:tcBorders>
              <w:top w:val="nil"/>
              <w:left w:val="single" w:sz="12" w:space="0" w:color="auto"/>
              <w:bottom w:val="single" w:sz="12" w:space="0" w:color="auto"/>
              <w:right w:val="single" w:sz="12" w:space="0" w:color="auto"/>
            </w:tcBorders>
          </w:tcPr>
          <w:p w14:paraId="393B4119" w14:textId="77777777" w:rsidR="00103963" w:rsidRPr="00DD0D57" w:rsidRDefault="00103963" w:rsidP="00AA20A7">
            <w:pPr>
              <w:jc w:val="center"/>
              <w:rPr>
                <w:rFonts w:ascii="Arial" w:hAnsi="Arial" w:cs="Arial"/>
                <w:color w:val="000000"/>
                <w:sz w:val="18"/>
                <w:szCs w:val="18"/>
              </w:rPr>
            </w:pPr>
            <w:r w:rsidRPr="00DD0D57">
              <w:rPr>
                <w:rFonts w:ascii="Arial" w:hAnsi="Arial" w:cs="Arial"/>
                <w:b/>
                <w:snapToGrid w:val="0"/>
                <w:color w:val="000000"/>
                <w:sz w:val="18"/>
                <w:szCs w:val="18"/>
              </w:rPr>
              <w:t>No.</w:t>
            </w:r>
          </w:p>
        </w:tc>
        <w:tc>
          <w:tcPr>
            <w:tcW w:w="1080" w:type="dxa"/>
            <w:tcBorders>
              <w:top w:val="nil"/>
              <w:left w:val="single" w:sz="12" w:space="0" w:color="auto"/>
              <w:bottom w:val="single" w:sz="12" w:space="0" w:color="auto"/>
              <w:right w:val="single" w:sz="12" w:space="0" w:color="auto"/>
            </w:tcBorders>
            <w:vAlign w:val="center"/>
          </w:tcPr>
          <w:p w14:paraId="313D2A02" w14:textId="77777777" w:rsidR="00103963" w:rsidRPr="00DD0D57" w:rsidRDefault="00103963" w:rsidP="00AA20A7">
            <w:pPr>
              <w:jc w:val="center"/>
              <w:rPr>
                <w:rFonts w:ascii="Arial" w:hAnsi="Arial" w:cs="Arial"/>
                <w:b/>
                <w:snapToGrid w:val="0"/>
                <w:color w:val="000000"/>
                <w:sz w:val="18"/>
                <w:szCs w:val="18"/>
              </w:rPr>
            </w:pPr>
          </w:p>
        </w:tc>
        <w:tc>
          <w:tcPr>
            <w:tcW w:w="1260" w:type="dxa"/>
            <w:tcBorders>
              <w:top w:val="nil"/>
              <w:left w:val="single" w:sz="12" w:space="0" w:color="auto"/>
              <w:bottom w:val="single" w:sz="12" w:space="0" w:color="auto"/>
              <w:right w:val="single" w:sz="12" w:space="0" w:color="auto"/>
            </w:tcBorders>
            <w:vAlign w:val="center"/>
          </w:tcPr>
          <w:p w14:paraId="128164F9" w14:textId="77777777" w:rsidR="00103963" w:rsidRPr="00DD0D57" w:rsidRDefault="00103963" w:rsidP="00AA20A7">
            <w:pPr>
              <w:jc w:val="center"/>
              <w:rPr>
                <w:rFonts w:ascii="Arial" w:hAnsi="Arial" w:cs="Arial"/>
                <w:b/>
                <w:snapToGrid w:val="0"/>
                <w:color w:val="000000"/>
                <w:sz w:val="18"/>
                <w:szCs w:val="18"/>
              </w:rPr>
            </w:pPr>
          </w:p>
        </w:tc>
        <w:tc>
          <w:tcPr>
            <w:tcW w:w="1170" w:type="dxa"/>
            <w:tcBorders>
              <w:top w:val="nil"/>
              <w:left w:val="single" w:sz="12" w:space="0" w:color="auto"/>
              <w:bottom w:val="single" w:sz="12" w:space="0" w:color="auto"/>
              <w:right w:val="single" w:sz="12" w:space="0" w:color="auto"/>
            </w:tcBorders>
            <w:vAlign w:val="center"/>
          </w:tcPr>
          <w:p w14:paraId="090B5A8F" w14:textId="77777777" w:rsidR="00103963" w:rsidRPr="00DD0D57" w:rsidRDefault="00103963" w:rsidP="00AA20A7">
            <w:pPr>
              <w:jc w:val="center"/>
              <w:rPr>
                <w:rFonts w:ascii="Arial" w:hAnsi="Arial" w:cs="Arial"/>
                <w:b/>
                <w:snapToGrid w:val="0"/>
                <w:color w:val="000000"/>
                <w:sz w:val="18"/>
                <w:szCs w:val="18"/>
              </w:rPr>
            </w:pPr>
          </w:p>
        </w:tc>
        <w:tc>
          <w:tcPr>
            <w:tcW w:w="1710" w:type="dxa"/>
            <w:tcBorders>
              <w:top w:val="nil"/>
              <w:left w:val="single" w:sz="12" w:space="0" w:color="auto"/>
              <w:bottom w:val="single" w:sz="12" w:space="0" w:color="auto"/>
              <w:right w:val="single" w:sz="12" w:space="0" w:color="auto"/>
            </w:tcBorders>
          </w:tcPr>
          <w:p w14:paraId="139DD8F9" w14:textId="77777777" w:rsidR="00103963" w:rsidRPr="00DD0D57" w:rsidRDefault="00103963" w:rsidP="00AA20A7">
            <w:pPr>
              <w:jc w:val="center"/>
              <w:rPr>
                <w:rFonts w:ascii="Arial" w:hAnsi="Arial" w:cs="Arial"/>
                <w:b/>
                <w:sz w:val="18"/>
                <w:szCs w:val="18"/>
              </w:rPr>
            </w:pPr>
          </w:p>
        </w:tc>
        <w:tc>
          <w:tcPr>
            <w:tcW w:w="1530" w:type="dxa"/>
            <w:tcBorders>
              <w:top w:val="nil"/>
              <w:left w:val="single" w:sz="12" w:space="0" w:color="auto"/>
              <w:bottom w:val="single" w:sz="12" w:space="0" w:color="auto"/>
              <w:right w:val="single" w:sz="12" w:space="0" w:color="auto"/>
            </w:tcBorders>
          </w:tcPr>
          <w:p w14:paraId="299984B3" w14:textId="77777777" w:rsidR="00103963" w:rsidRPr="00DD0D57" w:rsidRDefault="00103963" w:rsidP="00AA20A7">
            <w:pPr>
              <w:jc w:val="center"/>
              <w:rPr>
                <w:rFonts w:ascii="Arial" w:hAnsi="Arial" w:cs="Arial"/>
                <w:b/>
                <w:snapToGrid w:val="0"/>
                <w:color w:val="000000"/>
                <w:sz w:val="18"/>
                <w:szCs w:val="18"/>
              </w:rPr>
            </w:pPr>
          </w:p>
        </w:tc>
        <w:tc>
          <w:tcPr>
            <w:tcW w:w="2070" w:type="dxa"/>
            <w:tcBorders>
              <w:top w:val="nil"/>
              <w:left w:val="single" w:sz="12" w:space="0" w:color="auto"/>
              <w:bottom w:val="single" w:sz="12" w:space="0" w:color="auto"/>
              <w:right w:val="single" w:sz="12" w:space="0" w:color="auto"/>
            </w:tcBorders>
            <w:vAlign w:val="center"/>
          </w:tcPr>
          <w:p w14:paraId="0184A25E" w14:textId="77777777" w:rsidR="00103963" w:rsidRPr="00DD0D57" w:rsidRDefault="00103963" w:rsidP="00AA20A7">
            <w:pPr>
              <w:jc w:val="center"/>
              <w:rPr>
                <w:rFonts w:ascii="Arial" w:hAnsi="Arial" w:cs="Arial"/>
                <w:b/>
                <w:snapToGrid w:val="0"/>
                <w:color w:val="000000"/>
                <w:sz w:val="18"/>
                <w:szCs w:val="18"/>
              </w:rPr>
            </w:pPr>
          </w:p>
        </w:tc>
      </w:tr>
      <w:tr w:rsidR="00103963" w:rsidRPr="00DD0D57" w14:paraId="3CAE2F03" w14:textId="77777777" w:rsidTr="00AA20A7">
        <w:trPr>
          <w:trHeight w:val="264"/>
        </w:trPr>
        <w:tc>
          <w:tcPr>
            <w:tcW w:w="1170" w:type="dxa"/>
            <w:tcBorders>
              <w:top w:val="single" w:sz="12" w:space="0" w:color="auto"/>
            </w:tcBorders>
          </w:tcPr>
          <w:p w14:paraId="6ADD06FE" w14:textId="77777777" w:rsidR="00103963" w:rsidRPr="00DD0D57" w:rsidRDefault="00103963" w:rsidP="00AA20A7">
            <w:pPr>
              <w:jc w:val="center"/>
              <w:rPr>
                <w:rFonts w:ascii="Arial" w:hAnsi="Arial" w:cs="Arial"/>
                <w:color w:val="000000"/>
                <w:sz w:val="18"/>
                <w:szCs w:val="18"/>
              </w:rPr>
            </w:pPr>
          </w:p>
        </w:tc>
        <w:tc>
          <w:tcPr>
            <w:tcW w:w="1080" w:type="dxa"/>
            <w:tcBorders>
              <w:top w:val="single" w:sz="12" w:space="0" w:color="auto"/>
            </w:tcBorders>
            <w:vAlign w:val="center"/>
          </w:tcPr>
          <w:p w14:paraId="3C621F75" w14:textId="77777777" w:rsidR="00103963" w:rsidRPr="00DD0D57" w:rsidRDefault="00103963" w:rsidP="00AA20A7">
            <w:pPr>
              <w:jc w:val="center"/>
              <w:rPr>
                <w:rFonts w:ascii="Arial" w:hAnsi="Arial" w:cs="Arial"/>
                <w:color w:val="000000"/>
                <w:sz w:val="18"/>
                <w:szCs w:val="18"/>
              </w:rPr>
            </w:pPr>
          </w:p>
        </w:tc>
        <w:tc>
          <w:tcPr>
            <w:tcW w:w="1260" w:type="dxa"/>
            <w:tcBorders>
              <w:top w:val="single" w:sz="12" w:space="0" w:color="auto"/>
            </w:tcBorders>
            <w:vAlign w:val="center"/>
          </w:tcPr>
          <w:p w14:paraId="1B5D959C" w14:textId="77777777" w:rsidR="00103963" w:rsidRPr="00DD0D57" w:rsidRDefault="00103963" w:rsidP="00AA20A7">
            <w:pPr>
              <w:jc w:val="center"/>
              <w:rPr>
                <w:rFonts w:ascii="Arial" w:hAnsi="Arial" w:cs="Arial"/>
                <w:color w:val="000000"/>
                <w:sz w:val="18"/>
                <w:szCs w:val="18"/>
              </w:rPr>
            </w:pPr>
          </w:p>
        </w:tc>
        <w:tc>
          <w:tcPr>
            <w:tcW w:w="1170" w:type="dxa"/>
            <w:tcBorders>
              <w:top w:val="single" w:sz="12" w:space="0" w:color="auto"/>
            </w:tcBorders>
            <w:vAlign w:val="center"/>
          </w:tcPr>
          <w:p w14:paraId="70414DCC" w14:textId="77777777" w:rsidR="00103963" w:rsidRPr="00DD0D57" w:rsidRDefault="00103963" w:rsidP="00AA20A7">
            <w:pPr>
              <w:jc w:val="center"/>
              <w:rPr>
                <w:rFonts w:ascii="Arial" w:hAnsi="Arial" w:cs="Arial"/>
                <w:color w:val="000000"/>
                <w:sz w:val="18"/>
                <w:szCs w:val="18"/>
              </w:rPr>
            </w:pPr>
          </w:p>
        </w:tc>
        <w:tc>
          <w:tcPr>
            <w:tcW w:w="1710" w:type="dxa"/>
            <w:tcBorders>
              <w:top w:val="single" w:sz="12" w:space="0" w:color="auto"/>
            </w:tcBorders>
          </w:tcPr>
          <w:p w14:paraId="145279EE" w14:textId="77777777" w:rsidR="00103963" w:rsidRPr="00DD0D57" w:rsidRDefault="00103963" w:rsidP="00AA20A7">
            <w:pPr>
              <w:jc w:val="center"/>
              <w:rPr>
                <w:rFonts w:ascii="Arial" w:hAnsi="Arial" w:cs="Arial"/>
                <w:color w:val="000000"/>
                <w:sz w:val="18"/>
                <w:szCs w:val="18"/>
              </w:rPr>
            </w:pPr>
          </w:p>
        </w:tc>
        <w:tc>
          <w:tcPr>
            <w:tcW w:w="1530" w:type="dxa"/>
            <w:tcBorders>
              <w:top w:val="single" w:sz="12" w:space="0" w:color="auto"/>
            </w:tcBorders>
            <w:vAlign w:val="center"/>
          </w:tcPr>
          <w:p w14:paraId="3B1C6BD0" w14:textId="77777777" w:rsidR="00103963" w:rsidRPr="00DD0D57" w:rsidRDefault="00103963" w:rsidP="00AA20A7">
            <w:pPr>
              <w:jc w:val="center"/>
              <w:rPr>
                <w:rFonts w:ascii="Arial" w:hAnsi="Arial" w:cs="Arial"/>
                <w:color w:val="000000"/>
                <w:sz w:val="18"/>
                <w:szCs w:val="18"/>
              </w:rPr>
            </w:pPr>
          </w:p>
        </w:tc>
        <w:tc>
          <w:tcPr>
            <w:tcW w:w="2070" w:type="dxa"/>
            <w:tcBorders>
              <w:top w:val="single" w:sz="12" w:space="0" w:color="auto"/>
            </w:tcBorders>
            <w:vAlign w:val="center"/>
          </w:tcPr>
          <w:p w14:paraId="4C60E7EC" w14:textId="77777777" w:rsidR="00103963" w:rsidRPr="00DD0D57" w:rsidRDefault="00103963" w:rsidP="00AA20A7">
            <w:pPr>
              <w:jc w:val="center"/>
              <w:rPr>
                <w:rFonts w:ascii="Arial" w:hAnsi="Arial" w:cs="Arial"/>
                <w:color w:val="000000"/>
                <w:sz w:val="18"/>
                <w:szCs w:val="18"/>
              </w:rPr>
            </w:pPr>
          </w:p>
        </w:tc>
      </w:tr>
      <w:tr w:rsidR="00103963" w:rsidRPr="00DD0D57" w14:paraId="193344C6" w14:textId="77777777" w:rsidTr="00AA20A7">
        <w:trPr>
          <w:trHeight w:val="264"/>
        </w:trPr>
        <w:tc>
          <w:tcPr>
            <w:tcW w:w="1170" w:type="dxa"/>
          </w:tcPr>
          <w:p w14:paraId="014E5D9C" w14:textId="77777777" w:rsidR="00103963" w:rsidRPr="00DD0D57" w:rsidRDefault="00103963" w:rsidP="00AA20A7">
            <w:pPr>
              <w:jc w:val="center"/>
              <w:rPr>
                <w:rFonts w:ascii="Arial" w:hAnsi="Arial" w:cs="Arial"/>
                <w:color w:val="000000"/>
                <w:sz w:val="18"/>
                <w:szCs w:val="18"/>
              </w:rPr>
            </w:pPr>
            <w:r w:rsidRPr="00DD0D57">
              <w:rPr>
                <w:rFonts w:ascii="Arial" w:hAnsi="Arial" w:cs="Arial"/>
                <w:color w:val="000000"/>
                <w:sz w:val="18"/>
                <w:szCs w:val="18"/>
              </w:rPr>
              <w:t>1</w:t>
            </w:r>
          </w:p>
        </w:tc>
        <w:tc>
          <w:tcPr>
            <w:tcW w:w="1080" w:type="dxa"/>
            <w:vAlign w:val="center"/>
          </w:tcPr>
          <w:p w14:paraId="3669E325" w14:textId="77777777" w:rsidR="00103963" w:rsidRPr="00DD0D57" w:rsidRDefault="00103963" w:rsidP="00AA20A7">
            <w:pPr>
              <w:jc w:val="center"/>
              <w:rPr>
                <w:rFonts w:ascii="Arial" w:hAnsi="Arial" w:cs="Arial"/>
                <w:color w:val="000000"/>
                <w:sz w:val="18"/>
                <w:szCs w:val="18"/>
              </w:rPr>
            </w:pPr>
          </w:p>
        </w:tc>
        <w:tc>
          <w:tcPr>
            <w:tcW w:w="1260" w:type="dxa"/>
            <w:vAlign w:val="center"/>
          </w:tcPr>
          <w:p w14:paraId="173BC222" w14:textId="77777777" w:rsidR="00103963" w:rsidRPr="00DD0D57" w:rsidRDefault="00103963" w:rsidP="00AA20A7">
            <w:pPr>
              <w:jc w:val="center"/>
              <w:rPr>
                <w:rFonts w:ascii="Arial" w:hAnsi="Arial" w:cs="Arial"/>
                <w:color w:val="000000"/>
                <w:sz w:val="18"/>
                <w:szCs w:val="18"/>
              </w:rPr>
            </w:pPr>
          </w:p>
        </w:tc>
        <w:tc>
          <w:tcPr>
            <w:tcW w:w="1170" w:type="dxa"/>
            <w:vAlign w:val="center"/>
          </w:tcPr>
          <w:p w14:paraId="6A93606D" w14:textId="77777777" w:rsidR="00103963" w:rsidRPr="00DD0D57" w:rsidRDefault="00103963" w:rsidP="00AA20A7">
            <w:pPr>
              <w:jc w:val="center"/>
              <w:rPr>
                <w:rFonts w:ascii="Arial" w:hAnsi="Arial" w:cs="Arial"/>
                <w:color w:val="000000"/>
                <w:sz w:val="18"/>
                <w:szCs w:val="18"/>
              </w:rPr>
            </w:pPr>
          </w:p>
        </w:tc>
        <w:tc>
          <w:tcPr>
            <w:tcW w:w="1710" w:type="dxa"/>
          </w:tcPr>
          <w:p w14:paraId="32E719C7" w14:textId="77777777" w:rsidR="00103963" w:rsidRPr="00DD0D57" w:rsidRDefault="00103963" w:rsidP="00AA20A7">
            <w:pPr>
              <w:jc w:val="center"/>
              <w:rPr>
                <w:rFonts w:ascii="Arial" w:hAnsi="Arial" w:cs="Arial"/>
                <w:color w:val="000000"/>
                <w:sz w:val="18"/>
                <w:szCs w:val="18"/>
              </w:rPr>
            </w:pPr>
          </w:p>
        </w:tc>
        <w:tc>
          <w:tcPr>
            <w:tcW w:w="1530" w:type="dxa"/>
            <w:vAlign w:val="center"/>
          </w:tcPr>
          <w:p w14:paraId="66D4BB83" w14:textId="77777777" w:rsidR="00103963" w:rsidRPr="00DD0D57" w:rsidRDefault="00103963" w:rsidP="00AA20A7">
            <w:pPr>
              <w:jc w:val="center"/>
              <w:rPr>
                <w:rFonts w:ascii="Arial" w:hAnsi="Arial" w:cs="Arial"/>
                <w:color w:val="000000"/>
                <w:sz w:val="18"/>
                <w:szCs w:val="18"/>
              </w:rPr>
            </w:pPr>
          </w:p>
        </w:tc>
        <w:tc>
          <w:tcPr>
            <w:tcW w:w="2070" w:type="dxa"/>
            <w:vAlign w:val="center"/>
          </w:tcPr>
          <w:p w14:paraId="0A2A70BA" w14:textId="77777777" w:rsidR="00103963" w:rsidRPr="00DD0D57" w:rsidRDefault="00103963" w:rsidP="00AA20A7">
            <w:pPr>
              <w:jc w:val="center"/>
              <w:rPr>
                <w:rFonts w:ascii="Arial" w:hAnsi="Arial" w:cs="Arial"/>
                <w:color w:val="000000"/>
                <w:sz w:val="18"/>
                <w:szCs w:val="18"/>
              </w:rPr>
            </w:pPr>
          </w:p>
        </w:tc>
      </w:tr>
      <w:tr w:rsidR="00103963" w:rsidRPr="00DD0D57" w14:paraId="70409E7C" w14:textId="77777777" w:rsidTr="00AA20A7">
        <w:trPr>
          <w:trHeight w:val="264"/>
        </w:trPr>
        <w:tc>
          <w:tcPr>
            <w:tcW w:w="1170" w:type="dxa"/>
          </w:tcPr>
          <w:p w14:paraId="5EE2120E" w14:textId="77777777" w:rsidR="00103963" w:rsidRPr="00DD0D57" w:rsidRDefault="00103963" w:rsidP="00AA20A7">
            <w:pPr>
              <w:jc w:val="center"/>
              <w:rPr>
                <w:rFonts w:ascii="Arial" w:hAnsi="Arial" w:cs="Arial"/>
                <w:color w:val="000000"/>
                <w:sz w:val="18"/>
                <w:szCs w:val="18"/>
              </w:rPr>
            </w:pPr>
            <w:r w:rsidRPr="00DD0D57">
              <w:rPr>
                <w:rFonts w:ascii="Arial" w:hAnsi="Arial" w:cs="Arial"/>
                <w:color w:val="000000"/>
                <w:sz w:val="18"/>
                <w:szCs w:val="18"/>
              </w:rPr>
              <w:t>2</w:t>
            </w:r>
          </w:p>
        </w:tc>
        <w:tc>
          <w:tcPr>
            <w:tcW w:w="1080" w:type="dxa"/>
            <w:vAlign w:val="center"/>
          </w:tcPr>
          <w:p w14:paraId="21DB90C8" w14:textId="77777777" w:rsidR="00103963" w:rsidRPr="00DD0D57" w:rsidRDefault="00103963" w:rsidP="00AA20A7">
            <w:pPr>
              <w:jc w:val="center"/>
              <w:rPr>
                <w:rFonts w:ascii="Arial" w:hAnsi="Arial" w:cs="Arial"/>
                <w:color w:val="000000"/>
                <w:sz w:val="18"/>
                <w:szCs w:val="18"/>
              </w:rPr>
            </w:pPr>
          </w:p>
        </w:tc>
        <w:tc>
          <w:tcPr>
            <w:tcW w:w="1260" w:type="dxa"/>
            <w:vAlign w:val="center"/>
          </w:tcPr>
          <w:p w14:paraId="7F4E1F7F" w14:textId="77777777" w:rsidR="00103963" w:rsidRPr="00DD0D57" w:rsidRDefault="00103963" w:rsidP="00AA20A7">
            <w:pPr>
              <w:jc w:val="center"/>
              <w:rPr>
                <w:rFonts w:ascii="Arial" w:hAnsi="Arial" w:cs="Arial"/>
                <w:color w:val="000000"/>
                <w:sz w:val="18"/>
                <w:szCs w:val="18"/>
              </w:rPr>
            </w:pPr>
          </w:p>
        </w:tc>
        <w:tc>
          <w:tcPr>
            <w:tcW w:w="1170" w:type="dxa"/>
            <w:vAlign w:val="center"/>
          </w:tcPr>
          <w:p w14:paraId="731B38FB" w14:textId="77777777" w:rsidR="00103963" w:rsidRPr="00DD0D57" w:rsidRDefault="00103963" w:rsidP="00AA20A7">
            <w:pPr>
              <w:jc w:val="center"/>
              <w:rPr>
                <w:rFonts w:ascii="Arial" w:hAnsi="Arial" w:cs="Arial"/>
                <w:color w:val="000000"/>
                <w:sz w:val="18"/>
                <w:szCs w:val="18"/>
              </w:rPr>
            </w:pPr>
          </w:p>
        </w:tc>
        <w:tc>
          <w:tcPr>
            <w:tcW w:w="1710" w:type="dxa"/>
          </w:tcPr>
          <w:p w14:paraId="7665DA1C" w14:textId="77777777" w:rsidR="00103963" w:rsidRPr="00DD0D57" w:rsidRDefault="00103963" w:rsidP="00AA20A7">
            <w:pPr>
              <w:jc w:val="center"/>
              <w:rPr>
                <w:rFonts w:ascii="Arial" w:hAnsi="Arial" w:cs="Arial"/>
                <w:color w:val="000000"/>
                <w:sz w:val="18"/>
                <w:szCs w:val="18"/>
              </w:rPr>
            </w:pPr>
          </w:p>
        </w:tc>
        <w:tc>
          <w:tcPr>
            <w:tcW w:w="1530" w:type="dxa"/>
            <w:vAlign w:val="center"/>
          </w:tcPr>
          <w:p w14:paraId="3C6D57C9" w14:textId="77777777" w:rsidR="00103963" w:rsidRPr="00DD0D57" w:rsidRDefault="00103963" w:rsidP="00AA20A7">
            <w:pPr>
              <w:jc w:val="center"/>
              <w:rPr>
                <w:rFonts w:ascii="Arial" w:hAnsi="Arial" w:cs="Arial"/>
                <w:color w:val="000000"/>
                <w:sz w:val="18"/>
                <w:szCs w:val="18"/>
              </w:rPr>
            </w:pPr>
          </w:p>
        </w:tc>
        <w:tc>
          <w:tcPr>
            <w:tcW w:w="2070" w:type="dxa"/>
            <w:vAlign w:val="center"/>
          </w:tcPr>
          <w:p w14:paraId="49CD9E59" w14:textId="77777777" w:rsidR="00103963" w:rsidRPr="00DD0D57" w:rsidRDefault="00103963" w:rsidP="00AA20A7">
            <w:pPr>
              <w:jc w:val="center"/>
              <w:rPr>
                <w:rFonts w:ascii="Arial" w:hAnsi="Arial" w:cs="Arial"/>
                <w:color w:val="000000"/>
                <w:sz w:val="18"/>
                <w:szCs w:val="18"/>
              </w:rPr>
            </w:pPr>
          </w:p>
        </w:tc>
      </w:tr>
      <w:tr w:rsidR="00103963" w:rsidRPr="00DD0D57" w14:paraId="626CFCB7" w14:textId="77777777" w:rsidTr="00AA20A7">
        <w:trPr>
          <w:trHeight w:val="264"/>
        </w:trPr>
        <w:tc>
          <w:tcPr>
            <w:tcW w:w="1170" w:type="dxa"/>
          </w:tcPr>
          <w:p w14:paraId="7A0CF94C" w14:textId="77777777" w:rsidR="00103963" w:rsidRPr="00DD0D57" w:rsidRDefault="00103963" w:rsidP="00AA20A7">
            <w:pPr>
              <w:jc w:val="center"/>
              <w:rPr>
                <w:rFonts w:ascii="Arial" w:hAnsi="Arial" w:cs="Arial"/>
                <w:color w:val="000000"/>
                <w:sz w:val="18"/>
                <w:szCs w:val="18"/>
              </w:rPr>
            </w:pPr>
            <w:r w:rsidRPr="00DD0D57">
              <w:rPr>
                <w:rFonts w:ascii="Arial" w:hAnsi="Arial" w:cs="Arial"/>
                <w:color w:val="000000"/>
                <w:sz w:val="18"/>
                <w:szCs w:val="18"/>
              </w:rPr>
              <w:t>3</w:t>
            </w:r>
          </w:p>
        </w:tc>
        <w:tc>
          <w:tcPr>
            <w:tcW w:w="1080" w:type="dxa"/>
            <w:vAlign w:val="center"/>
          </w:tcPr>
          <w:p w14:paraId="5EC4DB5C" w14:textId="77777777" w:rsidR="00103963" w:rsidRPr="00DD0D57" w:rsidRDefault="00103963" w:rsidP="00AA20A7">
            <w:pPr>
              <w:jc w:val="center"/>
              <w:rPr>
                <w:rFonts w:ascii="Arial" w:hAnsi="Arial" w:cs="Arial"/>
                <w:color w:val="000000"/>
                <w:sz w:val="18"/>
                <w:szCs w:val="18"/>
              </w:rPr>
            </w:pPr>
          </w:p>
        </w:tc>
        <w:tc>
          <w:tcPr>
            <w:tcW w:w="1260" w:type="dxa"/>
            <w:vAlign w:val="center"/>
          </w:tcPr>
          <w:p w14:paraId="412030EA" w14:textId="77777777" w:rsidR="00103963" w:rsidRPr="00DD0D57" w:rsidRDefault="00103963" w:rsidP="00AA20A7">
            <w:pPr>
              <w:jc w:val="center"/>
              <w:rPr>
                <w:rFonts w:ascii="Arial" w:hAnsi="Arial" w:cs="Arial"/>
                <w:color w:val="000000"/>
                <w:sz w:val="18"/>
                <w:szCs w:val="18"/>
              </w:rPr>
            </w:pPr>
          </w:p>
        </w:tc>
        <w:tc>
          <w:tcPr>
            <w:tcW w:w="1170" w:type="dxa"/>
            <w:vAlign w:val="center"/>
          </w:tcPr>
          <w:p w14:paraId="0B014858" w14:textId="77777777" w:rsidR="00103963" w:rsidRPr="00DD0D57" w:rsidRDefault="00103963" w:rsidP="00AA20A7">
            <w:pPr>
              <w:jc w:val="center"/>
              <w:rPr>
                <w:rFonts w:ascii="Arial" w:hAnsi="Arial" w:cs="Arial"/>
                <w:color w:val="000000"/>
                <w:sz w:val="18"/>
                <w:szCs w:val="18"/>
              </w:rPr>
            </w:pPr>
          </w:p>
        </w:tc>
        <w:tc>
          <w:tcPr>
            <w:tcW w:w="1710" w:type="dxa"/>
          </w:tcPr>
          <w:p w14:paraId="4B410872" w14:textId="77777777" w:rsidR="00103963" w:rsidRPr="00DD0D57" w:rsidRDefault="00103963" w:rsidP="00AA20A7">
            <w:pPr>
              <w:jc w:val="center"/>
              <w:rPr>
                <w:rFonts w:ascii="Arial" w:hAnsi="Arial" w:cs="Arial"/>
                <w:color w:val="000000"/>
                <w:sz w:val="18"/>
                <w:szCs w:val="18"/>
              </w:rPr>
            </w:pPr>
          </w:p>
        </w:tc>
        <w:tc>
          <w:tcPr>
            <w:tcW w:w="1530" w:type="dxa"/>
            <w:vAlign w:val="center"/>
          </w:tcPr>
          <w:p w14:paraId="18EDEB43" w14:textId="77777777" w:rsidR="00103963" w:rsidRPr="00DD0D57" w:rsidRDefault="00103963" w:rsidP="00AA20A7">
            <w:pPr>
              <w:jc w:val="center"/>
              <w:rPr>
                <w:rFonts w:ascii="Arial" w:hAnsi="Arial" w:cs="Arial"/>
                <w:color w:val="000000"/>
                <w:sz w:val="18"/>
                <w:szCs w:val="18"/>
              </w:rPr>
            </w:pPr>
          </w:p>
        </w:tc>
        <w:tc>
          <w:tcPr>
            <w:tcW w:w="2070" w:type="dxa"/>
            <w:vAlign w:val="center"/>
          </w:tcPr>
          <w:p w14:paraId="7A6727C0" w14:textId="77777777" w:rsidR="00103963" w:rsidRPr="00DD0D57" w:rsidRDefault="00103963" w:rsidP="00AA20A7">
            <w:pPr>
              <w:jc w:val="center"/>
              <w:rPr>
                <w:rFonts w:ascii="Arial" w:hAnsi="Arial" w:cs="Arial"/>
                <w:color w:val="000000"/>
                <w:sz w:val="18"/>
                <w:szCs w:val="18"/>
              </w:rPr>
            </w:pPr>
          </w:p>
        </w:tc>
      </w:tr>
      <w:tr w:rsidR="00103963" w:rsidRPr="00DD0D57" w14:paraId="01A91C24" w14:textId="77777777" w:rsidTr="00AA20A7">
        <w:trPr>
          <w:trHeight w:val="264"/>
        </w:trPr>
        <w:tc>
          <w:tcPr>
            <w:tcW w:w="1170" w:type="dxa"/>
          </w:tcPr>
          <w:p w14:paraId="0A27DE03" w14:textId="77777777" w:rsidR="00103963" w:rsidRPr="00DD0D57" w:rsidRDefault="00103963" w:rsidP="00AA20A7">
            <w:pPr>
              <w:jc w:val="center"/>
              <w:rPr>
                <w:rFonts w:ascii="Arial" w:hAnsi="Arial" w:cs="Arial"/>
                <w:color w:val="000000"/>
                <w:sz w:val="18"/>
                <w:szCs w:val="18"/>
              </w:rPr>
            </w:pPr>
            <w:r w:rsidRPr="00DD0D57">
              <w:rPr>
                <w:rFonts w:ascii="Arial" w:hAnsi="Arial" w:cs="Arial"/>
                <w:color w:val="000000"/>
                <w:sz w:val="18"/>
                <w:szCs w:val="18"/>
              </w:rPr>
              <w:t>4</w:t>
            </w:r>
          </w:p>
        </w:tc>
        <w:tc>
          <w:tcPr>
            <w:tcW w:w="1080" w:type="dxa"/>
            <w:vAlign w:val="center"/>
          </w:tcPr>
          <w:p w14:paraId="367CD149" w14:textId="77777777" w:rsidR="00103963" w:rsidRPr="00DD0D57" w:rsidRDefault="00103963" w:rsidP="00AA20A7">
            <w:pPr>
              <w:jc w:val="center"/>
              <w:rPr>
                <w:rFonts w:ascii="Arial" w:hAnsi="Arial" w:cs="Arial"/>
                <w:color w:val="000000"/>
                <w:sz w:val="18"/>
                <w:szCs w:val="18"/>
              </w:rPr>
            </w:pPr>
          </w:p>
        </w:tc>
        <w:tc>
          <w:tcPr>
            <w:tcW w:w="1260" w:type="dxa"/>
            <w:vAlign w:val="center"/>
          </w:tcPr>
          <w:p w14:paraId="6D75C033" w14:textId="77777777" w:rsidR="00103963" w:rsidRPr="00DD0D57" w:rsidRDefault="00103963" w:rsidP="00AA20A7">
            <w:pPr>
              <w:jc w:val="center"/>
              <w:rPr>
                <w:rFonts w:ascii="Arial" w:hAnsi="Arial" w:cs="Arial"/>
                <w:color w:val="000000"/>
                <w:sz w:val="18"/>
                <w:szCs w:val="18"/>
              </w:rPr>
            </w:pPr>
          </w:p>
        </w:tc>
        <w:tc>
          <w:tcPr>
            <w:tcW w:w="1170" w:type="dxa"/>
            <w:vAlign w:val="center"/>
          </w:tcPr>
          <w:p w14:paraId="595B46D5" w14:textId="77777777" w:rsidR="00103963" w:rsidRPr="00DD0D57" w:rsidRDefault="00103963" w:rsidP="00AA20A7">
            <w:pPr>
              <w:jc w:val="center"/>
              <w:rPr>
                <w:rFonts w:ascii="Arial" w:hAnsi="Arial" w:cs="Arial"/>
                <w:color w:val="000000"/>
                <w:sz w:val="18"/>
                <w:szCs w:val="18"/>
              </w:rPr>
            </w:pPr>
          </w:p>
        </w:tc>
        <w:tc>
          <w:tcPr>
            <w:tcW w:w="1710" w:type="dxa"/>
          </w:tcPr>
          <w:p w14:paraId="1DB93F35" w14:textId="77777777" w:rsidR="00103963" w:rsidRPr="00DD0D57" w:rsidRDefault="00103963" w:rsidP="00AA20A7">
            <w:pPr>
              <w:jc w:val="center"/>
              <w:rPr>
                <w:rFonts w:ascii="Arial" w:hAnsi="Arial" w:cs="Arial"/>
                <w:color w:val="000000"/>
                <w:sz w:val="18"/>
                <w:szCs w:val="18"/>
              </w:rPr>
            </w:pPr>
          </w:p>
        </w:tc>
        <w:tc>
          <w:tcPr>
            <w:tcW w:w="1530" w:type="dxa"/>
            <w:vAlign w:val="center"/>
          </w:tcPr>
          <w:p w14:paraId="66BAA852" w14:textId="77777777" w:rsidR="00103963" w:rsidRPr="00DD0D57" w:rsidRDefault="00103963" w:rsidP="00AA20A7">
            <w:pPr>
              <w:jc w:val="center"/>
              <w:rPr>
                <w:rFonts w:ascii="Arial" w:hAnsi="Arial" w:cs="Arial"/>
                <w:color w:val="000000"/>
                <w:sz w:val="18"/>
                <w:szCs w:val="18"/>
              </w:rPr>
            </w:pPr>
          </w:p>
        </w:tc>
        <w:tc>
          <w:tcPr>
            <w:tcW w:w="2070" w:type="dxa"/>
            <w:vAlign w:val="center"/>
          </w:tcPr>
          <w:p w14:paraId="21D84A5A" w14:textId="77777777" w:rsidR="00103963" w:rsidRPr="00DD0D57" w:rsidRDefault="00103963" w:rsidP="00AA20A7">
            <w:pPr>
              <w:jc w:val="center"/>
              <w:rPr>
                <w:rFonts w:ascii="Arial" w:hAnsi="Arial" w:cs="Arial"/>
                <w:color w:val="000000"/>
                <w:sz w:val="18"/>
                <w:szCs w:val="18"/>
              </w:rPr>
            </w:pPr>
          </w:p>
        </w:tc>
      </w:tr>
      <w:tr w:rsidR="00103963" w:rsidRPr="00DD0D57" w14:paraId="3361B1E5" w14:textId="77777777" w:rsidTr="00AA20A7">
        <w:trPr>
          <w:trHeight w:val="264"/>
        </w:trPr>
        <w:tc>
          <w:tcPr>
            <w:tcW w:w="1170" w:type="dxa"/>
          </w:tcPr>
          <w:p w14:paraId="4FA94275" w14:textId="77777777" w:rsidR="00103963" w:rsidRPr="00DD0D57" w:rsidRDefault="00103963" w:rsidP="00AA20A7">
            <w:pPr>
              <w:jc w:val="center"/>
              <w:rPr>
                <w:rFonts w:ascii="Arial" w:hAnsi="Arial" w:cs="Arial"/>
                <w:b/>
                <w:bCs/>
                <w:color w:val="000000"/>
                <w:sz w:val="18"/>
                <w:szCs w:val="18"/>
              </w:rPr>
            </w:pPr>
            <w:r w:rsidRPr="00DD0D57">
              <w:rPr>
                <w:rFonts w:ascii="Arial" w:hAnsi="Arial" w:cs="Arial"/>
                <w:b/>
                <w:bCs/>
                <w:color w:val="000000"/>
                <w:sz w:val="18"/>
                <w:szCs w:val="18"/>
              </w:rPr>
              <w:t>Totals</w:t>
            </w:r>
          </w:p>
        </w:tc>
        <w:tc>
          <w:tcPr>
            <w:tcW w:w="1080" w:type="dxa"/>
            <w:vAlign w:val="center"/>
          </w:tcPr>
          <w:p w14:paraId="2B6750E2" w14:textId="77777777" w:rsidR="00103963" w:rsidRPr="00DD0D57" w:rsidRDefault="00103963" w:rsidP="00AA20A7">
            <w:pPr>
              <w:jc w:val="center"/>
              <w:rPr>
                <w:rFonts w:ascii="Arial" w:hAnsi="Arial" w:cs="Arial"/>
                <w:b/>
                <w:bCs/>
                <w:color w:val="000000"/>
                <w:sz w:val="18"/>
                <w:szCs w:val="18"/>
              </w:rPr>
            </w:pPr>
          </w:p>
        </w:tc>
        <w:tc>
          <w:tcPr>
            <w:tcW w:w="1260" w:type="dxa"/>
            <w:vAlign w:val="center"/>
          </w:tcPr>
          <w:p w14:paraId="3596ACE4" w14:textId="77777777" w:rsidR="00103963" w:rsidRPr="00DD0D57" w:rsidRDefault="00103963" w:rsidP="00AA20A7">
            <w:pPr>
              <w:jc w:val="center"/>
              <w:rPr>
                <w:rFonts w:ascii="Arial" w:hAnsi="Arial" w:cs="Arial"/>
                <w:b/>
                <w:bCs/>
                <w:color w:val="000000"/>
                <w:sz w:val="18"/>
                <w:szCs w:val="18"/>
              </w:rPr>
            </w:pPr>
          </w:p>
        </w:tc>
        <w:tc>
          <w:tcPr>
            <w:tcW w:w="1170" w:type="dxa"/>
            <w:vAlign w:val="center"/>
          </w:tcPr>
          <w:p w14:paraId="707388E8" w14:textId="77777777" w:rsidR="00103963" w:rsidRPr="00DD0D57" w:rsidRDefault="00103963" w:rsidP="00AA20A7">
            <w:pPr>
              <w:jc w:val="center"/>
              <w:rPr>
                <w:rFonts w:ascii="Arial" w:hAnsi="Arial" w:cs="Arial"/>
                <w:b/>
                <w:bCs/>
                <w:color w:val="000000"/>
                <w:sz w:val="18"/>
                <w:szCs w:val="18"/>
              </w:rPr>
            </w:pPr>
          </w:p>
        </w:tc>
        <w:tc>
          <w:tcPr>
            <w:tcW w:w="1710" w:type="dxa"/>
          </w:tcPr>
          <w:p w14:paraId="1B582392" w14:textId="77777777" w:rsidR="00103963" w:rsidRPr="00DD0D57" w:rsidRDefault="00103963" w:rsidP="00AA20A7">
            <w:pPr>
              <w:jc w:val="center"/>
              <w:rPr>
                <w:rFonts w:ascii="Arial" w:hAnsi="Arial" w:cs="Arial"/>
                <w:b/>
                <w:bCs/>
                <w:color w:val="000000"/>
                <w:sz w:val="18"/>
                <w:szCs w:val="18"/>
              </w:rPr>
            </w:pPr>
          </w:p>
        </w:tc>
        <w:tc>
          <w:tcPr>
            <w:tcW w:w="1530" w:type="dxa"/>
            <w:vAlign w:val="center"/>
          </w:tcPr>
          <w:p w14:paraId="1F59521C" w14:textId="77777777" w:rsidR="00103963" w:rsidRPr="00DD0D57" w:rsidRDefault="00103963" w:rsidP="00AA20A7">
            <w:pPr>
              <w:jc w:val="center"/>
              <w:rPr>
                <w:rFonts w:ascii="Arial" w:hAnsi="Arial" w:cs="Arial"/>
                <w:b/>
                <w:bCs/>
                <w:color w:val="000000"/>
                <w:sz w:val="18"/>
                <w:szCs w:val="18"/>
              </w:rPr>
            </w:pPr>
          </w:p>
        </w:tc>
        <w:tc>
          <w:tcPr>
            <w:tcW w:w="2070" w:type="dxa"/>
            <w:vAlign w:val="center"/>
          </w:tcPr>
          <w:p w14:paraId="40AFCD3F" w14:textId="77777777" w:rsidR="00103963" w:rsidRPr="00DD0D57" w:rsidRDefault="00103963" w:rsidP="00AA20A7">
            <w:pPr>
              <w:jc w:val="center"/>
              <w:rPr>
                <w:rFonts w:ascii="Arial" w:hAnsi="Arial" w:cs="Arial"/>
                <w:b/>
                <w:bCs/>
                <w:color w:val="000000"/>
                <w:sz w:val="18"/>
                <w:szCs w:val="18"/>
              </w:rPr>
            </w:pPr>
          </w:p>
        </w:tc>
      </w:tr>
    </w:tbl>
    <w:p w14:paraId="45F26706"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p w14:paraId="7F6719EE"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p w14:paraId="315ACDFA"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p w14:paraId="039CB5E2"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p w14:paraId="2DFA4C36"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p w14:paraId="764A746D"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p w14:paraId="21617E5F"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p w14:paraId="3439D742"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p w14:paraId="2A03C32A" w14:textId="77777777" w:rsidR="00103963" w:rsidRPr="00DD0D57" w:rsidRDefault="00103963" w:rsidP="00103963">
      <w:pPr>
        <w:tabs>
          <w:tab w:val="left" w:leader="underscore" w:pos="3600"/>
          <w:tab w:val="left" w:pos="4320"/>
          <w:tab w:val="left" w:leader="underscore" w:pos="7920"/>
        </w:tabs>
        <w:rPr>
          <w:rFonts w:ascii="Arial" w:hAnsi="Arial" w:cs="Arial"/>
          <w:bCs/>
          <w:sz w:val="18"/>
          <w:szCs w:val="18"/>
        </w:rPr>
      </w:pPr>
    </w:p>
    <w:p w14:paraId="6D62E0F8" w14:textId="77777777" w:rsidR="00103963" w:rsidRPr="00DD0D57" w:rsidRDefault="00103963" w:rsidP="00103963">
      <w:pPr>
        <w:tabs>
          <w:tab w:val="left" w:leader="underscore" w:pos="3600"/>
          <w:tab w:val="left" w:pos="4320"/>
          <w:tab w:val="left" w:leader="underscore" w:pos="7920"/>
        </w:tabs>
        <w:ind w:left="270"/>
        <w:jc w:val="both"/>
        <w:rPr>
          <w:rStyle w:val="Strong"/>
          <w:rFonts w:ascii="Arial" w:hAnsi="Arial" w:cs="Arial"/>
          <w:sz w:val="18"/>
          <w:szCs w:val="18"/>
        </w:rPr>
      </w:pPr>
      <w:r w:rsidRPr="00DD0D57">
        <w:rPr>
          <w:rStyle w:val="Strong"/>
          <w:rFonts w:ascii="Arial" w:hAnsi="Arial" w:cs="Arial"/>
          <w:sz w:val="18"/>
          <w:szCs w:val="18"/>
        </w:rPr>
        <w:t>Please note that the Prepayment Premium is 2 % of the Principal Balance, only payable in the case of early repayment of the lease.</w:t>
      </w:r>
    </w:p>
    <w:p w14:paraId="055D8B93" w14:textId="77777777" w:rsidR="00494BCD" w:rsidRPr="00DD0D57" w:rsidRDefault="00103963" w:rsidP="00DD0D57">
      <w:pPr>
        <w:pStyle w:val="Footer"/>
        <w:ind w:right="360"/>
        <w:jc w:val="center"/>
        <w:rPr>
          <w:rFonts w:ascii="Arial" w:hAnsi="Arial" w:cs="Arial"/>
          <w:bCs/>
          <w:sz w:val="18"/>
          <w:szCs w:val="18"/>
        </w:rPr>
      </w:pPr>
      <w:r w:rsidRPr="00DD0D57">
        <w:rPr>
          <w:rFonts w:ascii="Arial" w:hAnsi="Arial" w:cs="Arial"/>
          <w:sz w:val="18"/>
          <w:szCs w:val="18"/>
        </w:rPr>
        <w:t>Lessee</w:t>
      </w:r>
      <w:r w:rsidR="006D6E10" w:rsidRPr="00DD0D57">
        <w:rPr>
          <w:rFonts w:ascii="Arial" w:hAnsi="Arial" w:cs="Arial"/>
          <w:b/>
          <w:noProof/>
          <w:sz w:val="18"/>
          <w:szCs w:val="18"/>
        </w:rPr>
        <mc:AlternateContent>
          <mc:Choice Requires="wps">
            <w:drawing>
              <wp:anchor distT="0" distB="0" distL="114300" distR="114300" simplePos="0" relativeHeight="251658241" behindDoc="0" locked="0" layoutInCell="1" allowOverlap="1" wp14:anchorId="4EFE85B1" wp14:editId="155BA66E">
                <wp:simplePos x="0" y="0"/>
                <wp:positionH relativeFrom="column">
                  <wp:posOffset>5684520</wp:posOffset>
                </wp:positionH>
                <wp:positionV relativeFrom="paragraph">
                  <wp:posOffset>99695</wp:posOffset>
                </wp:positionV>
                <wp:extent cx="155575" cy="118745"/>
                <wp:effectExtent l="0" t="0" r="0" b="0"/>
                <wp:wrapTopAndBottom/>
                <wp:docPr id="1" name="Arrow: Lef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700000">
                          <a:off x="0" y="0"/>
                          <a:ext cx="155575" cy="118745"/>
                        </a:xfrm>
                        <a:prstGeom prst="leftArrow">
                          <a:avLst>
                            <a:gd name="adj1" fmla="val 50000"/>
                            <a:gd name="adj2" fmla="val 32754"/>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B304B9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margin-left:447.6pt;margin-top:7.85pt;width:12.25pt;height:9.35pt;rotation:-15;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" fillcolor="red">
                <w10:wrap type="topAndBottom"/>
              </v:shape>
            </w:pict>
          </mc:Fallback>
        </mc:AlternateContent>
      </w:r>
      <w:r w:rsidRPr="00DD0D57">
        <w:rPr>
          <w:rFonts w:ascii="Arial" w:hAnsi="Arial" w:cs="Arial"/>
          <w:sz w:val="18"/>
          <w:szCs w:val="18"/>
        </w:rPr>
        <w:t xml:space="preserve"> </w:t>
      </w:r>
      <w:r w:rsidRPr="00DD0D57">
        <w:rPr>
          <w:rFonts w:ascii="Arial" w:hAnsi="Arial" w:cs="Arial"/>
          <w:b/>
          <w:sz w:val="18"/>
          <w:szCs w:val="18"/>
        </w:rPr>
        <w:t>Please Initial and date: _____________________________</w:t>
      </w:r>
    </w:p>
    <w:p w14:paraId="70C03514"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18C146B1"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49C1A2AE"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248AD7C3"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7D84128D"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4EC8ACB3"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03962413"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31F2A699"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44EE102D"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7BEF6AF5"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2AE72653"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00B61898"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64DA3BE9"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2339386F"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6536B0A5"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7E239E3A"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377A13AD"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6151B062"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15E885F5"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1467C021"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6B426756"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6D8334AB"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31868C4D" w14:textId="77777777" w:rsidR="00017B03" w:rsidRPr="00DD0D57" w:rsidRDefault="00017B03">
      <w:pPr>
        <w:tabs>
          <w:tab w:val="left" w:leader="underscore" w:pos="3600"/>
          <w:tab w:val="left" w:pos="4320"/>
          <w:tab w:val="left" w:leader="underscore" w:pos="7920"/>
        </w:tabs>
        <w:rPr>
          <w:rFonts w:ascii="Arial" w:hAnsi="Arial" w:cs="Arial"/>
          <w:bCs/>
          <w:sz w:val="18"/>
          <w:szCs w:val="18"/>
        </w:rPr>
      </w:pPr>
    </w:p>
    <w:p w14:paraId="11C13686" w14:textId="69F2B842" w:rsidR="00C24561" w:rsidRPr="00DD0D57" w:rsidRDefault="00C24561" w:rsidP="00DD0D57">
      <w:pPr>
        <w:jc w:val="right"/>
        <w:outlineLvl w:val="0"/>
        <w:rPr>
          <w:rFonts w:ascii="Arial" w:hAnsi="Arial" w:cs="Arial"/>
          <w:b/>
          <w:sz w:val="18"/>
          <w:szCs w:val="18"/>
        </w:rPr>
      </w:pPr>
      <w:r w:rsidRPr="00DD0D57">
        <w:rPr>
          <w:rFonts w:ascii="Arial" w:hAnsi="Arial" w:cs="Arial"/>
          <w:b/>
          <w:sz w:val="18"/>
          <w:szCs w:val="18"/>
        </w:rPr>
        <w:t>Exhibit B to Master</w:t>
      </w:r>
      <w:r w:rsidR="009401DE">
        <w:rPr>
          <w:rFonts w:ascii="Arial" w:hAnsi="Arial" w:cs="Arial"/>
          <w:b/>
          <w:sz w:val="18"/>
          <w:szCs w:val="18"/>
        </w:rPr>
        <w:t xml:space="preserve"> Lease</w:t>
      </w:r>
      <w:r w:rsidRPr="00DD0D57">
        <w:rPr>
          <w:rFonts w:ascii="Arial" w:hAnsi="Arial" w:cs="Arial"/>
          <w:b/>
          <w:sz w:val="18"/>
          <w:szCs w:val="18"/>
        </w:rPr>
        <w:t xml:space="preserve"> Agreement</w:t>
      </w:r>
    </w:p>
    <w:p w14:paraId="3C557045" w14:textId="77777777" w:rsidR="00C24561" w:rsidRPr="00DD0D57" w:rsidRDefault="00C24561" w:rsidP="00DB385D">
      <w:pPr>
        <w:jc w:val="right"/>
        <w:rPr>
          <w:rFonts w:ascii="Arial" w:hAnsi="Arial" w:cs="Arial"/>
          <w:b/>
          <w:sz w:val="18"/>
          <w:szCs w:val="18"/>
        </w:rPr>
      </w:pPr>
    </w:p>
    <w:p w14:paraId="34C0ECBF" w14:textId="77777777" w:rsidR="00DB385D" w:rsidRPr="00DD0D57" w:rsidRDefault="00DB385D">
      <w:pPr>
        <w:rPr>
          <w:rFonts w:ascii="Arial" w:hAnsi="Arial" w:cs="Arial"/>
          <w:b/>
          <w:sz w:val="18"/>
          <w:szCs w:val="18"/>
        </w:rPr>
      </w:pPr>
    </w:p>
    <w:p w14:paraId="68472184" w14:textId="0140DD76" w:rsidR="00DB385D" w:rsidRPr="00DD0D57" w:rsidRDefault="00DB385D" w:rsidP="00DB385D">
      <w:pPr>
        <w:jc w:val="right"/>
        <w:rPr>
          <w:rFonts w:ascii="Arial" w:hAnsi="Arial" w:cs="Arial"/>
          <w:snapToGrid w:val="0"/>
          <w:color w:val="000000"/>
          <w:sz w:val="18"/>
          <w:szCs w:val="18"/>
        </w:rPr>
      </w:pPr>
      <w:r w:rsidRPr="00DD0D57">
        <w:rPr>
          <w:rFonts w:ascii="Arial" w:hAnsi="Arial" w:cs="Arial"/>
          <w:snapToGrid w:val="0"/>
          <w:color w:val="000000"/>
          <w:sz w:val="18"/>
          <w:szCs w:val="18"/>
        </w:rPr>
        <w:t xml:space="preserve">Master </w:t>
      </w:r>
      <w:r w:rsidR="009401DE">
        <w:rPr>
          <w:rFonts w:ascii="Arial" w:hAnsi="Arial" w:cs="Arial"/>
          <w:snapToGrid w:val="0"/>
          <w:color w:val="000000"/>
          <w:sz w:val="18"/>
          <w:szCs w:val="18"/>
        </w:rPr>
        <w:t xml:space="preserve">Lease </w:t>
      </w:r>
      <w:r w:rsidRPr="00DD0D57">
        <w:rPr>
          <w:rFonts w:ascii="Arial" w:hAnsi="Arial" w:cs="Arial"/>
          <w:snapToGrid w:val="0"/>
          <w:color w:val="000000"/>
          <w:sz w:val="18"/>
          <w:szCs w:val="18"/>
        </w:rPr>
        <w:t xml:space="preserve">Agreement Number </w:t>
      </w:r>
      <w:r w:rsidR="00977D3A">
        <w:rPr>
          <w:rFonts w:ascii="Arial" w:hAnsi="Arial" w:cs="Arial"/>
          <w:sz w:val="18"/>
          <w:szCs w:val="18"/>
        </w:rPr>
        <w:t>__________________</w:t>
      </w:r>
    </w:p>
    <w:p w14:paraId="0BDDC5C2" w14:textId="1536FBF9" w:rsidR="00DB385D" w:rsidRPr="00DD0D57" w:rsidRDefault="009401DE" w:rsidP="00DB385D">
      <w:pPr>
        <w:jc w:val="right"/>
        <w:rPr>
          <w:rFonts w:ascii="Arial" w:hAnsi="Arial" w:cs="Arial"/>
          <w:snapToGrid w:val="0"/>
          <w:color w:val="000000"/>
          <w:sz w:val="18"/>
          <w:szCs w:val="18"/>
        </w:rPr>
      </w:pPr>
      <w:r>
        <w:rPr>
          <w:rFonts w:ascii="Arial" w:hAnsi="Arial" w:cs="Arial"/>
          <w:snapToGrid w:val="0"/>
          <w:color w:val="000000"/>
          <w:sz w:val="18"/>
          <w:szCs w:val="18"/>
        </w:rPr>
        <w:t xml:space="preserve">Lease </w:t>
      </w:r>
      <w:r w:rsidR="00DB385D" w:rsidRPr="00DD0D57">
        <w:rPr>
          <w:rFonts w:ascii="Arial" w:hAnsi="Arial" w:cs="Arial"/>
          <w:snapToGrid w:val="0"/>
          <w:color w:val="000000"/>
          <w:sz w:val="18"/>
          <w:szCs w:val="18"/>
        </w:rPr>
        <w:t xml:space="preserve">Schedule Number </w:t>
      </w:r>
      <w:r w:rsidR="00977D3A">
        <w:rPr>
          <w:rFonts w:ascii="Arial" w:hAnsi="Arial" w:cs="Arial"/>
          <w:sz w:val="18"/>
          <w:szCs w:val="18"/>
        </w:rPr>
        <w:t>___________________________</w:t>
      </w:r>
    </w:p>
    <w:p w14:paraId="55F8602B" w14:textId="77777777" w:rsidR="00C24561" w:rsidRPr="00DD0D57" w:rsidRDefault="00C24561">
      <w:pPr>
        <w:jc w:val="right"/>
        <w:rPr>
          <w:rFonts w:ascii="Arial" w:hAnsi="Arial" w:cs="Arial"/>
          <w:b/>
          <w:sz w:val="18"/>
          <w:szCs w:val="18"/>
        </w:rPr>
      </w:pPr>
    </w:p>
    <w:p w14:paraId="348E3068" w14:textId="77777777" w:rsidR="00C24561" w:rsidRPr="00DD0D57" w:rsidRDefault="00C24561">
      <w:pPr>
        <w:rPr>
          <w:rFonts w:ascii="Arial" w:hAnsi="Arial" w:cs="Arial"/>
          <w:b/>
          <w:sz w:val="18"/>
          <w:szCs w:val="18"/>
        </w:rPr>
      </w:pPr>
    </w:p>
    <w:p w14:paraId="4DE3D701" w14:textId="77777777" w:rsidR="00C24561" w:rsidRPr="00DD0D57" w:rsidRDefault="00C24561">
      <w:pPr>
        <w:rPr>
          <w:rFonts w:ascii="Arial" w:hAnsi="Arial" w:cs="Arial"/>
          <w:b/>
          <w:sz w:val="18"/>
          <w:szCs w:val="18"/>
        </w:rPr>
      </w:pPr>
    </w:p>
    <w:p w14:paraId="38BC174F" w14:textId="77777777" w:rsidR="00C24561" w:rsidRPr="00DD0D57" w:rsidRDefault="00C24561">
      <w:pPr>
        <w:jc w:val="center"/>
        <w:rPr>
          <w:rFonts w:ascii="Arial" w:hAnsi="Arial" w:cs="Arial"/>
          <w:b/>
          <w:sz w:val="18"/>
          <w:szCs w:val="18"/>
        </w:rPr>
      </w:pPr>
      <w:r w:rsidRPr="00DD0D57">
        <w:rPr>
          <w:rFonts w:ascii="Arial" w:hAnsi="Arial" w:cs="Arial"/>
          <w:b/>
          <w:sz w:val="18"/>
          <w:szCs w:val="18"/>
        </w:rPr>
        <w:t>STATE AND LOCAL GOVERNMENT MASTER LEASE PURCHASE AGREEMENT</w:t>
      </w:r>
    </w:p>
    <w:p w14:paraId="22D6F24A" w14:textId="77777777" w:rsidR="00C24561" w:rsidRPr="00DD0D57" w:rsidRDefault="00C24561">
      <w:pPr>
        <w:jc w:val="center"/>
        <w:rPr>
          <w:rFonts w:ascii="Arial" w:hAnsi="Arial" w:cs="Arial"/>
          <w:sz w:val="18"/>
          <w:szCs w:val="18"/>
        </w:rPr>
      </w:pPr>
      <w:r w:rsidRPr="00DD0D57">
        <w:rPr>
          <w:rFonts w:ascii="Arial" w:hAnsi="Arial" w:cs="Arial"/>
          <w:b/>
          <w:sz w:val="18"/>
          <w:szCs w:val="18"/>
        </w:rPr>
        <w:t>ACCEPTANCE CERTIFICATE</w:t>
      </w:r>
    </w:p>
    <w:p w14:paraId="2B19CA64" w14:textId="77777777" w:rsidR="00C24561" w:rsidRPr="00DD0D57" w:rsidRDefault="00C24561">
      <w:pPr>
        <w:rPr>
          <w:rFonts w:ascii="Arial" w:hAnsi="Arial" w:cs="Arial"/>
          <w:sz w:val="18"/>
          <w:szCs w:val="18"/>
        </w:rPr>
      </w:pPr>
    </w:p>
    <w:p w14:paraId="17761913" w14:textId="59FD6BD1" w:rsidR="00C24561" w:rsidRPr="00DD0D57" w:rsidRDefault="00F73BC9" w:rsidP="00F73BC9">
      <w:pPr>
        <w:ind w:firstLine="720"/>
        <w:jc w:val="both"/>
        <w:rPr>
          <w:rFonts w:ascii="Arial" w:hAnsi="Arial" w:cs="Arial"/>
          <w:sz w:val="18"/>
          <w:szCs w:val="18"/>
        </w:rPr>
      </w:pPr>
      <w:r w:rsidRPr="00DD0D57">
        <w:rPr>
          <w:rFonts w:ascii="Arial" w:hAnsi="Arial" w:cs="Arial"/>
          <w:sz w:val="18"/>
          <w:szCs w:val="18"/>
        </w:rPr>
        <w:t>Hewlett-Packard Financial Services Company</w:t>
      </w:r>
      <w:r w:rsidRPr="00DD0D57">
        <w:rPr>
          <w:rStyle w:val="FootnoteReference"/>
          <w:rFonts w:ascii="Arial" w:hAnsi="Arial" w:cs="Arial"/>
          <w:sz w:val="18"/>
          <w:szCs w:val="18"/>
        </w:rPr>
        <w:footnoteReference w:id="6"/>
      </w:r>
      <w:r w:rsidR="00D455FB">
        <w:rPr>
          <w:rFonts w:ascii="Arial" w:hAnsi="Arial" w:cs="Arial"/>
          <w:sz w:val="18"/>
          <w:szCs w:val="18"/>
        </w:rPr>
        <w:t xml:space="preserve"> </w:t>
      </w:r>
      <w:r w:rsidR="00DB385D" w:rsidRPr="00DD0D57">
        <w:rPr>
          <w:rFonts w:ascii="Arial" w:hAnsi="Arial" w:cs="Arial"/>
          <w:sz w:val="18"/>
          <w:szCs w:val="18"/>
        </w:rPr>
        <w:t xml:space="preserve">(“Lessor”) and </w:t>
      </w:r>
      <w:r w:rsidR="00DB385D" w:rsidRPr="00DD0D57">
        <w:rPr>
          <w:rFonts w:ascii="Arial" w:hAnsi="Arial" w:cs="Arial"/>
          <w:sz w:val="18"/>
          <w:szCs w:val="18"/>
        </w:rPr>
        <w:fldChar w:fldCharType="begin"/>
      </w:r>
      <w:r w:rsidR="00DB385D" w:rsidRPr="00DD0D57">
        <w:rPr>
          <w:rFonts w:ascii="Arial" w:hAnsi="Arial" w:cs="Arial"/>
          <w:sz w:val="18"/>
          <w:szCs w:val="18"/>
        </w:rPr>
        <w:instrText xml:space="preserve"> MERGEFIELD  Name_of_Lessee \m  \* MERGEFORMAT </w:instrText>
      </w:r>
      <w:r w:rsidR="00DB385D" w:rsidRPr="00DD0D57">
        <w:rPr>
          <w:rFonts w:ascii="Arial" w:hAnsi="Arial" w:cs="Arial"/>
          <w:sz w:val="18"/>
          <w:szCs w:val="18"/>
        </w:rPr>
        <w:fldChar w:fldCharType="separate"/>
      </w:r>
      <w:r w:rsidR="00DB385D" w:rsidRPr="00DD0D57">
        <w:rPr>
          <w:rFonts w:ascii="Arial" w:hAnsi="Arial" w:cs="Arial"/>
          <w:noProof/>
          <w:sz w:val="18"/>
          <w:szCs w:val="18"/>
        </w:rPr>
        <w:t>«Name_of_Lessee»</w:t>
      </w:r>
      <w:r w:rsidR="00DB385D" w:rsidRPr="00DD0D57">
        <w:rPr>
          <w:rFonts w:ascii="Arial" w:hAnsi="Arial" w:cs="Arial"/>
          <w:noProof/>
          <w:sz w:val="18"/>
          <w:szCs w:val="18"/>
        </w:rPr>
        <w:fldChar w:fldCharType="end"/>
      </w:r>
      <w:r w:rsidR="00C24561" w:rsidRPr="00DD0D57">
        <w:rPr>
          <w:rFonts w:ascii="Arial" w:hAnsi="Arial" w:cs="Arial"/>
          <w:sz w:val="18"/>
          <w:szCs w:val="18"/>
        </w:rPr>
        <w:t>, an agency, department</w:t>
      </w:r>
      <w:r w:rsidR="009401DE">
        <w:rPr>
          <w:rFonts w:ascii="Arial" w:hAnsi="Arial" w:cs="Arial"/>
          <w:sz w:val="18"/>
          <w:szCs w:val="18"/>
        </w:rPr>
        <w:t>, institution of higher education,</w:t>
      </w:r>
      <w:r w:rsidR="00C24561" w:rsidRPr="00DD0D57">
        <w:rPr>
          <w:rFonts w:ascii="Arial" w:hAnsi="Arial" w:cs="Arial"/>
          <w:sz w:val="18"/>
          <w:szCs w:val="18"/>
        </w:rPr>
        <w:t xml:space="preserve"> or political subdivision of the State of __________ (“Lessee”) are parties to the State and Local Government Master Lease Purchase Agreement (the “Master Agreement”) and </w:t>
      </w:r>
      <w:r w:rsidR="009401DE">
        <w:rPr>
          <w:rFonts w:ascii="Arial" w:hAnsi="Arial" w:cs="Arial"/>
          <w:sz w:val="18"/>
          <w:szCs w:val="18"/>
        </w:rPr>
        <w:t xml:space="preserve">Lease </w:t>
      </w:r>
      <w:r w:rsidR="00C24561" w:rsidRPr="00DD0D57">
        <w:rPr>
          <w:rFonts w:ascii="Arial" w:hAnsi="Arial" w:cs="Arial"/>
          <w:sz w:val="18"/>
          <w:szCs w:val="18"/>
        </w:rPr>
        <w:t xml:space="preserve">Schedule under such Master </w:t>
      </w:r>
      <w:r w:rsidR="009401DE">
        <w:rPr>
          <w:rFonts w:ascii="Arial" w:hAnsi="Arial" w:cs="Arial"/>
          <w:sz w:val="18"/>
          <w:szCs w:val="18"/>
        </w:rPr>
        <w:t xml:space="preserve">Lease </w:t>
      </w:r>
      <w:r w:rsidR="00C24561" w:rsidRPr="00DD0D57">
        <w:rPr>
          <w:rFonts w:ascii="Arial" w:hAnsi="Arial" w:cs="Arial"/>
          <w:sz w:val="18"/>
          <w:szCs w:val="18"/>
        </w:rPr>
        <w:t>Agreement (the “</w:t>
      </w:r>
      <w:r w:rsidR="009401DE">
        <w:rPr>
          <w:rFonts w:ascii="Arial" w:hAnsi="Arial" w:cs="Arial"/>
          <w:sz w:val="18"/>
          <w:szCs w:val="18"/>
        </w:rPr>
        <w:t xml:space="preserve">Lease </w:t>
      </w:r>
      <w:r w:rsidR="00C24561" w:rsidRPr="00DD0D57">
        <w:rPr>
          <w:rFonts w:ascii="Arial" w:hAnsi="Arial" w:cs="Arial"/>
          <w:sz w:val="18"/>
          <w:szCs w:val="18"/>
        </w:rPr>
        <w:t xml:space="preserve">Schedule”) identified by the Master </w:t>
      </w:r>
      <w:r w:rsidR="009401DE">
        <w:rPr>
          <w:rFonts w:ascii="Arial" w:hAnsi="Arial" w:cs="Arial"/>
          <w:sz w:val="18"/>
          <w:szCs w:val="18"/>
        </w:rPr>
        <w:t xml:space="preserve">Lease </w:t>
      </w:r>
      <w:r w:rsidR="00C24561" w:rsidRPr="00DD0D57">
        <w:rPr>
          <w:rFonts w:ascii="Arial" w:hAnsi="Arial" w:cs="Arial"/>
          <w:sz w:val="18"/>
          <w:szCs w:val="18"/>
        </w:rPr>
        <w:t xml:space="preserve">Agreement Number and </w:t>
      </w:r>
      <w:r w:rsidR="009401DE">
        <w:rPr>
          <w:rFonts w:ascii="Arial" w:hAnsi="Arial" w:cs="Arial"/>
          <w:sz w:val="18"/>
          <w:szCs w:val="18"/>
        </w:rPr>
        <w:t xml:space="preserve">Lease </w:t>
      </w:r>
      <w:r w:rsidR="00C24561" w:rsidRPr="00DD0D57">
        <w:rPr>
          <w:rFonts w:ascii="Arial" w:hAnsi="Arial" w:cs="Arial"/>
          <w:sz w:val="18"/>
          <w:szCs w:val="18"/>
        </w:rPr>
        <w:t xml:space="preserve">Schedule Number, respectively, specified above.  The Master </w:t>
      </w:r>
      <w:r w:rsidR="009401DE">
        <w:rPr>
          <w:rFonts w:ascii="Arial" w:hAnsi="Arial" w:cs="Arial"/>
          <w:sz w:val="18"/>
          <w:szCs w:val="18"/>
        </w:rPr>
        <w:t xml:space="preserve">Lease </w:t>
      </w:r>
      <w:r w:rsidR="00C24561" w:rsidRPr="00DD0D57">
        <w:rPr>
          <w:rFonts w:ascii="Arial" w:hAnsi="Arial" w:cs="Arial"/>
          <w:sz w:val="18"/>
          <w:szCs w:val="18"/>
        </w:rPr>
        <w:t xml:space="preserve">Agreement and </w:t>
      </w:r>
      <w:r w:rsidR="009401DE">
        <w:rPr>
          <w:rFonts w:ascii="Arial" w:hAnsi="Arial" w:cs="Arial"/>
          <w:sz w:val="18"/>
          <w:szCs w:val="18"/>
        </w:rPr>
        <w:t xml:space="preserve">Lease </w:t>
      </w:r>
      <w:r w:rsidR="00C24561" w:rsidRPr="00DD0D57">
        <w:rPr>
          <w:rFonts w:ascii="Arial" w:hAnsi="Arial" w:cs="Arial"/>
          <w:sz w:val="18"/>
          <w:szCs w:val="18"/>
        </w:rPr>
        <w:t xml:space="preserve">Schedule together comprise a separate </w:t>
      </w:r>
      <w:r w:rsidR="00011635" w:rsidRPr="00DD0D57">
        <w:rPr>
          <w:rFonts w:ascii="Arial" w:hAnsi="Arial" w:cs="Arial"/>
          <w:sz w:val="18"/>
          <w:szCs w:val="18"/>
        </w:rPr>
        <w:t>Lease that</w:t>
      </w:r>
      <w:r w:rsidR="00C24561" w:rsidRPr="00DD0D57">
        <w:rPr>
          <w:rFonts w:ascii="Arial" w:hAnsi="Arial" w:cs="Arial"/>
          <w:sz w:val="18"/>
          <w:szCs w:val="18"/>
        </w:rPr>
        <w:t xml:space="preserve"> is being accepted and commenced pursuant to this Acceptance Certificate.  All capitalized terms used in this Acceptance Certificate without definition have the meanings ascribed to them in the Master</w:t>
      </w:r>
      <w:r w:rsidR="009401DE">
        <w:rPr>
          <w:rFonts w:ascii="Arial" w:hAnsi="Arial" w:cs="Arial"/>
          <w:sz w:val="18"/>
          <w:szCs w:val="18"/>
        </w:rPr>
        <w:t xml:space="preserve"> Lease</w:t>
      </w:r>
      <w:r w:rsidR="00C24561" w:rsidRPr="00DD0D57">
        <w:rPr>
          <w:rFonts w:ascii="Arial" w:hAnsi="Arial" w:cs="Arial"/>
          <w:sz w:val="18"/>
          <w:szCs w:val="18"/>
        </w:rPr>
        <w:t xml:space="preserve"> Agreement.</w:t>
      </w:r>
    </w:p>
    <w:p w14:paraId="28ACB0F7" w14:textId="77777777" w:rsidR="00C24561" w:rsidRPr="00DD0D57" w:rsidRDefault="00C24561">
      <w:pPr>
        <w:rPr>
          <w:rFonts w:ascii="Arial" w:hAnsi="Arial" w:cs="Arial"/>
          <w:sz w:val="18"/>
          <w:szCs w:val="18"/>
        </w:rPr>
      </w:pPr>
    </w:p>
    <w:p w14:paraId="040DBD04" w14:textId="23EDAE74" w:rsidR="00C24561" w:rsidRPr="00DD0D57" w:rsidRDefault="00C24561">
      <w:pPr>
        <w:ind w:firstLine="720"/>
        <w:jc w:val="both"/>
        <w:rPr>
          <w:rFonts w:ascii="Arial" w:hAnsi="Arial" w:cs="Arial"/>
          <w:sz w:val="18"/>
          <w:szCs w:val="18"/>
        </w:rPr>
      </w:pPr>
      <w:r w:rsidRPr="00DD0D57">
        <w:rPr>
          <w:rFonts w:ascii="Arial" w:hAnsi="Arial" w:cs="Arial"/>
          <w:b/>
          <w:sz w:val="18"/>
          <w:szCs w:val="18"/>
        </w:rPr>
        <w:t xml:space="preserve">1. LEASE ACCEPTANCE.  </w:t>
      </w:r>
      <w:r w:rsidRPr="00DD0D57">
        <w:rPr>
          <w:rFonts w:ascii="Arial" w:hAnsi="Arial" w:cs="Arial"/>
          <w:sz w:val="18"/>
          <w:szCs w:val="18"/>
        </w:rPr>
        <w:t xml:space="preserve">Lessee hereby acknowledges that the Equipment described in Section 1 of the </w:t>
      </w:r>
      <w:r w:rsidR="009401DE">
        <w:rPr>
          <w:rFonts w:ascii="Arial" w:hAnsi="Arial" w:cs="Arial"/>
          <w:sz w:val="18"/>
          <w:szCs w:val="18"/>
        </w:rPr>
        <w:t xml:space="preserve">Lease </w:t>
      </w:r>
      <w:r w:rsidRPr="00DD0D57">
        <w:rPr>
          <w:rFonts w:ascii="Arial" w:hAnsi="Arial" w:cs="Arial"/>
          <w:sz w:val="18"/>
          <w:szCs w:val="18"/>
        </w:rPr>
        <w:t xml:space="preserve">Schedule, or if different, the Equipment described in the attached invoice or other attachment hereto, has been delivered to the Equipment Location specified below, inspected by Lessee and found to be in good operating order and condition, and has been unconditionally and irrevocably accepted by Lessee under the Lease evidenced by the Master </w:t>
      </w:r>
      <w:r w:rsidR="009401DE">
        <w:rPr>
          <w:rFonts w:ascii="Arial" w:hAnsi="Arial" w:cs="Arial"/>
          <w:sz w:val="18"/>
          <w:szCs w:val="18"/>
        </w:rPr>
        <w:t xml:space="preserve">Lease </w:t>
      </w:r>
      <w:r w:rsidRPr="00DD0D57">
        <w:rPr>
          <w:rFonts w:ascii="Arial" w:hAnsi="Arial" w:cs="Arial"/>
          <w:sz w:val="18"/>
          <w:szCs w:val="18"/>
        </w:rPr>
        <w:t xml:space="preserve">Agreement and the </w:t>
      </w:r>
      <w:r w:rsidR="009401DE">
        <w:rPr>
          <w:rFonts w:ascii="Arial" w:hAnsi="Arial" w:cs="Arial"/>
          <w:sz w:val="18"/>
          <w:szCs w:val="18"/>
        </w:rPr>
        <w:t xml:space="preserve">Lease </w:t>
      </w:r>
      <w:r w:rsidRPr="00DD0D57">
        <w:rPr>
          <w:rFonts w:ascii="Arial" w:hAnsi="Arial" w:cs="Arial"/>
          <w:sz w:val="18"/>
          <w:szCs w:val="18"/>
        </w:rPr>
        <w:t xml:space="preserve">Schedule as of the Acceptance Date set forth below.  Lessee authorizes Lessor to reduce the Rent payments on the </w:t>
      </w:r>
      <w:r w:rsidR="009401DE">
        <w:rPr>
          <w:rFonts w:ascii="Arial" w:hAnsi="Arial" w:cs="Arial"/>
          <w:sz w:val="18"/>
          <w:szCs w:val="18"/>
        </w:rPr>
        <w:t xml:space="preserve">Lease </w:t>
      </w:r>
      <w:r w:rsidRPr="00DD0D57">
        <w:rPr>
          <w:rFonts w:ascii="Arial" w:hAnsi="Arial" w:cs="Arial"/>
          <w:sz w:val="18"/>
          <w:szCs w:val="18"/>
        </w:rPr>
        <w:t xml:space="preserve">Schedule to reflect the Final Invoice Amount set forth on the attached invoice(s) if such amount is </w:t>
      </w:r>
      <w:r w:rsidR="005D154D">
        <w:rPr>
          <w:rFonts w:ascii="Arial" w:hAnsi="Arial" w:cs="Arial"/>
          <w:sz w:val="18"/>
          <w:szCs w:val="18"/>
        </w:rPr>
        <w:t>lower</w:t>
      </w:r>
      <w:r w:rsidR="005D154D" w:rsidRPr="00DD0D57">
        <w:rPr>
          <w:rFonts w:ascii="Arial" w:hAnsi="Arial" w:cs="Arial"/>
          <w:sz w:val="18"/>
          <w:szCs w:val="18"/>
        </w:rPr>
        <w:t xml:space="preserve"> </w:t>
      </w:r>
      <w:r w:rsidRPr="00DD0D57">
        <w:rPr>
          <w:rFonts w:ascii="Arial" w:hAnsi="Arial" w:cs="Arial"/>
          <w:sz w:val="18"/>
          <w:szCs w:val="18"/>
        </w:rPr>
        <w:t xml:space="preserve">than the Total Cost on the </w:t>
      </w:r>
      <w:r w:rsidR="009401DE">
        <w:rPr>
          <w:rFonts w:ascii="Arial" w:hAnsi="Arial" w:cs="Arial"/>
          <w:sz w:val="18"/>
          <w:szCs w:val="18"/>
        </w:rPr>
        <w:t xml:space="preserve">Lease </w:t>
      </w:r>
      <w:r w:rsidRPr="00DD0D57">
        <w:rPr>
          <w:rFonts w:ascii="Arial" w:hAnsi="Arial" w:cs="Arial"/>
          <w:sz w:val="18"/>
          <w:szCs w:val="18"/>
        </w:rPr>
        <w:t>Schedule.</w:t>
      </w:r>
    </w:p>
    <w:p w14:paraId="1E18E84B" w14:textId="77777777" w:rsidR="00C24561" w:rsidRPr="00DD0D57" w:rsidRDefault="00C24561">
      <w:pPr>
        <w:rPr>
          <w:rFonts w:ascii="Arial" w:hAnsi="Arial" w:cs="Arial"/>
          <w:sz w:val="18"/>
          <w:szCs w:val="18"/>
        </w:rPr>
      </w:pPr>
    </w:p>
    <w:p w14:paraId="3C9454AC" w14:textId="702A039B" w:rsidR="00C24561" w:rsidRPr="00DD0D57" w:rsidRDefault="00C24561">
      <w:pPr>
        <w:ind w:firstLine="720"/>
        <w:jc w:val="both"/>
        <w:rPr>
          <w:rFonts w:ascii="Arial" w:hAnsi="Arial" w:cs="Arial"/>
          <w:sz w:val="18"/>
          <w:szCs w:val="18"/>
        </w:rPr>
      </w:pPr>
      <w:r w:rsidRPr="00DD0D57">
        <w:rPr>
          <w:rFonts w:ascii="Arial" w:hAnsi="Arial" w:cs="Arial"/>
          <w:b/>
          <w:sz w:val="18"/>
          <w:szCs w:val="18"/>
        </w:rPr>
        <w:t xml:space="preserve">2. LESSEE ACKNOWLEDGEMENTS.  </w:t>
      </w:r>
      <w:r w:rsidRPr="00DD0D57">
        <w:rPr>
          <w:rFonts w:ascii="Arial" w:hAnsi="Arial" w:cs="Arial"/>
          <w:sz w:val="18"/>
          <w:szCs w:val="18"/>
        </w:rPr>
        <w:t>Lessee hereby agrees to faithfully perform all of its obligations under the Master</w:t>
      </w:r>
      <w:r w:rsidR="009401DE">
        <w:rPr>
          <w:rFonts w:ascii="Arial" w:hAnsi="Arial" w:cs="Arial"/>
          <w:sz w:val="18"/>
          <w:szCs w:val="18"/>
        </w:rPr>
        <w:t xml:space="preserve"> Lease</w:t>
      </w:r>
      <w:r w:rsidRPr="00DD0D57">
        <w:rPr>
          <w:rFonts w:ascii="Arial" w:hAnsi="Arial" w:cs="Arial"/>
          <w:sz w:val="18"/>
          <w:szCs w:val="18"/>
        </w:rPr>
        <w:t xml:space="preserve"> Agreement and the </w:t>
      </w:r>
      <w:r w:rsidR="009401DE">
        <w:rPr>
          <w:rFonts w:ascii="Arial" w:hAnsi="Arial" w:cs="Arial"/>
          <w:sz w:val="18"/>
          <w:szCs w:val="18"/>
        </w:rPr>
        <w:t xml:space="preserve">Lease </w:t>
      </w:r>
      <w:r w:rsidRPr="00DD0D57">
        <w:rPr>
          <w:rFonts w:ascii="Arial" w:hAnsi="Arial" w:cs="Arial"/>
          <w:sz w:val="18"/>
          <w:szCs w:val="18"/>
        </w:rPr>
        <w:t xml:space="preserve">Schedule and reaffirms, as of the date hereof, its representations and warranties as set forth in the Master </w:t>
      </w:r>
      <w:r w:rsidR="009401DE">
        <w:rPr>
          <w:rFonts w:ascii="Arial" w:hAnsi="Arial" w:cs="Arial"/>
          <w:sz w:val="18"/>
          <w:szCs w:val="18"/>
        </w:rPr>
        <w:t xml:space="preserve">Lease </w:t>
      </w:r>
      <w:r w:rsidRPr="00DD0D57">
        <w:rPr>
          <w:rFonts w:ascii="Arial" w:hAnsi="Arial" w:cs="Arial"/>
          <w:sz w:val="18"/>
          <w:szCs w:val="18"/>
        </w:rPr>
        <w:t xml:space="preserve">Agreement.  Lessee hereby acknowledges its agreement to pay Lessor Rent payments, as set forth in the </w:t>
      </w:r>
      <w:r w:rsidR="009401DE">
        <w:rPr>
          <w:rFonts w:ascii="Arial" w:hAnsi="Arial" w:cs="Arial"/>
          <w:sz w:val="18"/>
          <w:szCs w:val="18"/>
        </w:rPr>
        <w:t xml:space="preserve">Lease </w:t>
      </w:r>
      <w:r w:rsidRPr="00DD0D57">
        <w:rPr>
          <w:rFonts w:ascii="Arial" w:hAnsi="Arial" w:cs="Arial"/>
          <w:sz w:val="18"/>
          <w:szCs w:val="18"/>
        </w:rPr>
        <w:t xml:space="preserve">Schedule, plus any applicable taxes, together with all other costs, expenses and charges whatsoever which Lessee is required to pay pursuant to the Master </w:t>
      </w:r>
      <w:r w:rsidR="009401DE">
        <w:rPr>
          <w:rFonts w:ascii="Arial" w:hAnsi="Arial" w:cs="Arial"/>
          <w:sz w:val="18"/>
          <w:szCs w:val="18"/>
        </w:rPr>
        <w:t xml:space="preserve">Lease </w:t>
      </w:r>
      <w:r w:rsidRPr="00DD0D57">
        <w:rPr>
          <w:rFonts w:ascii="Arial" w:hAnsi="Arial" w:cs="Arial"/>
          <w:sz w:val="18"/>
          <w:szCs w:val="18"/>
        </w:rPr>
        <w:t xml:space="preserve">Agreement and the </w:t>
      </w:r>
      <w:r w:rsidR="009401DE">
        <w:rPr>
          <w:rFonts w:ascii="Arial" w:hAnsi="Arial" w:cs="Arial"/>
          <w:sz w:val="18"/>
          <w:szCs w:val="18"/>
        </w:rPr>
        <w:t xml:space="preserve">Lease </w:t>
      </w:r>
      <w:r w:rsidRPr="00DD0D57">
        <w:rPr>
          <w:rFonts w:ascii="Arial" w:hAnsi="Arial" w:cs="Arial"/>
          <w:sz w:val="18"/>
          <w:szCs w:val="18"/>
        </w:rPr>
        <w:t xml:space="preserve">Schedule, in each instance at the times, in the manner and under the terms and conditions set forth in the Master </w:t>
      </w:r>
      <w:r w:rsidR="009401DE">
        <w:rPr>
          <w:rFonts w:ascii="Arial" w:hAnsi="Arial" w:cs="Arial"/>
          <w:sz w:val="18"/>
          <w:szCs w:val="18"/>
        </w:rPr>
        <w:t xml:space="preserve">Lease </w:t>
      </w:r>
      <w:r w:rsidRPr="00DD0D57">
        <w:rPr>
          <w:rFonts w:ascii="Arial" w:hAnsi="Arial" w:cs="Arial"/>
          <w:sz w:val="18"/>
          <w:szCs w:val="18"/>
        </w:rPr>
        <w:t xml:space="preserve">Agreement and the </w:t>
      </w:r>
      <w:r w:rsidR="009401DE">
        <w:rPr>
          <w:rFonts w:ascii="Arial" w:hAnsi="Arial" w:cs="Arial"/>
          <w:sz w:val="18"/>
          <w:szCs w:val="18"/>
        </w:rPr>
        <w:t xml:space="preserve">Lease </w:t>
      </w:r>
      <w:r w:rsidRPr="00DD0D57">
        <w:rPr>
          <w:rFonts w:ascii="Arial" w:hAnsi="Arial" w:cs="Arial"/>
          <w:sz w:val="18"/>
          <w:szCs w:val="18"/>
        </w:rPr>
        <w:t>Schedule, respectively.</w:t>
      </w:r>
    </w:p>
    <w:p w14:paraId="218112A4" w14:textId="77777777" w:rsidR="00C24561" w:rsidRPr="00DD0D57" w:rsidRDefault="00C24561">
      <w:pPr>
        <w:rPr>
          <w:rFonts w:ascii="Arial" w:hAnsi="Arial" w:cs="Arial"/>
          <w:sz w:val="18"/>
          <w:szCs w:val="18"/>
        </w:rPr>
      </w:pPr>
    </w:p>
    <w:p w14:paraId="6FB4F458" w14:textId="77777777" w:rsidR="00C24561" w:rsidRPr="00DD0D57" w:rsidRDefault="00C24561">
      <w:pPr>
        <w:ind w:firstLine="720"/>
        <w:rPr>
          <w:rFonts w:ascii="Arial" w:hAnsi="Arial" w:cs="Arial"/>
          <w:sz w:val="18"/>
          <w:szCs w:val="18"/>
        </w:rPr>
      </w:pPr>
      <w:r w:rsidRPr="00DD0D57">
        <w:rPr>
          <w:rFonts w:ascii="Arial" w:hAnsi="Arial" w:cs="Arial"/>
          <w:b/>
          <w:sz w:val="18"/>
          <w:szCs w:val="18"/>
        </w:rPr>
        <w:t>3. EQUIPMENT LOCATION.</w:t>
      </w:r>
      <w:r w:rsidRPr="00DD0D57">
        <w:rPr>
          <w:rFonts w:ascii="Arial" w:hAnsi="Arial" w:cs="Arial"/>
          <w:bCs/>
          <w:sz w:val="18"/>
          <w:szCs w:val="18"/>
        </w:rPr>
        <w:t xml:space="preserve">  </w:t>
      </w:r>
      <w:r w:rsidRPr="00DD0D57">
        <w:rPr>
          <w:rFonts w:ascii="Arial" w:hAnsi="Arial" w:cs="Arial"/>
          <w:sz w:val="18"/>
          <w:szCs w:val="18"/>
        </w:rPr>
        <w:t>The Equipment has been installed and is located at the following Equipment Location:</w:t>
      </w:r>
    </w:p>
    <w:p w14:paraId="0C0EBAD9" w14:textId="77777777" w:rsidR="00DB385D" w:rsidRDefault="00DB385D" w:rsidP="00DB385D">
      <w:pPr>
        <w:tabs>
          <w:tab w:val="left" w:leader="underscore" w:pos="10620"/>
        </w:tabs>
        <w:ind w:left="720"/>
        <w:rPr>
          <w:rFonts w:ascii="Arial" w:hAnsi="Arial" w:cs="Arial"/>
          <w:sz w:val="18"/>
          <w:szCs w:val="18"/>
        </w:rPr>
      </w:pPr>
    </w:p>
    <w:p w14:paraId="2C22D972" w14:textId="77777777" w:rsidR="00977D3A" w:rsidRPr="00DD0D57" w:rsidRDefault="00977D3A" w:rsidP="00DB385D">
      <w:pPr>
        <w:tabs>
          <w:tab w:val="left" w:leader="underscore" w:pos="10620"/>
        </w:tabs>
        <w:ind w:left="720"/>
        <w:rPr>
          <w:rFonts w:ascii="Arial" w:hAnsi="Arial" w:cs="Arial"/>
          <w:sz w:val="18"/>
          <w:szCs w:val="18"/>
        </w:rPr>
      </w:pPr>
      <w:r>
        <w:rPr>
          <w:rFonts w:ascii="Arial" w:hAnsi="Arial" w:cs="Arial"/>
          <w:sz w:val="18"/>
          <w:szCs w:val="18"/>
        </w:rPr>
        <w:t>______________________________________________________________________________________________</w:t>
      </w:r>
    </w:p>
    <w:p w14:paraId="4FFCB03F" w14:textId="77777777" w:rsidR="00C24561" w:rsidRPr="00DD0D57" w:rsidRDefault="00C24561">
      <w:pPr>
        <w:rPr>
          <w:rFonts w:ascii="Arial" w:hAnsi="Arial" w:cs="Arial"/>
          <w:sz w:val="18"/>
          <w:szCs w:val="18"/>
        </w:rPr>
      </w:pPr>
    </w:p>
    <w:p w14:paraId="2C0245D1" w14:textId="29681B2F" w:rsidR="00C24561" w:rsidRPr="00DD0D57" w:rsidRDefault="00C24561">
      <w:pPr>
        <w:ind w:firstLine="720"/>
        <w:rPr>
          <w:rFonts w:ascii="Arial" w:hAnsi="Arial" w:cs="Arial"/>
          <w:sz w:val="18"/>
          <w:szCs w:val="18"/>
        </w:rPr>
      </w:pPr>
      <w:r w:rsidRPr="00DD0D57">
        <w:rPr>
          <w:rFonts w:ascii="Arial" w:hAnsi="Arial" w:cs="Arial"/>
          <w:b/>
          <w:sz w:val="18"/>
          <w:szCs w:val="18"/>
        </w:rPr>
        <w:t>4. REPRESENTATIONS AND WARRANTIES.</w:t>
      </w:r>
      <w:r w:rsidRPr="00DD0D57">
        <w:rPr>
          <w:rFonts w:ascii="Arial" w:hAnsi="Arial" w:cs="Arial"/>
          <w:bCs/>
          <w:sz w:val="18"/>
          <w:szCs w:val="18"/>
        </w:rPr>
        <w:t xml:space="preserve">  L</w:t>
      </w:r>
      <w:r w:rsidRPr="00DD0D57">
        <w:rPr>
          <w:rFonts w:ascii="Arial" w:hAnsi="Arial" w:cs="Arial"/>
          <w:sz w:val="18"/>
          <w:szCs w:val="18"/>
        </w:rPr>
        <w:t xml:space="preserve">essee hereby represents and warrants that on and as of the date hereof each of the representations and warranties made by Lessee in the Master </w:t>
      </w:r>
      <w:r w:rsidR="009401DE">
        <w:rPr>
          <w:rFonts w:ascii="Arial" w:hAnsi="Arial" w:cs="Arial"/>
          <w:sz w:val="18"/>
          <w:szCs w:val="18"/>
        </w:rPr>
        <w:t xml:space="preserve">Lease </w:t>
      </w:r>
      <w:r w:rsidRPr="00DD0D57">
        <w:rPr>
          <w:rFonts w:ascii="Arial" w:hAnsi="Arial" w:cs="Arial"/>
          <w:sz w:val="18"/>
          <w:szCs w:val="18"/>
        </w:rPr>
        <w:t>Agreement are true, correct and complete.</w:t>
      </w:r>
    </w:p>
    <w:p w14:paraId="6E3D3019" w14:textId="77777777" w:rsidR="00C24561" w:rsidRPr="00DD0D57" w:rsidRDefault="00C24561">
      <w:pPr>
        <w:rPr>
          <w:rFonts w:ascii="Arial" w:hAnsi="Arial" w:cs="Arial"/>
          <w:sz w:val="18"/>
          <w:szCs w:val="18"/>
        </w:rPr>
      </w:pPr>
    </w:p>
    <w:p w14:paraId="3C6B32BB" w14:textId="77777777" w:rsidR="00C24561" w:rsidRPr="00DD0D57" w:rsidRDefault="00C24561">
      <w:pPr>
        <w:tabs>
          <w:tab w:val="left" w:pos="5040"/>
          <w:tab w:val="left" w:leader="underscore" w:pos="10620"/>
        </w:tabs>
        <w:ind w:firstLine="720"/>
        <w:rPr>
          <w:rFonts w:ascii="Arial" w:hAnsi="Arial" w:cs="Arial"/>
          <w:sz w:val="18"/>
          <w:szCs w:val="18"/>
        </w:rPr>
      </w:pPr>
      <w:r w:rsidRPr="00DD0D57">
        <w:rPr>
          <w:rFonts w:ascii="Arial" w:hAnsi="Arial" w:cs="Arial"/>
          <w:sz w:val="18"/>
          <w:szCs w:val="18"/>
        </w:rPr>
        <w:tab/>
      </w:r>
      <w:r w:rsidR="00977D3A">
        <w:rPr>
          <w:rFonts w:ascii="Arial" w:hAnsi="Arial" w:cs="Arial"/>
          <w:sz w:val="18"/>
          <w:szCs w:val="18"/>
        </w:rPr>
        <w:t>_______________________________________________________</w:t>
      </w:r>
    </w:p>
    <w:p w14:paraId="77860F50" w14:textId="77777777" w:rsidR="00C24561" w:rsidRPr="00DD0D57" w:rsidRDefault="00C24561">
      <w:pPr>
        <w:tabs>
          <w:tab w:val="left" w:pos="5040"/>
          <w:tab w:val="left" w:leader="underscore" w:pos="10620"/>
        </w:tabs>
        <w:ind w:firstLine="720"/>
        <w:rPr>
          <w:rFonts w:ascii="Arial" w:hAnsi="Arial" w:cs="Arial"/>
          <w:sz w:val="18"/>
          <w:szCs w:val="18"/>
        </w:rPr>
      </w:pPr>
      <w:r w:rsidRPr="00DD0D57">
        <w:rPr>
          <w:rFonts w:ascii="Arial" w:hAnsi="Arial" w:cs="Arial"/>
          <w:sz w:val="18"/>
          <w:szCs w:val="18"/>
        </w:rPr>
        <w:tab/>
      </w:r>
      <w:r w:rsidRPr="00DD0D57">
        <w:rPr>
          <w:rFonts w:ascii="Arial" w:hAnsi="Arial" w:cs="Arial"/>
          <w:sz w:val="18"/>
          <w:szCs w:val="18"/>
        </w:rPr>
        <w:tab/>
        <w:t>By:</w:t>
      </w:r>
      <w:r w:rsidRPr="00DD0D57">
        <w:rPr>
          <w:rFonts w:ascii="Arial" w:hAnsi="Arial" w:cs="Arial"/>
          <w:sz w:val="18"/>
          <w:szCs w:val="18"/>
        </w:rPr>
        <w:tab/>
      </w:r>
    </w:p>
    <w:p w14:paraId="6D067907" w14:textId="77777777" w:rsidR="00C24561" w:rsidRPr="00DD0D57" w:rsidRDefault="00C24561">
      <w:pPr>
        <w:rPr>
          <w:rFonts w:ascii="Arial" w:hAnsi="Arial" w:cs="Arial"/>
          <w:sz w:val="18"/>
          <w:szCs w:val="18"/>
        </w:rPr>
      </w:pPr>
    </w:p>
    <w:p w14:paraId="2C5E033F" w14:textId="77777777" w:rsidR="00C24561" w:rsidRPr="00DD0D57" w:rsidRDefault="00C24561">
      <w:pPr>
        <w:tabs>
          <w:tab w:val="left" w:pos="5040"/>
          <w:tab w:val="left" w:leader="underscore" w:pos="10620"/>
        </w:tabs>
        <w:ind w:firstLine="720"/>
        <w:rPr>
          <w:rFonts w:ascii="Arial" w:hAnsi="Arial" w:cs="Arial"/>
          <w:sz w:val="18"/>
          <w:szCs w:val="18"/>
        </w:rPr>
      </w:pPr>
      <w:r w:rsidRPr="00DD0D57">
        <w:rPr>
          <w:rFonts w:ascii="Arial" w:hAnsi="Arial" w:cs="Arial"/>
          <w:sz w:val="18"/>
          <w:szCs w:val="18"/>
        </w:rPr>
        <w:tab/>
      </w:r>
      <w:r w:rsidRPr="00DD0D57">
        <w:rPr>
          <w:rFonts w:ascii="Arial" w:hAnsi="Arial" w:cs="Arial"/>
          <w:sz w:val="18"/>
          <w:szCs w:val="18"/>
        </w:rPr>
        <w:tab/>
      </w:r>
    </w:p>
    <w:p w14:paraId="2DAF4B8C" w14:textId="77777777" w:rsidR="00C24561" w:rsidRPr="00DD0D57" w:rsidRDefault="00C24561">
      <w:pPr>
        <w:tabs>
          <w:tab w:val="left" w:pos="5040"/>
          <w:tab w:val="center" w:pos="7920"/>
          <w:tab w:val="left" w:leader="underscore" w:pos="10620"/>
        </w:tabs>
        <w:ind w:firstLine="720"/>
        <w:rPr>
          <w:rFonts w:ascii="Arial" w:hAnsi="Arial" w:cs="Arial"/>
          <w:sz w:val="18"/>
          <w:szCs w:val="18"/>
        </w:rPr>
      </w:pPr>
      <w:r w:rsidRPr="00DD0D57">
        <w:rPr>
          <w:rFonts w:ascii="Arial" w:hAnsi="Arial" w:cs="Arial"/>
          <w:sz w:val="18"/>
          <w:szCs w:val="18"/>
        </w:rPr>
        <w:tab/>
        <w:t xml:space="preserve"> </w:t>
      </w:r>
      <w:r w:rsidRPr="00DD0D57">
        <w:rPr>
          <w:rFonts w:ascii="Arial" w:hAnsi="Arial" w:cs="Arial"/>
          <w:sz w:val="18"/>
          <w:szCs w:val="18"/>
        </w:rPr>
        <w:tab/>
        <w:t>Name and Title</w:t>
      </w:r>
    </w:p>
    <w:p w14:paraId="38F21486" w14:textId="77777777" w:rsidR="00C24561" w:rsidRPr="00DD0D57" w:rsidRDefault="00C24561">
      <w:pPr>
        <w:tabs>
          <w:tab w:val="left" w:pos="5040"/>
          <w:tab w:val="left" w:leader="underscore" w:pos="10620"/>
        </w:tabs>
        <w:ind w:firstLine="720"/>
        <w:rPr>
          <w:rFonts w:ascii="Arial" w:hAnsi="Arial" w:cs="Arial"/>
          <w:sz w:val="18"/>
          <w:szCs w:val="18"/>
        </w:rPr>
      </w:pPr>
    </w:p>
    <w:p w14:paraId="3A0A2A47" w14:textId="77777777" w:rsidR="00C24561" w:rsidRPr="00DD0D57" w:rsidRDefault="00C24561">
      <w:pPr>
        <w:tabs>
          <w:tab w:val="left" w:pos="5040"/>
          <w:tab w:val="left" w:leader="underscore" w:pos="10620"/>
        </w:tabs>
        <w:ind w:firstLine="720"/>
        <w:rPr>
          <w:rFonts w:ascii="Arial" w:hAnsi="Arial" w:cs="Arial"/>
          <w:sz w:val="18"/>
          <w:szCs w:val="18"/>
        </w:rPr>
      </w:pPr>
      <w:r w:rsidRPr="00DD0D57">
        <w:rPr>
          <w:rFonts w:ascii="Arial" w:hAnsi="Arial" w:cs="Arial"/>
          <w:sz w:val="18"/>
          <w:szCs w:val="18"/>
        </w:rPr>
        <w:tab/>
      </w:r>
      <w:r w:rsidRPr="00DD0D57">
        <w:rPr>
          <w:rFonts w:ascii="Arial" w:hAnsi="Arial" w:cs="Arial"/>
          <w:b/>
          <w:sz w:val="18"/>
          <w:szCs w:val="18"/>
        </w:rPr>
        <w:t>Acceptance Date</w:t>
      </w:r>
      <w:r w:rsidRPr="00DD0D57">
        <w:rPr>
          <w:rFonts w:ascii="Arial" w:hAnsi="Arial" w:cs="Arial"/>
          <w:sz w:val="18"/>
          <w:szCs w:val="18"/>
        </w:rPr>
        <w:t>:</w:t>
      </w:r>
      <w:r w:rsidRPr="00DD0D57">
        <w:rPr>
          <w:rFonts w:ascii="Arial" w:hAnsi="Arial" w:cs="Arial"/>
          <w:sz w:val="18"/>
          <w:szCs w:val="18"/>
        </w:rPr>
        <w:tab/>
      </w:r>
    </w:p>
    <w:p w14:paraId="3304B837" w14:textId="77777777" w:rsidR="00C24561" w:rsidRPr="00DD0D57" w:rsidRDefault="00C24561">
      <w:pPr>
        <w:rPr>
          <w:rFonts w:ascii="Arial" w:hAnsi="Arial" w:cs="Arial"/>
          <w:bCs/>
          <w:sz w:val="18"/>
          <w:szCs w:val="18"/>
        </w:rPr>
      </w:pPr>
    </w:p>
    <w:sectPr w:rsidR="00C24561" w:rsidRPr="00DD0D57">
      <w:footerReference w:type="even" r:id="rId17"/>
      <w:footerReference w:type="default" r:id="rId18"/>
      <w:footerReference w:type="first" r:id="rId19"/>
      <w:footnotePr>
        <w:numRestart w:val="eachSect"/>
      </w:footnotePr>
      <w:pgSz w:w="12240" w:h="15840" w:code="1"/>
      <w:pgMar w:top="864" w:right="720" w:bottom="360" w:left="720" w:header="144" w:footer="720" w:gutter="0"/>
      <w:paperSrc w:first="1" w:other="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3D854F" w16cex:dateUtc="2023-11-13T17:00:00Z"/>
  <w16cex:commentExtensible w16cex:durableId="28C6D668" w16cex:dateUtc="2023-10-03T23:05:00Z"/>
  <w16cex:commentExtensible w16cex:durableId="28C7AF5A" w16cex:dateUtc="2023-10-04T14:31:00Z"/>
  <w16cex:commentExtensible w16cex:durableId="5CCE7822" w16cex:dateUtc="2023-11-13T17:01:00Z"/>
  <w16cex:commentExtensible w16cex:durableId="5DC226B8" w16cex:dateUtc="2023-11-13T17:05:00Z"/>
  <w16cex:commentExtensible w16cex:durableId="21643B97" w16cex:dateUtc="2023-11-13T17:05:00Z"/>
  <w16cex:commentExtensible w16cex:durableId="04320085" w16cex:dateUtc="2023-11-17T01:43:00Z"/>
  <w16cex:commentExtensible w16cex:durableId="7491CFC9" w16cex:dateUtc="2023-11-17T01:44:00Z"/>
  <w16cex:commentExtensible w16cex:durableId="67920954" w16cex:dateUtc="2023-11-17T01:46:00Z"/>
  <w16cex:commentExtensible w16cex:durableId="1E5EFF54" w16cex:dateUtc="2023-11-13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5C03AA" w16cid:durableId="6C3D854F"/>
  <w16cid:commentId w16cid:paraId="2B1FF3AF" w16cid:durableId="28C6D668"/>
  <w16cid:commentId w16cid:paraId="72FDF829" w16cid:durableId="28C7AF5A"/>
  <w16cid:commentId w16cid:paraId="6CD551E2" w16cid:durableId="6A20266A"/>
  <w16cid:commentId w16cid:paraId="47F0CBA8" w16cid:durableId="5CCE7822"/>
  <w16cid:commentId w16cid:paraId="14F3F36F" w16cid:durableId="5DC226B8"/>
  <w16cid:commentId w16cid:paraId="16E9B5AD" w16cid:durableId="21643B97"/>
  <w16cid:commentId w16cid:paraId="3BC20D39" w16cid:durableId="04320085"/>
  <w16cid:commentId w16cid:paraId="562D304F" w16cid:durableId="7491CFC9"/>
  <w16cid:commentId w16cid:paraId="3A46D945" w16cid:durableId="67920954"/>
  <w16cid:commentId w16cid:paraId="29AA2B64" w16cid:durableId="3214B842"/>
  <w16cid:commentId w16cid:paraId="409A78C5" w16cid:durableId="1E5EFF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1BE61" w14:textId="77777777" w:rsidR="000C21D3" w:rsidRDefault="000C21D3">
      <w:r>
        <w:separator/>
      </w:r>
    </w:p>
  </w:endnote>
  <w:endnote w:type="continuationSeparator" w:id="0">
    <w:p w14:paraId="384D003A" w14:textId="77777777" w:rsidR="000C21D3" w:rsidRDefault="000C21D3">
      <w:r>
        <w:continuationSeparator/>
      </w:r>
    </w:p>
  </w:endnote>
  <w:endnote w:type="continuationNotice" w:id="1">
    <w:p w14:paraId="329D76B0" w14:textId="77777777" w:rsidR="000C21D3" w:rsidRDefault="000C2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BF960" w14:textId="77777777" w:rsidR="00087CBA" w:rsidRDefault="00087CBA">
    <w:pPr>
      <w:pStyle w:val="Foot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w:t>
    </w:r>
    <w:r>
      <w:rPr>
        <w:rStyle w:val="PageNumber"/>
        <w:sz w:val="18"/>
      </w:rPr>
      <w:fldChar w:fldCharType="end"/>
    </w:r>
  </w:p>
  <w:p w14:paraId="6BEAA7F9" w14:textId="77777777" w:rsidR="00087CBA" w:rsidRDefault="00087CBA">
    <w:pPr>
      <w:pStyle w:val="Footer"/>
      <w:ind w:right="360" w:firstLine="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6AC6" w14:textId="6EDA3F7A" w:rsidR="00087CBA" w:rsidRDefault="00087CBA">
    <w:pPr>
      <w:pStyle w:val="Footer"/>
      <w:jc w:val="center"/>
    </w:pPr>
    <w:r>
      <w:fldChar w:fldCharType="begin"/>
    </w:r>
    <w:r>
      <w:instrText xml:space="preserve"> PAGE   \* MERGEFORMAT </w:instrText>
    </w:r>
    <w:r>
      <w:fldChar w:fldCharType="separate"/>
    </w:r>
    <w:r w:rsidR="00B34F35">
      <w:rPr>
        <w:noProof/>
      </w:rPr>
      <w:t>1</w:t>
    </w:r>
    <w:r>
      <w:rPr>
        <w:noProof/>
      </w:rPr>
      <w:fldChar w:fldCharType="end"/>
    </w:r>
    <w:r>
      <w:rPr>
        <w:noProof/>
      </w:rPr>
      <w:t xml:space="preserve"> of 13</w:t>
    </w:r>
  </w:p>
  <w:p w14:paraId="2DADF1D1" w14:textId="77777777" w:rsidR="00087CBA" w:rsidRDefault="00087CBA">
    <w:pP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F117" w14:textId="77777777" w:rsidR="00087CBA" w:rsidRDefault="00087CBA">
    <w:pPr>
      <w:pStyle w:val="Footer"/>
      <w:ind w:right="360"/>
    </w:pPr>
    <w:r>
      <w:t>6/98 Rev</w:t>
    </w:r>
    <w:r>
      <w:rPr>
        <w:vanish/>
      </w:rPr>
      <w:pgNum/>
    </w:r>
    <w:r>
      <w:tab/>
    </w:r>
    <w: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AE8A1" w14:textId="77777777" w:rsidR="00087CBA" w:rsidRDefault="00087CBA">
    <w:pPr>
      <w:pStyle w:val="Footer"/>
      <w:framePr w:wrap="around" w:vAnchor="text" w:hAnchor="margin" w:xAlign="center"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w:t>
    </w:r>
    <w:r>
      <w:rPr>
        <w:rStyle w:val="PageNumber"/>
        <w:sz w:val="18"/>
      </w:rPr>
      <w:fldChar w:fldCharType="end"/>
    </w:r>
  </w:p>
  <w:p w14:paraId="1F4B55EC" w14:textId="77777777" w:rsidR="00087CBA" w:rsidRDefault="00087CBA">
    <w:pPr>
      <w:pStyle w:val="Footer"/>
      <w:ind w:right="360" w:firstLine="360"/>
      <w:rPr>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3F2C" w14:textId="62D653A5" w:rsidR="00087CBA" w:rsidRDefault="00087CBA">
    <w:pPr>
      <w:pStyle w:val="Footer"/>
      <w:jc w:val="center"/>
    </w:pPr>
    <w:r>
      <w:fldChar w:fldCharType="begin"/>
    </w:r>
    <w:r>
      <w:instrText xml:space="preserve"> PAGE   \* MERGEFORMAT </w:instrText>
    </w:r>
    <w:r>
      <w:fldChar w:fldCharType="separate"/>
    </w:r>
    <w:r w:rsidR="00B34F35">
      <w:rPr>
        <w:noProof/>
      </w:rPr>
      <w:t>10</w:t>
    </w:r>
    <w:r>
      <w:rPr>
        <w:noProof/>
      </w:rPr>
      <w:fldChar w:fldCharType="end"/>
    </w:r>
    <w:r>
      <w:rPr>
        <w:noProof/>
      </w:rPr>
      <w:t xml:space="preserve"> of 13</w:t>
    </w:r>
  </w:p>
  <w:p w14:paraId="2F4A4936" w14:textId="77777777" w:rsidR="00087CBA" w:rsidRPr="00BF45A4" w:rsidRDefault="00087CBA" w:rsidP="00BF45A4">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D07C" w14:textId="77777777" w:rsidR="00087CBA" w:rsidRDefault="00087CBA">
    <w:pPr>
      <w:pStyle w:val="Footer"/>
      <w:framePr w:wrap="around" w:vAnchor="text" w:hAnchor="margin" w:xAlign="right" w:y="1"/>
      <w:rPr>
        <w:rStyle w:val="PageNumber"/>
      </w:rPr>
    </w:pPr>
  </w:p>
  <w:p w14:paraId="239A2C4B" w14:textId="77777777" w:rsidR="00087CBA" w:rsidRDefault="00087CBA">
    <w:pPr>
      <w:pStyle w:val="Footer"/>
      <w:ind w:right="360"/>
    </w:pPr>
    <w:r>
      <w:tab/>
    </w:r>
    <w:r>
      <w:rPr>
        <w:rStyle w:val="PageNumber"/>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CDB8" w14:textId="77777777" w:rsidR="00087CBA" w:rsidRDefault="00087CBA">
    <w:pPr>
      <w:pStyle w:val="Footer"/>
      <w:framePr w:wrap="around" w:vAnchor="text" w:hAnchor="margin" w:xAlign="center"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w:t>
    </w:r>
    <w:r>
      <w:rPr>
        <w:rStyle w:val="PageNumber"/>
        <w:sz w:val="18"/>
      </w:rPr>
      <w:fldChar w:fldCharType="end"/>
    </w:r>
  </w:p>
  <w:p w14:paraId="4D55D2CD" w14:textId="77777777" w:rsidR="00087CBA" w:rsidRDefault="00087CBA">
    <w:pPr>
      <w:pStyle w:val="Footer"/>
      <w:ind w:right="360" w:firstLine="360"/>
      <w:rPr>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8D9D5" w14:textId="22621600" w:rsidR="00087CBA" w:rsidRDefault="00087CBA">
    <w:pPr>
      <w:pStyle w:val="Footer"/>
      <w:jc w:val="center"/>
    </w:pPr>
    <w:r>
      <w:fldChar w:fldCharType="begin"/>
    </w:r>
    <w:r>
      <w:instrText xml:space="preserve"> PAGE   \* MERGEFORMAT </w:instrText>
    </w:r>
    <w:r>
      <w:fldChar w:fldCharType="separate"/>
    </w:r>
    <w:r w:rsidR="00B34F35">
      <w:rPr>
        <w:noProof/>
      </w:rPr>
      <w:t>12</w:t>
    </w:r>
    <w:r>
      <w:rPr>
        <w:noProof/>
      </w:rPr>
      <w:fldChar w:fldCharType="end"/>
    </w:r>
    <w:r>
      <w:rPr>
        <w:noProof/>
      </w:rPr>
      <w:t xml:space="preserve"> of 13</w:t>
    </w:r>
  </w:p>
  <w:p w14:paraId="38697CFF" w14:textId="77777777" w:rsidR="00087CBA" w:rsidRDefault="00087CBA" w:rsidP="00BF45A4">
    <w:pPr>
      <w:pStyle w:val="Footer"/>
      <w:jc w:val="center"/>
      <w:rPr>
        <w:rStyle w:val="PageNumber"/>
        <w:sz w:val="1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CA97C" w14:textId="77777777" w:rsidR="00087CBA" w:rsidRDefault="00087CBA">
    <w:pPr>
      <w:pStyle w:val="Footer"/>
      <w:framePr w:wrap="around" w:vAnchor="text" w:hAnchor="margin" w:xAlign="right" w:y="1"/>
      <w:rPr>
        <w:rStyle w:val="PageNumber"/>
      </w:rPr>
    </w:pPr>
  </w:p>
  <w:p w14:paraId="269ECF9E" w14:textId="77777777" w:rsidR="00087CBA" w:rsidRDefault="00087CBA">
    <w:pPr>
      <w:pStyle w:val="Footer"/>
      <w:ind w:right="360"/>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B7D5D" w14:textId="77777777" w:rsidR="000C21D3" w:rsidRDefault="000C21D3">
      <w:r>
        <w:separator/>
      </w:r>
    </w:p>
  </w:footnote>
  <w:footnote w:type="continuationSeparator" w:id="0">
    <w:p w14:paraId="51EA82C9" w14:textId="77777777" w:rsidR="000C21D3" w:rsidRDefault="000C21D3">
      <w:r>
        <w:continuationSeparator/>
      </w:r>
    </w:p>
  </w:footnote>
  <w:footnote w:type="continuationNotice" w:id="1">
    <w:p w14:paraId="4CD64688" w14:textId="77777777" w:rsidR="000C21D3" w:rsidRDefault="000C21D3"/>
  </w:footnote>
  <w:footnote w:id="2">
    <w:p w14:paraId="38EBDB7A" w14:textId="77777777" w:rsidR="00087CBA" w:rsidRDefault="00087CBA" w:rsidP="00F73BC9">
      <w:pPr>
        <w:pStyle w:val="FootnoteText"/>
      </w:pPr>
      <w:r>
        <w:rPr>
          <w:rStyle w:val="FootnoteReference"/>
        </w:rPr>
        <w:footnoteRef/>
      </w:r>
      <w:r>
        <w:t xml:space="preserve"> </w:t>
      </w:r>
      <w:r>
        <w:rPr>
          <w:sz w:val="16"/>
        </w:rPr>
        <w:t xml:space="preserve">Authorized to do business in the name of Hewlett-Packard Financial Services Company, Inc. in the states of </w:t>
      </w:r>
      <w:smartTag w:uri="urn:schemas-microsoft-com:office:smarttags" w:element="State">
        <w:r>
          <w:rPr>
            <w:sz w:val="16"/>
          </w:rPr>
          <w:t>Alabama</w:t>
        </w:r>
      </w:smartTag>
      <w:r>
        <w:rPr>
          <w:sz w:val="16"/>
        </w:rPr>
        <w:t xml:space="preserve"> and </w:t>
      </w:r>
      <w:smartTag w:uri="urn:schemas-microsoft-com:office:smarttags" w:element="place">
        <w:smartTag w:uri="urn:schemas-microsoft-com:office:smarttags" w:element="State">
          <w:r>
            <w:rPr>
              <w:sz w:val="16"/>
            </w:rPr>
            <w:t>New York</w:t>
          </w:r>
        </w:smartTag>
      </w:smartTag>
      <w:r>
        <w:rPr>
          <w:sz w:val="16"/>
        </w:rPr>
        <w:t>.</w:t>
      </w:r>
    </w:p>
  </w:footnote>
  <w:footnote w:id="3">
    <w:p w14:paraId="4B4FABFD" w14:textId="77777777" w:rsidR="00087CBA" w:rsidRDefault="00087CBA" w:rsidP="00F73BC9">
      <w:pPr>
        <w:pStyle w:val="FootnoteText"/>
      </w:pPr>
      <w:r>
        <w:rPr>
          <w:rStyle w:val="FootnoteReference"/>
        </w:rPr>
        <w:footnoteRef/>
      </w:r>
      <w:r>
        <w:t xml:space="preserve"> </w:t>
      </w:r>
      <w:r>
        <w:rPr>
          <w:sz w:val="16"/>
        </w:rPr>
        <w:t xml:space="preserve">Authorized to do business in the name of Hewlett-Packard Financial Services Company, Inc. in the states of </w:t>
      </w:r>
      <w:smartTag w:uri="urn:schemas:contacts" w:element="GivenName">
        <w:r>
          <w:rPr>
            <w:sz w:val="16"/>
          </w:rPr>
          <w:t>Alabama</w:t>
        </w:r>
      </w:smartTag>
      <w:r>
        <w:rPr>
          <w:sz w:val="16"/>
        </w:rPr>
        <w:t xml:space="preserve"> and </w:t>
      </w:r>
      <w:smartTag w:uri="urn:schemas-microsoft-com:office:smarttags" w:element="PersonName">
        <w:smartTag w:uri="urn:schemas:contacts" w:element="GivenName">
          <w:r>
            <w:rPr>
              <w:sz w:val="16"/>
            </w:rPr>
            <w:t>New York</w:t>
          </w:r>
        </w:smartTag>
      </w:smartTag>
      <w:r>
        <w:rPr>
          <w:sz w:val="16"/>
        </w:rPr>
        <w:t>.</w:t>
      </w:r>
    </w:p>
  </w:footnote>
  <w:footnote w:id="4">
    <w:p w14:paraId="4A85EC7D" w14:textId="77777777" w:rsidR="00087CBA" w:rsidRDefault="00087CBA" w:rsidP="00F73BC9">
      <w:pPr>
        <w:pStyle w:val="FootnoteText"/>
      </w:pPr>
      <w:r>
        <w:rPr>
          <w:rStyle w:val="FootnoteReference"/>
        </w:rPr>
        <w:footnoteRef/>
      </w:r>
      <w:r>
        <w:t xml:space="preserve"> </w:t>
      </w:r>
      <w:r>
        <w:rPr>
          <w:sz w:val="16"/>
        </w:rPr>
        <w:t xml:space="preserve">Authorized to do business in the name of Hewlett-Packard Financial Services Company, Inc. in the states of </w:t>
      </w:r>
      <w:smartTag w:uri="urn:schemas-microsoft-com:office:smarttags" w:element="State">
        <w:r>
          <w:rPr>
            <w:sz w:val="16"/>
          </w:rPr>
          <w:t>Alabama</w:t>
        </w:r>
      </w:smartTag>
      <w:r>
        <w:rPr>
          <w:sz w:val="16"/>
        </w:rPr>
        <w:t xml:space="preserve"> and </w:t>
      </w:r>
      <w:smartTag w:uri="urn:schemas-microsoft-com:office:smarttags" w:element="place">
        <w:smartTag w:uri="urn:schemas-microsoft-com:office:smarttags" w:element="State">
          <w:r>
            <w:rPr>
              <w:sz w:val="16"/>
            </w:rPr>
            <w:t>New York</w:t>
          </w:r>
        </w:smartTag>
      </w:smartTag>
      <w:r>
        <w:rPr>
          <w:sz w:val="16"/>
        </w:rPr>
        <w:t>.</w:t>
      </w:r>
    </w:p>
  </w:footnote>
  <w:footnote w:id="5">
    <w:p w14:paraId="0ECE609D" w14:textId="77777777" w:rsidR="00087CBA" w:rsidRDefault="00087CBA" w:rsidP="00F73BC9">
      <w:pPr>
        <w:pStyle w:val="FootnoteText"/>
      </w:pPr>
      <w:r>
        <w:rPr>
          <w:rStyle w:val="FootnoteReference"/>
        </w:rPr>
        <w:footnoteRef/>
      </w:r>
      <w:r>
        <w:t xml:space="preserve"> </w:t>
      </w:r>
      <w:r>
        <w:rPr>
          <w:sz w:val="16"/>
        </w:rPr>
        <w:t xml:space="preserve">Authorized to do business in the name of Hewlett-Packard Financial Services Company, Inc. in the states of </w:t>
      </w:r>
      <w:smartTag w:uri="urn:schemas:contacts" w:element="GivenName">
        <w:r>
          <w:rPr>
            <w:sz w:val="16"/>
          </w:rPr>
          <w:t>Alabama</w:t>
        </w:r>
      </w:smartTag>
      <w:r>
        <w:rPr>
          <w:sz w:val="16"/>
        </w:rPr>
        <w:t xml:space="preserve"> and </w:t>
      </w:r>
      <w:smartTag w:uri="urn:schemas-microsoft-com:office:smarttags" w:element="PersonName">
        <w:smartTag w:uri="urn:schemas:contacts" w:element="GivenName">
          <w:r>
            <w:rPr>
              <w:sz w:val="16"/>
            </w:rPr>
            <w:t>New York</w:t>
          </w:r>
        </w:smartTag>
      </w:smartTag>
      <w:r>
        <w:rPr>
          <w:sz w:val="16"/>
        </w:rPr>
        <w:t>.</w:t>
      </w:r>
    </w:p>
  </w:footnote>
  <w:footnote w:id="6">
    <w:p w14:paraId="1E5D1B6A" w14:textId="77777777" w:rsidR="00087CBA" w:rsidRDefault="00087CBA" w:rsidP="00F73BC9">
      <w:pPr>
        <w:pStyle w:val="FootnoteText"/>
      </w:pPr>
      <w:r>
        <w:rPr>
          <w:rStyle w:val="FootnoteReference"/>
        </w:rPr>
        <w:footnoteRef/>
      </w:r>
      <w:r>
        <w:t xml:space="preserve"> </w:t>
      </w:r>
      <w:r>
        <w:rPr>
          <w:sz w:val="16"/>
        </w:rPr>
        <w:t xml:space="preserve">Authorized to do business in the name of Hewlett-Packard Financial Services Company, Inc. in the states of </w:t>
      </w:r>
      <w:smartTag w:uri="urn:schemas:contacts" w:element="GivenName">
        <w:r>
          <w:rPr>
            <w:sz w:val="16"/>
          </w:rPr>
          <w:t>Alabama</w:t>
        </w:r>
      </w:smartTag>
      <w:r>
        <w:rPr>
          <w:sz w:val="16"/>
        </w:rPr>
        <w:t xml:space="preserve"> and </w:t>
      </w:r>
      <w:smartTag w:uri="urn:schemas-microsoft-com:office:smarttags" w:element="PersonName">
        <w:smartTag w:uri="urn:schemas:contacts" w:element="GivenName">
          <w:r>
            <w:rPr>
              <w:sz w:val="16"/>
            </w:rPr>
            <w:t>New York</w:t>
          </w:r>
        </w:smartTag>
      </w:smartTag>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402309"/>
    <w:multiLevelType w:val="singleLevel"/>
    <w:tmpl w:val="5AB41264"/>
    <w:lvl w:ilvl="0">
      <w:start w:val="1"/>
      <w:numFmt w:val="lowerLetter"/>
      <w:lvlText w:val="(%1)"/>
      <w:lvlJc w:val="left"/>
      <w:pPr>
        <w:tabs>
          <w:tab w:val="num" w:pos="360"/>
        </w:tabs>
        <w:ind w:left="360" w:hanging="360"/>
      </w:pPr>
    </w:lvl>
  </w:abstractNum>
  <w:abstractNum w:abstractNumId="2" w15:restartNumberingAfterBreak="0">
    <w:nsid w:val="06731105"/>
    <w:multiLevelType w:val="singleLevel"/>
    <w:tmpl w:val="403CB272"/>
    <w:lvl w:ilvl="0">
      <w:start w:val="1"/>
      <w:numFmt w:val="upperLetter"/>
      <w:lvlText w:val="%1."/>
      <w:lvlJc w:val="left"/>
      <w:pPr>
        <w:tabs>
          <w:tab w:val="num" w:pos="720"/>
        </w:tabs>
        <w:ind w:left="720" w:hanging="360"/>
      </w:pPr>
      <w:rPr>
        <w:rFonts w:hint="default"/>
        <w:b/>
      </w:rPr>
    </w:lvl>
  </w:abstractNum>
  <w:abstractNum w:abstractNumId="3" w15:restartNumberingAfterBreak="0">
    <w:nsid w:val="0D192230"/>
    <w:multiLevelType w:val="singleLevel"/>
    <w:tmpl w:val="B37414A2"/>
    <w:lvl w:ilvl="0">
      <w:start w:val="2"/>
      <w:numFmt w:val="decimal"/>
      <w:lvlText w:val="%1."/>
      <w:lvlJc w:val="left"/>
      <w:pPr>
        <w:tabs>
          <w:tab w:val="num" w:pos="360"/>
        </w:tabs>
        <w:ind w:left="360" w:hanging="360"/>
      </w:pPr>
      <w:rPr>
        <w:b/>
        <w:i w:val="0"/>
      </w:rPr>
    </w:lvl>
  </w:abstractNum>
  <w:abstractNum w:abstractNumId="4" w15:restartNumberingAfterBreak="0">
    <w:nsid w:val="0E0D36B8"/>
    <w:multiLevelType w:val="singleLevel"/>
    <w:tmpl w:val="F0E06F8E"/>
    <w:lvl w:ilvl="0">
      <w:start w:val="1"/>
      <w:numFmt w:val="decimal"/>
      <w:lvlText w:val="%1."/>
      <w:lvlJc w:val="left"/>
      <w:pPr>
        <w:tabs>
          <w:tab w:val="num" w:pos="360"/>
        </w:tabs>
        <w:ind w:left="0" w:firstLine="0"/>
      </w:pPr>
      <w:rPr>
        <w:rFonts w:hint="default"/>
        <w:b/>
      </w:rPr>
    </w:lvl>
  </w:abstractNum>
  <w:abstractNum w:abstractNumId="5" w15:restartNumberingAfterBreak="0">
    <w:nsid w:val="0E12723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1B27AC3"/>
    <w:multiLevelType w:val="singleLevel"/>
    <w:tmpl w:val="FFB45A52"/>
    <w:lvl w:ilvl="0">
      <w:start w:val="1"/>
      <w:numFmt w:val="decimal"/>
      <w:lvlText w:val="%1."/>
      <w:lvlJc w:val="left"/>
      <w:pPr>
        <w:tabs>
          <w:tab w:val="num" w:pos="360"/>
        </w:tabs>
        <w:ind w:left="360" w:hanging="360"/>
      </w:pPr>
      <w:rPr>
        <w:b/>
        <w:i w:val="0"/>
      </w:rPr>
    </w:lvl>
  </w:abstractNum>
  <w:abstractNum w:abstractNumId="7" w15:restartNumberingAfterBreak="0">
    <w:nsid w:val="1A415C09"/>
    <w:multiLevelType w:val="singleLevel"/>
    <w:tmpl w:val="1116D184"/>
    <w:lvl w:ilvl="0">
      <w:start w:val="1"/>
      <w:numFmt w:val="decimal"/>
      <w:lvlText w:val="%1."/>
      <w:lvlJc w:val="left"/>
      <w:pPr>
        <w:tabs>
          <w:tab w:val="num" w:pos="432"/>
        </w:tabs>
        <w:ind w:left="0" w:firstLine="72"/>
      </w:pPr>
    </w:lvl>
  </w:abstractNum>
  <w:abstractNum w:abstractNumId="8" w15:restartNumberingAfterBreak="0">
    <w:nsid w:val="1C826D5C"/>
    <w:multiLevelType w:val="singleLevel"/>
    <w:tmpl w:val="F0E06F8E"/>
    <w:lvl w:ilvl="0">
      <w:start w:val="1"/>
      <w:numFmt w:val="decimal"/>
      <w:lvlText w:val="%1."/>
      <w:lvlJc w:val="left"/>
      <w:pPr>
        <w:tabs>
          <w:tab w:val="num" w:pos="360"/>
        </w:tabs>
        <w:ind w:left="0" w:firstLine="0"/>
      </w:pPr>
      <w:rPr>
        <w:rFonts w:hint="default"/>
        <w:b/>
      </w:rPr>
    </w:lvl>
  </w:abstractNum>
  <w:abstractNum w:abstractNumId="9" w15:restartNumberingAfterBreak="0">
    <w:nsid w:val="1D14336D"/>
    <w:multiLevelType w:val="singleLevel"/>
    <w:tmpl w:val="360611E6"/>
    <w:lvl w:ilvl="0">
      <w:start w:val="17"/>
      <w:numFmt w:val="decimal"/>
      <w:lvlText w:val="%1."/>
      <w:lvlJc w:val="left"/>
      <w:pPr>
        <w:tabs>
          <w:tab w:val="num" w:pos="432"/>
        </w:tabs>
        <w:ind w:left="432" w:hanging="432"/>
      </w:pPr>
      <w:rPr>
        <w:rFonts w:hint="default"/>
        <w:b/>
      </w:rPr>
    </w:lvl>
  </w:abstractNum>
  <w:abstractNum w:abstractNumId="10" w15:restartNumberingAfterBreak="0">
    <w:nsid w:val="1FED092E"/>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921110E"/>
    <w:multiLevelType w:val="singleLevel"/>
    <w:tmpl w:val="E5A2FDB2"/>
    <w:lvl w:ilvl="0">
      <w:start w:val="4"/>
      <w:numFmt w:val="upperLetter"/>
      <w:lvlText w:val="%1."/>
      <w:lvlJc w:val="left"/>
      <w:pPr>
        <w:tabs>
          <w:tab w:val="num" w:pos="1080"/>
        </w:tabs>
        <w:ind w:left="1080" w:hanging="360"/>
      </w:pPr>
      <w:rPr>
        <w:rFonts w:hint="default"/>
        <w:sz w:val="20"/>
      </w:rPr>
    </w:lvl>
  </w:abstractNum>
  <w:abstractNum w:abstractNumId="12" w15:restartNumberingAfterBreak="0">
    <w:nsid w:val="2B39520E"/>
    <w:multiLevelType w:val="singleLevel"/>
    <w:tmpl w:val="BE60D948"/>
    <w:lvl w:ilvl="0">
      <w:start w:val="1"/>
      <w:numFmt w:val="decimal"/>
      <w:lvlText w:val="%1."/>
      <w:lvlJc w:val="left"/>
      <w:pPr>
        <w:tabs>
          <w:tab w:val="num" w:pos="432"/>
        </w:tabs>
        <w:ind w:left="0" w:firstLine="72"/>
      </w:pPr>
    </w:lvl>
  </w:abstractNum>
  <w:abstractNum w:abstractNumId="13" w15:restartNumberingAfterBreak="0">
    <w:nsid w:val="2F283C4C"/>
    <w:multiLevelType w:val="singleLevel"/>
    <w:tmpl w:val="1116D184"/>
    <w:lvl w:ilvl="0">
      <w:start w:val="1"/>
      <w:numFmt w:val="decimal"/>
      <w:lvlText w:val="%1."/>
      <w:lvlJc w:val="left"/>
      <w:pPr>
        <w:tabs>
          <w:tab w:val="num" w:pos="432"/>
        </w:tabs>
        <w:ind w:left="0" w:firstLine="72"/>
      </w:pPr>
    </w:lvl>
  </w:abstractNum>
  <w:abstractNum w:abstractNumId="14" w15:restartNumberingAfterBreak="0">
    <w:nsid w:val="36324E42"/>
    <w:multiLevelType w:val="singleLevel"/>
    <w:tmpl w:val="CF20A116"/>
    <w:lvl w:ilvl="0">
      <w:start w:val="1"/>
      <w:numFmt w:val="decimal"/>
      <w:lvlText w:val="%1."/>
      <w:lvlJc w:val="left"/>
      <w:pPr>
        <w:tabs>
          <w:tab w:val="num" w:pos="360"/>
        </w:tabs>
        <w:ind w:left="360" w:hanging="360"/>
      </w:pPr>
      <w:rPr>
        <w:b/>
        <w:i w:val="0"/>
      </w:rPr>
    </w:lvl>
  </w:abstractNum>
  <w:abstractNum w:abstractNumId="15" w15:restartNumberingAfterBreak="0">
    <w:nsid w:val="3706239B"/>
    <w:multiLevelType w:val="singleLevel"/>
    <w:tmpl w:val="BE60D948"/>
    <w:lvl w:ilvl="0">
      <w:start w:val="1"/>
      <w:numFmt w:val="decimal"/>
      <w:lvlText w:val="%1."/>
      <w:lvlJc w:val="left"/>
      <w:pPr>
        <w:tabs>
          <w:tab w:val="num" w:pos="432"/>
        </w:tabs>
        <w:ind w:left="0" w:firstLine="72"/>
      </w:pPr>
    </w:lvl>
  </w:abstractNum>
  <w:abstractNum w:abstractNumId="16" w15:restartNumberingAfterBreak="0">
    <w:nsid w:val="37265B1F"/>
    <w:multiLevelType w:val="singleLevel"/>
    <w:tmpl w:val="EDC2BD20"/>
    <w:lvl w:ilvl="0">
      <w:start w:val="2"/>
      <w:numFmt w:val="decimal"/>
      <w:lvlText w:val="%1."/>
      <w:lvlJc w:val="left"/>
      <w:pPr>
        <w:tabs>
          <w:tab w:val="num" w:pos="360"/>
        </w:tabs>
        <w:ind w:left="360" w:hanging="360"/>
      </w:pPr>
      <w:rPr>
        <w:b/>
        <w:i w:val="0"/>
      </w:rPr>
    </w:lvl>
  </w:abstractNum>
  <w:abstractNum w:abstractNumId="17" w15:restartNumberingAfterBreak="0">
    <w:nsid w:val="39D25D5F"/>
    <w:multiLevelType w:val="singleLevel"/>
    <w:tmpl w:val="7FBCE11C"/>
    <w:lvl w:ilvl="0">
      <w:start w:val="1"/>
      <w:numFmt w:val="decimal"/>
      <w:lvlText w:val="%1."/>
      <w:lvlJc w:val="left"/>
      <w:pPr>
        <w:tabs>
          <w:tab w:val="num" w:pos="720"/>
        </w:tabs>
        <w:ind w:left="720" w:hanging="720"/>
      </w:pPr>
      <w:rPr>
        <w:rFonts w:hint="default"/>
        <w:b/>
      </w:rPr>
    </w:lvl>
  </w:abstractNum>
  <w:abstractNum w:abstractNumId="18" w15:restartNumberingAfterBreak="0">
    <w:nsid w:val="3A0B7D09"/>
    <w:multiLevelType w:val="singleLevel"/>
    <w:tmpl w:val="FFB45A52"/>
    <w:lvl w:ilvl="0">
      <w:start w:val="1"/>
      <w:numFmt w:val="decimal"/>
      <w:lvlText w:val="%1."/>
      <w:lvlJc w:val="left"/>
      <w:pPr>
        <w:tabs>
          <w:tab w:val="num" w:pos="360"/>
        </w:tabs>
        <w:ind w:left="360" w:hanging="360"/>
      </w:pPr>
      <w:rPr>
        <w:b/>
        <w:i w:val="0"/>
      </w:rPr>
    </w:lvl>
  </w:abstractNum>
  <w:abstractNum w:abstractNumId="19" w15:restartNumberingAfterBreak="0">
    <w:nsid w:val="3BBA0CCD"/>
    <w:multiLevelType w:val="singleLevel"/>
    <w:tmpl w:val="908E1F08"/>
    <w:lvl w:ilvl="0">
      <w:start w:val="3"/>
      <w:numFmt w:val="decimal"/>
      <w:lvlText w:val="%1"/>
      <w:lvlJc w:val="left"/>
      <w:pPr>
        <w:tabs>
          <w:tab w:val="num" w:pos="450"/>
        </w:tabs>
        <w:ind w:left="450" w:hanging="450"/>
      </w:pPr>
      <w:rPr>
        <w:rFonts w:hint="default"/>
        <w:b/>
      </w:rPr>
    </w:lvl>
  </w:abstractNum>
  <w:abstractNum w:abstractNumId="20" w15:restartNumberingAfterBreak="0">
    <w:nsid w:val="3D360501"/>
    <w:multiLevelType w:val="singleLevel"/>
    <w:tmpl w:val="5A609B96"/>
    <w:lvl w:ilvl="0">
      <w:start w:val="3"/>
      <w:numFmt w:val="upperLetter"/>
      <w:lvlText w:val="%1."/>
      <w:lvlJc w:val="left"/>
      <w:pPr>
        <w:tabs>
          <w:tab w:val="num" w:pos="1080"/>
        </w:tabs>
        <w:ind w:left="1080" w:hanging="360"/>
      </w:pPr>
      <w:rPr>
        <w:rFonts w:hint="default"/>
        <w:b/>
      </w:rPr>
    </w:lvl>
  </w:abstractNum>
  <w:abstractNum w:abstractNumId="21" w15:restartNumberingAfterBreak="0">
    <w:nsid w:val="42BF5F60"/>
    <w:multiLevelType w:val="singleLevel"/>
    <w:tmpl w:val="59F0B186"/>
    <w:lvl w:ilvl="0">
      <w:start w:val="3"/>
      <w:numFmt w:val="upperLetter"/>
      <w:lvlText w:val="%1."/>
      <w:lvlJc w:val="left"/>
      <w:pPr>
        <w:tabs>
          <w:tab w:val="num" w:pos="1080"/>
        </w:tabs>
        <w:ind w:left="1080" w:hanging="360"/>
      </w:pPr>
      <w:rPr>
        <w:rFonts w:hint="default"/>
      </w:rPr>
    </w:lvl>
  </w:abstractNum>
  <w:abstractNum w:abstractNumId="22" w15:restartNumberingAfterBreak="0">
    <w:nsid w:val="51684454"/>
    <w:multiLevelType w:val="singleLevel"/>
    <w:tmpl w:val="122464FA"/>
    <w:lvl w:ilvl="0">
      <w:start w:val="25"/>
      <w:numFmt w:val="decimal"/>
      <w:lvlText w:val="%1"/>
      <w:lvlJc w:val="left"/>
      <w:pPr>
        <w:tabs>
          <w:tab w:val="num" w:pos="360"/>
        </w:tabs>
        <w:ind w:left="360" w:hanging="360"/>
      </w:pPr>
      <w:rPr>
        <w:rFonts w:hint="default"/>
        <w:b/>
      </w:rPr>
    </w:lvl>
  </w:abstractNum>
  <w:abstractNum w:abstractNumId="23" w15:restartNumberingAfterBreak="0">
    <w:nsid w:val="54784FBD"/>
    <w:multiLevelType w:val="singleLevel"/>
    <w:tmpl w:val="B0C038F4"/>
    <w:lvl w:ilvl="0">
      <w:start w:val="3"/>
      <w:numFmt w:val="upperLetter"/>
      <w:lvlText w:val="%1."/>
      <w:lvlJc w:val="left"/>
      <w:pPr>
        <w:tabs>
          <w:tab w:val="num" w:pos="1080"/>
        </w:tabs>
        <w:ind w:left="1080" w:hanging="360"/>
      </w:pPr>
      <w:rPr>
        <w:rFonts w:hint="default"/>
        <w:b/>
      </w:rPr>
    </w:lvl>
  </w:abstractNum>
  <w:abstractNum w:abstractNumId="24" w15:restartNumberingAfterBreak="0">
    <w:nsid w:val="579C5233"/>
    <w:multiLevelType w:val="singleLevel"/>
    <w:tmpl w:val="CF20A116"/>
    <w:lvl w:ilvl="0">
      <w:start w:val="1"/>
      <w:numFmt w:val="decimal"/>
      <w:lvlText w:val="%1."/>
      <w:lvlJc w:val="left"/>
      <w:pPr>
        <w:tabs>
          <w:tab w:val="num" w:pos="360"/>
        </w:tabs>
        <w:ind w:left="360" w:hanging="360"/>
      </w:pPr>
      <w:rPr>
        <w:b/>
        <w:i w:val="0"/>
      </w:rPr>
    </w:lvl>
  </w:abstractNum>
  <w:abstractNum w:abstractNumId="25" w15:restartNumberingAfterBreak="0">
    <w:nsid w:val="5FA32C71"/>
    <w:multiLevelType w:val="singleLevel"/>
    <w:tmpl w:val="1116D184"/>
    <w:lvl w:ilvl="0">
      <w:start w:val="1"/>
      <w:numFmt w:val="decimal"/>
      <w:lvlText w:val="%1."/>
      <w:lvlJc w:val="left"/>
      <w:pPr>
        <w:tabs>
          <w:tab w:val="num" w:pos="432"/>
        </w:tabs>
        <w:ind w:left="0" w:firstLine="72"/>
      </w:pPr>
    </w:lvl>
  </w:abstractNum>
  <w:abstractNum w:abstractNumId="26" w15:restartNumberingAfterBreak="0">
    <w:nsid w:val="61DC6D8E"/>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7CE0798"/>
    <w:multiLevelType w:val="singleLevel"/>
    <w:tmpl w:val="05DE758A"/>
    <w:lvl w:ilvl="0">
      <w:start w:val="1"/>
      <w:numFmt w:val="decimal"/>
      <w:lvlText w:val="%1."/>
      <w:lvlJc w:val="left"/>
      <w:pPr>
        <w:tabs>
          <w:tab w:val="num" w:pos="360"/>
        </w:tabs>
        <w:ind w:left="360" w:hanging="360"/>
      </w:pPr>
      <w:rPr>
        <w:rFonts w:hint="default"/>
        <w:b/>
      </w:rPr>
    </w:lvl>
  </w:abstractNum>
  <w:abstractNum w:abstractNumId="28" w15:restartNumberingAfterBreak="0">
    <w:nsid w:val="6E870511"/>
    <w:multiLevelType w:val="singleLevel"/>
    <w:tmpl w:val="0BC6E938"/>
    <w:lvl w:ilvl="0">
      <w:start w:val="30"/>
      <w:numFmt w:val="decimal"/>
      <w:lvlText w:val="%1."/>
      <w:lvlJc w:val="left"/>
      <w:pPr>
        <w:tabs>
          <w:tab w:val="num" w:pos="360"/>
        </w:tabs>
        <w:ind w:left="360" w:hanging="360"/>
      </w:pPr>
      <w:rPr>
        <w:b/>
        <w:i w:val="0"/>
      </w:rPr>
    </w:lvl>
  </w:abstractNum>
  <w:abstractNum w:abstractNumId="29" w15:restartNumberingAfterBreak="0">
    <w:nsid w:val="72F31CB8"/>
    <w:multiLevelType w:val="singleLevel"/>
    <w:tmpl w:val="72F81ABC"/>
    <w:lvl w:ilvl="0">
      <w:start w:val="5"/>
      <w:numFmt w:val="decimal"/>
      <w:lvlText w:val="%1."/>
      <w:lvlJc w:val="left"/>
      <w:pPr>
        <w:tabs>
          <w:tab w:val="num" w:pos="432"/>
        </w:tabs>
        <w:ind w:left="0" w:firstLine="72"/>
      </w:pPr>
    </w:lvl>
  </w:abstractNum>
  <w:abstractNum w:abstractNumId="30" w15:restartNumberingAfterBreak="0">
    <w:nsid w:val="7A096E5D"/>
    <w:multiLevelType w:val="singleLevel"/>
    <w:tmpl w:val="7E9A6FF2"/>
    <w:lvl w:ilvl="0">
      <w:start w:val="2"/>
      <w:numFmt w:val="upperLetter"/>
      <w:lvlText w:val=""/>
      <w:lvlJc w:val="left"/>
      <w:pPr>
        <w:tabs>
          <w:tab w:val="num" w:pos="360"/>
        </w:tabs>
        <w:ind w:left="360" w:hanging="360"/>
      </w:pPr>
      <w:rPr>
        <w:rFonts w:hint="default"/>
      </w:rPr>
    </w:lvl>
  </w:abstractNum>
  <w:abstractNum w:abstractNumId="31" w15:restartNumberingAfterBreak="0">
    <w:nsid w:val="7A6B1E6B"/>
    <w:multiLevelType w:val="singleLevel"/>
    <w:tmpl w:val="B7908B94"/>
    <w:lvl w:ilvl="0">
      <w:start w:val="1"/>
      <w:numFmt w:val="decimal"/>
      <w:lvlText w:val="%1."/>
      <w:lvlJc w:val="left"/>
      <w:pPr>
        <w:tabs>
          <w:tab w:val="num" w:pos="360"/>
        </w:tabs>
        <w:ind w:left="360" w:hanging="360"/>
      </w:pPr>
      <w:rPr>
        <w:rFonts w:ascii="Times New Roman" w:hAnsi="Times New Roman" w:hint="default"/>
        <w:b w:val="0"/>
        <w:i w:val="0"/>
        <w:sz w:val="14"/>
      </w:rPr>
    </w:lvl>
  </w:abstractNum>
  <w:abstractNum w:abstractNumId="32" w15:restartNumberingAfterBreak="0">
    <w:nsid w:val="7C2B40C9"/>
    <w:multiLevelType w:val="singleLevel"/>
    <w:tmpl w:val="30ACA68A"/>
    <w:lvl w:ilvl="0">
      <w:start w:val="3"/>
      <w:numFmt w:val="upperLetter"/>
      <w:lvlText w:val="%1."/>
      <w:lvlJc w:val="left"/>
      <w:pPr>
        <w:tabs>
          <w:tab w:val="num" w:pos="1080"/>
        </w:tabs>
        <w:ind w:left="1080" w:hanging="360"/>
      </w:pPr>
      <w:rPr>
        <w:rFonts w:hint="default"/>
        <w:b/>
      </w:rPr>
    </w:lvl>
  </w:abstractNum>
  <w:abstractNum w:abstractNumId="33" w15:restartNumberingAfterBreak="0">
    <w:nsid w:val="7ED33F7F"/>
    <w:multiLevelType w:val="singleLevel"/>
    <w:tmpl w:val="0409000F"/>
    <w:lvl w:ilvl="0">
      <w:start w:val="32"/>
      <w:numFmt w:val="decimal"/>
      <w:lvlText w:val="%1."/>
      <w:lvlJc w:val="left"/>
      <w:pPr>
        <w:tabs>
          <w:tab w:val="num" w:pos="360"/>
        </w:tabs>
        <w:ind w:left="360" w:hanging="360"/>
      </w:pPr>
      <w:rPr>
        <w:rFonts w:hint="default"/>
      </w:rPr>
    </w:lvl>
  </w:abstractNum>
  <w:num w:numId="1">
    <w:abstractNumId w:val="21"/>
  </w:num>
  <w:num w:numId="2">
    <w:abstractNumId w:val="30"/>
  </w:num>
  <w:num w:numId="3">
    <w:abstractNumId w:val="32"/>
  </w:num>
  <w:num w:numId="4">
    <w:abstractNumId w:val="23"/>
  </w:num>
  <w:num w:numId="5">
    <w:abstractNumId w:val="20"/>
  </w:num>
  <w:num w:numId="6">
    <w:abstractNumId w:val="11"/>
  </w:num>
  <w:num w:numId="7">
    <w:abstractNumId w:val="26"/>
  </w:num>
  <w:num w:numId="8">
    <w:abstractNumId w:val="10"/>
  </w:num>
  <w:num w:numId="9">
    <w:abstractNumId w:val="31"/>
  </w:num>
  <w:num w:numId="10">
    <w:abstractNumId w:val="12"/>
  </w:num>
  <w:num w:numId="11">
    <w:abstractNumId w:val="5"/>
  </w:num>
  <w:num w:numId="12">
    <w:abstractNumId w:val="15"/>
  </w:num>
  <w:num w:numId="13">
    <w:abstractNumId w:val="29"/>
  </w:num>
  <w:num w:numId="14">
    <w:abstractNumId w:val="13"/>
  </w:num>
  <w:num w:numId="15">
    <w:abstractNumId w:val="25"/>
  </w:num>
  <w:num w:numId="16">
    <w:abstractNumId w:val="7"/>
  </w:num>
  <w:num w:numId="17">
    <w:abstractNumId w:val="9"/>
  </w:num>
  <w:num w:numId="18">
    <w:abstractNumId w:val="33"/>
  </w:num>
  <w:num w:numId="19">
    <w:abstractNumId w:val="2"/>
  </w:num>
  <w:num w:numId="20">
    <w:abstractNumId w:val="28"/>
  </w:num>
  <w:num w:numId="21">
    <w:abstractNumId w:val="17"/>
  </w:num>
  <w:num w:numId="22">
    <w:abstractNumId w:val="24"/>
  </w:num>
  <w:num w:numId="23">
    <w:abstractNumId w:val="14"/>
  </w:num>
  <w:num w:numId="24">
    <w:abstractNumId w:val="3"/>
  </w:num>
  <w:num w:numId="25">
    <w:abstractNumId w:val="16"/>
  </w:num>
  <w:num w:numId="26">
    <w:abstractNumId w:val="18"/>
  </w:num>
  <w:num w:numId="27">
    <w:abstractNumId w:val="6"/>
  </w:num>
  <w:num w:numId="28">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19"/>
  </w:num>
  <w:num w:numId="30">
    <w:abstractNumId w:val="4"/>
  </w:num>
  <w:num w:numId="31">
    <w:abstractNumId w:val="27"/>
  </w:num>
  <w:num w:numId="32">
    <w:abstractNumId w:val="22"/>
  </w:num>
  <w:num w:numId="33">
    <w:abstractNumId w:val="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61"/>
    <w:rsid w:val="00001BB8"/>
    <w:rsid w:val="00011635"/>
    <w:rsid w:val="00017B03"/>
    <w:rsid w:val="00055554"/>
    <w:rsid w:val="00074FC3"/>
    <w:rsid w:val="00085EDB"/>
    <w:rsid w:val="00087CBA"/>
    <w:rsid w:val="000948D7"/>
    <w:rsid w:val="000A0ECE"/>
    <w:rsid w:val="000A10E1"/>
    <w:rsid w:val="000A6D99"/>
    <w:rsid w:val="000B39B9"/>
    <w:rsid w:val="000C21D3"/>
    <w:rsid w:val="000C2FDB"/>
    <w:rsid w:val="000C333C"/>
    <w:rsid w:val="000E412E"/>
    <w:rsid w:val="00102926"/>
    <w:rsid w:val="00103963"/>
    <w:rsid w:val="00105E93"/>
    <w:rsid w:val="00140063"/>
    <w:rsid w:val="001532A0"/>
    <w:rsid w:val="001611BF"/>
    <w:rsid w:val="00162CF4"/>
    <w:rsid w:val="00165B15"/>
    <w:rsid w:val="00177C99"/>
    <w:rsid w:val="0018132B"/>
    <w:rsid w:val="001B2940"/>
    <w:rsid w:val="001B3A03"/>
    <w:rsid w:val="001D265C"/>
    <w:rsid w:val="001F7BA1"/>
    <w:rsid w:val="00207088"/>
    <w:rsid w:val="00231D29"/>
    <w:rsid w:val="00234B29"/>
    <w:rsid w:val="00241708"/>
    <w:rsid w:val="0025703C"/>
    <w:rsid w:val="00265306"/>
    <w:rsid w:val="00267BA0"/>
    <w:rsid w:val="002743BF"/>
    <w:rsid w:val="002974E2"/>
    <w:rsid w:val="002A2310"/>
    <w:rsid w:val="002A7ABE"/>
    <w:rsid w:val="002A7B41"/>
    <w:rsid w:val="002B69AD"/>
    <w:rsid w:val="002B78B0"/>
    <w:rsid w:val="002D16B0"/>
    <w:rsid w:val="002D4FF0"/>
    <w:rsid w:val="00342C63"/>
    <w:rsid w:val="003636B5"/>
    <w:rsid w:val="00364DE1"/>
    <w:rsid w:val="003741B0"/>
    <w:rsid w:val="00375A52"/>
    <w:rsid w:val="003A4E09"/>
    <w:rsid w:val="003E5219"/>
    <w:rsid w:val="003F0E74"/>
    <w:rsid w:val="00404397"/>
    <w:rsid w:val="00405ED1"/>
    <w:rsid w:val="0041434B"/>
    <w:rsid w:val="00432EF6"/>
    <w:rsid w:val="00433A60"/>
    <w:rsid w:val="004407A4"/>
    <w:rsid w:val="00450763"/>
    <w:rsid w:val="00451763"/>
    <w:rsid w:val="00451FB3"/>
    <w:rsid w:val="00461497"/>
    <w:rsid w:val="00470E5F"/>
    <w:rsid w:val="004731E2"/>
    <w:rsid w:val="00480C40"/>
    <w:rsid w:val="00483406"/>
    <w:rsid w:val="00486716"/>
    <w:rsid w:val="00494BCD"/>
    <w:rsid w:val="004A1FF1"/>
    <w:rsid w:val="004A380D"/>
    <w:rsid w:val="004A6C3D"/>
    <w:rsid w:val="004B5407"/>
    <w:rsid w:val="004F23FA"/>
    <w:rsid w:val="00537935"/>
    <w:rsid w:val="00544DAC"/>
    <w:rsid w:val="00584EC2"/>
    <w:rsid w:val="005A18C1"/>
    <w:rsid w:val="005C6400"/>
    <w:rsid w:val="005C7F45"/>
    <w:rsid w:val="005D154D"/>
    <w:rsid w:val="005F049A"/>
    <w:rsid w:val="005F0C4A"/>
    <w:rsid w:val="00601925"/>
    <w:rsid w:val="00611A36"/>
    <w:rsid w:val="006127BF"/>
    <w:rsid w:val="00613431"/>
    <w:rsid w:val="00616ACD"/>
    <w:rsid w:val="00630710"/>
    <w:rsid w:val="00691BBE"/>
    <w:rsid w:val="006A0DCA"/>
    <w:rsid w:val="006A3C60"/>
    <w:rsid w:val="006A7851"/>
    <w:rsid w:val="006C74F7"/>
    <w:rsid w:val="006D5B33"/>
    <w:rsid w:val="006D6E10"/>
    <w:rsid w:val="006F7DF8"/>
    <w:rsid w:val="007008C1"/>
    <w:rsid w:val="0071333A"/>
    <w:rsid w:val="00723CA7"/>
    <w:rsid w:val="00726161"/>
    <w:rsid w:val="00732EDF"/>
    <w:rsid w:val="007353E2"/>
    <w:rsid w:val="007502C2"/>
    <w:rsid w:val="0075077C"/>
    <w:rsid w:val="00754CAD"/>
    <w:rsid w:val="007650CB"/>
    <w:rsid w:val="007719DA"/>
    <w:rsid w:val="007721A7"/>
    <w:rsid w:val="007736B0"/>
    <w:rsid w:val="007855BC"/>
    <w:rsid w:val="00787D04"/>
    <w:rsid w:val="00790721"/>
    <w:rsid w:val="0079211C"/>
    <w:rsid w:val="0079416E"/>
    <w:rsid w:val="007A1AAF"/>
    <w:rsid w:val="007B7481"/>
    <w:rsid w:val="007C2588"/>
    <w:rsid w:val="007C3995"/>
    <w:rsid w:val="007C63EA"/>
    <w:rsid w:val="007D0C13"/>
    <w:rsid w:val="00807103"/>
    <w:rsid w:val="00807B02"/>
    <w:rsid w:val="00807E97"/>
    <w:rsid w:val="00810EFC"/>
    <w:rsid w:val="008217C3"/>
    <w:rsid w:val="00832FA9"/>
    <w:rsid w:val="00863D32"/>
    <w:rsid w:val="00866A4C"/>
    <w:rsid w:val="00872082"/>
    <w:rsid w:val="008777BC"/>
    <w:rsid w:val="00887182"/>
    <w:rsid w:val="00890B15"/>
    <w:rsid w:val="00893F68"/>
    <w:rsid w:val="008A1208"/>
    <w:rsid w:val="008B60AE"/>
    <w:rsid w:val="008C42D1"/>
    <w:rsid w:val="008C798F"/>
    <w:rsid w:val="008D184D"/>
    <w:rsid w:val="008F26EE"/>
    <w:rsid w:val="00903CDB"/>
    <w:rsid w:val="009117D0"/>
    <w:rsid w:val="009235A2"/>
    <w:rsid w:val="009372B3"/>
    <w:rsid w:val="009401DE"/>
    <w:rsid w:val="00942A2C"/>
    <w:rsid w:val="009564CB"/>
    <w:rsid w:val="00956BE7"/>
    <w:rsid w:val="00977D3A"/>
    <w:rsid w:val="009846D1"/>
    <w:rsid w:val="009A38AE"/>
    <w:rsid w:val="009A4644"/>
    <w:rsid w:val="009C26B3"/>
    <w:rsid w:val="009C4048"/>
    <w:rsid w:val="009D378C"/>
    <w:rsid w:val="009E20F1"/>
    <w:rsid w:val="00A02EF1"/>
    <w:rsid w:val="00A201B7"/>
    <w:rsid w:val="00A206FD"/>
    <w:rsid w:val="00A333F6"/>
    <w:rsid w:val="00A34300"/>
    <w:rsid w:val="00A3614F"/>
    <w:rsid w:val="00A54390"/>
    <w:rsid w:val="00A576B0"/>
    <w:rsid w:val="00A754AA"/>
    <w:rsid w:val="00A83A6F"/>
    <w:rsid w:val="00A86505"/>
    <w:rsid w:val="00A87959"/>
    <w:rsid w:val="00AA20A7"/>
    <w:rsid w:val="00AA4D0C"/>
    <w:rsid w:val="00AA643D"/>
    <w:rsid w:val="00AB22D5"/>
    <w:rsid w:val="00AB6FB4"/>
    <w:rsid w:val="00AC6E69"/>
    <w:rsid w:val="00AD2159"/>
    <w:rsid w:val="00AD6A94"/>
    <w:rsid w:val="00AD7D91"/>
    <w:rsid w:val="00AE10FE"/>
    <w:rsid w:val="00AE3CFF"/>
    <w:rsid w:val="00AF259C"/>
    <w:rsid w:val="00AF53DB"/>
    <w:rsid w:val="00B0130A"/>
    <w:rsid w:val="00B26385"/>
    <w:rsid w:val="00B34DAF"/>
    <w:rsid w:val="00B34F35"/>
    <w:rsid w:val="00B47944"/>
    <w:rsid w:val="00B81C0D"/>
    <w:rsid w:val="00B861E1"/>
    <w:rsid w:val="00BF039E"/>
    <w:rsid w:val="00BF45A4"/>
    <w:rsid w:val="00C1531E"/>
    <w:rsid w:val="00C24561"/>
    <w:rsid w:val="00C41664"/>
    <w:rsid w:val="00C5263D"/>
    <w:rsid w:val="00C5339A"/>
    <w:rsid w:val="00C65877"/>
    <w:rsid w:val="00C87B9B"/>
    <w:rsid w:val="00CB54DD"/>
    <w:rsid w:val="00CC54B8"/>
    <w:rsid w:val="00D045AB"/>
    <w:rsid w:val="00D117F3"/>
    <w:rsid w:val="00D178B4"/>
    <w:rsid w:val="00D2347E"/>
    <w:rsid w:val="00D314A0"/>
    <w:rsid w:val="00D362A2"/>
    <w:rsid w:val="00D455FB"/>
    <w:rsid w:val="00D5381A"/>
    <w:rsid w:val="00D73E3A"/>
    <w:rsid w:val="00D816FD"/>
    <w:rsid w:val="00D85066"/>
    <w:rsid w:val="00D85458"/>
    <w:rsid w:val="00D93304"/>
    <w:rsid w:val="00DB0738"/>
    <w:rsid w:val="00DB385D"/>
    <w:rsid w:val="00DC1246"/>
    <w:rsid w:val="00DD0D57"/>
    <w:rsid w:val="00E02E7A"/>
    <w:rsid w:val="00E03EC0"/>
    <w:rsid w:val="00E22BF5"/>
    <w:rsid w:val="00E23B69"/>
    <w:rsid w:val="00E25AA0"/>
    <w:rsid w:val="00E2635B"/>
    <w:rsid w:val="00E33FBB"/>
    <w:rsid w:val="00E44764"/>
    <w:rsid w:val="00E44BCF"/>
    <w:rsid w:val="00E56528"/>
    <w:rsid w:val="00E646C2"/>
    <w:rsid w:val="00E64C75"/>
    <w:rsid w:val="00E72755"/>
    <w:rsid w:val="00E830C5"/>
    <w:rsid w:val="00E90DFA"/>
    <w:rsid w:val="00EB0A42"/>
    <w:rsid w:val="00EC2975"/>
    <w:rsid w:val="00EC2FC3"/>
    <w:rsid w:val="00EC44A9"/>
    <w:rsid w:val="00ED4CCC"/>
    <w:rsid w:val="00EE2FAF"/>
    <w:rsid w:val="00EE4261"/>
    <w:rsid w:val="00F04542"/>
    <w:rsid w:val="00F06246"/>
    <w:rsid w:val="00F27713"/>
    <w:rsid w:val="00F30313"/>
    <w:rsid w:val="00F5130F"/>
    <w:rsid w:val="00F612DD"/>
    <w:rsid w:val="00F73BC9"/>
    <w:rsid w:val="00F9188A"/>
    <w:rsid w:val="00F92278"/>
    <w:rsid w:val="00F967EA"/>
    <w:rsid w:val="00FA6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Given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D280CCC"/>
  <w15:chartTrackingRefBased/>
  <w15:docId w15:val="{E72AFE0A-C427-4B0D-B577-A38625A6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pPr>
      <w:tabs>
        <w:tab w:val="left" w:pos="180"/>
        <w:tab w:val="left" w:pos="360"/>
        <w:tab w:val="left" w:pos="540"/>
        <w:tab w:val="left" w:pos="720"/>
        <w:tab w:val="left" w:pos="900"/>
        <w:tab w:val="left" w:pos="1080"/>
        <w:tab w:val="left" w:pos="1260"/>
        <w:tab w:val="left" w:pos="1440"/>
      </w:tabs>
      <w:jc w:val="both"/>
    </w:pPr>
    <w:rPr>
      <w:sz w:val="17"/>
    </w:rPr>
  </w:style>
  <w:style w:type="paragraph" w:styleId="BodyText2">
    <w:name w:val="Body Text 2"/>
    <w:basedOn w:val="Normal"/>
    <w:pPr>
      <w:tabs>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3600"/>
      </w:tabs>
      <w:suppressAutoHyphens/>
      <w:jc w:val="both"/>
    </w:pPr>
    <w:rPr>
      <w:spacing w:val="-2"/>
      <w:sz w:val="17"/>
      <w:u w:val="single"/>
    </w:rPr>
  </w:style>
  <w:style w:type="paragraph" w:customStyle="1" w:styleId="Level1">
    <w:name w:val="Level 1"/>
    <w:basedOn w:val="Normal"/>
    <w:pPr>
      <w:widowControl w:val="0"/>
      <w:numPr>
        <w:numId w:val="28"/>
      </w:numPr>
      <w:ind w:left="720" w:hanging="720"/>
      <w:outlineLvl w:val="0"/>
    </w:pPr>
    <w:rPr>
      <w:snapToGrid w:val="0"/>
      <w:sz w:val="24"/>
    </w:rPr>
  </w:style>
  <w:style w:type="paragraph" w:styleId="BodyTextIndent3">
    <w:name w:val="Body Text Indent 3"/>
    <w:basedOn w:val="Normal"/>
    <w:pPr>
      <w:ind w:right="-1080" w:firstLine="720"/>
      <w:jc w:val="both"/>
    </w:pPr>
    <w:rPr>
      <w:sz w:val="22"/>
    </w:rPr>
  </w:style>
  <w:style w:type="paragraph" w:styleId="BodyTextIndent">
    <w:name w:val="Body Text Indent"/>
    <w:basedOn w:val="Normal"/>
    <w:pPr>
      <w:tabs>
        <w:tab w:val="left" w:leader="underscore" w:pos="3600"/>
        <w:tab w:val="left" w:pos="4320"/>
        <w:tab w:val="left" w:leader="underscore" w:pos="7920"/>
      </w:tabs>
      <w:ind w:left="720"/>
    </w:pPr>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customStyle="1" w:styleId="Enclosure">
    <w:name w:val="Enclosure"/>
    <w:basedOn w:val="Normal"/>
  </w:style>
  <w:style w:type="paragraph" w:styleId="NormalIndent">
    <w:name w:val="Normal Indent"/>
    <w:basedOn w:val="Normal"/>
    <w:pPr>
      <w:ind w:left="720"/>
    </w:pPr>
  </w:style>
  <w:style w:type="paragraph" w:styleId="BalloonText">
    <w:name w:val="Balloon Text"/>
    <w:basedOn w:val="Normal"/>
    <w:semiHidden/>
    <w:rsid w:val="00956BE7"/>
    <w:rPr>
      <w:rFonts w:ascii="Tahoma" w:hAnsi="Tahoma" w:cs="Tahoma"/>
      <w:sz w:val="16"/>
      <w:szCs w:val="16"/>
    </w:rPr>
  </w:style>
  <w:style w:type="character" w:customStyle="1" w:styleId="FooterChar">
    <w:name w:val="Footer Char"/>
    <w:link w:val="Footer"/>
    <w:uiPriority w:val="99"/>
    <w:rsid w:val="00494BCD"/>
  </w:style>
  <w:style w:type="character" w:styleId="Strong">
    <w:name w:val="Strong"/>
    <w:qFormat/>
    <w:rsid w:val="00494BCD"/>
    <w:rPr>
      <w:rFonts w:cs="Times New Roman"/>
      <w:b/>
      <w:bCs/>
    </w:rPr>
  </w:style>
  <w:style w:type="character" w:styleId="CommentReference">
    <w:name w:val="annotation reference"/>
    <w:uiPriority w:val="99"/>
    <w:unhideWhenUsed/>
    <w:rsid w:val="00405ED1"/>
    <w:rPr>
      <w:sz w:val="16"/>
      <w:szCs w:val="16"/>
    </w:rPr>
  </w:style>
  <w:style w:type="paragraph" w:styleId="CommentText">
    <w:name w:val="annotation text"/>
    <w:basedOn w:val="Normal"/>
    <w:link w:val="CommentTextChar"/>
    <w:uiPriority w:val="99"/>
    <w:unhideWhenUsed/>
    <w:rsid w:val="00405ED1"/>
  </w:style>
  <w:style w:type="character" w:customStyle="1" w:styleId="CommentTextChar">
    <w:name w:val="Comment Text Char"/>
    <w:basedOn w:val="DefaultParagraphFont"/>
    <w:link w:val="CommentText"/>
    <w:uiPriority w:val="99"/>
    <w:rsid w:val="00405ED1"/>
  </w:style>
  <w:style w:type="paragraph" w:styleId="CommentSubject">
    <w:name w:val="annotation subject"/>
    <w:basedOn w:val="CommentText"/>
    <w:next w:val="CommentText"/>
    <w:link w:val="CommentSubjectChar"/>
    <w:rsid w:val="00787D04"/>
    <w:rPr>
      <w:b/>
      <w:bCs/>
    </w:rPr>
  </w:style>
  <w:style w:type="character" w:customStyle="1" w:styleId="CommentSubjectChar">
    <w:name w:val="Comment Subject Char"/>
    <w:basedOn w:val="CommentTextChar"/>
    <w:link w:val="CommentSubject"/>
    <w:rsid w:val="00787D04"/>
    <w:rPr>
      <w:b/>
      <w:bCs/>
      <w:lang w:val="en-US" w:eastAsia="en-US"/>
    </w:rPr>
  </w:style>
  <w:style w:type="paragraph" w:styleId="Revision">
    <w:name w:val="Revision"/>
    <w:hidden/>
    <w:uiPriority w:val="99"/>
    <w:semiHidden/>
    <w:rsid w:val="000B39B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6125">
      <w:bodyDiv w:val="1"/>
      <w:marLeft w:val="0"/>
      <w:marRight w:val="0"/>
      <w:marTop w:val="0"/>
      <w:marBottom w:val="0"/>
      <w:divBdr>
        <w:top w:val="none" w:sz="0" w:space="0" w:color="auto"/>
        <w:left w:val="none" w:sz="0" w:space="0" w:color="auto"/>
        <w:bottom w:val="none" w:sz="0" w:space="0" w:color="auto"/>
        <w:right w:val="none" w:sz="0" w:space="0" w:color="auto"/>
      </w:divBdr>
    </w:div>
    <w:div w:id="92826012">
      <w:bodyDiv w:val="1"/>
      <w:marLeft w:val="0"/>
      <w:marRight w:val="0"/>
      <w:marTop w:val="0"/>
      <w:marBottom w:val="0"/>
      <w:divBdr>
        <w:top w:val="none" w:sz="0" w:space="0" w:color="auto"/>
        <w:left w:val="none" w:sz="0" w:space="0" w:color="auto"/>
        <w:bottom w:val="none" w:sz="0" w:space="0" w:color="auto"/>
        <w:right w:val="none" w:sz="0" w:space="0" w:color="auto"/>
      </w:divBdr>
    </w:div>
    <w:div w:id="146476726">
      <w:bodyDiv w:val="1"/>
      <w:marLeft w:val="0"/>
      <w:marRight w:val="0"/>
      <w:marTop w:val="0"/>
      <w:marBottom w:val="0"/>
      <w:divBdr>
        <w:top w:val="none" w:sz="0" w:space="0" w:color="auto"/>
        <w:left w:val="none" w:sz="0" w:space="0" w:color="auto"/>
        <w:bottom w:val="none" w:sz="0" w:space="0" w:color="auto"/>
        <w:right w:val="none" w:sz="0" w:space="0" w:color="auto"/>
      </w:divBdr>
    </w:div>
    <w:div w:id="295914938">
      <w:bodyDiv w:val="1"/>
      <w:marLeft w:val="0"/>
      <w:marRight w:val="0"/>
      <w:marTop w:val="0"/>
      <w:marBottom w:val="0"/>
      <w:divBdr>
        <w:top w:val="none" w:sz="0" w:space="0" w:color="auto"/>
        <w:left w:val="none" w:sz="0" w:space="0" w:color="auto"/>
        <w:bottom w:val="none" w:sz="0" w:space="0" w:color="auto"/>
        <w:right w:val="none" w:sz="0" w:space="0" w:color="auto"/>
      </w:divBdr>
    </w:div>
    <w:div w:id="11480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3DF3E4667C540901B7C5A9F31CE09" ma:contentTypeVersion="2" ma:contentTypeDescription="Create a new document." ma:contentTypeScope="" ma:versionID="d5a8b605f69b6a4ad436f116ad0f62c4">
  <xsd:schema xmlns:xsd="http://www.w3.org/2001/XMLSchema" xmlns:xs="http://www.w3.org/2001/XMLSchema" xmlns:p="http://schemas.microsoft.com/office/2006/metadata/properties" xmlns:ns2="de9dd166-cbb5-4519-8020-7f372f61324b" targetNamespace="http://schemas.microsoft.com/office/2006/metadata/properties" ma:root="true" ma:fieldsID="8e1202ff91e10f87ab30898144f9f2a9" ns2:_="">
    <xsd:import namespace="de9dd166-cbb5-4519-8020-7f372f6132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dd166-cbb5-4519-8020-7f372f613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3A092-B444-437A-9914-7264791A0290}">
  <ds:schemaRefs>
    <ds:schemaRef ds:uri="http://schemas.microsoft.com/sharepoint/v3/contenttype/forms"/>
  </ds:schemaRefs>
</ds:datastoreItem>
</file>

<file path=customXml/itemProps2.xml><?xml version="1.0" encoding="utf-8"?>
<ds:datastoreItem xmlns:ds="http://schemas.openxmlformats.org/officeDocument/2006/customXml" ds:itemID="{2D0BA97A-A8BF-4DAD-851D-6A05A5818C89}">
  <ds:schemaRefs>
    <ds:schemaRef ds:uri="http://schemas.microsoft.com/office/2006/metadata/longProperties"/>
  </ds:schemaRefs>
</ds:datastoreItem>
</file>

<file path=customXml/itemProps3.xml><?xml version="1.0" encoding="utf-8"?>
<ds:datastoreItem xmlns:ds="http://schemas.openxmlformats.org/officeDocument/2006/customXml" ds:itemID="{B4228951-C30F-4D53-BFD3-0A45F00133AA}">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de9dd166-cbb5-4519-8020-7f372f61324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6771394-5E5E-467A-90CC-1A8EB035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dd166-cbb5-4519-8020-7f372f613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10668</Words>
  <Characters>57572</Characters>
  <Application>Microsoft Office Word</Application>
  <DocSecurity>0</DocSecurity>
  <Lines>1151</Lines>
  <Paragraphs>487</Paragraphs>
  <ScaleCrop>false</ScaleCrop>
  <HeadingPairs>
    <vt:vector size="2" baseType="variant">
      <vt:variant>
        <vt:lpstr>Title</vt:lpstr>
      </vt:variant>
      <vt:variant>
        <vt:i4>1</vt:i4>
      </vt:variant>
    </vt:vector>
  </HeadingPairs>
  <TitlesOfParts>
    <vt:vector size="1" baseType="lpstr">
      <vt:lpstr>Master Lease Purchase Agreement (10-01-05)</vt:lpstr>
    </vt:vector>
  </TitlesOfParts>
  <Company>Compaq</Company>
  <LinksUpToDate>false</LinksUpToDate>
  <CharactersWithSpaces>67753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Lease Purchase Agreement (10-01-05)</dc:title>
  <dc:subject/>
  <dc:creator>HPFS Legal</dc:creator>
  <cp:keywords>MLPA Master Lease Purchase Agreement 06-01-04 Master Lease Purchase Agreement</cp:keywords>
  <dc:description>Master Lease Installment Agreement For Public Sector</dc:description>
  <cp:lastModifiedBy>Pollack, Nikki</cp:lastModifiedBy>
  <cp:revision>4</cp:revision>
  <cp:lastPrinted>2007-03-14T14:03:00Z</cp:lastPrinted>
  <dcterms:created xsi:type="dcterms:W3CDTF">2023-11-21T23:29:00Z</dcterms:created>
  <dcterms:modified xsi:type="dcterms:W3CDTF">2023-11-30T19:34:00Z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3175878</vt:lpwstr>
  </property>
  <property fmtid="{D5CDD505-2E9C-101B-9397-08002B2CF9AE}" pid="3" name="DocVersion">
    <vt:lpwstr>02</vt:lpwstr>
  </property>
  <property fmtid="{D5CDD505-2E9C-101B-9397-08002B2CF9AE}" pid="4" name="DocSep">
    <vt:lpwstr>.</vt:lpwstr>
  </property>
  <property fmtid="{D5CDD505-2E9C-101B-9397-08002B2CF9AE}" pid="5" name="Author">
    <vt:lpwstr>FKATZ</vt:lpwstr>
  </property>
  <property fmtid="{D5CDD505-2E9C-101B-9397-08002B2CF9AE}" pid="6" name="Document Description">
    <vt:lpwstr>Master Lease Purchase Agreement For Public Sector - affiliate disclosure added</vt:lpwstr>
  </property>
  <property fmtid="{D5CDD505-2E9C-101B-9397-08002B2CF9AE}" pid="7" name="ContentType">
    <vt:lpwstr>Document</vt:lpwstr>
  </property>
  <property fmtid="{D5CDD505-2E9C-101B-9397-08002B2CF9AE}" pid="8" name="TemplateUrl">
    <vt:lpwstr/>
  </property>
  <property fmtid="{D5CDD505-2E9C-101B-9397-08002B2CF9AE}" pid="9" name="ID">
    <vt:lpwstr/>
  </property>
  <property fmtid="{D5CDD505-2E9C-101B-9397-08002B2CF9AE}" pid="10" name="_UIVersionString">
    <vt:lpwstr/>
  </property>
  <property fmtid="{D5CDD505-2E9C-101B-9397-08002B2CF9AE}" pid="11" name="_CopySource">
    <vt:lpwstr/>
  </property>
  <property fmtid="{D5CDD505-2E9C-101B-9397-08002B2CF9AE}" pid="12" name="Created Date">
    <vt:lpwstr/>
  </property>
  <property fmtid="{D5CDD505-2E9C-101B-9397-08002B2CF9AE}" pid="13" name="Editor">
    <vt:lpwstr/>
  </property>
  <property fmtid="{D5CDD505-2E9C-101B-9397-08002B2CF9AE}" pid="14" name="_HasCopyDestinations">
    <vt:lpwstr/>
  </property>
  <property fmtid="{D5CDD505-2E9C-101B-9397-08002B2CF9AE}" pid="15" name="xd_ProgID">
    <vt:lpwstr/>
  </property>
  <property fmtid="{D5CDD505-2E9C-101B-9397-08002B2CF9AE}" pid="16" name="Order">
    <vt:lpwstr/>
  </property>
  <property fmtid="{D5CDD505-2E9C-101B-9397-08002B2CF9AE}" pid="17" name="MetaInfo">
    <vt:lpwstr/>
  </property>
</Properties>
</file>