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764596CA"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1E7A5F" w:rsidRPr="005232A7">
        <w:rPr>
          <w:noProof/>
        </w:rPr>
        <w:t>MA</w:t>
      </w:r>
      <w:r w:rsidR="005232A7" w:rsidRPr="005232A7">
        <w:rPr>
          <w:noProof/>
        </w:rPr>
        <w:t>3965</w:t>
      </w:r>
    </w:p>
    <w:p w14:paraId="528B9F74" w14:textId="3A623F6E" w:rsidR="00283F55" w:rsidRDefault="00283F55" w:rsidP="007576D5">
      <w:pPr>
        <w:tabs>
          <w:tab w:val="right" w:pos="3060"/>
          <w:tab w:val="left" w:pos="3240"/>
          <w:tab w:val="left" w:pos="7290"/>
        </w:tabs>
      </w:pPr>
      <w:r w:rsidRPr="005232A7">
        <w:tab/>
        <w:t>Contractor:</w:t>
      </w:r>
      <w:r w:rsidRPr="005232A7">
        <w:tab/>
      </w:r>
      <w:r w:rsidR="005232A7" w:rsidRPr="005232A7">
        <w:rPr>
          <w:rStyle w:val="Strong"/>
        </w:rPr>
        <w:t>GLOBAL INDUSTRIES, INC.</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listed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4CC5DCA1"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E02CCD" w:rsidRPr="00E02CCD">
        <w:rPr>
          <w:b/>
          <w:i/>
        </w:rPr>
        <w:t>Office Furniture</w:t>
      </w:r>
      <w:r w:rsidR="00B96703">
        <w:rPr>
          <w:b/>
          <w:i/>
        </w:rPr>
        <w:t xml:space="preserve"> and Related Services</w:t>
      </w:r>
      <w:r w:rsidR="00E02CCD" w:rsidRPr="00E02CCD">
        <w:rPr>
          <w:b/>
          <w:i/>
        </w:rPr>
        <w:t xml:space="preserve"> (20</w:t>
      </w:r>
      <w:r w:rsidR="00B96703">
        <w:rPr>
          <w:b/>
          <w:i/>
        </w:rPr>
        <w:t>23</w:t>
      </w:r>
      <w:r w:rsidR="00E02CCD" w:rsidRPr="00E02CCD">
        <w:rPr>
          <w:b/>
          <w:i/>
        </w:rPr>
        <w:t>-202</w:t>
      </w:r>
      <w:r w:rsidR="00B96703">
        <w:rPr>
          <w:b/>
          <w:i/>
        </w:rPr>
        <w:t>8</w:t>
      </w:r>
      <w:r w:rsidR="00E02CCD" w:rsidRPr="00E02CCD">
        <w:rPr>
          <w:b/>
          <w:i/>
        </w:rPr>
        <w:t>)</w:t>
      </w:r>
      <w:r w:rsidR="00E02CCD">
        <w:rPr>
          <w:i/>
        </w:rPr>
        <w:t xml:space="preserve"> </w:t>
      </w:r>
      <w:r w:rsidRPr="00C308A7">
        <w:t xml:space="preserve">led by the State of </w:t>
      </w:r>
      <w:r w:rsidR="00E02CCD" w:rsidRPr="00E02CCD">
        <w:t>Utah</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5595105B"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F6741B" w:rsidRPr="00F33FBF">
                <w:rPr>
                  <w:rStyle w:val="Hyperlink"/>
                  <w:rFonts w:ascii="Arial" w:hAnsi="Arial" w:cs="Arial"/>
                  <w:sz w:val="22"/>
                </w:rPr>
                <w:t>jatkinson@naspovaluepoint.org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EC045" w14:textId="77777777" w:rsidR="009A7A17" w:rsidRDefault="009A7A17" w:rsidP="00ED2DF2">
      <w:pPr>
        <w:spacing w:after="0"/>
      </w:pPr>
      <w:r>
        <w:separator/>
      </w:r>
    </w:p>
  </w:endnote>
  <w:endnote w:type="continuationSeparator" w:id="0">
    <w:p w14:paraId="7CE8AE1B" w14:textId="77777777" w:rsidR="009A7A17" w:rsidRDefault="009A7A17"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20D8" w14:textId="77777777" w:rsidR="00F03115" w:rsidRDefault="00F03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E916" w14:textId="77777777" w:rsidR="00F03115" w:rsidRDefault="00F03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B74B5" w14:textId="77777777" w:rsidR="009A7A17" w:rsidRDefault="009A7A17" w:rsidP="00ED2DF2">
      <w:pPr>
        <w:spacing w:after="0"/>
      </w:pPr>
      <w:r>
        <w:separator/>
      </w:r>
    </w:p>
  </w:footnote>
  <w:footnote w:type="continuationSeparator" w:id="0">
    <w:p w14:paraId="1B2F8766" w14:textId="77777777" w:rsidR="009A7A17" w:rsidRDefault="009A7A17"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2991" w14:textId="77777777" w:rsidR="00F03115" w:rsidRDefault="00F03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46A2C759" w:rsidR="00ED2DF2" w:rsidRDefault="00000000" w:rsidP="00ED2DF2">
    <w:pPr>
      <w:pStyle w:val="Header"/>
      <w:tabs>
        <w:tab w:val="clear" w:pos="4680"/>
      </w:tabs>
    </w:pPr>
    <w:sdt>
      <w:sdtPr>
        <w:id w:val="-1274396912"/>
        <w:docPartObj>
          <w:docPartGallery w:val="Watermarks"/>
          <w:docPartUnique/>
        </w:docPartObj>
      </w:sdtPr>
      <w:sdtContent>
        <w:r>
          <w:rPr>
            <w:noProof/>
          </w:rPr>
          <w:pict w14:anchorId="7C0CD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33FC6">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2FB7A632" w:rsidR="00E9510C" w:rsidRPr="00274D34" w:rsidRDefault="00C5553F" w:rsidP="00274D34">
    <w:pPr>
      <w:spacing w:after="0"/>
      <w:rPr>
        <w:rStyle w:val="Strong"/>
      </w:rPr>
    </w:pPr>
    <w:r>
      <w:rPr>
        <w:rStyle w:val="Strong"/>
      </w:rPr>
      <w:t>office furniture</w:t>
    </w:r>
    <w:r w:rsidR="00843BF4">
      <w:rPr>
        <w:rStyle w:val="Strong"/>
      </w:rPr>
      <w:t xml:space="preserve"> (2023</w:t>
    </w:r>
    <w:r w:rsidR="00B96703">
      <w:rPr>
        <w:rStyle w:val="Strong"/>
      </w:rPr>
      <w:t>-2028</w:t>
    </w:r>
    <w:r w:rsidR="00843BF4">
      <w:rPr>
        <w:rStyle w:val="Strong"/>
      </w:rPr>
      <w:t>)</w:t>
    </w:r>
  </w:p>
  <w:p w14:paraId="09480CCF" w14:textId="7BA5411C" w:rsidR="00E9510C" w:rsidRDefault="00E9510C" w:rsidP="00283F55">
    <w:pPr>
      <w:spacing w:after="0"/>
    </w:pPr>
    <w:r w:rsidRPr="00C5553F">
      <w:rPr>
        <w:b/>
      </w:rPr>
      <w:t>Led by the State of</w:t>
    </w:r>
    <w:r>
      <w:t xml:space="preserve"> </w:t>
    </w:r>
    <w:r w:rsidR="00C5553F">
      <w:rPr>
        <w:b/>
      </w:rPr>
      <w:t>Utah</w:t>
    </w:r>
  </w:p>
  <w:p w14:paraId="2C200C6F" w14:textId="77777777" w:rsidR="00274D34" w:rsidRPr="00274D34" w:rsidRDefault="00274D34" w:rsidP="00274D34">
    <w:pPr>
      <w:tabs>
        <w:tab w:val="left" w:pos="9360"/>
      </w:tabs>
      <w:spacing w:after="0"/>
      <w:rPr>
        <w:u w:val="single"/>
      </w:rPr>
    </w:pPr>
    <w:r>
      <w:rPr>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A2F5" w14:textId="77777777" w:rsidR="00F03115" w:rsidRDefault="00F03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A1817"/>
    <w:rsid w:val="001E7A5F"/>
    <w:rsid w:val="002458C2"/>
    <w:rsid w:val="00274D34"/>
    <w:rsid w:val="00283F55"/>
    <w:rsid w:val="00311C81"/>
    <w:rsid w:val="003709A7"/>
    <w:rsid w:val="003E4368"/>
    <w:rsid w:val="00430F56"/>
    <w:rsid w:val="00454883"/>
    <w:rsid w:val="00485C01"/>
    <w:rsid w:val="004C7618"/>
    <w:rsid w:val="005232A7"/>
    <w:rsid w:val="00523EDA"/>
    <w:rsid w:val="005801EF"/>
    <w:rsid w:val="005B391F"/>
    <w:rsid w:val="00611BCE"/>
    <w:rsid w:val="006477A9"/>
    <w:rsid w:val="006E62D0"/>
    <w:rsid w:val="006F275D"/>
    <w:rsid w:val="00753EFB"/>
    <w:rsid w:val="007576D5"/>
    <w:rsid w:val="007F19E6"/>
    <w:rsid w:val="00843BF4"/>
    <w:rsid w:val="00886675"/>
    <w:rsid w:val="009A7A17"/>
    <w:rsid w:val="009F58FE"/>
    <w:rsid w:val="00A227BE"/>
    <w:rsid w:val="00A33FC6"/>
    <w:rsid w:val="00A63102"/>
    <w:rsid w:val="00A84B0A"/>
    <w:rsid w:val="00AA6962"/>
    <w:rsid w:val="00AF1955"/>
    <w:rsid w:val="00B13314"/>
    <w:rsid w:val="00B27A06"/>
    <w:rsid w:val="00B43D4C"/>
    <w:rsid w:val="00B96703"/>
    <w:rsid w:val="00C0255D"/>
    <w:rsid w:val="00C308A7"/>
    <w:rsid w:val="00C5553F"/>
    <w:rsid w:val="00CE6847"/>
    <w:rsid w:val="00CF7D19"/>
    <w:rsid w:val="00D8420E"/>
    <w:rsid w:val="00DD4A95"/>
    <w:rsid w:val="00DE3119"/>
    <w:rsid w:val="00DE561D"/>
    <w:rsid w:val="00E02CCD"/>
    <w:rsid w:val="00E11D4B"/>
    <w:rsid w:val="00E771FD"/>
    <w:rsid w:val="00E9510C"/>
    <w:rsid w:val="00ED2DF2"/>
    <w:rsid w:val="00F01753"/>
    <w:rsid w:val="00F03115"/>
    <w:rsid w:val="00F30B55"/>
    <w:rsid w:val="00F6741B"/>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atkinson@naspovaluepoint.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2022-09-23T17:53:00Z</dcterms:created>
  <dcterms:modified xsi:type="dcterms:W3CDTF">2022-09-23T17:53:00Z</dcterms:modified>
</cp:coreProperties>
</file>