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EA57A"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0165E555" w:rsidR="00EB1834" w:rsidRPr="00200BEF" w:rsidRDefault="00F22256"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19F35C4D" wp14:editId="3D1B90CC">
            <wp:simplePos x="0" y="0"/>
            <wp:positionH relativeFrom="margin">
              <wp:align>center</wp:align>
            </wp:positionH>
            <wp:positionV relativeFrom="paragraph">
              <wp:posOffset>156486</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37CA389E" w:rsidR="00200BEF" w:rsidRPr="00F22256" w:rsidRDefault="00F22256" w:rsidP="00F22256">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42FC07A" w:rsidR="00090601" w:rsidRPr="003E61D4" w:rsidRDefault="003E61D4" w:rsidP="003E307E">
      <w:pPr>
        <w:spacing w:after="0" w:line="240" w:lineRule="auto"/>
        <w:contextualSpacing/>
        <w:jc w:val="center"/>
        <w:rPr>
          <w:rFonts w:ascii="Barlow" w:hAnsi="Barlow" w:cs="Arial"/>
          <w:b/>
          <w:bCs/>
          <w:color w:val="000000" w:themeColor="text1"/>
          <w:sz w:val="28"/>
          <w:szCs w:val="28"/>
        </w:rPr>
        <w:sectPr w:rsidR="00090601" w:rsidRPr="003E61D4"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3E61D4">
        <w:rPr>
          <w:rFonts w:ascii="Barlow" w:hAnsi="Barlow" w:cs="Arial"/>
          <w:b/>
          <w:bCs/>
          <w:color w:val="000000" w:themeColor="text1"/>
          <w:sz w:val="28"/>
          <w:szCs w:val="28"/>
        </w:rPr>
        <w:t>GH Armor Systems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0E14DA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3E61D4">
        <w:rPr>
          <w:rFonts w:ascii="Arial" w:hAnsi="Arial" w:cs="Arial"/>
          <w:color w:val="000000" w:themeColor="text1"/>
          <w:sz w:val="20"/>
          <w:szCs w:val="20"/>
        </w:rPr>
        <w:t xml:space="preserve">Number </w:t>
      </w:r>
      <w:r w:rsidR="003E61D4" w:rsidRPr="003E61D4">
        <w:rPr>
          <w:rFonts w:ascii="Arial" w:hAnsi="Arial" w:cs="Arial"/>
          <w:color w:val="000000" w:themeColor="text1"/>
          <w:sz w:val="20"/>
          <w:szCs w:val="20"/>
        </w:rPr>
        <w:t>198466</w:t>
      </w:r>
      <w:r w:rsidR="00BE78E0" w:rsidRPr="003E61D4">
        <w:rPr>
          <w:rFonts w:ascii="Arial" w:hAnsi="Arial" w:cs="Arial"/>
          <w:color w:val="000000" w:themeColor="text1"/>
          <w:sz w:val="20"/>
          <w:szCs w:val="20"/>
        </w:rPr>
        <w:t xml:space="preserve">, </w:t>
      </w:r>
      <w:r w:rsidR="00BE78E0">
        <w:rPr>
          <w:rFonts w:ascii="Arial" w:hAnsi="Arial" w:cs="Arial"/>
          <w:sz w:val="20"/>
          <w:szCs w:val="20"/>
        </w:rPr>
        <w:t xml:space="preserve">executed by Contractor and the State </w:t>
      </w:r>
      <w:r w:rsidR="00BE78E0" w:rsidRPr="00F22256">
        <w:rPr>
          <w:rFonts w:ascii="Arial" w:hAnsi="Arial" w:cs="Arial"/>
          <w:color w:val="000000" w:themeColor="text1"/>
          <w:sz w:val="20"/>
          <w:szCs w:val="20"/>
        </w:rPr>
        <w:t xml:space="preserve">of </w:t>
      </w:r>
      <w:r w:rsidR="00F22256" w:rsidRPr="00F22256">
        <w:rPr>
          <w:rFonts w:ascii="Arial" w:hAnsi="Arial" w:cs="Arial"/>
          <w:color w:val="000000" w:themeColor="text1"/>
          <w:sz w:val="20"/>
          <w:szCs w:val="20"/>
        </w:rPr>
        <w:t>Colorado</w:t>
      </w:r>
      <w:r w:rsidR="0049452C" w:rsidRPr="00F22256">
        <w:rPr>
          <w:rFonts w:ascii="Arial" w:hAnsi="Arial" w:cs="Arial"/>
          <w:color w:val="000000" w:themeColor="text1"/>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22256" w:rsidRPr="00145071">
        <w:rPr>
          <w:rFonts w:ascii="Arial" w:hAnsi="Arial" w:cs="Arial"/>
          <w:sz w:val="20"/>
          <w:szCs w:val="20"/>
        </w:rPr>
        <w:t>Body Armor and Ballistic Resistant Products</w:t>
      </w:r>
      <w:r w:rsidR="00BA259D">
        <w:rPr>
          <w:rFonts w:ascii="Arial" w:hAnsi="Arial" w:cs="Arial"/>
          <w:sz w:val="20"/>
          <w:szCs w:val="20"/>
        </w:rPr>
        <w:t xml:space="preserve"> (“Master Agreement”)</w:t>
      </w:r>
      <w:r w:rsidR="00AF4CB6">
        <w:rPr>
          <w:rFonts w:ascii="Arial" w:hAnsi="Arial" w:cs="Arial"/>
          <w:sz w:val="20"/>
          <w:szCs w:val="20"/>
        </w:rPr>
        <w:t>:</w:t>
      </w:r>
    </w:p>
    <w:p w14:paraId="1D219D93" w14:textId="71B2D7E6" w:rsidR="0046417B" w:rsidRDefault="003E61D4" w:rsidP="009C413F">
      <w:pPr>
        <w:spacing w:after="0"/>
        <w:ind w:firstLine="360"/>
        <w:rPr>
          <w:rFonts w:ascii="Arial" w:hAnsi="Arial" w:cs="Arial"/>
          <w:color w:val="000000" w:themeColor="text1"/>
          <w:sz w:val="20"/>
          <w:szCs w:val="20"/>
        </w:rPr>
      </w:pPr>
      <w:bookmarkStart w:id="1" w:name="_Hlk102399448"/>
      <w:r w:rsidRPr="003E61D4">
        <w:rPr>
          <w:rFonts w:ascii="Arial" w:hAnsi="Arial" w:cs="Arial"/>
          <w:color w:val="000000" w:themeColor="text1"/>
          <w:sz w:val="20"/>
          <w:szCs w:val="20"/>
        </w:rPr>
        <w:t>GH Armor Systems Inc.</w:t>
      </w:r>
      <w:r w:rsidR="0046417B" w:rsidRPr="003E61D4">
        <w:rPr>
          <w:rFonts w:ascii="Arial" w:hAnsi="Arial" w:cs="Arial"/>
          <w:color w:val="000000" w:themeColor="text1"/>
          <w:sz w:val="20"/>
          <w:szCs w:val="20"/>
        </w:rPr>
        <w:t xml:space="preserve"> (“Contractor”)</w:t>
      </w:r>
    </w:p>
    <w:p w14:paraId="2A1CD6D8" w14:textId="15B711F4" w:rsidR="007D3456" w:rsidRPr="003E61D4" w:rsidRDefault="007D3456"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13386 International Parkway Unit 2</w:t>
      </w:r>
    </w:p>
    <w:p w14:paraId="0E4D2E9B" w14:textId="092619C3" w:rsidR="0046417B" w:rsidRPr="003E61D4" w:rsidRDefault="007D3456" w:rsidP="009C413F">
      <w:pPr>
        <w:ind w:firstLine="360"/>
        <w:rPr>
          <w:rFonts w:ascii="Arial" w:hAnsi="Arial" w:cs="Arial"/>
          <w:color w:val="000000" w:themeColor="text1"/>
          <w:sz w:val="20"/>
          <w:szCs w:val="20"/>
        </w:rPr>
      </w:pPr>
      <w:r>
        <w:rPr>
          <w:rFonts w:ascii="Arial" w:hAnsi="Arial" w:cs="Arial"/>
          <w:color w:val="000000" w:themeColor="text1"/>
          <w:sz w:val="20"/>
          <w:szCs w:val="20"/>
        </w:rPr>
        <w:t>Jacksonville, FL 32218-2383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6B24" w14:textId="77777777" w:rsidR="00F15090" w:rsidRDefault="00F15090" w:rsidP="007922CE">
      <w:pPr>
        <w:spacing w:after="0" w:line="240" w:lineRule="auto"/>
      </w:pPr>
      <w:r>
        <w:separator/>
      </w:r>
    </w:p>
  </w:endnote>
  <w:endnote w:type="continuationSeparator" w:id="0">
    <w:p w14:paraId="0AAA4FB8" w14:textId="77777777" w:rsidR="00F15090" w:rsidRDefault="00F1509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81A9" w14:textId="77777777" w:rsidR="00F15090" w:rsidRDefault="00F15090" w:rsidP="007922CE">
      <w:pPr>
        <w:spacing w:after="0" w:line="240" w:lineRule="auto"/>
      </w:pPr>
      <w:r>
        <w:separator/>
      </w:r>
    </w:p>
  </w:footnote>
  <w:footnote w:type="continuationSeparator" w:id="0">
    <w:p w14:paraId="465CC994" w14:textId="77777777" w:rsidR="00F15090" w:rsidRDefault="00F1509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586F82E" w:rsidR="007922CE" w:rsidRPr="00B95CD6" w:rsidRDefault="006E5BA4"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4718BB84" wp14:editId="4EE8D6D8">
          <wp:simplePos x="0" y="0"/>
          <wp:positionH relativeFrom="column">
            <wp:posOffset>4640939</wp:posOffset>
          </wp:positionH>
          <wp:positionV relativeFrom="paragraph">
            <wp:posOffset>7620</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AC59847" w:rsidR="007922CE" w:rsidRPr="00532B3C" w:rsidRDefault="006E5BA4"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BE269F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1321B93" w:rsidR="007922CE" w:rsidRPr="003E61D4" w:rsidRDefault="003E61D4" w:rsidP="00B52BDD">
    <w:pPr>
      <w:spacing w:line="240" w:lineRule="auto"/>
      <w:contextualSpacing/>
      <w:rPr>
        <w:rFonts w:ascii="Barlow" w:hAnsi="Barlow" w:cs="Arial"/>
        <w:color w:val="000000" w:themeColor="text1"/>
        <w:sz w:val="20"/>
        <w:szCs w:val="20"/>
      </w:rPr>
    </w:pPr>
    <w:r w:rsidRPr="003E61D4">
      <w:rPr>
        <w:rFonts w:ascii="Barlow" w:hAnsi="Barlow" w:cs="Arial"/>
        <w:b/>
        <w:bCs/>
        <w:color w:val="000000" w:themeColor="text1"/>
        <w:sz w:val="20"/>
        <w:szCs w:val="20"/>
      </w:rPr>
      <w:t>GH Armor Systems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8AA"/>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C6DCA"/>
    <w:rsid w:val="003D3AFA"/>
    <w:rsid w:val="003D7DD2"/>
    <w:rsid w:val="003E307E"/>
    <w:rsid w:val="003E61D4"/>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C7232"/>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1C71"/>
    <w:rsid w:val="006A34F2"/>
    <w:rsid w:val="006A480B"/>
    <w:rsid w:val="006C09A6"/>
    <w:rsid w:val="006C0E8D"/>
    <w:rsid w:val="006C5460"/>
    <w:rsid w:val="006E085B"/>
    <w:rsid w:val="006E0B74"/>
    <w:rsid w:val="006E5BA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3456"/>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6E64"/>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090"/>
    <w:rsid w:val="00F15DA4"/>
    <w:rsid w:val="00F16894"/>
    <w:rsid w:val="00F22256"/>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2025-05-08T16:50:00Z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7608ce4a-aaec-462b-8789-452095da8e1c</vt:lpwstr>
  </property>
</Properties>
</file>