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7CBFD26D" w:rsidR="00482B38" w:rsidRDefault="009559C2"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60288" behindDoc="1" locked="0" layoutInCell="1" allowOverlap="1" wp14:anchorId="65F89F93" wp14:editId="2411D038">
            <wp:simplePos x="0" y="0"/>
            <wp:positionH relativeFrom="margin">
              <wp:posOffset>2257426</wp:posOffset>
            </wp:positionH>
            <wp:positionV relativeFrom="paragraph">
              <wp:posOffset>-228600</wp:posOffset>
            </wp:positionV>
            <wp:extent cx="1885912" cy="1881692"/>
            <wp:effectExtent l="0" t="0" r="635" b="4445"/>
            <wp:wrapNone/>
            <wp:docPr id="48727322" name="Picture 48727322" descr="A blue and yellow logo with two men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322" name="Picture 48727322" descr="A blue and yellow logo with two men shaking hands"/>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1896135" cy="1891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D0D">
        <w:rPr>
          <w:rFonts w:ascii="Arial" w:hAnsi="Arial" w:cs="Arial"/>
          <w:noProof/>
          <w:sz w:val="20"/>
          <w:szCs w:val="20"/>
        </w:rPr>
        <w:drawing>
          <wp:anchor distT="0" distB="0" distL="114300" distR="114300" simplePos="0" relativeHeight="251658240" behindDoc="1" locked="0" layoutInCell="1" allowOverlap="1" wp14:anchorId="44128326" wp14:editId="2015919B">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47B536EC" w14:textId="77777777" w:rsidR="009559C2" w:rsidRPr="00E34382" w:rsidRDefault="009559C2" w:rsidP="003E307E">
      <w:pPr>
        <w:spacing w:after="0" w:line="240" w:lineRule="auto"/>
        <w:contextualSpacing/>
        <w:jc w:val="center"/>
        <w:rPr>
          <w:rFonts w:ascii="Barlow" w:hAnsi="Barlow" w:cs="Arial"/>
          <w:b/>
          <w:bCs/>
          <w:sz w:val="28"/>
          <w:szCs w:val="28"/>
        </w:rPr>
      </w:pPr>
      <w:r w:rsidRPr="00E34382">
        <w:rPr>
          <w:rFonts w:ascii="Barlow" w:hAnsi="Barlow" w:cs="Arial"/>
          <w:b/>
          <w:bCs/>
          <w:sz w:val="28"/>
          <w:szCs w:val="28"/>
        </w:rPr>
        <w:t>Facilities MRO and Industrial Supplies</w:t>
      </w:r>
    </w:p>
    <w:p w14:paraId="5CD6555E" w14:textId="2E6DDC9D"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4D72B28C"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75AC7A0" w:rsidR="00090601" w:rsidRPr="00E34382" w:rsidRDefault="009559C2" w:rsidP="003E307E">
      <w:pPr>
        <w:spacing w:after="0" w:line="240" w:lineRule="auto"/>
        <w:contextualSpacing/>
        <w:jc w:val="center"/>
        <w:rPr>
          <w:rFonts w:ascii="Barlow" w:hAnsi="Barlow" w:cs="Arial"/>
          <w:b/>
          <w:bCs/>
          <w:sz w:val="28"/>
          <w:szCs w:val="28"/>
        </w:rPr>
        <w:sectPr w:rsidR="00090601" w:rsidRPr="00E34382" w:rsidSect="00090601">
          <w:headerReference w:type="default" r:id="rId10"/>
          <w:footerReference w:type="default" r:id="rId11"/>
          <w:footerReference w:type="first" r:id="rId12"/>
          <w:pgSz w:w="12240" w:h="15840"/>
          <w:pgMar w:top="720" w:right="1080" w:bottom="1152" w:left="1080" w:header="576" w:footer="432" w:gutter="0"/>
          <w:cols w:space="720"/>
          <w:titlePg/>
          <w:docGrid w:linePitch="360"/>
        </w:sectPr>
      </w:pPr>
      <w:r w:rsidRPr="00E34382">
        <w:rPr>
          <w:rFonts w:ascii="Barlow" w:hAnsi="Barlow" w:cs="Arial"/>
          <w:b/>
          <w:bCs/>
          <w:sz w:val="28"/>
          <w:szCs w:val="28"/>
        </w:rPr>
        <w:t>Fastenal Company</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3"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2190681" w:rsidR="00482B38" w:rsidRPr="00E34382"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559C2" w:rsidRPr="00E34382">
        <w:rPr>
          <w:rFonts w:ascii="Arial" w:hAnsi="Arial" w:cs="Arial"/>
          <w:sz w:val="20"/>
          <w:szCs w:val="20"/>
        </w:rPr>
        <w:t>MA 758 2500000414</w:t>
      </w:r>
      <w:r w:rsidR="00BE78E0" w:rsidRPr="00E34382">
        <w:rPr>
          <w:rFonts w:ascii="Arial" w:hAnsi="Arial" w:cs="Arial"/>
          <w:sz w:val="20"/>
          <w:szCs w:val="20"/>
        </w:rPr>
        <w:t xml:space="preserve">, executed by Contractor and the </w:t>
      </w:r>
      <w:r w:rsidR="009559C2" w:rsidRPr="00E34382">
        <w:rPr>
          <w:rFonts w:ascii="Arial" w:hAnsi="Arial" w:cs="Arial"/>
          <w:sz w:val="20"/>
          <w:szCs w:val="20"/>
        </w:rPr>
        <w:t>Commonwealth</w:t>
      </w:r>
      <w:r w:rsidR="00BE78E0" w:rsidRPr="00E34382">
        <w:rPr>
          <w:rFonts w:ascii="Arial" w:hAnsi="Arial" w:cs="Arial"/>
          <w:sz w:val="20"/>
          <w:szCs w:val="20"/>
        </w:rPr>
        <w:t xml:space="preserve"> of </w:t>
      </w:r>
      <w:r w:rsidR="009559C2" w:rsidRPr="00E34382">
        <w:rPr>
          <w:rFonts w:ascii="Arial" w:hAnsi="Arial" w:cs="Arial"/>
          <w:sz w:val="20"/>
          <w:szCs w:val="20"/>
        </w:rPr>
        <w:t>Kentucky</w:t>
      </w:r>
      <w:r w:rsidR="0049452C" w:rsidRPr="00E34382">
        <w:rPr>
          <w:rFonts w:ascii="Arial" w:hAnsi="Arial" w:cs="Arial"/>
          <w:sz w:val="20"/>
          <w:szCs w:val="20"/>
        </w:rPr>
        <w:t xml:space="preserve"> </w:t>
      </w:r>
      <w:r w:rsidR="00FA0B31" w:rsidRPr="00E34382">
        <w:rPr>
          <w:rFonts w:ascii="Arial" w:hAnsi="Arial" w:cs="Arial"/>
          <w:sz w:val="20"/>
          <w:szCs w:val="20"/>
        </w:rPr>
        <w:t xml:space="preserve">(“Lead State”) </w:t>
      </w:r>
      <w:r w:rsidR="00BE78E0" w:rsidRPr="00E34382">
        <w:rPr>
          <w:rFonts w:ascii="Arial" w:hAnsi="Arial" w:cs="Arial"/>
          <w:sz w:val="20"/>
          <w:szCs w:val="20"/>
        </w:rPr>
        <w:t xml:space="preserve">for </w:t>
      </w:r>
      <w:r w:rsidR="009559C2" w:rsidRPr="00E34382">
        <w:rPr>
          <w:rFonts w:ascii="Arial" w:hAnsi="Arial" w:cs="Arial"/>
          <w:sz w:val="20"/>
          <w:szCs w:val="20"/>
        </w:rPr>
        <w:t>Facilities MRO and Industrial Supplies</w:t>
      </w:r>
      <w:r w:rsidR="00BA259D" w:rsidRPr="00E34382">
        <w:rPr>
          <w:rFonts w:ascii="Arial" w:hAnsi="Arial" w:cs="Arial"/>
          <w:sz w:val="20"/>
          <w:szCs w:val="20"/>
        </w:rPr>
        <w:t xml:space="preserve"> (“Master Agreement”)</w:t>
      </w:r>
      <w:r w:rsidR="00AF4CB6" w:rsidRPr="00E34382">
        <w:rPr>
          <w:rFonts w:ascii="Arial" w:hAnsi="Arial" w:cs="Arial"/>
          <w:sz w:val="20"/>
          <w:szCs w:val="20"/>
        </w:rPr>
        <w:t>:</w:t>
      </w:r>
    </w:p>
    <w:p w14:paraId="1D219D93" w14:textId="02DE3C6A" w:rsidR="0046417B" w:rsidRPr="00E34382" w:rsidRDefault="009559C2" w:rsidP="009C413F">
      <w:pPr>
        <w:spacing w:after="0"/>
        <w:ind w:firstLine="360"/>
        <w:rPr>
          <w:rFonts w:ascii="Arial" w:hAnsi="Arial" w:cs="Arial"/>
          <w:sz w:val="20"/>
          <w:szCs w:val="20"/>
        </w:rPr>
      </w:pPr>
      <w:bookmarkStart w:id="1" w:name="_Hlk102399448"/>
      <w:r w:rsidRPr="00E34382">
        <w:rPr>
          <w:rFonts w:ascii="Arial" w:hAnsi="Arial" w:cs="Arial"/>
          <w:sz w:val="20"/>
          <w:szCs w:val="20"/>
        </w:rPr>
        <w:t>Fastenal Company</w:t>
      </w:r>
      <w:r w:rsidR="0046417B" w:rsidRPr="00E34382">
        <w:rPr>
          <w:rFonts w:ascii="Arial" w:hAnsi="Arial" w:cs="Arial"/>
          <w:sz w:val="20"/>
          <w:szCs w:val="20"/>
        </w:rPr>
        <w:t xml:space="preserve"> (“Contractor”)</w:t>
      </w:r>
    </w:p>
    <w:p w14:paraId="37505127" w14:textId="70AF1A4E" w:rsidR="00904BDF" w:rsidRPr="00E34382" w:rsidRDefault="009559C2" w:rsidP="009C413F">
      <w:pPr>
        <w:spacing w:after="0"/>
        <w:ind w:firstLine="360"/>
        <w:rPr>
          <w:rFonts w:ascii="Arial" w:hAnsi="Arial" w:cs="Arial"/>
          <w:sz w:val="20"/>
          <w:szCs w:val="20"/>
        </w:rPr>
      </w:pPr>
      <w:r w:rsidRPr="00E34382">
        <w:rPr>
          <w:rFonts w:ascii="Arial" w:hAnsi="Arial" w:cs="Arial"/>
          <w:sz w:val="20"/>
          <w:szCs w:val="20"/>
        </w:rPr>
        <w:t>1030 S 9</w:t>
      </w:r>
      <w:r w:rsidRPr="00E34382">
        <w:rPr>
          <w:rFonts w:ascii="Arial" w:hAnsi="Arial" w:cs="Arial"/>
          <w:sz w:val="20"/>
          <w:szCs w:val="20"/>
          <w:vertAlign w:val="superscript"/>
        </w:rPr>
        <w:t>th</w:t>
      </w:r>
      <w:r w:rsidRPr="00E34382">
        <w:rPr>
          <w:rFonts w:ascii="Arial" w:hAnsi="Arial" w:cs="Arial"/>
          <w:sz w:val="20"/>
          <w:szCs w:val="20"/>
        </w:rPr>
        <w:t xml:space="preserve"> Street</w:t>
      </w:r>
    </w:p>
    <w:p w14:paraId="0E4D2E9B" w14:textId="45700EE4" w:rsidR="0046417B" w:rsidRPr="00E34382" w:rsidRDefault="009559C2" w:rsidP="009C413F">
      <w:pPr>
        <w:ind w:firstLine="360"/>
        <w:rPr>
          <w:rFonts w:ascii="Arial" w:hAnsi="Arial" w:cs="Arial"/>
          <w:sz w:val="20"/>
          <w:szCs w:val="20"/>
        </w:rPr>
      </w:pPr>
      <w:r w:rsidRPr="00E34382">
        <w:rPr>
          <w:rFonts w:ascii="Arial" w:hAnsi="Arial" w:cs="Arial"/>
          <w:sz w:val="20"/>
          <w:szCs w:val="20"/>
        </w:rPr>
        <w:t>Louisville, KY 40203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7A5BED">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7A5BED">
        <w:rPr>
          <w:rFonts w:ascii="Arial" w:hAnsi="Arial" w:cs="Arial"/>
          <w:sz w:val="20"/>
          <w:szCs w:val="20"/>
        </w:rPr>
        <w:t>has</w:t>
      </w:r>
      <w:r w:rsidR="00BA259D" w:rsidRPr="007A5BED">
        <w:rPr>
          <w:rFonts w:ascii="Arial" w:hAnsi="Arial" w:cs="Arial"/>
          <w:sz w:val="20"/>
          <w:szCs w:val="20"/>
        </w:rPr>
        <w:t xml:space="preserve"> sole authority to determine which entities are eligible to use this Participating Addendum</w:t>
      </w:r>
      <w:r w:rsidRPr="007A5BED">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597B7C13"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w:t>
      </w:r>
      <w:r w:rsidR="009C3790">
        <w:rPr>
          <w:rFonts w:ascii="Arial" w:hAnsi="Arial" w:cs="Arial"/>
          <w:sz w:val="20"/>
          <w:szCs w:val="20"/>
        </w:rPr>
        <w:t xml:space="preserve"> (Categories 1-15, Nationwide)</w:t>
      </w:r>
      <w:r w:rsidR="00570E7A" w:rsidRPr="00570E7A">
        <w:rPr>
          <w:rFonts w:ascii="Arial" w:hAnsi="Arial" w:cs="Arial"/>
          <w:sz w:val="20"/>
          <w:szCs w:val="20"/>
        </w:rPr>
        <w:t xml:space="preserve">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w:t>
      </w:r>
      <w:r w:rsidR="0094395E" w:rsidRPr="00532B3C">
        <w:rPr>
          <w:rFonts w:ascii="Arial" w:hAnsi="Arial" w:cs="Arial"/>
          <w:i/>
          <w:iCs/>
          <w:color w:val="C00000"/>
          <w:sz w:val="20"/>
          <w:szCs w:val="20"/>
        </w:rPr>
        <w:lastRenderedPageBreak/>
        <w:t xml:space="preserve">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1471C597"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w:t>
      </w:r>
      <w:r w:rsidR="00A51F0D">
        <w:rPr>
          <w:rFonts w:ascii="Arial" w:hAnsi="Arial" w:cs="Arial"/>
          <w:sz w:val="20"/>
          <w:szCs w:val="20"/>
        </w:rPr>
        <w:t xml:space="preserve">, </w:t>
      </w:r>
      <w:r w:rsidRPr="00570E7A">
        <w:rPr>
          <w:rFonts w:ascii="Arial" w:hAnsi="Arial" w:cs="Arial"/>
          <w:sz w:val="20"/>
          <w:szCs w:val="20"/>
        </w:rPr>
        <w:t>as authorized</w:t>
      </w:r>
      <w:r w:rsidR="00A51F0D">
        <w:rPr>
          <w:rFonts w:ascii="Arial" w:hAnsi="Arial" w:cs="Arial"/>
          <w:sz w:val="20"/>
          <w:szCs w:val="20"/>
        </w:rPr>
        <w:t>,</w:t>
      </w:r>
      <w:r w:rsidRPr="00570E7A">
        <w:rPr>
          <w:rFonts w:ascii="Arial" w:hAnsi="Arial" w:cs="Arial"/>
          <w:sz w:val="20"/>
          <w:szCs w:val="20"/>
        </w:rPr>
        <w:t xml:space="preserve">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3AF1F" w14:textId="77777777" w:rsidR="002C3849" w:rsidRDefault="002C3849" w:rsidP="007922CE">
      <w:pPr>
        <w:spacing w:after="0" w:line="240" w:lineRule="auto"/>
      </w:pPr>
      <w:r>
        <w:separator/>
      </w:r>
    </w:p>
  </w:endnote>
  <w:endnote w:type="continuationSeparator" w:id="0">
    <w:p w14:paraId="4DA45F4A" w14:textId="77777777" w:rsidR="002C3849" w:rsidRDefault="002C384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143971747" name="Picture 114397174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62846707" name="Picture 46284670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71FBA" w14:textId="77777777" w:rsidR="002C3849" w:rsidRDefault="002C3849" w:rsidP="007922CE">
      <w:pPr>
        <w:spacing w:after="0" w:line="240" w:lineRule="auto"/>
      </w:pPr>
      <w:r>
        <w:separator/>
      </w:r>
    </w:p>
  </w:footnote>
  <w:footnote w:type="continuationSeparator" w:id="0">
    <w:p w14:paraId="17062E74" w14:textId="77777777" w:rsidR="002C3849" w:rsidRDefault="002C384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38C86A5F" w:rsidR="007922CE" w:rsidRPr="00B95CD6" w:rsidRDefault="009559C2"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0E97A42B" wp14:editId="40DFD355">
          <wp:simplePos x="0" y="0"/>
          <wp:positionH relativeFrom="margin">
            <wp:posOffset>5476240</wp:posOffset>
          </wp:positionH>
          <wp:positionV relativeFrom="paragraph">
            <wp:posOffset>-91440</wp:posOffset>
          </wp:positionV>
          <wp:extent cx="804545" cy="802745"/>
          <wp:effectExtent l="0" t="0" r="0" b="0"/>
          <wp:wrapNone/>
          <wp:docPr id="4" name="Picture 4" descr="A blue and yellow logo with two me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 with two men shaking han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4545" cy="80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4C112609">
          <wp:simplePos x="0" y="0"/>
          <wp:positionH relativeFrom="margin">
            <wp:posOffset>5511800</wp:posOffset>
          </wp:positionH>
          <wp:positionV relativeFrom="paragraph">
            <wp:posOffset>-16931</wp:posOffset>
          </wp:positionV>
          <wp:extent cx="685800" cy="685800"/>
          <wp:effectExtent l="0" t="0" r="0" b="0"/>
          <wp:wrapNone/>
          <wp:docPr id="2015274026" name="Picture 20152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B5A0F19" w:rsidR="007922CE" w:rsidRPr="00FF4C42" w:rsidRDefault="009559C2" w:rsidP="00B95CD6">
    <w:pPr>
      <w:spacing w:after="120" w:line="240" w:lineRule="auto"/>
      <w:rPr>
        <w:rStyle w:val="Strong"/>
        <w:rFonts w:ascii="Barlow" w:hAnsi="Barlow"/>
        <w:caps w:val="0"/>
        <w:sz w:val="20"/>
        <w:szCs w:val="20"/>
      </w:rPr>
    </w:pPr>
    <w:bookmarkStart w:id="0" w:name="_Hlk98400158"/>
    <w:r w:rsidRPr="00FF4C42">
      <w:rPr>
        <w:rStyle w:val="Strong"/>
        <w:rFonts w:ascii="Barlow" w:hAnsi="Barlow"/>
        <w:caps w:val="0"/>
        <w:sz w:val="20"/>
        <w:szCs w:val="20"/>
      </w:rPr>
      <w:t>Facilities MRO and Industrial Supplies</w:t>
    </w:r>
  </w:p>
  <w:bookmarkEnd w:id="0"/>
  <w:p w14:paraId="5CDDC066" w14:textId="3AEBE2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26A0AF7" w:rsidR="007922CE" w:rsidRPr="00FF4C42" w:rsidRDefault="009559C2" w:rsidP="00B52BDD">
    <w:pPr>
      <w:spacing w:line="240" w:lineRule="auto"/>
      <w:contextualSpacing/>
      <w:rPr>
        <w:rFonts w:ascii="Barlow" w:hAnsi="Barlow" w:cs="Arial"/>
        <w:sz w:val="20"/>
        <w:szCs w:val="20"/>
      </w:rPr>
    </w:pPr>
    <w:r w:rsidRPr="00FF4C42">
      <w:rPr>
        <w:rFonts w:ascii="Barlow" w:hAnsi="Barlow" w:cs="Arial"/>
        <w:b/>
        <w:bCs/>
        <w:sz w:val="20"/>
        <w:szCs w:val="20"/>
      </w:rPr>
      <w:t>Fastenal</w:t>
    </w:r>
    <w:r w:rsidR="00497439" w:rsidRPr="00FF4C42">
      <w:rPr>
        <w:rFonts w:ascii="Barlow" w:hAnsi="Barlow" w:cs="Arial"/>
        <w:b/>
        <w:bCs/>
        <w:sz w:val="20"/>
        <w:szCs w:val="20"/>
      </w:rPr>
      <w:t xml:space="preserve"> Company</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867"/>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4F5"/>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849"/>
    <w:rsid w:val="002C3B81"/>
    <w:rsid w:val="002C4A63"/>
    <w:rsid w:val="002D05EF"/>
    <w:rsid w:val="002D072A"/>
    <w:rsid w:val="002D359B"/>
    <w:rsid w:val="002D6699"/>
    <w:rsid w:val="002D73DC"/>
    <w:rsid w:val="002E2A13"/>
    <w:rsid w:val="002E4600"/>
    <w:rsid w:val="002E50C7"/>
    <w:rsid w:val="002F4671"/>
    <w:rsid w:val="002F7A38"/>
    <w:rsid w:val="00303AC1"/>
    <w:rsid w:val="00312C54"/>
    <w:rsid w:val="00320274"/>
    <w:rsid w:val="003279CB"/>
    <w:rsid w:val="00331616"/>
    <w:rsid w:val="00333D69"/>
    <w:rsid w:val="0034060A"/>
    <w:rsid w:val="00351874"/>
    <w:rsid w:val="00357CE5"/>
    <w:rsid w:val="00364E83"/>
    <w:rsid w:val="00367A50"/>
    <w:rsid w:val="00381748"/>
    <w:rsid w:val="003A634F"/>
    <w:rsid w:val="003A6EAB"/>
    <w:rsid w:val="003B6423"/>
    <w:rsid w:val="003C03BD"/>
    <w:rsid w:val="003C1A5E"/>
    <w:rsid w:val="003C362C"/>
    <w:rsid w:val="003D013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97439"/>
    <w:rsid w:val="004B0F3D"/>
    <w:rsid w:val="004B1F84"/>
    <w:rsid w:val="004B2E53"/>
    <w:rsid w:val="004B344A"/>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747E6"/>
    <w:rsid w:val="00576E21"/>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E38A6"/>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A5BED"/>
    <w:rsid w:val="007B3629"/>
    <w:rsid w:val="007C6F8B"/>
    <w:rsid w:val="007D0003"/>
    <w:rsid w:val="007D11B9"/>
    <w:rsid w:val="007D441B"/>
    <w:rsid w:val="007D6EE0"/>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559C2"/>
    <w:rsid w:val="00963683"/>
    <w:rsid w:val="00964175"/>
    <w:rsid w:val="00967B86"/>
    <w:rsid w:val="00973A75"/>
    <w:rsid w:val="0098263F"/>
    <w:rsid w:val="009939DC"/>
    <w:rsid w:val="00994D4D"/>
    <w:rsid w:val="009963FB"/>
    <w:rsid w:val="009B6540"/>
    <w:rsid w:val="009C0CCB"/>
    <w:rsid w:val="009C10A7"/>
    <w:rsid w:val="009C3790"/>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1F0D"/>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012"/>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7968"/>
    <w:rsid w:val="00CD7586"/>
    <w:rsid w:val="00CE4511"/>
    <w:rsid w:val="00CF1B63"/>
    <w:rsid w:val="00CF3A8D"/>
    <w:rsid w:val="00CF7027"/>
    <w:rsid w:val="00CF71B8"/>
    <w:rsid w:val="00D07AB3"/>
    <w:rsid w:val="00D16F07"/>
    <w:rsid w:val="00D27535"/>
    <w:rsid w:val="00D349FB"/>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82"/>
    <w:rsid w:val="00E343A9"/>
    <w:rsid w:val="00E36053"/>
    <w:rsid w:val="00E642C3"/>
    <w:rsid w:val="00E6778D"/>
    <w:rsid w:val="00E67D3E"/>
    <w:rsid w:val="00E73AF7"/>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665F985-B74D-4738-8095-20F1DA8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Snyder</cp:lastModifiedBy>
  <cp:revision>2</cp:revision>
  <dcterms:created xsi:type="dcterms:W3CDTF">2024-11-18T19:39:00Z</dcterms:created>
  <dcterms:modified xsi:type="dcterms:W3CDTF">2024-11-18T19:40:00Z</dcterms:modified>
</cp:coreProperties>
</file>