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364E9" w14:textId="77777777" w:rsidR="00EA21BE" w:rsidRPr="00CC1041" w:rsidRDefault="00EA21BE" w:rsidP="00EA21BE">
      <w:pPr>
        <w:pStyle w:val="Heading1"/>
        <w:widowControl w:val="0"/>
        <w:autoSpaceDE w:val="0"/>
        <w:autoSpaceDN w:val="0"/>
        <w:spacing w:before="90"/>
        <w:ind w:right="109"/>
        <w:contextualSpacing/>
        <w:jc w:val="center"/>
        <w:rPr>
          <w:rFonts w:eastAsia="Times New Roman" w:cs="Times New Roman"/>
          <w:sz w:val="32"/>
          <w:szCs w:val="32"/>
        </w:rPr>
      </w:pPr>
      <w:bookmarkStart w:id="0" w:name="_GoBack"/>
      <w:bookmarkEnd w:id="0"/>
      <w:r w:rsidRPr="00CC1041">
        <w:rPr>
          <w:rFonts w:eastAsia="Times New Roman" w:cs="Times New Roman"/>
          <w:sz w:val="32"/>
          <w:szCs w:val="32"/>
        </w:rPr>
        <w:t>Exhibit E – Warranty and Recycling Plan</w:t>
      </w:r>
    </w:p>
    <w:p w14:paraId="696453EF" w14:textId="77777777" w:rsidR="00EA21BE" w:rsidRPr="00A477FE" w:rsidRDefault="00EA21BE" w:rsidP="00EA21BE"/>
    <w:p w14:paraId="57E58816" w14:textId="0DA93CB7" w:rsidR="00001D56" w:rsidRDefault="00665981" w:rsidP="00EA21BE">
      <w:pPr>
        <w:pStyle w:val="Heading2"/>
      </w:pPr>
      <w:r>
        <w:t>Warranty Information</w:t>
      </w:r>
    </w:p>
    <w:p w14:paraId="1BA2A8F5" w14:textId="77777777" w:rsidR="00001D56" w:rsidRDefault="00665981">
      <w:r>
        <w:t xml:space="preserve">All items that are damaged or are being submitted for a warranty claim must be returned and inspected by DFNDR Armor personnel. Warranty validity will be determined after DFNDR Armor personnel </w:t>
      </w:r>
      <w:r>
        <w:t>completes the assessment.</w:t>
      </w:r>
    </w:p>
    <w:p w14:paraId="4A38873C" w14:textId="77777777" w:rsidR="00001D56" w:rsidRDefault="00665981">
      <w:pPr>
        <w:pStyle w:val="Heading2"/>
      </w:pPr>
      <w:r>
        <w:t>Warranty - Carrier Vests, Components, and Accessories</w:t>
      </w:r>
    </w:p>
    <w:p w14:paraId="75A8E687" w14:textId="77777777" w:rsidR="00001D56" w:rsidRDefault="00665981">
      <w:r>
        <w:t xml:space="preserve">• Carrier vest and other non-ballistic components are warranted to be free from material and manufacturing defects for eighteen (18) months and will be repaired or replaced at </w:t>
      </w:r>
      <w:r>
        <w:t>no cost to customer.</w:t>
      </w:r>
      <w:r>
        <w:br/>
        <w:t>• Carrier vest, components, and accessories warranty shall be void if the product has been altered, abused, misused, stored improperly, or not properly maintained.</w:t>
      </w:r>
    </w:p>
    <w:p w14:paraId="6BA0D229" w14:textId="77777777" w:rsidR="00001D56" w:rsidRDefault="00665981">
      <w:pPr>
        <w:pStyle w:val="Heading2"/>
      </w:pPr>
      <w:r>
        <w:t>Warranty - Soft and Hard Armor Products</w:t>
      </w:r>
    </w:p>
    <w:p w14:paraId="13AB5852" w14:textId="77777777" w:rsidR="00001D56" w:rsidRDefault="00665981">
      <w:r>
        <w:t xml:space="preserve">• Products are warranted to be </w:t>
      </w:r>
      <w:r>
        <w:t>free from defects in workmanship and materials for a period of five (5) years from the date of purchase.</w:t>
      </w:r>
      <w:r>
        <w:br/>
        <w:t>• Should the ballistic plates be broken, interrupted, or damaged in any way, cease using the plates immediately and return it to DFNDR Armor for inspec</w:t>
      </w:r>
      <w:r>
        <w:t>tion and repair to ensure proper functioning.</w:t>
      </w:r>
      <w:r>
        <w:br/>
        <w:t>• If the damage of the plate is determined to be caused by neglect or abuse, then DFNDR Armor will advise the owner of recommended repair or replacement and the cost.</w:t>
      </w:r>
      <w:r>
        <w:br/>
        <w:t>• The Warranty for the DFNDR Armor soft and</w:t>
      </w:r>
      <w:r>
        <w:t xml:space="preserve"> hard armor products shall be immediately terminated and of no effect should the armor be damaged through neglect or abuse or worn or used with other damaged products, or should any part of the armor be altered, modified, or repaired by anyone other than D</w:t>
      </w:r>
      <w:r>
        <w:t>FNDR Armor.</w:t>
      </w:r>
      <w:r>
        <w:br/>
        <w:t>• This warranty is subject to, and expressly conditioned upon, strict compliance with the following conditions:</w:t>
      </w:r>
      <w:r>
        <w:br/>
        <w:t xml:space="preserve">   • The armor must not be torn, damaged, or altered in any way</w:t>
      </w:r>
      <w:r>
        <w:br/>
        <w:t xml:space="preserve">   • The armor must not be subjected to abuse or misuse during servi</w:t>
      </w:r>
      <w:r>
        <w:t>ce</w:t>
      </w:r>
      <w:r>
        <w:br/>
        <w:t xml:space="preserve">   • The armor may only be used or placed in a cover or carrier it is designed or intended for</w:t>
      </w:r>
      <w:r>
        <w:br/>
        <w:t xml:space="preserve">   • The armor must not be permitted to be excessively wet</w:t>
      </w:r>
      <w:r>
        <w:br/>
        <w:t xml:space="preserve">   • The armor must not be subjected to excessive heat</w:t>
      </w:r>
      <w:r>
        <w:br/>
        <w:t xml:space="preserve">   • The armor must be safely stored (i.e., </w:t>
      </w:r>
      <w:r>
        <w:t>not folded or creased, not in excessively hot or damp conditions)</w:t>
      </w:r>
    </w:p>
    <w:p w14:paraId="2F680B25" w14:textId="77777777" w:rsidR="00001D56" w:rsidRDefault="00665981">
      <w:r>
        <w:br/>
        <w:t>All Returns require an RMA number from DFNDR Armor prior to return which must accompany shipment.</w:t>
      </w:r>
      <w:r>
        <w:br/>
        <w:t>All Returns will be shipped at the expense of the returning party to the DFNDR Armor addres</w:t>
      </w:r>
      <w:r>
        <w:t>s below.</w:t>
      </w:r>
      <w:r>
        <w:br/>
        <w:t>All Returns found to be damaged by no fault of the purchasing party DFNDR will repair or replace the item at its discretion on a prorated basis calculated from original sale date unless stated otherwise.</w:t>
      </w:r>
      <w:r>
        <w:br/>
        <w:t>The replacement or repair of any product do</w:t>
      </w:r>
      <w:r>
        <w:t>es not extend the original warranty period end date.</w:t>
      </w:r>
      <w:r>
        <w:br/>
      </w:r>
      <w:r>
        <w:br/>
        <w:t>DFNDR Armor Inc.</w:t>
      </w:r>
      <w:r>
        <w:br/>
        <w:t>Warranty Claims Department</w:t>
      </w:r>
      <w:r>
        <w:br/>
        <w:t>2255 Pleasant Valley Road, Suite G</w:t>
      </w:r>
      <w:r>
        <w:br/>
        <w:t>Camarillo, CA 93012</w:t>
      </w:r>
    </w:p>
    <w:p w14:paraId="45805D9D" w14:textId="77777777" w:rsidR="00001D56" w:rsidRDefault="00665981">
      <w:pPr>
        <w:pStyle w:val="Heading1"/>
      </w:pPr>
      <w:r>
        <w:lastRenderedPageBreak/>
        <w:t>Recycling Information</w:t>
      </w:r>
    </w:p>
    <w:p w14:paraId="68941B56" w14:textId="77777777" w:rsidR="00001D56" w:rsidRDefault="00665981">
      <w:r>
        <w:t>DFNDR Armor recommends Fiber Brokers International, LLC as an agency partner to f</w:t>
      </w:r>
      <w:r>
        <w:t xml:space="preserve">acilitate the destruction and recycling of expired or unwanted ballistic body armor. Fiber Brokers International, LLC specializes in the secure destruction and recycling of aged ballistic body armor, as well as other ballistic and non-ballistic materials. </w:t>
      </w:r>
      <w:r>
        <w:t xml:space="preserve">As a service provider to agencies throughout North America for more than 15 years, Fiber Brokers constantly strives to provide unparalleled service to military and law enforcement professionals alike. Please note: this is applicable for soft armor inserts </w:t>
      </w:r>
      <w:r>
        <w:t>only. Hard ballistic plates and hand shields are excluded from this program.</w:t>
      </w:r>
      <w:r>
        <w:br/>
      </w:r>
      <w:r>
        <w:br/>
        <w:t>Visit: www.fiberbrokers.com for more information and up to date instructions.</w:t>
      </w:r>
    </w:p>
    <w:p w14:paraId="14E9A124" w14:textId="77777777" w:rsidR="00001D56" w:rsidRDefault="00665981">
      <w:r>
        <w:t>To Get Started</w:t>
      </w:r>
      <w:r>
        <w:br/>
        <w:t>1. Complete the Enrollment, Receipt, and Destruction (ERD) Request with all specified</w:t>
      </w:r>
      <w:r>
        <w:t xml:space="preserve"> information.</w:t>
      </w:r>
      <w:r>
        <w:br/>
        <w:t xml:space="preserve">   • Contact Kyle at kyle.l@fiberbrokers.com for the form.</w:t>
      </w:r>
      <w:r>
        <w:br/>
        <w:t>2. Ship items via common carrier (e.g., FedEx, UPS, or DHL) to: Fiber Brokers, 289 Cooper Ave, Brent, AL 35034.</w:t>
      </w:r>
      <w:r>
        <w:br/>
        <w:t xml:space="preserve">   • The NIJ recommends sealing all vests in boxes using tamper-evident</w:t>
      </w:r>
      <w:r>
        <w:t xml:space="preserve"> tape.</w:t>
      </w:r>
      <w:r>
        <w:br/>
        <w:t xml:space="preserve">   • All departments should retain tracking records and maintain a chain of custody.</w:t>
      </w:r>
      <w:r>
        <w:br/>
        <w:t>3. Upon destruction and validation, your department will receive certification of proper disposal and a list of serial numbers.</w:t>
      </w:r>
      <w:r>
        <w:br/>
      </w:r>
      <w:r>
        <w:br/>
        <w:t xml:space="preserve">*Information is subject to change. </w:t>
      </w:r>
      <w:r>
        <w:t>Contact Kyle at kyle.l@fiberbrokers.com for specific details regarding your shipment.</w:t>
      </w:r>
    </w:p>
    <w:sectPr w:rsidR="00001D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56"/>
    <w:rsid w:val="00034616"/>
    <w:rsid w:val="0006063C"/>
    <w:rsid w:val="0015074B"/>
    <w:rsid w:val="0029639D"/>
    <w:rsid w:val="00326F90"/>
    <w:rsid w:val="00665981"/>
    <w:rsid w:val="00A12D50"/>
    <w:rsid w:val="00AA1D8D"/>
    <w:rsid w:val="00B47730"/>
    <w:rsid w:val="00CB0664"/>
    <w:rsid w:val="00CC1041"/>
    <w:rsid w:val="00EA21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068FD"/>
  <w14:defaultImageDpi w14:val="300"/>
  <w15:docId w15:val="{D1E27935-11ED-4AEB-8002-88840AA3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87A9E-53AB-4389-B30C-5B0A7642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Risley, Amy</cp:lastModifiedBy>
  <cp:revision>2</cp:revision>
  <dcterms:created xsi:type="dcterms:W3CDTF">2025-05-22T14:38:00Z</dcterms:created>
  <dcterms:modified xsi:type="dcterms:W3CDTF">2025-05-22T14:38:00Z</dcterms:modified>
  <cp:category/>
</cp:coreProperties>
</file>