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6621AD">
        <w:t>AR3097</w:t>
      </w:r>
    </w:p>
    <w:p w:rsidR="00283F55" w:rsidRDefault="00283F55" w:rsidP="00F3132F">
      <w:pPr>
        <w:tabs>
          <w:tab w:val="right" w:pos="3060"/>
          <w:tab w:val="left" w:pos="3240"/>
          <w:tab w:val="left" w:pos="7290"/>
        </w:tabs>
        <w:ind w:left="720" w:hanging="720"/>
      </w:pPr>
      <w:r>
        <w:tab/>
        <w:t>Contractor:</w:t>
      </w:r>
      <w:r>
        <w:tab/>
      </w:r>
      <w:r w:rsidR="00F3132F">
        <w:t xml:space="preserve">   </w:t>
      </w:r>
      <w:r w:rsidR="006621AD">
        <w:rPr>
          <w:rStyle w:val="Strong"/>
        </w:rPr>
        <w:t>Confi-Chek, Inc. (formerly Enformion)</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E910AF"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E910AF"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AF" w:rsidRDefault="00E910AF" w:rsidP="00ED2DF2">
      <w:pPr>
        <w:spacing w:after="0"/>
      </w:pPr>
      <w:r>
        <w:separator/>
      </w:r>
    </w:p>
  </w:endnote>
  <w:endnote w:type="continuationSeparator" w:id="0">
    <w:p w:rsidR="00E910AF" w:rsidRDefault="00E910A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621AD">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621AD">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AF" w:rsidRDefault="00E910AF" w:rsidP="00ED2DF2">
      <w:pPr>
        <w:spacing w:after="0"/>
      </w:pPr>
      <w:r>
        <w:separator/>
      </w:r>
    </w:p>
  </w:footnote>
  <w:footnote w:type="continuationSeparator" w:id="0">
    <w:p w:rsidR="00E910AF" w:rsidRDefault="00E910A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zsDAzNDE0NDM3NrJU0lEKTi0uzszPAykwqgUA96vWmSwAAAA="/>
  </w:docVars>
  <w:rsids>
    <w:rsidRoot w:val="00ED2DF2"/>
    <w:rsid w:val="000D7197"/>
    <w:rsid w:val="00123070"/>
    <w:rsid w:val="001A1817"/>
    <w:rsid w:val="001C5C4D"/>
    <w:rsid w:val="00274D34"/>
    <w:rsid w:val="00283F55"/>
    <w:rsid w:val="002A3D27"/>
    <w:rsid w:val="00311C81"/>
    <w:rsid w:val="00362D13"/>
    <w:rsid w:val="003709A7"/>
    <w:rsid w:val="003D07D2"/>
    <w:rsid w:val="003E4368"/>
    <w:rsid w:val="00430F56"/>
    <w:rsid w:val="00523EDA"/>
    <w:rsid w:val="00554FA7"/>
    <w:rsid w:val="005801EF"/>
    <w:rsid w:val="00611BCE"/>
    <w:rsid w:val="006621AD"/>
    <w:rsid w:val="00681ECD"/>
    <w:rsid w:val="006E62D0"/>
    <w:rsid w:val="00753EFB"/>
    <w:rsid w:val="007576D5"/>
    <w:rsid w:val="0077185A"/>
    <w:rsid w:val="00782812"/>
    <w:rsid w:val="007F19E6"/>
    <w:rsid w:val="00886675"/>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D4A95"/>
    <w:rsid w:val="00DE3119"/>
    <w:rsid w:val="00DE561D"/>
    <w:rsid w:val="00E11D4B"/>
    <w:rsid w:val="00E771FD"/>
    <w:rsid w:val="00E910AF"/>
    <w:rsid w:val="00E9510C"/>
    <w:rsid w:val="00ED2DF2"/>
    <w:rsid w:val="00F01753"/>
    <w:rsid w:val="00F3132F"/>
    <w:rsid w:val="00F77FD5"/>
    <w:rsid w:val="00FB62CE"/>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848B3"/>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9</cp:revision>
  <dcterms:created xsi:type="dcterms:W3CDTF">2016-10-14T20:36:00Z</dcterms:created>
  <dcterms:modified xsi:type="dcterms:W3CDTF">2019-04-10T19:42:00Z</dcterms:modified>
</cp:coreProperties>
</file>