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42ADD19C" w:rsidR="00482B38" w:rsidRDefault="00C46D0D" w:rsidP="003E307E">
      <w:pPr>
        <w:spacing w:after="0" w:line="240" w:lineRule="auto"/>
        <w:contextualSpacing/>
        <w:jc w:val="center"/>
        <w:rPr>
          <w:rFonts w:ascii="Barlow" w:hAnsi="Barlow" w:cs="Arial"/>
          <w:b/>
          <w:bCs/>
          <w:color w:val="315075"/>
          <w:sz w:val="28"/>
          <w:szCs w:val="28"/>
        </w:rPr>
      </w:pPr>
      <w:r>
        <w:rPr>
          <w:rFonts w:ascii="Arial" w:hAnsi="Arial" w:cs="Arial"/>
          <w:noProof/>
          <w:sz w:val="20"/>
          <w:szCs w:val="20"/>
        </w:rPr>
        <w:drawing>
          <wp:anchor distT="0" distB="0" distL="114300" distR="114300" simplePos="0" relativeHeight="251658240" behindDoc="1" locked="0" layoutInCell="1" allowOverlap="1" wp14:anchorId="44128326" wp14:editId="5A494545">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336716C6" w:rsidR="00200BEF" w:rsidRPr="004103AF" w:rsidRDefault="004103AF" w:rsidP="003E307E">
      <w:pPr>
        <w:spacing w:after="0" w:line="240" w:lineRule="auto"/>
        <w:contextualSpacing/>
        <w:jc w:val="center"/>
        <w:rPr>
          <w:rFonts w:ascii="Barlow" w:hAnsi="Barlow" w:cs="Arial"/>
          <w:b/>
          <w:bCs/>
          <w:sz w:val="28"/>
          <w:szCs w:val="28"/>
        </w:rPr>
      </w:pPr>
      <w:r w:rsidRPr="004103AF">
        <w:rPr>
          <w:rFonts w:ascii="Barlow" w:hAnsi="Barlow" w:cs="Arial"/>
          <w:b/>
          <w:bCs/>
          <w:sz w:val="28"/>
          <w:szCs w:val="28"/>
        </w:rPr>
        <w:t>DEBRIS REMOVAL and MONITORING SERVICES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37926645" w:rsidR="00090601" w:rsidRPr="005A0C93" w:rsidRDefault="00AD71AD" w:rsidP="003E307E">
      <w:pPr>
        <w:spacing w:after="0" w:line="240" w:lineRule="auto"/>
        <w:contextualSpacing/>
        <w:jc w:val="center"/>
        <w:rPr>
          <w:rFonts w:ascii="Barlow" w:hAnsi="Barlow" w:cs="Arial"/>
          <w:b/>
          <w:bCs/>
          <w:sz w:val="28"/>
          <w:szCs w:val="28"/>
        </w:rPr>
        <w:sectPr w:rsidR="00090601" w:rsidRPr="005A0C93"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r>
        <w:rPr>
          <w:rFonts w:ascii="Barlow" w:hAnsi="Barlow" w:cs="Arial"/>
          <w:b/>
          <w:bCs/>
          <w:sz w:val="28"/>
          <w:szCs w:val="28"/>
        </w:rPr>
        <w:t>Eisman &amp; Russo</w:t>
      </w:r>
      <w:r w:rsidR="00DD621C">
        <w:rPr>
          <w:rFonts w:ascii="Barlow" w:hAnsi="Barlow" w:cs="Arial"/>
          <w:b/>
          <w:bCs/>
          <w:sz w:val="28"/>
          <w:szCs w:val="28"/>
        </w:rPr>
        <w:t>,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70BE68B7"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Master Agreement Number</w:t>
      </w:r>
      <w:r w:rsidR="005F6955">
        <w:rPr>
          <w:rFonts w:ascii="Arial" w:hAnsi="Arial" w:cs="Arial"/>
          <w:sz w:val="20"/>
          <w:szCs w:val="20"/>
        </w:rPr>
        <w:t xml:space="preserve"> OK-MA-EV00000453</w:t>
      </w:r>
      <w:r w:rsidR="00BE78E0">
        <w:rPr>
          <w:rFonts w:ascii="Arial" w:hAnsi="Arial" w:cs="Arial"/>
          <w:sz w:val="20"/>
          <w:szCs w:val="20"/>
        </w:rPr>
        <w:t xml:space="preserve">, executed by Contractor and the State of </w:t>
      </w:r>
      <w:r w:rsidR="005F6955">
        <w:rPr>
          <w:rFonts w:ascii="Arial" w:hAnsi="Arial" w:cs="Arial"/>
          <w:sz w:val="20"/>
          <w:szCs w:val="20"/>
        </w:rPr>
        <w:t>Oklahoma</w:t>
      </w:r>
      <w:r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C23117" w:rsidRPr="00C23117">
        <w:rPr>
          <w:rFonts w:ascii="Arial" w:hAnsi="Arial" w:cs="Arial"/>
          <w:color w:val="C00000"/>
          <w:sz w:val="20"/>
          <w:szCs w:val="20"/>
        </w:rPr>
        <w:t>[Portfolio Name]</w:t>
      </w:r>
      <w:r w:rsidR="00BA259D">
        <w:rPr>
          <w:rFonts w:ascii="Arial" w:hAnsi="Arial" w:cs="Arial"/>
          <w:sz w:val="20"/>
          <w:szCs w:val="20"/>
        </w:rPr>
        <w:t xml:space="preserve"> (“Master Agreement”)</w:t>
      </w:r>
      <w:r w:rsidR="00AF4CB6">
        <w:rPr>
          <w:rFonts w:ascii="Arial" w:hAnsi="Arial" w:cs="Arial"/>
          <w:sz w:val="20"/>
          <w:szCs w:val="20"/>
        </w:rPr>
        <w:t>:</w:t>
      </w:r>
    </w:p>
    <w:p w14:paraId="1D219D93" w14:textId="31A57CE2" w:rsidR="0046417B" w:rsidRDefault="00AD71AD" w:rsidP="009C413F">
      <w:pPr>
        <w:spacing w:after="0"/>
        <w:ind w:firstLine="360"/>
        <w:rPr>
          <w:rFonts w:ascii="Arial" w:hAnsi="Arial" w:cs="Arial"/>
          <w:sz w:val="20"/>
          <w:szCs w:val="20"/>
        </w:rPr>
      </w:pPr>
      <w:bookmarkStart w:id="1" w:name="_Hlk102399448"/>
      <w:r>
        <w:rPr>
          <w:rFonts w:ascii="Arial" w:hAnsi="Arial" w:cs="Arial"/>
          <w:sz w:val="20"/>
          <w:szCs w:val="20"/>
        </w:rPr>
        <w:t>Eisman &amp; Russo, Inc.</w:t>
      </w:r>
      <w:r w:rsidR="008E6A4F" w:rsidRPr="008E6A4F">
        <w:rPr>
          <w:rFonts w:ascii="Arial" w:hAnsi="Arial" w:cs="Arial"/>
          <w:sz w:val="20"/>
          <w:szCs w:val="20"/>
        </w:rPr>
        <w:t xml:space="preserve"> </w:t>
      </w:r>
      <w:r w:rsidR="0046417B">
        <w:rPr>
          <w:rFonts w:ascii="Arial" w:hAnsi="Arial" w:cs="Arial"/>
          <w:sz w:val="20"/>
          <w:szCs w:val="20"/>
        </w:rPr>
        <w:t>(“Contractor”)</w:t>
      </w:r>
    </w:p>
    <w:p w14:paraId="1E41FC1A" w14:textId="70C39C19" w:rsidR="00951145" w:rsidRDefault="00AD71AD" w:rsidP="009C413F">
      <w:pPr>
        <w:spacing w:after="0"/>
        <w:ind w:firstLine="360"/>
        <w:rPr>
          <w:rFonts w:ascii="Arial" w:hAnsi="Arial" w:cs="Arial"/>
          <w:sz w:val="20"/>
          <w:szCs w:val="20"/>
        </w:rPr>
      </w:pPr>
      <w:r>
        <w:rPr>
          <w:rFonts w:ascii="Arial" w:hAnsi="Arial" w:cs="Arial"/>
          <w:sz w:val="20"/>
          <w:szCs w:val="20"/>
        </w:rPr>
        <w:t>6455 Powers Av</w:t>
      </w:r>
    </w:p>
    <w:p w14:paraId="0E4D2E9B" w14:textId="5C617BB9" w:rsidR="0046417B" w:rsidRPr="008E6A4F" w:rsidRDefault="00AD71AD" w:rsidP="008E6A4F">
      <w:pPr>
        <w:spacing w:after="0"/>
        <w:ind w:firstLine="360"/>
        <w:rPr>
          <w:rFonts w:ascii="Arial" w:hAnsi="Arial" w:cs="Arial"/>
          <w:sz w:val="20"/>
          <w:szCs w:val="20"/>
        </w:rPr>
      </w:pPr>
      <w:r>
        <w:rPr>
          <w:rFonts w:ascii="Arial" w:hAnsi="Arial" w:cs="Arial"/>
          <w:sz w:val="20"/>
          <w:szCs w:val="20"/>
        </w:rPr>
        <w:t>Jacksonville, FL 32217</w:t>
      </w:r>
    </w:p>
    <w:p w14:paraId="66DB5224" w14:textId="77777777" w:rsidR="008E6A4F" w:rsidRDefault="008E6A4F" w:rsidP="008E6A4F">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71B7264C" w14:textId="47C60362" w:rsidR="00951145" w:rsidRDefault="00AD71AD" w:rsidP="000B5A01">
      <w:pPr>
        <w:spacing w:after="0"/>
        <w:ind w:left="360" w:firstLine="360"/>
        <w:rPr>
          <w:rFonts w:ascii="Arial" w:hAnsi="Arial" w:cs="Arial"/>
          <w:sz w:val="20"/>
          <w:szCs w:val="20"/>
        </w:rPr>
      </w:pPr>
      <w:r>
        <w:rPr>
          <w:rFonts w:ascii="Arial" w:hAnsi="Arial" w:cs="Arial"/>
          <w:sz w:val="20"/>
          <w:szCs w:val="20"/>
        </w:rPr>
        <w:t>Ashley Bebout</w:t>
      </w:r>
      <w:r w:rsidR="00951145" w:rsidRPr="00951145">
        <w:rPr>
          <w:rFonts w:ascii="Arial" w:hAnsi="Arial" w:cs="Arial"/>
          <w:sz w:val="20"/>
          <w:szCs w:val="20"/>
        </w:rPr>
        <w:t xml:space="preserve"> </w:t>
      </w:r>
    </w:p>
    <w:p w14:paraId="7240B1BA" w14:textId="3760F19B" w:rsidR="001C5CEC" w:rsidRPr="005F6955" w:rsidRDefault="00AD71AD" w:rsidP="000B5A01">
      <w:pPr>
        <w:spacing w:after="0"/>
        <w:ind w:left="360" w:firstLine="360"/>
        <w:rPr>
          <w:rFonts w:ascii="Arial" w:hAnsi="Arial" w:cs="Arial"/>
          <w:sz w:val="20"/>
          <w:szCs w:val="20"/>
        </w:rPr>
      </w:pPr>
      <w:r>
        <w:rPr>
          <w:rFonts w:ascii="Arial" w:hAnsi="Arial" w:cs="Arial"/>
          <w:sz w:val="20"/>
          <w:szCs w:val="20"/>
        </w:rPr>
        <w:t>Debris Manager</w:t>
      </w:r>
    </w:p>
    <w:p w14:paraId="75E6E918" w14:textId="0A952C3A" w:rsidR="00951145" w:rsidRDefault="00AD71AD" w:rsidP="00951145">
      <w:pPr>
        <w:spacing w:after="0"/>
        <w:ind w:left="360" w:firstLine="360"/>
        <w:rPr>
          <w:rFonts w:ascii="Arial" w:hAnsi="Arial" w:cs="Arial"/>
          <w:sz w:val="20"/>
          <w:szCs w:val="20"/>
        </w:rPr>
      </w:pPr>
      <w:hyperlink r:id="rId13" w:history="1">
        <w:r w:rsidRPr="006C5EED">
          <w:rPr>
            <w:rStyle w:val="Hyperlink"/>
            <w:rFonts w:ascii="Arial" w:hAnsi="Arial" w:cs="Arial"/>
            <w:sz w:val="20"/>
            <w:szCs w:val="20"/>
          </w:rPr>
          <w:t>ABebout@eismanrusso.com</w:t>
        </w:r>
      </w:hyperlink>
    </w:p>
    <w:p w14:paraId="79037F22" w14:textId="2E3F10BF" w:rsidR="00951145" w:rsidRDefault="00AD71AD" w:rsidP="00951145">
      <w:pPr>
        <w:spacing w:after="0"/>
        <w:ind w:left="360" w:firstLine="360"/>
        <w:rPr>
          <w:rFonts w:ascii="Arial" w:hAnsi="Arial" w:cs="Arial"/>
          <w:sz w:val="20"/>
          <w:szCs w:val="20"/>
        </w:rPr>
      </w:pPr>
      <w:r>
        <w:rPr>
          <w:rFonts w:ascii="Arial" w:hAnsi="Arial" w:cs="Arial"/>
          <w:sz w:val="20"/>
          <w:szCs w:val="20"/>
        </w:rPr>
        <w:t>904</w:t>
      </w:r>
      <w:r w:rsidR="00DD621C">
        <w:rPr>
          <w:rFonts w:ascii="Arial" w:hAnsi="Arial" w:cs="Arial"/>
          <w:sz w:val="20"/>
          <w:szCs w:val="20"/>
        </w:rPr>
        <w:t>-</w:t>
      </w:r>
      <w:r>
        <w:rPr>
          <w:rFonts w:ascii="Arial" w:hAnsi="Arial" w:cs="Arial"/>
          <w:sz w:val="20"/>
          <w:szCs w:val="20"/>
        </w:rPr>
        <w:t>386</w:t>
      </w:r>
      <w:r w:rsidR="00DD621C">
        <w:rPr>
          <w:rFonts w:ascii="Arial" w:hAnsi="Arial" w:cs="Arial"/>
          <w:sz w:val="20"/>
          <w:szCs w:val="20"/>
        </w:rPr>
        <w:t>-</w:t>
      </w:r>
      <w:r>
        <w:rPr>
          <w:rFonts w:ascii="Arial" w:hAnsi="Arial" w:cs="Arial"/>
          <w:sz w:val="20"/>
          <w:szCs w:val="20"/>
        </w:rPr>
        <w:t>3882</w:t>
      </w:r>
    </w:p>
    <w:p w14:paraId="21D43080" w14:textId="43F4F95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6017A78C" w14:textId="445CC76D" w:rsidR="00C23117"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w:t>
      </w:r>
      <w:r w:rsidR="003851F1" w:rsidRPr="003851F1">
        <w:rPr>
          <w:rFonts w:ascii="Arial" w:hAnsi="Arial" w:cs="Arial"/>
          <w:sz w:val="20"/>
          <w:szCs w:val="20"/>
        </w:rPr>
        <w:t xml:space="preserve">Contractor </w:t>
      </w:r>
      <w:r w:rsidR="003851F1">
        <w:rPr>
          <w:rFonts w:ascii="Arial" w:hAnsi="Arial" w:cs="Arial"/>
          <w:sz w:val="20"/>
          <w:szCs w:val="20"/>
        </w:rPr>
        <w:t>may offe</w:t>
      </w:r>
      <w:r w:rsidR="00E60A76">
        <w:rPr>
          <w:rFonts w:ascii="Arial" w:hAnsi="Arial" w:cs="Arial"/>
          <w:sz w:val="20"/>
          <w:szCs w:val="20"/>
        </w:rPr>
        <w:t>r</w:t>
      </w:r>
      <w:r w:rsidR="003851F1" w:rsidRPr="003851F1">
        <w:rPr>
          <w:rFonts w:ascii="Arial" w:hAnsi="Arial" w:cs="Arial"/>
          <w:sz w:val="20"/>
          <w:szCs w:val="20"/>
        </w:rPr>
        <w:t xml:space="preserve"> </w:t>
      </w:r>
      <w:r w:rsidR="00942B9E" w:rsidRPr="00942B9E">
        <w:rPr>
          <w:rFonts w:ascii="Arial" w:hAnsi="Arial" w:cs="Arial"/>
          <w:b/>
          <w:bCs/>
          <w:sz w:val="20"/>
          <w:szCs w:val="20"/>
        </w:rPr>
        <w:t xml:space="preserve">DEBRIS </w:t>
      </w:r>
      <w:r w:rsidR="00696D15">
        <w:rPr>
          <w:rFonts w:ascii="Arial" w:hAnsi="Arial" w:cs="Arial"/>
          <w:b/>
          <w:bCs/>
          <w:sz w:val="20"/>
          <w:szCs w:val="20"/>
        </w:rPr>
        <w:t>MONITORING</w:t>
      </w:r>
      <w:r w:rsidR="003851F1" w:rsidRPr="003851F1">
        <w:rPr>
          <w:rFonts w:ascii="Arial" w:hAnsi="Arial" w:cs="Arial"/>
          <w:sz w:val="20"/>
          <w:szCs w:val="20"/>
        </w:rPr>
        <w:t xml:space="preserve"> service</w:t>
      </w:r>
      <w:r w:rsidR="003851F1">
        <w:rPr>
          <w:rFonts w:ascii="Arial" w:hAnsi="Arial" w:cs="Arial"/>
          <w:sz w:val="20"/>
          <w:szCs w:val="20"/>
        </w:rPr>
        <w:t>s, to Purchasing Entities,</w:t>
      </w:r>
      <w:r w:rsidR="003851F1" w:rsidRPr="003851F1">
        <w:rPr>
          <w:rFonts w:ascii="Arial" w:hAnsi="Arial" w:cs="Arial"/>
          <w:sz w:val="20"/>
          <w:szCs w:val="20"/>
        </w:rPr>
        <w:t xml:space="preserve"> for the following categories</w:t>
      </w:r>
      <w:r w:rsidR="00E60A76">
        <w:rPr>
          <w:rFonts w:ascii="Arial" w:hAnsi="Arial" w:cs="Arial"/>
          <w:sz w:val="20"/>
          <w:szCs w:val="20"/>
        </w:rPr>
        <w:t xml:space="preserve"> and states of coverage</w:t>
      </w:r>
      <w:r w:rsidR="003851F1" w:rsidRPr="003851F1">
        <w:rPr>
          <w:rFonts w:ascii="Arial" w:hAnsi="Arial" w:cs="Arial"/>
          <w:sz w:val="20"/>
          <w:szCs w:val="20"/>
        </w:rPr>
        <w:t>:</w:t>
      </w:r>
    </w:p>
    <w:p w14:paraId="46AA0365" w14:textId="017A4A60" w:rsidR="00E60A76" w:rsidRPr="00E60A76" w:rsidRDefault="00E60A76" w:rsidP="00E60A76">
      <w:pPr>
        <w:pStyle w:val="ListParagraph"/>
        <w:ind w:left="1080"/>
        <w:rPr>
          <w:rFonts w:ascii="Arial" w:hAnsi="Arial" w:cs="Arial"/>
          <w:b/>
          <w:bCs/>
          <w:sz w:val="20"/>
          <w:szCs w:val="20"/>
        </w:rPr>
      </w:pPr>
      <w:r w:rsidRPr="00E60A76">
        <w:rPr>
          <w:rFonts w:ascii="Arial" w:hAnsi="Arial" w:cs="Arial"/>
          <w:b/>
          <w:bCs/>
          <w:sz w:val="20"/>
          <w:szCs w:val="20"/>
        </w:rPr>
        <w:lastRenderedPageBreak/>
        <w:t>Categories:</w:t>
      </w:r>
    </w:p>
    <w:p w14:paraId="5EA689DC" w14:textId="75EE0105"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I - Vegetative Debris</w:t>
      </w:r>
    </w:p>
    <w:p w14:paraId="3603939D"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II - Construction and Demolition Debris</w:t>
      </w:r>
    </w:p>
    <w:p w14:paraId="31E7A163" w14:textId="5231479A" w:rsidR="00C749C0" w:rsidRDefault="00E60A76" w:rsidP="00E60A76">
      <w:pPr>
        <w:pStyle w:val="ListParagraph"/>
        <w:ind w:left="1080"/>
        <w:rPr>
          <w:rFonts w:ascii="Arial" w:hAnsi="Arial" w:cs="Arial"/>
          <w:sz w:val="20"/>
          <w:szCs w:val="20"/>
        </w:rPr>
      </w:pPr>
      <w:r w:rsidRPr="00E60A76">
        <w:rPr>
          <w:rFonts w:ascii="Arial" w:hAnsi="Arial" w:cs="Arial"/>
          <w:sz w:val="20"/>
          <w:szCs w:val="20"/>
        </w:rPr>
        <w:t>Category I</w:t>
      </w:r>
      <w:r w:rsidR="00C749C0">
        <w:rPr>
          <w:rFonts w:ascii="Arial" w:hAnsi="Arial" w:cs="Arial"/>
          <w:sz w:val="20"/>
          <w:szCs w:val="20"/>
        </w:rPr>
        <w:t>II</w:t>
      </w:r>
      <w:r w:rsidRPr="00E60A76">
        <w:rPr>
          <w:rFonts w:ascii="Arial" w:hAnsi="Arial" w:cs="Arial"/>
          <w:sz w:val="20"/>
          <w:szCs w:val="20"/>
        </w:rPr>
        <w:t xml:space="preserve"> </w:t>
      </w:r>
      <w:r w:rsidR="00C749C0">
        <w:rPr>
          <w:rFonts w:ascii="Arial" w:hAnsi="Arial" w:cs="Arial"/>
          <w:sz w:val="20"/>
          <w:szCs w:val="20"/>
        </w:rPr>
        <w:t>– Hazardous Waste</w:t>
      </w:r>
      <w:r w:rsidRPr="00E60A76">
        <w:rPr>
          <w:rFonts w:ascii="Arial" w:hAnsi="Arial" w:cs="Arial"/>
          <w:sz w:val="20"/>
          <w:szCs w:val="20"/>
        </w:rPr>
        <w:t xml:space="preserve"> </w:t>
      </w:r>
    </w:p>
    <w:p w14:paraId="1498A054" w14:textId="0509222F" w:rsidR="00F52773" w:rsidRDefault="00F52773" w:rsidP="00E60A76">
      <w:pPr>
        <w:pStyle w:val="ListParagraph"/>
        <w:ind w:left="1080"/>
        <w:rPr>
          <w:rFonts w:ascii="Arial" w:hAnsi="Arial" w:cs="Arial"/>
          <w:sz w:val="20"/>
          <w:szCs w:val="20"/>
        </w:rPr>
      </w:pPr>
      <w:r>
        <w:rPr>
          <w:rFonts w:ascii="Arial" w:hAnsi="Arial" w:cs="Arial"/>
          <w:sz w:val="20"/>
          <w:szCs w:val="20"/>
        </w:rPr>
        <w:t>Category IV – Household Hazardous Waste</w:t>
      </w:r>
    </w:p>
    <w:p w14:paraId="17E38393"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V - Electronic Waste</w:t>
      </w:r>
    </w:p>
    <w:p w14:paraId="0E3B5CE5"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VI - White Goods</w:t>
      </w:r>
    </w:p>
    <w:p w14:paraId="13657277" w14:textId="77777777" w:rsidR="00F52773" w:rsidRDefault="00E60A76" w:rsidP="00E60A76">
      <w:pPr>
        <w:pStyle w:val="ListParagraph"/>
        <w:ind w:left="1080"/>
        <w:rPr>
          <w:rFonts w:ascii="Arial" w:hAnsi="Arial" w:cs="Arial"/>
          <w:sz w:val="20"/>
          <w:szCs w:val="20"/>
        </w:rPr>
      </w:pPr>
      <w:r w:rsidRPr="00E60A76">
        <w:rPr>
          <w:rFonts w:ascii="Arial" w:hAnsi="Arial" w:cs="Arial"/>
          <w:sz w:val="20"/>
          <w:szCs w:val="20"/>
        </w:rPr>
        <w:t xml:space="preserve">Category VII </w:t>
      </w:r>
      <w:r w:rsidR="00F52773">
        <w:rPr>
          <w:rFonts w:ascii="Arial" w:hAnsi="Arial" w:cs="Arial"/>
          <w:sz w:val="20"/>
          <w:szCs w:val="20"/>
        </w:rPr>
        <w:t>–</w:t>
      </w:r>
      <w:r w:rsidRPr="00E60A76">
        <w:rPr>
          <w:rFonts w:ascii="Arial" w:hAnsi="Arial" w:cs="Arial"/>
          <w:sz w:val="20"/>
          <w:szCs w:val="20"/>
        </w:rPr>
        <w:t xml:space="preserve"> </w:t>
      </w:r>
      <w:r w:rsidR="00F52773">
        <w:rPr>
          <w:rFonts w:ascii="Arial" w:hAnsi="Arial" w:cs="Arial"/>
          <w:sz w:val="20"/>
          <w:szCs w:val="20"/>
        </w:rPr>
        <w:t>Soil, Mud, and Sand</w:t>
      </w:r>
    </w:p>
    <w:p w14:paraId="1C28C177" w14:textId="61A5BCE8" w:rsidR="00E60A76" w:rsidRPr="00E60A76" w:rsidRDefault="00F52773" w:rsidP="00E60A76">
      <w:pPr>
        <w:pStyle w:val="ListParagraph"/>
        <w:ind w:left="1080"/>
        <w:rPr>
          <w:rFonts w:ascii="Arial" w:hAnsi="Arial" w:cs="Arial"/>
          <w:sz w:val="20"/>
          <w:szCs w:val="20"/>
        </w:rPr>
      </w:pPr>
      <w:r>
        <w:rPr>
          <w:rFonts w:ascii="Arial" w:hAnsi="Arial" w:cs="Arial"/>
          <w:sz w:val="20"/>
          <w:szCs w:val="20"/>
        </w:rPr>
        <w:t xml:space="preserve">Category VIII - </w:t>
      </w:r>
      <w:r w:rsidR="00E60A76" w:rsidRPr="00E60A76">
        <w:rPr>
          <w:rFonts w:ascii="Arial" w:hAnsi="Arial" w:cs="Arial"/>
          <w:sz w:val="20"/>
          <w:szCs w:val="20"/>
        </w:rPr>
        <w:t>Vehicles &amp; Vessels</w:t>
      </w:r>
    </w:p>
    <w:p w14:paraId="6292AACD" w14:textId="77777777" w:rsidR="00E60A76" w:rsidRDefault="00E60A76" w:rsidP="00E60A76">
      <w:pPr>
        <w:pStyle w:val="ListParagraph"/>
        <w:ind w:left="1080"/>
        <w:rPr>
          <w:rFonts w:ascii="Arial" w:hAnsi="Arial" w:cs="Arial"/>
          <w:sz w:val="20"/>
          <w:szCs w:val="20"/>
        </w:rPr>
      </w:pPr>
      <w:r w:rsidRPr="00E60A76">
        <w:rPr>
          <w:rFonts w:ascii="Arial" w:hAnsi="Arial" w:cs="Arial"/>
          <w:sz w:val="20"/>
          <w:szCs w:val="20"/>
        </w:rPr>
        <w:t>Category IX - Putrescent Debris</w:t>
      </w:r>
    </w:p>
    <w:p w14:paraId="2CC0BD50" w14:textId="7354D302" w:rsidR="00951145" w:rsidRDefault="00951145" w:rsidP="00E60A76">
      <w:pPr>
        <w:pStyle w:val="ListParagraph"/>
        <w:ind w:left="1080"/>
        <w:rPr>
          <w:rFonts w:ascii="Arial" w:hAnsi="Arial" w:cs="Arial"/>
          <w:sz w:val="20"/>
          <w:szCs w:val="20"/>
        </w:rPr>
      </w:pPr>
      <w:r>
        <w:rPr>
          <w:rFonts w:ascii="Arial" w:hAnsi="Arial" w:cs="Arial"/>
          <w:sz w:val="20"/>
          <w:szCs w:val="20"/>
        </w:rPr>
        <w:t>Category X – Infectious Waste</w:t>
      </w:r>
    </w:p>
    <w:p w14:paraId="02A243BB" w14:textId="021EFB43" w:rsidR="00951145" w:rsidRDefault="00951145" w:rsidP="00E60A76">
      <w:pPr>
        <w:pStyle w:val="ListParagraph"/>
        <w:ind w:left="1080"/>
        <w:rPr>
          <w:rFonts w:ascii="Arial" w:hAnsi="Arial" w:cs="Arial"/>
          <w:sz w:val="20"/>
          <w:szCs w:val="20"/>
        </w:rPr>
      </w:pPr>
      <w:r>
        <w:rPr>
          <w:rFonts w:ascii="Arial" w:hAnsi="Arial" w:cs="Arial"/>
          <w:sz w:val="20"/>
          <w:szCs w:val="20"/>
        </w:rPr>
        <w:t xml:space="preserve">Category XI – </w:t>
      </w:r>
      <w:r w:rsidR="00F52773">
        <w:rPr>
          <w:rFonts w:ascii="Arial" w:hAnsi="Arial" w:cs="Arial"/>
          <w:sz w:val="20"/>
          <w:szCs w:val="20"/>
        </w:rPr>
        <w:t xml:space="preserve">Chemical, </w:t>
      </w:r>
      <w:r>
        <w:rPr>
          <w:rFonts w:ascii="Arial" w:hAnsi="Arial" w:cs="Arial"/>
          <w:sz w:val="20"/>
          <w:szCs w:val="20"/>
        </w:rPr>
        <w:t>Biological</w:t>
      </w:r>
      <w:r w:rsidR="00F52773">
        <w:rPr>
          <w:rFonts w:ascii="Arial" w:hAnsi="Arial" w:cs="Arial"/>
          <w:sz w:val="20"/>
          <w:szCs w:val="20"/>
        </w:rPr>
        <w:t>, Radiological, and Nuclear Contaminated</w:t>
      </w:r>
    </w:p>
    <w:p w14:paraId="189DE684" w14:textId="71852372" w:rsidR="00951145" w:rsidRPr="00E60A76" w:rsidRDefault="00951145" w:rsidP="00E60A76">
      <w:pPr>
        <w:pStyle w:val="ListParagraph"/>
        <w:ind w:left="1080"/>
        <w:rPr>
          <w:rFonts w:ascii="Arial" w:hAnsi="Arial" w:cs="Arial"/>
          <w:sz w:val="20"/>
          <w:szCs w:val="20"/>
        </w:rPr>
      </w:pPr>
      <w:r>
        <w:rPr>
          <w:rFonts w:ascii="Arial" w:hAnsi="Arial" w:cs="Arial"/>
          <w:sz w:val="20"/>
          <w:szCs w:val="20"/>
        </w:rPr>
        <w:t>Category XII – Value Add</w:t>
      </w:r>
    </w:p>
    <w:p w14:paraId="491CD4E5" w14:textId="77777777" w:rsidR="00E60A76" w:rsidRPr="00E60A76" w:rsidRDefault="00E60A76" w:rsidP="00E60A76">
      <w:pPr>
        <w:pStyle w:val="ListParagraph"/>
        <w:ind w:left="1080"/>
        <w:rPr>
          <w:rFonts w:ascii="Arial" w:hAnsi="Arial" w:cs="Arial"/>
          <w:b/>
          <w:bCs/>
          <w:sz w:val="20"/>
          <w:szCs w:val="20"/>
        </w:rPr>
      </w:pPr>
    </w:p>
    <w:p w14:paraId="221D57E3" w14:textId="31056164" w:rsidR="00E60A76" w:rsidRPr="00E60A76" w:rsidRDefault="00E60A76" w:rsidP="00E60A76">
      <w:pPr>
        <w:pStyle w:val="ListParagraph"/>
        <w:ind w:left="1080"/>
        <w:rPr>
          <w:rFonts w:ascii="Arial" w:hAnsi="Arial" w:cs="Arial"/>
          <w:b/>
          <w:bCs/>
          <w:sz w:val="20"/>
          <w:szCs w:val="20"/>
        </w:rPr>
      </w:pPr>
      <w:r w:rsidRPr="00E60A76">
        <w:rPr>
          <w:rFonts w:ascii="Arial" w:hAnsi="Arial" w:cs="Arial"/>
          <w:b/>
          <w:bCs/>
          <w:sz w:val="20"/>
          <w:szCs w:val="20"/>
        </w:rPr>
        <w:t>States of Coverage:</w:t>
      </w:r>
    </w:p>
    <w:p w14:paraId="2968671A" w14:textId="77777777" w:rsidR="00951145" w:rsidRPr="00951145" w:rsidRDefault="00951145" w:rsidP="00951145">
      <w:pPr>
        <w:pStyle w:val="ListParagraph"/>
        <w:ind w:left="1080"/>
        <w:rPr>
          <w:rFonts w:ascii="Arial" w:hAnsi="Arial" w:cs="Arial"/>
          <w:sz w:val="20"/>
          <w:szCs w:val="20"/>
        </w:rPr>
      </w:pPr>
      <w:r w:rsidRPr="00951145">
        <w:rPr>
          <w:rFonts w:ascii="Arial" w:hAnsi="Arial" w:cs="Arial"/>
          <w:sz w:val="20"/>
          <w:szCs w:val="20"/>
        </w:rPr>
        <w:t>AL, AK, AZ, AR, CA, CO, CT, DE, FL, GA, HI, ID, IL, IN, IA, KS, KY, LA, ME, MD, MA, MI, MN,</w:t>
      </w:r>
    </w:p>
    <w:p w14:paraId="254815E8" w14:textId="77777777" w:rsidR="00951145" w:rsidRPr="00951145" w:rsidRDefault="00951145" w:rsidP="00951145">
      <w:pPr>
        <w:pStyle w:val="ListParagraph"/>
        <w:ind w:left="1080"/>
        <w:rPr>
          <w:rFonts w:ascii="Arial" w:hAnsi="Arial" w:cs="Arial"/>
          <w:sz w:val="20"/>
          <w:szCs w:val="20"/>
        </w:rPr>
      </w:pPr>
      <w:r w:rsidRPr="00951145">
        <w:rPr>
          <w:rFonts w:ascii="Arial" w:hAnsi="Arial" w:cs="Arial"/>
          <w:sz w:val="20"/>
          <w:szCs w:val="20"/>
        </w:rPr>
        <w:t>MS, MO, MT, NE, NV, NH, NJ, NM, NY, NC, ND, OH, OK, OR, PA, RI, SC, SD, TN, TX, UT, VT,</w:t>
      </w:r>
    </w:p>
    <w:p w14:paraId="0A086E0B" w14:textId="597D275E" w:rsidR="00E60A76" w:rsidRDefault="00951145" w:rsidP="00951145">
      <w:pPr>
        <w:pStyle w:val="ListParagraph"/>
        <w:ind w:left="1080"/>
        <w:rPr>
          <w:rFonts w:ascii="Arial" w:hAnsi="Arial" w:cs="Arial"/>
          <w:sz w:val="20"/>
          <w:szCs w:val="20"/>
        </w:rPr>
      </w:pPr>
      <w:r w:rsidRPr="00951145">
        <w:rPr>
          <w:rFonts w:ascii="Arial" w:hAnsi="Arial" w:cs="Arial"/>
          <w:sz w:val="20"/>
          <w:szCs w:val="20"/>
        </w:rPr>
        <w:t>VA, WA, WV, WI, WY, DC</w:t>
      </w:r>
    </w:p>
    <w:p w14:paraId="36B4DFE0" w14:textId="77777777" w:rsidR="00951145" w:rsidRPr="00E60A76" w:rsidRDefault="00951145" w:rsidP="00951145">
      <w:pPr>
        <w:pStyle w:val="ListParagraph"/>
        <w:ind w:left="1080"/>
        <w:rPr>
          <w:rFonts w:ascii="Arial" w:hAnsi="Arial" w:cs="Arial"/>
          <w:sz w:val="20"/>
          <w:szCs w:val="20"/>
        </w:rPr>
      </w:pP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lastRenderedPageBreak/>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478E42CD" w14:textId="77777777" w:rsidR="00AD71AD" w:rsidRDefault="00AD71AD" w:rsidP="00AD71AD">
      <w:pPr>
        <w:spacing w:after="0"/>
        <w:ind w:left="360" w:firstLine="360"/>
        <w:rPr>
          <w:rFonts w:ascii="Arial" w:hAnsi="Arial" w:cs="Arial"/>
          <w:sz w:val="20"/>
          <w:szCs w:val="20"/>
        </w:rPr>
      </w:pPr>
      <w:r>
        <w:rPr>
          <w:rFonts w:ascii="Arial" w:hAnsi="Arial" w:cs="Arial"/>
          <w:sz w:val="20"/>
          <w:szCs w:val="20"/>
        </w:rPr>
        <w:t>Ashley Bebout</w:t>
      </w:r>
      <w:r w:rsidRPr="00951145">
        <w:rPr>
          <w:rFonts w:ascii="Arial" w:hAnsi="Arial" w:cs="Arial"/>
          <w:sz w:val="20"/>
          <w:szCs w:val="20"/>
        </w:rPr>
        <w:t xml:space="preserve"> </w:t>
      </w:r>
    </w:p>
    <w:p w14:paraId="37A59F0B" w14:textId="77777777" w:rsidR="00AD71AD" w:rsidRPr="005F6955" w:rsidRDefault="00AD71AD" w:rsidP="00AD71AD">
      <w:pPr>
        <w:spacing w:after="0"/>
        <w:ind w:left="360" w:firstLine="360"/>
        <w:rPr>
          <w:rFonts w:ascii="Arial" w:hAnsi="Arial" w:cs="Arial"/>
          <w:sz w:val="20"/>
          <w:szCs w:val="20"/>
        </w:rPr>
      </w:pPr>
      <w:r>
        <w:rPr>
          <w:rFonts w:ascii="Arial" w:hAnsi="Arial" w:cs="Arial"/>
          <w:sz w:val="20"/>
          <w:szCs w:val="20"/>
        </w:rPr>
        <w:t>Debris Manager</w:t>
      </w:r>
    </w:p>
    <w:p w14:paraId="67D34A67" w14:textId="77777777" w:rsidR="00AD71AD" w:rsidRDefault="00AD71AD" w:rsidP="00AD71AD">
      <w:pPr>
        <w:spacing w:after="0"/>
        <w:ind w:left="360" w:firstLine="360"/>
        <w:rPr>
          <w:rFonts w:ascii="Arial" w:hAnsi="Arial" w:cs="Arial"/>
          <w:sz w:val="20"/>
          <w:szCs w:val="20"/>
        </w:rPr>
      </w:pPr>
      <w:hyperlink r:id="rId14" w:history="1">
        <w:r w:rsidRPr="006C5EED">
          <w:rPr>
            <w:rStyle w:val="Hyperlink"/>
            <w:rFonts w:ascii="Arial" w:hAnsi="Arial" w:cs="Arial"/>
            <w:sz w:val="20"/>
            <w:szCs w:val="20"/>
          </w:rPr>
          <w:t>ABebout@eismanrusso.com</w:t>
        </w:r>
      </w:hyperlink>
    </w:p>
    <w:p w14:paraId="2FDA305A" w14:textId="77777777" w:rsidR="00AD71AD" w:rsidRDefault="00AD71AD" w:rsidP="00AD71AD">
      <w:pPr>
        <w:spacing w:after="0"/>
        <w:ind w:left="360" w:firstLine="360"/>
        <w:rPr>
          <w:rFonts w:ascii="Arial" w:hAnsi="Arial" w:cs="Arial"/>
          <w:sz w:val="20"/>
          <w:szCs w:val="20"/>
        </w:rPr>
      </w:pPr>
      <w:r>
        <w:rPr>
          <w:rFonts w:ascii="Arial" w:hAnsi="Arial" w:cs="Arial"/>
          <w:sz w:val="20"/>
          <w:szCs w:val="20"/>
        </w:rPr>
        <w:t>904-386-3882</w:t>
      </w:r>
    </w:p>
    <w:p w14:paraId="6753FDAE" w14:textId="7E52BF9F" w:rsidR="00DD621C" w:rsidRDefault="00DD621C" w:rsidP="00DD621C">
      <w:pPr>
        <w:spacing w:after="0"/>
        <w:ind w:left="360" w:firstLine="360"/>
        <w:rPr>
          <w:rFonts w:ascii="Arial" w:hAnsi="Arial" w:cs="Arial"/>
          <w:sz w:val="20"/>
          <w:szCs w:val="20"/>
        </w:rPr>
      </w:pPr>
    </w:p>
    <w:p w14:paraId="1C0A8143" w14:textId="1E9B5E25" w:rsidR="00951145" w:rsidRDefault="00951145" w:rsidP="00951145">
      <w:pPr>
        <w:spacing w:after="0"/>
        <w:ind w:left="360" w:firstLine="360"/>
        <w:rPr>
          <w:rFonts w:ascii="Arial" w:hAnsi="Arial" w:cs="Arial"/>
          <w:sz w:val="20"/>
          <w:szCs w:val="20"/>
        </w:rPr>
      </w:pP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5"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lastRenderedPageBreak/>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114B2" w14:textId="77777777" w:rsidR="00C70FBF" w:rsidRDefault="00C70FBF" w:rsidP="007922CE">
      <w:pPr>
        <w:spacing w:after="0" w:line="240" w:lineRule="auto"/>
      </w:pPr>
      <w:r>
        <w:separator/>
      </w:r>
    </w:p>
  </w:endnote>
  <w:endnote w:type="continuationSeparator" w:id="0">
    <w:p w14:paraId="77F719A9" w14:textId="77777777" w:rsidR="00C70FBF" w:rsidRDefault="00C70FBF"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arlow">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8661" w14:textId="77777777" w:rsidR="00C70FBF" w:rsidRDefault="00C70FBF" w:rsidP="007922CE">
      <w:pPr>
        <w:spacing w:after="0" w:line="240" w:lineRule="auto"/>
      </w:pPr>
      <w:r>
        <w:separator/>
      </w:r>
    </w:p>
  </w:footnote>
  <w:footnote w:type="continuationSeparator" w:id="0">
    <w:p w14:paraId="4744FCF6" w14:textId="77777777" w:rsidR="00C70FBF" w:rsidRDefault="00C70FBF"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C953209"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37804056" w:rsidR="007922CE" w:rsidRPr="00E60A76" w:rsidRDefault="00E60A76" w:rsidP="00B95CD6">
    <w:pPr>
      <w:spacing w:after="120" w:line="240" w:lineRule="auto"/>
      <w:rPr>
        <w:rStyle w:val="Strong"/>
        <w:rFonts w:ascii="Barlow" w:hAnsi="Barlow"/>
        <w:caps w:val="0"/>
        <w:sz w:val="20"/>
        <w:szCs w:val="20"/>
      </w:rPr>
    </w:pPr>
    <w:bookmarkStart w:id="0" w:name="_Hlk98400158"/>
    <w:r w:rsidRPr="00E60A76">
      <w:rPr>
        <w:rStyle w:val="Strong"/>
        <w:rFonts w:ascii="Barlow" w:hAnsi="Barlow"/>
        <w:caps w:val="0"/>
        <w:sz w:val="20"/>
        <w:szCs w:val="20"/>
      </w:rPr>
      <w:t>DEBRIS REMOVAL AND MONITORING SERVICES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315DE97B" w:rsidR="007922CE" w:rsidRPr="00B95CD6" w:rsidRDefault="00DD621C" w:rsidP="00B52BDD">
    <w:pPr>
      <w:spacing w:line="240" w:lineRule="auto"/>
      <w:contextualSpacing/>
      <w:rPr>
        <w:rFonts w:ascii="Barlow" w:hAnsi="Barlow" w:cs="Arial"/>
        <w:color w:val="3B3838" w:themeColor="background2" w:themeShade="40"/>
        <w:sz w:val="20"/>
        <w:szCs w:val="20"/>
      </w:rPr>
    </w:pPr>
    <w:r>
      <w:rPr>
        <w:rFonts w:ascii="Barlow" w:hAnsi="Barlow" w:cs="Arial"/>
        <w:b/>
        <w:bCs/>
        <w:sz w:val="20"/>
        <w:szCs w:val="20"/>
      </w:rPr>
      <w:t>Rapid Response Bio Clean,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91B5A"/>
    <w:rsid w:val="002A4606"/>
    <w:rsid w:val="002A50C3"/>
    <w:rsid w:val="002B58F1"/>
    <w:rsid w:val="002C10C0"/>
    <w:rsid w:val="002C14EA"/>
    <w:rsid w:val="002C2C64"/>
    <w:rsid w:val="002C3B81"/>
    <w:rsid w:val="002C4A63"/>
    <w:rsid w:val="002C7E5A"/>
    <w:rsid w:val="002D05EF"/>
    <w:rsid w:val="002D072A"/>
    <w:rsid w:val="002D359B"/>
    <w:rsid w:val="002D73DC"/>
    <w:rsid w:val="002E2A13"/>
    <w:rsid w:val="002E4600"/>
    <w:rsid w:val="002E50C7"/>
    <w:rsid w:val="002F4671"/>
    <w:rsid w:val="002F7A38"/>
    <w:rsid w:val="00303AC1"/>
    <w:rsid w:val="003068DA"/>
    <w:rsid w:val="00312C54"/>
    <w:rsid w:val="00320274"/>
    <w:rsid w:val="003279CB"/>
    <w:rsid w:val="00331616"/>
    <w:rsid w:val="0034060A"/>
    <w:rsid w:val="00351874"/>
    <w:rsid w:val="00357CE5"/>
    <w:rsid w:val="00364E83"/>
    <w:rsid w:val="00367A50"/>
    <w:rsid w:val="00381748"/>
    <w:rsid w:val="003851F1"/>
    <w:rsid w:val="003A634F"/>
    <w:rsid w:val="003A6EAB"/>
    <w:rsid w:val="003B6423"/>
    <w:rsid w:val="003C03BD"/>
    <w:rsid w:val="003C1A5E"/>
    <w:rsid w:val="003C362C"/>
    <w:rsid w:val="003D3AFA"/>
    <w:rsid w:val="003D7DD2"/>
    <w:rsid w:val="003E307E"/>
    <w:rsid w:val="003F1DDE"/>
    <w:rsid w:val="003F4947"/>
    <w:rsid w:val="003F5331"/>
    <w:rsid w:val="00406B81"/>
    <w:rsid w:val="004103AF"/>
    <w:rsid w:val="00422F09"/>
    <w:rsid w:val="004275A3"/>
    <w:rsid w:val="0043027F"/>
    <w:rsid w:val="004317E9"/>
    <w:rsid w:val="00434119"/>
    <w:rsid w:val="00442EBF"/>
    <w:rsid w:val="004445A1"/>
    <w:rsid w:val="00445EF6"/>
    <w:rsid w:val="00446495"/>
    <w:rsid w:val="0045377F"/>
    <w:rsid w:val="004546A2"/>
    <w:rsid w:val="0046417B"/>
    <w:rsid w:val="00464C4F"/>
    <w:rsid w:val="00467EFD"/>
    <w:rsid w:val="0047219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0C93"/>
    <w:rsid w:val="005A6C01"/>
    <w:rsid w:val="005B4547"/>
    <w:rsid w:val="005C14B3"/>
    <w:rsid w:val="005D467C"/>
    <w:rsid w:val="005E0F94"/>
    <w:rsid w:val="005E3D9D"/>
    <w:rsid w:val="005E7DDD"/>
    <w:rsid w:val="005F0F5B"/>
    <w:rsid w:val="005F65A7"/>
    <w:rsid w:val="005F6643"/>
    <w:rsid w:val="005F6955"/>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96D15"/>
    <w:rsid w:val="006A005E"/>
    <w:rsid w:val="006A34F2"/>
    <w:rsid w:val="006A480B"/>
    <w:rsid w:val="006C05BC"/>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E6A4F"/>
    <w:rsid w:val="008F5AE7"/>
    <w:rsid w:val="00904BDF"/>
    <w:rsid w:val="009058BC"/>
    <w:rsid w:val="00905BCB"/>
    <w:rsid w:val="00906B6B"/>
    <w:rsid w:val="00925C52"/>
    <w:rsid w:val="00930CD3"/>
    <w:rsid w:val="00934DA2"/>
    <w:rsid w:val="00942B9E"/>
    <w:rsid w:val="0094395E"/>
    <w:rsid w:val="009458FC"/>
    <w:rsid w:val="00946A7D"/>
    <w:rsid w:val="00947604"/>
    <w:rsid w:val="00951145"/>
    <w:rsid w:val="00951F12"/>
    <w:rsid w:val="00963683"/>
    <w:rsid w:val="00964175"/>
    <w:rsid w:val="00967B86"/>
    <w:rsid w:val="00973A75"/>
    <w:rsid w:val="0098263F"/>
    <w:rsid w:val="0098388F"/>
    <w:rsid w:val="009939DC"/>
    <w:rsid w:val="00994D4D"/>
    <w:rsid w:val="009963FB"/>
    <w:rsid w:val="009B6540"/>
    <w:rsid w:val="009C0CCB"/>
    <w:rsid w:val="009C10A7"/>
    <w:rsid w:val="009C413F"/>
    <w:rsid w:val="009C616D"/>
    <w:rsid w:val="009D2000"/>
    <w:rsid w:val="009D2C65"/>
    <w:rsid w:val="00A0095C"/>
    <w:rsid w:val="00A10CDC"/>
    <w:rsid w:val="00A11A95"/>
    <w:rsid w:val="00A13C3E"/>
    <w:rsid w:val="00A1563A"/>
    <w:rsid w:val="00A23579"/>
    <w:rsid w:val="00A3096B"/>
    <w:rsid w:val="00A309B6"/>
    <w:rsid w:val="00A3306B"/>
    <w:rsid w:val="00A345DD"/>
    <w:rsid w:val="00A37268"/>
    <w:rsid w:val="00A4115E"/>
    <w:rsid w:val="00A41FFF"/>
    <w:rsid w:val="00A51BEC"/>
    <w:rsid w:val="00A5462A"/>
    <w:rsid w:val="00A55728"/>
    <w:rsid w:val="00A632BD"/>
    <w:rsid w:val="00A67DC6"/>
    <w:rsid w:val="00A712D0"/>
    <w:rsid w:val="00A73419"/>
    <w:rsid w:val="00A75085"/>
    <w:rsid w:val="00A761C3"/>
    <w:rsid w:val="00A87873"/>
    <w:rsid w:val="00A87C38"/>
    <w:rsid w:val="00A933ED"/>
    <w:rsid w:val="00A948B7"/>
    <w:rsid w:val="00AB4AB2"/>
    <w:rsid w:val="00AB72F9"/>
    <w:rsid w:val="00AB7828"/>
    <w:rsid w:val="00AD168B"/>
    <w:rsid w:val="00AD6EB0"/>
    <w:rsid w:val="00AD71AD"/>
    <w:rsid w:val="00AE212C"/>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34A1"/>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24F47"/>
    <w:rsid w:val="00C310F7"/>
    <w:rsid w:val="00C37D44"/>
    <w:rsid w:val="00C41812"/>
    <w:rsid w:val="00C43A87"/>
    <w:rsid w:val="00C46D0D"/>
    <w:rsid w:val="00C53920"/>
    <w:rsid w:val="00C57294"/>
    <w:rsid w:val="00C57B0A"/>
    <w:rsid w:val="00C70F42"/>
    <w:rsid w:val="00C70FBF"/>
    <w:rsid w:val="00C726B0"/>
    <w:rsid w:val="00C749C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0AEA"/>
    <w:rsid w:val="00CD7586"/>
    <w:rsid w:val="00CE4511"/>
    <w:rsid w:val="00CF1B63"/>
    <w:rsid w:val="00CF3A8D"/>
    <w:rsid w:val="00CF4423"/>
    <w:rsid w:val="00CF7027"/>
    <w:rsid w:val="00CF71B8"/>
    <w:rsid w:val="00D07AB3"/>
    <w:rsid w:val="00D16F07"/>
    <w:rsid w:val="00D27535"/>
    <w:rsid w:val="00D40611"/>
    <w:rsid w:val="00D5318D"/>
    <w:rsid w:val="00D551C4"/>
    <w:rsid w:val="00D5774F"/>
    <w:rsid w:val="00D70803"/>
    <w:rsid w:val="00D718F4"/>
    <w:rsid w:val="00D82A0C"/>
    <w:rsid w:val="00D838F9"/>
    <w:rsid w:val="00DA0805"/>
    <w:rsid w:val="00DA2BBA"/>
    <w:rsid w:val="00DA2D4B"/>
    <w:rsid w:val="00DC0E21"/>
    <w:rsid w:val="00DC1370"/>
    <w:rsid w:val="00DC6337"/>
    <w:rsid w:val="00DD02E0"/>
    <w:rsid w:val="00DD621C"/>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0A76"/>
    <w:rsid w:val="00E642C3"/>
    <w:rsid w:val="00E6778D"/>
    <w:rsid w:val="00E67D3E"/>
    <w:rsid w:val="00E80785"/>
    <w:rsid w:val="00E807A7"/>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37813"/>
    <w:rsid w:val="00F402FA"/>
    <w:rsid w:val="00F422CB"/>
    <w:rsid w:val="00F44A7C"/>
    <w:rsid w:val="00F50DA4"/>
    <w:rsid w:val="00F52773"/>
    <w:rsid w:val="00F52AFE"/>
    <w:rsid w:val="00F53810"/>
    <w:rsid w:val="00F6243B"/>
    <w:rsid w:val="00F650D1"/>
    <w:rsid w:val="00F66054"/>
    <w:rsid w:val="00F75114"/>
    <w:rsid w:val="00F759F2"/>
    <w:rsid w:val="00F84E49"/>
    <w:rsid w:val="00F85A15"/>
    <w:rsid w:val="00F92D8D"/>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E0825658-5972-4398-B7BF-D984FAC98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Bebout@eismanruss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a@naspovaluepoint.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ABebout@eismanrusso.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1393</Words>
  <Characters>7943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Atkinson</dc:creator>
  <cp:keywords/>
  <dc:description/>
  <cp:lastModifiedBy>Anna Totzke</cp:lastModifiedBy>
  <cp:revision>2</cp:revision>
  <dcterms:created xsi:type="dcterms:W3CDTF">2025-08-22T18:05:00Z</dcterms:created>
  <dcterms:modified xsi:type="dcterms:W3CDTF">2025-08-22T18:05:00Z</dcterms:modified>
</cp:coreProperties>
</file>