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3D424E8" w:rsidR="00200BEF" w:rsidRPr="00C23117" w:rsidRDefault="095612F6" w:rsidP="003E307E">
      <w:pPr>
        <w:spacing w:after="0" w:line="240" w:lineRule="auto"/>
        <w:contextualSpacing/>
        <w:jc w:val="center"/>
        <w:rPr>
          <w:rFonts w:ascii="Barlow" w:hAnsi="Barlow" w:cs="Arial"/>
          <w:b/>
          <w:bCs/>
          <w:color w:val="C00000"/>
          <w:sz w:val="28"/>
          <w:szCs w:val="28"/>
        </w:rPr>
      </w:pPr>
      <w:r w:rsidRPr="095612F6">
        <w:rPr>
          <w:rFonts w:ascii="Barlow" w:hAnsi="Barlow" w:cs="Arial"/>
          <w:b/>
          <w:bCs/>
          <w:color w:val="C00000"/>
          <w:sz w:val="28"/>
          <w:szCs w:val="28"/>
        </w:rPr>
        <w:t>PROCUREMENT ASSISTANCE SUPPORT SERVICES (PASS)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7777777" w:rsidR="00090601" w:rsidRPr="00532B3C" w:rsidRDefault="00482B38"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r w:rsidRPr="00532B3C">
        <w:rPr>
          <w:rFonts w:ascii="Barlow" w:hAnsi="Barlow" w:cs="Arial"/>
          <w:b/>
          <w:bCs/>
          <w:color w:val="C00000"/>
          <w:sz w:val="28"/>
          <w:szCs w:val="28"/>
        </w:rPr>
        <w:t>[Contractor]</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FB08574" w:rsidR="00482B38" w:rsidRDefault="095612F6" w:rsidP="00482B38">
      <w:pPr>
        <w:rPr>
          <w:rFonts w:ascii="Arial" w:hAnsi="Arial" w:cs="Arial"/>
          <w:sz w:val="20"/>
          <w:szCs w:val="20"/>
        </w:rPr>
      </w:pPr>
      <w:r w:rsidRPr="095612F6">
        <w:rPr>
          <w:rFonts w:ascii="Arial" w:hAnsi="Arial" w:cs="Arial"/>
          <w:sz w:val="20"/>
          <w:szCs w:val="20"/>
        </w:rPr>
        <w:t xml:space="preserve">This Participating Addendum is entered into by </w:t>
      </w:r>
      <w:r w:rsidRPr="095612F6">
        <w:rPr>
          <w:rFonts w:ascii="Arial" w:hAnsi="Arial" w:cs="Arial"/>
          <w:color w:val="C00000"/>
          <w:sz w:val="20"/>
          <w:szCs w:val="20"/>
        </w:rPr>
        <w:t>[Participating Entity]</w:t>
      </w:r>
      <w:r w:rsidRPr="095612F6">
        <w:rPr>
          <w:rFonts w:ascii="Arial" w:hAnsi="Arial" w:cs="Arial"/>
          <w:sz w:val="20"/>
          <w:szCs w:val="20"/>
        </w:rPr>
        <w:t xml:space="preserve"> (“Participating Entity”) and the following Contractor (each a “Party” and collectively the “Parties”) for the purpose of participating in NASPO </w:t>
      </w:r>
      <w:proofErr w:type="spellStart"/>
      <w:r w:rsidRPr="095612F6">
        <w:rPr>
          <w:rFonts w:ascii="Arial" w:hAnsi="Arial" w:cs="Arial"/>
          <w:sz w:val="20"/>
          <w:szCs w:val="20"/>
        </w:rPr>
        <w:t>ValuePoint</w:t>
      </w:r>
      <w:proofErr w:type="spellEnd"/>
      <w:r w:rsidRPr="095612F6">
        <w:rPr>
          <w:rFonts w:ascii="Arial" w:hAnsi="Arial" w:cs="Arial"/>
          <w:sz w:val="20"/>
          <w:szCs w:val="20"/>
        </w:rPr>
        <w:t xml:space="preserve"> Master Agreement Number </w:t>
      </w:r>
      <w:r w:rsidRPr="095612F6">
        <w:rPr>
          <w:rFonts w:ascii="Arial" w:hAnsi="Arial" w:cs="Arial"/>
          <w:color w:val="C00000"/>
          <w:sz w:val="20"/>
          <w:szCs w:val="20"/>
        </w:rPr>
        <w:t>[#######]</w:t>
      </w:r>
      <w:r w:rsidRPr="095612F6">
        <w:rPr>
          <w:rFonts w:ascii="Arial" w:hAnsi="Arial" w:cs="Arial"/>
          <w:sz w:val="20"/>
          <w:szCs w:val="20"/>
        </w:rPr>
        <w:t>, executed by Contractor and the State of North Carolina (“Lead State”) for Procurement Assistance Support Services (PASS) and IT Research, Advisory, and Consulting (IT RAC) services</w:t>
      </w:r>
      <w:r w:rsidRPr="095612F6">
        <w:rPr>
          <w:rFonts w:ascii="Arial" w:hAnsi="Arial" w:cs="Arial"/>
          <w:color w:val="C00000"/>
          <w:sz w:val="20"/>
          <w:szCs w:val="20"/>
        </w:rPr>
        <w:t xml:space="preserve"> </w:t>
      </w:r>
      <w:r w:rsidRPr="095612F6">
        <w:rPr>
          <w:rFonts w:ascii="Arial" w:hAnsi="Arial" w:cs="Arial"/>
          <w:sz w:val="20"/>
          <w:szCs w:val="20"/>
        </w:rPr>
        <w:t>(“Master Agreement”):</w:t>
      </w:r>
    </w:p>
    <w:p w14:paraId="1D219D93" w14:textId="77777777" w:rsidR="0046417B" w:rsidRDefault="00904BDF" w:rsidP="009C413F">
      <w:pPr>
        <w:spacing w:after="0"/>
        <w:ind w:firstLine="360"/>
        <w:rPr>
          <w:rFonts w:ascii="Arial" w:hAnsi="Arial" w:cs="Arial"/>
          <w:sz w:val="20"/>
          <w:szCs w:val="20"/>
        </w:rPr>
      </w:pPr>
      <w:bookmarkStart w:id="1" w:name="_Hlk102399448"/>
      <w:r w:rsidRPr="00532B3C">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532B3C">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532B3C">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4"/>
          <w:type w:val="continuous"/>
          <w:pgSz w:w="12240" w:h="15840"/>
          <w:pgMar w:top="1080" w:right="1080" w:bottom="1152" w:left="1080" w:header="576" w:footer="432" w:gutter="0"/>
          <w:cols w:num="2" w:space="720"/>
          <w:titlePg/>
          <w:docGrid w:linePitch="360"/>
        </w:sectPr>
      </w:pPr>
    </w:p>
    <w:p w14:paraId="385A0B0F" w14:textId="45C395E2" w:rsidR="000B5A01" w:rsidRDefault="095612F6" w:rsidP="095612F6">
      <w:pPr>
        <w:pStyle w:val="ListParagraph"/>
        <w:numPr>
          <w:ilvl w:val="0"/>
          <w:numId w:val="8"/>
        </w:numPr>
        <w:rPr>
          <w:rFonts w:ascii="Arial" w:hAnsi="Arial" w:cs="Arial"/>
          <w:sz w:val="20"/>
          <w:szCs w:val="20"/>
        </w:rPr>
      </w:pPr>
      <w:r w:rsidRPr="095612F6">
        <w:rPr>
          <w:rFonts w:ascii="Arial" w:hAnsi="Arial" w:cs="Arial"/>
          <w:b/>
          <w:bCs/>
          <w:sz w:val="20"/>
          <w:szCs w:val="20"/>
        </w:rPr>
        <w:t>TERM.</w:t>
      </w:r>
      <w:r w:rsidRPr="095612F6">
        <w:rPr>
          <w:rFonts w:ascii="Arial" w:hAnsi="Arial" w:cs="Arial"/>
          <w:sz w:val="20"/>
          <w:szCs w:val="20"/>
        </w:rPr>
        <w:t xml:space="preserve"> This Participating Addendum is effective as of the date of the last signature below or </w:t>
      </w:r>
      <w:r w:rsidRPr="095612F6">
        <w:rPr>
          <w:rFonts w:ascii="Arial" w:hAnsi="Arial" w:cs="Arial"/>
          <w:b/>
          <w:bCs/>
          <w:sz w:val="20"/>
          <w:szCs w:val="20"/>
        </w:rPr>
        <w:t>January 19, 2026</w:t>
      </w:r>
      <w:r w:rsidRPr="095612F6">
        <w:rPr>
          <w:rFonts w:ascii="Arial" w:hAnsi="Arial" w:cs="Arial"/>
          <w:sz w:val="20"/>
          <w:szCs w:val="20"/>
        </w:rPr>
        <w:t>,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headerReference w:type="first" r:id="rId18"/>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1343" w14:textId="77777777" w:rsidR="00DF1CD2" w:rsidRDefault="00DF1CD2" w:rsidP="007922CE">
      <w:pPr>
        <w:spacing w:after="0" w:line="240" w:lineRule="auto"/>
      </w:pPr>
      <w:r>
        <w:separator/>
      </w:r>
    </w:p>
  </w:endnote>
  <w:endnote w:type="continuationSeparator" w:id="0">
    <w:p w14:paraId="77689354" w14:textId="77777777" w:rsidR="00DF1CD2" w:rsidRDefault="00DF1CD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47F0" w14:textId="77777777" w:rsidR="00DF1CD2" w:rsidRDefault="00DF1CD2" w:rsidP="007922CE">
      <w:pPr>
        <w:spacing w:after="0" w:line="240" w:lineRule="auto"/>
      </w:pPr>
      <w:r>
        <w:separator/>
      </w:r>
    </w:p>
  </w:footnote>
  <w:footnote w:type="continuationSeparator" w:id="0">
    <w:p w14:paraId="224BBF27" w14:textId="77777777" w:rsidR="00DF1CD2" w:rsidRDefault="00DF1CD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57DD17F3" w:rsidR="007922CE" w:rsidRPr="00532B3C" w:rsidRDefault="095612F6" w:rsidP="095612F6">
    <w:pPr>
      <w:spacing w:after="120" w:line="240" w:lineRule="auto"/>
      <w:rPr>
        <w:rStyle w:val="Strong"/>
        <w:rFonts w:ascii="Barlow" w:hAnsi="Barlow"/>
        <w:caps w:val="0"/>
        <w:color w:val="C00000"/>
        <w:sz w:val="20"/>
        <w:szCs w:val="20"/>
      </w:rPr>
    </w:pPr>
    <w:bookmarkStart w:id="0" w:name="_Hlk98400158"/>
    <w:r w:rsidRPr="095612F6">
      <w:rPr>
        <w:rStyle w:val="Strong"/>
        <w:rFonts w:ascii="Barlow" w:hAnsi="Barlow"/>
        <w:caps w:val="0"/>
        <w:color w:val="C00000"/>
        <w:sz w:val="20"/>
        <w:szCs w:val="20"/>
      </w:rPr>
      <w:t>Procurement Assistance Support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1555895916"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1DF5"/>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6AD9"/>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1CD2"/>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7987</Characters>
  <Application>Microsoft Office Word</Application>
  <DocSecurity>0</DocSecurity>
  <Lines>66</Lines>
  <Paragraphs>18</Paragraphs>
  <ScaleCrop>false</ScaleCrop>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2026-01-22T18:28:00Z</dcterms:created>
  <dcterms:modified xsi:type="dcterms:W3CDTF">2026-01-22T18:28:00Z</dcterms:modified>
</cp:coreProperties>
</file>