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629E5" w14:textId="77777777" w:rsidR="00C902F1" w:rsidRPr="00030A77" w:rsidRDefault="00C902F1">
      <w:pPr>
        <w:spacing w:after="0" w:line="264" w:lineRule="auto"/>
        <w:jc w:val="both"/>
        <w:rPr>
          <w:rFonts w:ascii="Arial" w:eastAsia="Arial" w:hAnsi="Arial" w:cs="Arial"/>
          <w:b/>
          <w:color w:val="E28B8E"/>
          <w:sz w:val="28"/>
          <w:szCs w:val="28"/>
        </w:rPr>
      </w:pPr>
    </w:p>
    <w:p w14:paraId="3E020551" w14:textId="77777777" w:rsidR="00C902F1" w:rsidRPr="00DF59F0" w:rsidRDefault="00AE2C14">
      <w:pPr>
        <w:spacing w:after="0" w:line="264" w:lineRule="auto"/>
        <w:jc w:val="both"/>
        <w:rPr>
          <w:rFonts w:ascii="Arial" w:eastAsia="Arial" w:hAnsi="Arial" w:cs="Arial"/>
          <w:b/>
          <w:color w:val="C81521"/>
          <w:sz w:val="28"/>
          <w:szCs w:val="28"/>
        </w:rPr>
      </w:pPr>
      <w:r w:rsidRPr="00DF59F0">
        <w:rPr>
          <w:rFonts w:ascii="Arial" w:eastAsia="Arial" w:hAnsi="Arial" w:cs="Arial"/>
          <w:b/>
          <w:color w:val="C81521"/>
          <w:sz w:val="28"/>
          <w:szCs w:val="28"/>
        </w:rPr>
        <w:t>Implementation and Acceptance Requirements_ Base Requirements</w:t>
      </w:r>
    </w:p>
    <w:p w14:paraId="6E92C712" w14:textId="77777777" w:rsidR="00C902F1" w:rsidRDefault="00C902F1">
      <w:pPr>
        <w:spacing w:after="0" w:line="264" w:lineRule="auto"/>
        <w:jc w:val="both"/>
        <w:rPr>
          <w:rFonts w:ascii="Arial" w:eastAsia="Arial" w:hAnsi="Arial" w:cs="Arial"/>
          <w:b/>
          <w:color w:val="000000"/>
          <w:sz w:val="20"/>
          <w:szCs w:val="20"/>
        </w:rPr>
      </w:pPr>
    </w:p>
    <w:p w14:paraId="0FEBE4CB" w14:textId="77777777" w:rsidR="00C902F1" w:rsidRDefault="00AE2C14">
      <w:pPr>
        <w:spacing w:after="0" w:line="264" w:lineRule="auto"/>
        <w:jc w:val="both"/>
        <w:rPr>
          <w:rFonts w:ascii="Arial" w:eastAsia="Arial" w:hAnsi="Arial" w:cs="Arial"/>
          <w:b/>
          <w:color w:val="282A2E"/>
          <w:sz w:val="20"/>
          <w:szCs w:val="20"/>
        </w:rPr>
      </w:pPr>
      <w:r>
        <w:rPr>
          <w:rFonts w:ascii="Arial" w:eastAsia="Arial" w:hAnsi="Arial" w:cs="Arial"/>
          <w:b/>
          <w:color w:val="282A2E"/>
          <w:sz w:val="20"/>
          <w:szCs w:val="20"/>
        </w:rPr>
        <w:t xml:space="preserve">Implementation and Acceptance Requirements - Describe in detail how your company will meet all the requirements identified in Attachment F, Implementation and Acceptance Section, IA01-IA07. Your response should include the requirement number identified in the attachment, followed by your detailed response. You must provide a response to all requirements identified in Attachment F, Implementation and Acceptance Section. </w:t>
      </w:r>
    </w:p>
    <w:p w14:paraId="67B4FEE9" w14:textId="77777777" w:rsidR="00C902F1" w:rsidRDefault="00C902F1">
      <w:pPr>
        <w:spacing w:after="0" w:line="264" w:lineRule="auto"/>
        <w:jc w:val="both"/>
        <w:rPr>
          <w:rFonts w:ascii="Arial" w:eastAsia="Arial" w:hAnsi="Arial" w:cs="Arial"/>
          <w:b/>
          <w:color w:val="E28B8E"/>
        </w:rPr>
      </w:pPr>
    </w:p>
    <w:p w14:paraId="25A40F35" w14:textId="77777777" w:rsidR="00C902F1" w:rsidRPr="00DF59F0" w:rsidRDefault="00AE2C14">
      <w:pPr>
        <w:spacing w:after="0" w:line="264" w:lineRule="auto"/>
        <w:jc w:val="both"/>
        <w:rPr>
          <w:rFonts w:ascii="Arial" w:eastAsia="Arial" w:hAnsi="Arial" w:cs="Arial"/>
          <w:b/>
          <w:color w:val="C81521"/>
        </w:rPr>
      </w:pPr>
      <w:r w:rsidRPr="00DF59F0">
        <w:rPr>
          <w:rFonts w:ascii="Arial" w:eastAsia="Arial" w:hAnsi="Arial" w:cs="Arial"/>
          <w:b/>
          <w:color w:val="C81521"/>
        </w:rPr>
        <w:t>IA01</w:t>
      </w:r>
    </w:p>
    <w:p w14:paraId="21E82093" w14:textId="77777777" w:rsidR="00C902F1" w:rsidRDefault="00AE2C14">
      <w:pPr>
        <w:spacing w:after="0" w:line="264" w:lineRule="auto"/>
        <w:rPr>
          <w:rFonts w:ascii="Arial" w:eastAsia="Arial" w:hAnsi="Arial" w:cs="Arial"/>
          <w:b/>
          <w:color w:val="282A2E"/>
          <w:sz w:val="20"/>
          <w:szCs w:val="20"/>
        </w:rPr>
      </w:pPr>
      <w:r>
        <w:rPr>
          <w:rFonts w:ascii="Arial" w:eastAsia="Arial" w:hAnsi="Arial" w:cs="Arial"/>
          <w:b/>
          <w:color w:val="282A2E"/>
          <w:sz w:val="20"/>
          <w:szCs w:val="20"/>
        </w:rPr>
        <w:t xml:space="preserve">The Supplier shall follow the following process for deploying each proposed services and solution(s): </w:t>
      </w:r>
      <w:r>
        <w:rPr>
          <w:rFonts w:ascii="Arial" w:eastAsia="Arial" w:hAnsi="Arial" w:cs="Arial"/>
          <w:b/>
          <w:color w:val="282A2E"/>
          <w:sz w:val="20"/>
          <w:szCs w:val="20"/>
        </w:rPr>
        <w:br/>
        <w:t xml:space="preserve">a. Submit an implementation letter to the agency confirming that the solution is ready for implementation. </w:t>
      </w:r>
      <w:r>
        <w:rPr>
          <w:rFonts w:ascii="Arial" w:eastAsia="Arial" w:hAnsi="Arial" w:cs="Arial"/>
          <w:b/>
          <w:color w:val="282A2E"/>
          <w:sz w:val="20"/>
          <w:szCs w:val="20"/>
        </w:rPr>
        <w:br/>
        <w:t xml:space="preserve">b. Receive the agency's approval of the implementation letter, accepting the Supplier's confirmation. </w:t>
      </w:r>
      <w:r>
        <w:rPr>
          <w:rFonts w:ascii="Arial" w:eastAsia="Arial" w:hAnsi="Arial" w:cs="Arial"/>
          <w:b/>
          <w:color w:val="282A2E"/>
          <w:sz w:val="20"/>
          <w:szCs w:val="20"/>
        </w:rPr>
        <w:br/>
        <w:t xml:space="preserve">c. Deploy the services and solutions according to the approved Implementation Plan. </w:t>
      </w:r>
      <w:r>
        <w:rPr>
          <w:rFonts w:ascii="Arial" w:eastAsia="Arial" w:hAnsi="Arial" w:cs="Arial"/>
          <w:b/>
          <w:color w:val="282A2E"/>
          <w:sz w:val="20"/>
          <w:szCs w:val="20"/>
        </w:rPr>
        <w:br/>
        <w:t xml:space="preserve">d. Provide confirmation that the services and solutions have been deployed to production and the Supplier has completed within a timeframe as determined by the agency of operations without significant operational issues defined as no critical or high defects. </w:t>
      </w:r>
      <w:r>
        <w:rPr>
          <w:rFonts w:ascii="Arial" w:eastAsia="Arial" w:hAnsi="Arial" w:cs="Arial"/>
          <w:b/>
          <w:color w:val="282A2E"/>
          <w:sz w:val="20"/>
          <w:szCs w:val="20"/>
        </w:rPr>
        <w:br/>
        <w:t>e. Receive the agency's acceptance of the services and solutions implementation.</w:t>
      </w:r>
    </w:p>
    <w:p w14:paraId="61366358" w14:textId="77777777" w:rsidR="00C902F1" w:rsidRDefault="00C902F1">
      <w:pPr>
        <w:spacing w:after="0" w:line="264" w:lineRule="auto"/>
        <w:jc w:val="both"/>
        <w:rPr>
          <w:rFonts w:ascii="Arial" w:eastAsia="Arial" w:hAnsi="Arial" w:cs="Arial"/>
          <w:b/>
          <w:sz w:val="20"/>
          <w:szCs w:val="20"/>
        </w:rPr>
      </w:pPr>
    </w:p>
    <w:p w14:paraId="7E8E0CCB"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b/>
          <w:sz w:val="20"/>
          <w:szCs w:val="20"/>
        </w:rPr>
        <w:t>ANSWER:</w:t>
      </w:r>
      <w:r>
        <w:rPr>
          <w:rFonts w:ascii="Arial" w:eastAsia="Arial" w:hAnsi="Arial" w:cs="Arial"/>
          <w:i/>
          <w:color w:val="000000"/>
          <w:sz w:val="20"/>
          <w:szCs w:val="20"/>
        </w:rPr>
        <w:t xml:space="preserve"> </w:t>
      </w:r>
      <w:r>
        <w:rPr>
          <w:rFonts w:ascii="Arial" w:eastAsia="Arial" w:hAnsi="Arial" w:cs="Arial"/>
          <w:color w:val="282A2E"/>
          <w:sz w:val="20"/>
          <w:szCs w:val="20"/>
        </w:rPr>
        <w:t>Benefit Recovery has successfully implemented projects for government agencies from federal clients to local or state clients. Each client has an implementation process that they want to follow. Benefit Recovery will submit its Project Implementation Plan to the State for review. Benefit Recovery encourages the State to review the plan and provide feedback to determine what accommodations to the plan are necessary that the State would like added within the scope of the project.</w:t>
      </w:r>
    </w:p>
    <w:p w14:paraId="2A8DC22E" w14:textId="77777777" w:rsidR="00C902F1" w:rsidRDefault="00C902F1">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1B5F310F"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At the project kickoff meeting, Benefit Recovery provides the State with the Implementation Plan that clearly defines Benefit Recovery’s understanding of the scope of the project. The Implementation Plan should be reviewed by the State and feedback returned to Benefit Recovery within 10 business days. Maintaining a timeline of 10 business days is important to ensure there are no delays in the project for Benefit Recovery or the State. The approval of the Implementation Plan as modified, provides Benefit Recovery the authority to move forward as planned to ensure the project is completed in a timely and efficient manner.</w:t>
      </w:r>
    </w:p>
    <w:p w14:paraId="2DE9D7D4" w14:textId="77777777" w:rsidR="00C902F1" w:rsidRDefault="00C902F1">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7F09AF83" w14:textId="0377AFDB"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 xml:space="preserve">Based on project requirements of the State, Benefit Recovery begins to install and configure software and hardware in the Benefit Recovery data center or in the State provided enclave once approvals are received. </w:t>
      </w:r>
    </w:p>
    <w:p w14:paraId="319F2A14" w14:textId="77777777" w:rsidR="00C902F1" w:rsidRDefault="00C902F1">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421E13E9"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The Implementation Plan provides all details related to:</w:t>
      </w:r>
    </w:p>
    <w:p w14:paraId="16EEB8E6" w14:textId="77777777" w:rsidR="00C902F1" w:rsidRDefault="00AE2C14">
      <w:pPr>
        <w:widowControl w:val="0"/>
        <w:numPr>
          <w:ilvl w:val="0"/>
          <w:numId w:val="3"/>
        </w:numPr>
        <w:pBdr>
          <w:top w:val="nil"/>
          <w:left w:val="nil"/>
          <w:bottom w:val="nil"/>
          <w:right w:val="nil"/>
          <w:between w:val="nil"/>
        </w:pBdr>
        <w:spacing w:after="0" w:line="264" w:lineRule="auto"/>
        <w:ind w:right="4" w:hanging="360"/>
        <w:jc w:val="both"/>
        <w:rPr>
          <w:rFonts w:ascii="Arial" w:eastAsia="Arial" w:hAnsi="Arial" w:cs="Arial"/>
          <w:color w:val="282A2E"/>
          <w:sz w:val="20"/>
          <w:szCs w:val="20"/>
        </w:rPr>
      </w:pPr>
      <w:r>
        <w:rPr>
          <w:rFonts w:ascii="Arial" w:eastAsia="Arial" w:hAnsi="Arial" w:cs="Arial"/>
          <w:color w:val="282A2E"/>
          <w:sz w:val="20"/>
          <w:szCs w:val="20"/>
        </w:rPr>
        <w:t>Hardware requirements</w:t>
      </w:r>
    </w:p>
    <w:p w14:paraId="5F380E91" w14:textId="77777777" w:rsidR="00C902F1" w:rsidRDefault="00AE2C14">
      <w:pPr>
        <w:widowControl w:val="0"/>
        <w:numPr>
          <w:ilvl w:val="0"/>
          <w:numId w:val="3"/>
        </w:numPr>
        <w:pBdr>
          <w:top w:val="nil"/>
          <w:left w:val="nil"/>
          <w:bottom w:val="nil"/>
          <w:right w:val="nil"/>
          <w:between w:val="nil"/>
        </w:pBdr>
        <w:spacing w:after="0" w:line="264" w:lineRule="auto"/>
        <w:ind w:right="4" w:hanging="360"/>
        <w:jc w:val="both"/>
        <w:rPr>
          <w:rFonts w:ascii="Arial" w:eastAsia="Arial" w:hAnsi="Arial" w:cs="Arial"/>
          <w:color w:val="282A2E"/>
          <w:sz w:val="20"/>
          <w:szCs w:val="20"/>
        </w:rPr>
      </w:pPr>
      <w:r>
        <w:rPr>
          <w:rFonts w:ascii="Arial" w:eastAsia="Arial" w:hAnsi="Arial" w:cs="Arial"/>
          <w:color w:val="282A2E"/>
          <w:sz w:val="20"/>
          <w:szCs w:val="20"/>
        </w:rPr>
        <w:t>Software requirements</w:t>
      </w:r>
    </w:p>
    <w:p w14:paraId="0493C7AA" w14:textId="77777777" w:rsidR="00C902F1" w:rsidRDefault="00AE2C14">
      <w:pPr>
        <w:widowControl w:val="0"/>
        <w:numPr>
          <w:ilvl w:val="0"/>
          <w:numId w:val="3"/>
        </w:numPr>
        <w:pBdr>
          <w:top w:val="nil"/>
          <w:left w:val="nil"/>
          <w:bottom w:val="nil"/>
          <w:right w:val="nil"/>
          <w:between w:val="nil"/>
        </w:pBdr>
        <w:spacing w:after="0" w:line="264" w:lineRule="auto"/>
        <w:ind w:right="4" w:hanging="360"/>
        <w:jc w:val="both"/>
        <w:rPr>
          <w:rFonts w:ascii="Arial" w:eastAsia="Arial" w:hAnsi="Arial" w:cs="Arial"/>
          <w:color w:val="282A2E"/>
          <w:sz w:val="20"/>
          <w:szCs w:val="20"/>
        </w:rPr>
      </w:pPr>
      <w:r>
        <w:rPr>
          <w:rFonts w:ascii="Arial" w:eastAsia="Arial" w:hAnsi="Arial" w:cs="Arial"/>
          <w:color w:val="282A2E"/>
          <w:sz w:val="20"/>
          <w:szCs w:val="20"/>
        </w:rPr>
        <w:t>Firewall required tasks</w:t>
      </w:r>
    </w:p>
    <w:p w14:paraId="345F8951" w14:textId="77777777" w:rsidR="00C902F1" w:rsidRDefault="00AE2C14">
      <w:pPr>
        <w:widowControl w:val="0"/>
        <w:numPr>
          <w:ilvl w:val="0"/>
          <w:numId w:val="3"/>
        </w:numPr>
        <w:pBdr>
          <w:top w:val="nil"/>
          <w:left w:val="nil"/>
          <w:bottom w:val="nil"/>
          <w:right w:val="nil"/>
          <w:between w:val="nil"/>
        </w:pBdr>
        <w:spacing w:after="0" w:line="264" w:lineRule="auto"/>
        <w:ind w:right="4" w:hanging="360"/>
        <w:jc w:val="both"/>
        <w:rPr>
          <w:rFonts w:ascii="Arial" w:eastAsia="Arial" w:hAnsi="Arial" w:cs="Arial"/>
          <w:color w:val="282A2E"/>
          <w:sz w:val="20"/>
          <w:szCs w:val="20"/>
        </w:rPr>
      </w:pPr>
      <w:r>
        <w:rPr>
          <w:rFonts w:ascii="Arial" w:eastAsia="Arial" w:hAnsi="Arial" w:cs="Arial"/>
          <w:color w:val="282A2E"/>
          <w:sz w:val="20"/>
          <w:szCs w:val="20"/>
        </w:rPr>
        <w:t>Server configurations</w:t>
      </w:r>
    </w:p>
    <w:p w14:paraId="5023C9FB" w14:textId="77777777" w:rsidR="00C902F1" w:rsidRDefault="00AE2C14">
      <w:pPr>
        <w:widowControl w:val="0"/>
        <w:numPr>
          <w:ilvl w:val="0"/>
          <w:numId w:val="3"/>
        </w:numPr>
        <w:pBdr>
          <w:top w:val="nil"/>
          <w:left w:val="nil"/>
          <w:bottom w:val="nil"/>
          <w:right w:val="nil"/>
          <w:between w:val="nil"/>
        </w:pBdr>
        <w:spacing w:after="0" w:line="264" w:lineRule="auto"/>
        <w:ind w:right="4" w:hanging="360"/>
        <w:jc w:val="both"/>
        <w:rPr>
          <w:rFonts w:ascii="Arial" w:eastAsia="Arial" w:hAnsi="Arial" w:cs="Arial"/>
          <w:color w:val="282A2E"/>
          <w:sz w:val="20"/>
          <w:szCs w:val="20"/>
        </w:rPr>
      </w:pPr>
      <w:r>
        <w:rPr>
          <w:rFonts w:ascii="Arial" w:eastAsia="Arial" w:hAnsi="Arial" w:cs="Arial"/>
          <w:color w:val="282A2E"/>
          <w:sz w:val="20"/>
          <w:szCs w:val="20"/>
        </w:rPr>
        <w:t xml:space="preserve">Access control requirements based on job roles </w:t>
      </w:r>
    </w:p>
    <w:p w14:paraId="08088F0F" w14:textId="77777777" w:rsidR="00C902F1" w:rsidRDefault="00C902F1">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4B64E301"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 xml:space="preserve">Upon project completion, the State is notified through an implementation letter indicating that the solution has been configured according to the project requirements and that it is ready for implementation. After review, the State will provide approval of the implementation letter and acceptance of Benefit Recovery’s confirmation of implementation readiness. Benefit Recovery then deploys the solution in accordance with </w:t>
      </w:r>
    </w:p>
    <w:p w14:paraId="78656BCF" w14:textId="77777777" w:rsidR="00C902F1" w:rsidRDefault="00C902F1">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65E5EB38"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the approved plan, providing the State confirmation that the project has been deployed and that there were no critical or high defects. The State will then provide confirmation that the deployment has been accepted.</w:t>
      </w:r>
    </w:p>
    <w:p w14:paraId="407DA979" w14:textId="77777777" w:rsidR="00C902F1" w:rsidRDefault="00C902F1">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2FDB508A"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 xml:space="preserve">If there is any deviation or issues that arise during implementation, the Benefit Recovery Project Management Team shall record these items into a Lessons Learned document for future reference and to share with the State.  The Lessons Learned process is part of the final Implementation Phase report that is delivered to the State after the deployment of the software and implementation tasks have been completed. Benefit Recovery does not consider the Implementation Phase complete until the State provides an approval of the submitted Implementation Report. </w:t>
      </w:r>
    </w:p>
    <w:p w14:paraId="0BAD7FD9" w14:textId="77777777" w:rsidR="00C902F1" w:rsidRDefault="00C902F1">
      <w:pPr>
        <w:spacing w:after="0" w:line="264" w:lineRule="auto"/>
        <w:jc w:val="both"/>
        <w:rPr>
          <w:rFonts w:ascii="Arial" w:eastAsia="Arial" w:hAnsi="Arial" w:cs="Arial"/>
          <w:b/>
          <w:color w:val="E28B8E"/>
        </w:rPr>
      </w:pPr>
    </w:p>
    <w:p w14:paraId="1A0E66C6" w14:textId="77777777" w:rsidR="00C902F1" w:rsidRPr="00DF59F0" w:rsidRDefault="00AE2C14">
      <w:pPr>
        <w:spacing w:after="0" w:line="264" w:lineRule="auto"/>
        <w:jc w:val="both"/>
        <w:rPr>
          <w:rFonts w:ascii="Arial" w:eastAsia="Arial" w:hAnsi="Arial" w:cs="Arial"/>
          <w:b/>
          <w:color w:val="C81521"/>
        </w:rPr>
      </w:pPr>
      <w:r w:rsidRPr="00DF59F0">
        <w:rPr>
          <w:rFonts w:ascii="Arial" w:eastAsia="Arial" w:hAnsi="Arial" w:cs="Arial"/>
          <w:b/>
          <w:color w:val="C81521"/>
        </w:rPr>
        <w:t>IA02</w:t>
      </w:r>
    </w:p>
    <w:p w14:paraId="35898396" w14:textId="77777777" w:rsidR="00C902F1" w:rsidRDefault="00AE2C14">
      <w:pPr>
        <w:spacing w:after="0" w:line="264" w:lineRule="auto"/>
        <w:rPr>
          <w:rFonts w:ascii="Arial" w:eastAsia="Arial" w:hAnsi="Arial" w:cs="Arial"/>
          <w:b/>
          <w:color w:val="282A2E"/>
          <w:sz w:val="20"/>
          <w:szCs w:val="20"/>
        </w:rPr>
      </w:pPr>
      <w:r>
        <w:rPr>
          <w:rFonts w:ascii="Arial" w:eastAsia="Arial" w:hAnsi="Arial" w:cs="Arial"/>
          <w:b/>
          <w:color w:val="282A2E"/>
          <w:sz w:val="20"/>
          <w:szCs w:val="20"/>
        </w:rPr>
        <w:t>The Supplier shall develop an Implementation Plan in conjunction with the agency that describes activities, such as:</w:t>
      </w:r>
      <w:r>
        <w:rPr>
          <w:rFonts w:ascii="Arial" w:eastAsia="Arial" w:hAnsi="Arial" w:cs="Arial"/>
          <w:b/>
          <w:color w:val="282A2E"/>
          <w:sz w:val="20"/>
          <w:szCs w:val="20"/>
        </w:rPr>
        <w:br/>
        <w:t>a. The rollout approach, including phased implementation, if necessary.</w:t>
      </w:r>
      <w:r>
        <w:rPr>
          <w:rFonts w:ascii="Arial" w:eastAsia="Arial" w:hAnsi="Arial" w:cs="Arial"/>
          <w:b/>
          <w:color w:val="282A2E"/>
          <w:sz w:val="20"/>
          <w:szCs w:val="20"/>
        </w:rPr>
        <w:br/>
        <w:t>b. Overall integration approach</w:t>
      </w:r>
      <w:r>
        <w:rPr>
          <w:rFonts w:ascii="Arial" w:eastAsia="Arial" w:hAnsi="Arial" w:cs="Arial"/>
          <w:b/>
          <w:color w:val="282A2E"/>
          <w:sz w:val="20"/>
          <w:szCs w:val="20"/>
        </w:rPr>
        <w:br/>
        <w:t>c. Approach to continuous integration of other modules or data from other data providing entities. </w:t>
      </w:r>
      <w:r>
        <w:rPr>
          <w:rFonts w:ascii="Arial" w:eastAsia="Arial" w:hAnsi="Arial" w:cs="Arial"/>
          <w:b/>
          <w:color w:val="282A2E"/>
          <w:sz w:val="20"/>
          <w:szCs w:val="20"/>
        </w:rPr>
        <w:br/>
        <w:t>d. Integration Testing, including coordination procedures with System Integrator, other modules, other stakeholders, and vendors.</w:t>
      </w:r>
      <w:r>
        <w:rPr>
          <w:rFonts w:ascii="Arial" w:eastAsia="Arial" w:hAnsi="Arial" w:cs="Arial"/>
          <w:b/>
          <w:color w:val="282A2E"/>
          <w:sz w:val="20"/>
          <w:szCs w:val="20"/>
        </w:rPr>
        <w:br/>
        <w:t>e. Approach to continuous integration of other modules or data from other data providing entities. </w:t>
      </w:r>
      <w:r>
        <w:rPr>
          <w:rFonts w:ascii="Arial" w:eastAsia="Arial" w:hAnsi="Arial" w:cs="Arial"/>
          <w:b/>
          <w:color w:val="282A2E"/>
          <w:sz w:val="20"/>
          <w:szCs w:val="20"/>
        </w:rPr>
        <w:br/>
        <w:t>f. The proposed implementation schedule.</w:t>
      </w:r>
      <w:r>
        <w:rPr>
          <w:rFonts w:ascii="Arial" w:eastAsia="Arial" w:hAnsi="Arial" w:cs="Arial"/>
          <w:b/>
          <w:color w:val="282A2E"/>
          <w:sz w:val="20"/>
          <w:szCs w:val="20"/>
        </w:rPr>
        <w:br/>
        <w:t>g. The rollback strategy.</w:t>
      </w:r>
      <w:r>
        <w:rPr>
          <w:rFonts w:ascii="Arial" w:eastAsia="Arial" w:hAnsi="Arial" w:cs="Arial"/>
          <w:b/>
          <w:color w:val="282A2E"/>
          <w:sz w:val="20"/>
          <w:szCs w:val="20"/>
        </w:rPr>
        <w:br/>
        <w:t>h. Communication and Supplier support procedures.</w:t>
      </w:r>
      <w:r>
        <w:rPr>
          <w:rFonts w:ascii="Arial" w:eastAsia="Arial" w:hAnsi="Arial" w:cs="Arial"/>
          <w:b/>
          <w:color w:val="282A2E"/>
          <w:sz w:val="20"/>
          <w:szCs w:val="20"/>
        </w:rPr>
        <w:br/>
      </w:r>
      <w:proofErr w:type="spellStart"/>
      <w:r>
        <w:rPr>
          <w:rFonts w:ascii="Arial" w:eastAsia="Arial" w:hAnsi="Arial" w:cs="Arial"/>
          <w:b/>
          <w:color w:val="282A2E"/>
          <w:sz w:val="20"/>
          <w:szCs w:val="20"/>
        </w:rPr>
        <w:t>i</w:t>
      </w:r>
      <w:proofErr w:type="spellEnd"/>
      <w:r>
        <w:rPr>
          <w:rFonts w:ascii="Arial" w:eastAsia="Arial" w:hAnsi="Arial" w:cs="Arial"/>
          <w:b/>
          <w:color w:val="282A2E"/>
          <w:sz w:val="20"/>
          <w:szCs w:val="20"/>
        </w:rPr>
        <w:t>. Supplier and State roles and responsibilities.</w:t>
      </w:r>
      <w:r>
        <w:rPr>
          <w:rFonts w:ascii="Arial" w:eastAsia="Arial" w:hAnsi="Arial" w:cs="Arial"/>
          <w:b/>
          <w:color w:val="282A2E"/>
          <w:sz w:val="20"/>
          <w:szCs w:val="20"/>
        </w:rPr>
        <w:br/>
        <w:t>j. Operational Readiness Checklist(s) that defines, in advance, the go/no-go decision, and all aspects of Supplier, solution, and State readiness.</w:t>
      </w:r>
      <w:r>
        <w:rPr>
          <w:rFonts w:ascii="Arial" w:eastAsia="Arial" w:hAnsi="Arial" w:cs="Arial"/>
          <w:b/>
          <w:color w:val="282A2E"/>
          <w:sz w:val="20"/>
          <w:szCs w:val="20"/>
        </w:rPr>
        <w:br/>
        <w:t>k. All critical tasks that are required for cutover.</w:t>
      </w:r>
      <w:r>
        <w:rPr>
          <w:rFonts w:ascii="Arial" w:eastAsia="Arial" w:hAnsi="Arial" w:cs="Arial"/>
          <w:b/>
          <w:color w:val="282A2E"/>
          <w:sz w:val="20"/>
          <w:szCs w:val="20"/>
        </w:rPr>
        <w:br/>
        <w:t>l. Post cutover monitoring.</w:t>
      </w:r>
      <w:r>
        <w:rPr>
          <w:rFonts w:ascii="Arial" w:eastAsia="Arial" w:hAnsi="Arial" w:cs="Arial"/>
          <w:b/>
          <w:color w:val="282A2E"/>
          <w:sz w:val="20"/>
          <w:szCs w:val="20"/>
        </w:rPr>
        <w:br/>
        <w:t>m. The onsite and offsite user support provided by the Supplier and State during the initial solution implementation.</w:t>
      </w:r>
      <w:r>
        <w:rPr>
          <w:rFonts w:ascii="Arial" w:eastAsia="Arial" w:hAnsi="Arial" w:cs="Arial"/>
          <w:b/>
          <w:color w:val="282A2E"/>
          <w:sz w:val="20"/>
          <w:szCs w:val="20"/>
        </w:rPr>
        <w:br/>
        <w:t>n. Solution acceptance procedures.</w:t>
      </w:r>
      <w:r>
        <w:rPr>
          <w:rFonts w:ascii="Arial" w:eastAsia="Arial" w:hAnsi="Arial" w:cs="Arial"/>
          <w:b/>
          <w:color w:val="282A2E"/>
          <w:sz w:val="20"/>
          <w:szCs w:val="20"/>
        </w:rPr>
        <w:br/>
        <w:t>o. Tools and processes to ensure overall quality.</w:t>
      </w:r>
      <w:r>
        <w:rPr>
          <w:rFonts w:ascii="Arial" w:eastAsia="Arial" w:hAnsi="Arial" w:cs="Arial"/>
          <w:b/>
          <w:color w:val="282A2E"/>
          <w:sz w:val="20"/>
          <w:szCs w:val="20"/>
        </w:rPr>
        <w:br/>
        <w:t>p. Describe post implementation production deployment process and activities. </w:t>
      </w:r>
    </w:p>
    <w:p w14:paraId="7789DA2B" w14:textId="77777777" w:rsidR="00C902F1" w:rsidRDefault="00C902F1">
      <w:pPr>
        <w:spacing w:after="0" w:line="264" w:lineRule="auto"/>
        <w:jc w:val="both"/>
        <w:rPr>
          <w:rFonts w:ascii="Arial" w:eastAsia="Arial" w:hAnsi="Arial" w:cs="Arial"/>
          <w:b/>
          <w:sz w:val="20"/>
          <w:szCs w:val="20"/>
        </w:rPr>
      </w:pPr>
    </w:p>
    <w:p w14:paraId="7E83AB2A"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b/>
          <w:sz w:val="20"/>
          <w:szCs w:val="20"/>
        </w:rPr>
        <w:t>ANSWER:</w:t>
      </w:r>
      <w:r>
        <w:rPr>
          <w:rFonts w:ascii="Arial" w:eastAsia="Arial" w:hAnsi="Arial" w:cs="Arial"/>
          <w:i/>
          <w:sz w:val="20"/>
          <w:szCs w:val="20"/>
        </w:rPr>
        <w:t xml:space="preserve"> </w:t>
      </w:r>
      <w:r>
        <w:rPr>
          <w:rFonts w:ascii="Arial" w:eastAsia="Arial" w:hAnsi="Arial" w:cs="Arial"/>
          <w:color w:val="282A2E"/>
          <w:sz w:val="20"/>
          <w:szCs w:val="20"/>
        </w:rPr>
        <w:t xml:space="preserve">Benefit Recovery has a standard Implementation Plan that is the baseline for starting service contracts or software-as-a-service contracts. The Implementation Plan is updated after a State review and discussions with the State to understand the definition and impact of requested changes. The Benefit Recovery Implementation Team follows the planned approach which is completed in phases as there are certain software configurations that cannot be conducted until all of the proper hardware and access controls to the environment have been completed. </w:t>
      </w:r>
    </w:p>
    <w:p w14:paraId="1C4A5ABA" w14:textId="77777777" w:rsidR="00C902F1" w:rsidRDefault="00C902F1">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6B875DC5"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 xml:space="preserve">If the project calls for ARMS PRO to be integrated with other enterprise system modules, the level of integration needs to be clearly defined and within scope. Benefit Recovery carries out all integration tasks in coordination with the State and other vendors based on the implementation schedule that is laid out in the Implementation Plan. When Benefit Recovery enters into a service contract, the plan indicates that ARMS PRO is to be run in a Benefit Recovery data center and not a State controlled data center. This presents some technical challenges as far as how communication requirements are to be carried out and what firewall permissions are implemented while maintaining proper security levels which are also </w:t>
      </w:r>
    </w:p>
    <w:p w14:paraId="4325445B" w14:textId="77777777" w:rsidR="00C902F1" w:rsidRDefault="00C902F1">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07BC1F38"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 xml:space="preserve">addressed in the Implementation Plan. With Software-As-A-Service contracts Benefit Recovery is open to running the ARMS PRO software in any environment that is required by the State in accordance with the license agreements that are established for use of the ARMS PRO software. </w:t>
      </w:r>
    </w:p>
    <w:p w14:paraId="570657BF" w14:textId="77777777" w:rsidR="00C902F1" w:rsidRDefault="00C902F1">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29612144"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There are many sub-plans laid out within the Implementation Plan that define the software implementation procedures, rollback strategies for a failed installation, and an Operational Readiness Checklist which document the go, no go decisions.  These plans are distributed to all team members to ensure:</w:t>
      </w:r>
    </w:p>
    <w:p w14:paraId="0E45F03E" w14:textId="77777777" w:rsidR="00C902F1" w:rsidRDefault="00AE2C14">
      <w:pPr>
        <w:widowControl w:val="0"/>
        <w:numPr>
          <w:ilvl w:val="0"/>
          <w:numId w:val="2"/>
        </w:numPr>
        <w:pBdr>
          <w:top w:val="nil"/>
          <w:left w:val="nil"/>
          <w:bottom w:val="nil"/>
          <w:right w:val="nil"/>
          <w:between w:val="nil"/>
        </w:pBdr>
        <w:spacing w:after="0" w:line="264" w:lineRule="auto"/>
        <w:ind w:right="4"/>
        <w:jc w:val="both"/>
        <w:rPr>
          <w:rFonts w:ascii="Arial" w:eastAsia="Arial" w:hAnsi="Arial" w:cs="Arial"/>
          <w:color w:val="282A2E"/>
          <w:sz w:val="20"/>
          <w:szCs w:val="20"/>
        </w:rPr>
      </w:pPr>
      <w:r>
        <w:rPr>
          <w:rFonts w:ascii="Arial" w:eastAsia="Arial" w:hAnsi="Arial" w:cs="Arial"/>
          <w:color w:val="282A2E"/>
          <w:sz w:val="20"/>
          <w:szCs w:val="20"/>
        </w:rPr>
        <w:t>All tasks are completed in the proper order</w:t>
      </w:r>
    </w:p>
    <w:p w14:paraId="2C1E3964" w14:textId="77777777" w:rsidR="00C902F1" w:rsidRDefault="00AE2C14">
      <w:pPr>
        <w:widowControl w:val="0"/>
        <w:numPr>
          <w:ilvl w:val="0"/>
          <w:numId w:val="2"/>
        </w:numPr>
        <w:pBdr>
          <w:top w:val="nil"/>
          <w:left w:val="nil"/>
          <w:bottom w:val="nil"/>
          <w:right w:val="nil"/>
          <w:between w:val="nil"/>
        </w:pBdr>
        <w:spacing w:after="0" w:line="264" w:lineRule="auto"/>
        <w:ind w:right="4"/>
        <w:jc w:val="both"/>
        <w:rPr>
          <w:rFonts w:ascii="Arial" w:eastAsia="Arial" w:hAnsi="Arial" w:cs="Arial"/>
          <w:color w:val="282A2E"/>
          <w:sz w:val="20"/>
          <w:szCs w:val="20"/>
        </w:rPr>
      </w:pPr>
      <w:r>
        <w:rPr>
          <w:rFonts w:ascii="Arial" w:eastAsia="Arial" w:hAnsi="Arial" w:cs="Arial"/>
          <w:color w:val="282A2E"/>
          <w:sz w:val="20"/>
          <w:szCs w:val="20"/>
        </w:rPr>
        <w:t>Software release testing requirements are documented</w:t>
      </w:r>
    </w:p>
    <w:p w14:paraId="1E8C7404" w14:textId="77777777" w:rsidR="00C902F1" w:rsidRDefault="00AE2C14">
      <w:pPr>
        <w:widowControl w:val="0"/>
        <w:numPr>
          <w:ilvl w:val="0"/>
          <w:numId w:val="2"/>
        </w:numPr>
        <w:pBdr>
          <w:top w:val="nil"/>
          <w:left w:val="nil"/>
          <w:bottom w:val="nil"/>
          <w:right w:val="nil"/>
          <w:between w:val="nil"/>
        </w:pBdr>
        <w:spacing w:after="0" w:line="264" w:lineRule="auto"/>
        <w:ind w:right="4"/>
        <w:jc w:val="both"/>
        <w:rPr>
          <w:rFonts w:ascii="Arial" w:eastAsia="Arial" w:hAnsi="Arial" w:cs="Arial"/>
          <w:color w:val="282A2E"/>
          <w:sz w:val="20"/>
          <w:szCs w:val="20"/>
        </w:rPr>
      </w:pPr>
      <w:r>
        <w:rPr>
          <w:rFonts w:ascii="Arial" w:eastAsia="Arial" w:hAnsi="Arial" w:cs="Arial"/>
          <w:color w:val="282A2E"/>
          <w:sz w:val="20"/>
          <w:szCs w:val="20"/>
        </w:rPr>
        <w:t xml:space="preserve">The approval authority who indicates successful completion against the checklist is identified. </w:t>
      </w:r>
    </w:p>
    <w:p w14:paraId="0D4B8A42" w14:textId="77777777" w:rsidR="00C902F1" w:rsidRDefault="00C902F1">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2603C06C"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 xml:space="preserve">The communication required during a software release is of utmost importance and all communication methods and expectations are delivered to all team members prior to beginning the release. The roles and responsibilities for all parties to include Benefit Recovery, the State, and any other vendors are disseminated to the State for approval and awareness. </w:t>
      </w:r>
    </w:p>
    <w:p w14:paraId="78F9BCC8" w14:textId="77777777" w:rsidR="00C902F1" w:rsidRDefault="00C902F1">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1FCC44C9" w14:textId="7777777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Some members from different teams might need to be present on-site for implementation, but Benefit Recovery has found in prior implementations that it does not require staff to be on-site unless there are Benefit Recovery hardware items that need attention. Benefit Recovery’s prior TPL experience indicates that implementation and post implementation support are effectively provided from its remote location.</w:t>
      </w:r>
    </w:p>
    <w:p w14:paraId="7A779DDF" w14:textId="77777777" w:rsidR="00C902F1" w:rsidRDefault="00C902F1">
      <w:pPr>
        <w:spacing w:after="0" w:line="264" w:lineRule="auto"/>
        <w:jc w:val="both"/>
        <w:rPr>
          <w:rFonts w:ascii="Arial" w:eastAsia="Arial" w:hAnsi="Arial" w:cs="Arial"/>
          <w:sz w:val="20"/>
          <w:szCs w:val="20"/>
        </w:rPr>
      </w:pPr>
    </w:p>
    <w:p w14:paraId="062BC304" w14:textId="77777777" w:rsidR="00030A77"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Any system integration with other modules that are determined to be part of the contract have test cases developed and added to the Testing Plan. To assure expected quality is met, the deployment of the software must be fully tested, and State approved to ensure contract and cutover requirements are met and all integrations are working properly.</w:t>
      </w:r>
    </w:p>
    <w:p w14:paraId="0CE25029" w14:textId="77777777" w:rsidR="00030A77" w:rsidRDefault="00030A77">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p>
    <w:p w14:paraId="59F05F75" w14:textId="57E525A7" w:rsidR="00C902F1" w:rsidRDefault="00AE2C14">
      <w:pPr>
        <w:widowControl w:val="0"/>
        <w:pBdr>
          <w:top w:val="nil"/>
          <w:left w:val="nil"/>
          <w:bottom w:val="nil"/>
          <w:right w:val="nil"/>
          <w:between w:val="nil"/>
        </w:pBdr>
        <w:spacing w:after="0" w:line="264" w:lineRule="auto"/>
        <w:ind w:left="3" w:right="4" w:firstLine="11"/>
        <w:jc w:val="both"/>
        <w:rPr>
          <w:rFonts w:ascii="Arial" w:eastAsia="Arial" w:hAnsi="Arial" w:cs="Arial"/>
          <w:color w:val="282A2E"/>
          <w:sz w:val="20"/>
          <w:szCs w:val="20"/>
        </w:rPr>
      </w:pPr>
      <w:r>
        <w:rPr>
          <w:rFonts w:ascii="Arial" w:eastAsia="Arial" w:hAnsi="Arial" w:cs="Arial"/>
          <w:color w:val="282A2E"/>
          <w:sz w:val="20"/>
          <w:szCs w:val="20"/>
        </w:rPr>
        <w:t xml:space="preserve"> Benefit Recovery’s Implementation Plan includes all tools, processes, acceptance procedures, and post implementation processes and activities to be conducted by Benefit Recovery staff and any other responsible parties. The post implementation review phase of the project includes an all stakeholder review of the implementation process and results providing both the State and Benefit Recovery feedback on how to improve future implementations.</w:t>
      </w:r>
    </w:p>
    <w:p w14:paraId="758AF79F" w14:textId="77777777" w:rsidR="00C902F1" w:rsidRDefault="00C902F1">
      <w:pPr>
        <w:spacing w:after="0" w:line="264" w:lineRule="auto"/>
        <w:jc w:val="both"/>
        <w:rPr>
          <w:rFonts w:ascii="Arial" w:eastAsia="Arial" w:hAnsi="Arial" w:cs="Arial"/>
          <w:b/>
          <w:color w:val="E28B8E"/>
        </w:rPr>
      </w:pPr>
    </w:p>
    <w:p w14:paraId="6F4A9315" w14:textId="77777777" w:rsidR="00C902F1" w:rsidRPr="00DF59F0" w:rsidRDefault="00AE2C14">
      <w:pPr>
        <w:spacing w:after="0" w:line="264" w:lineRule="auto"/>
        <w:jc w:val="both"/>
        <w:rPr>
          <w:rFonts w:ascii="Arial" w:eastAsia="Arial" w:hAnsi="Arial" w:cs="Arial"/>
          <w:b/>
          <w:color w:val="C81521"/>
        </w:rPr>
      </w:pPr>
      <w:r w:rsidRPr="00DF59F0">
        <w:rPr>
          <w:rFonts w:ascii="Arial" w:eastAsia="Arial" w:hAnsi="Arial" w:cs="Arial"/>
          <w:b/>
          <w:color w:val="C81521"/>
        </w:rPr>
        <w:t>IA03</w:t>
      </w:r>
    </w:p>
    <w:p w14:paraId="1AF98471" w14:textId="77777777" w:rsidR="00C902F1" w:rsidRDefault="00AE2C14">
      <w:pPr>
        <w:spacing w:after="0" w:line="264" w:lineRule="auto"/>
        <w:jc w:val="both"/>
        <w:rPr>
          <w:rFonts w:ascii="Arial" w:eastAsia="Arial" w:hAnsi="Arial" w:cs="Arial"/>
          <w:b/>
          <w:color w:val="282A2E"/>
          <w:sz w:val="20"/>
          <w:szCs w:val="20"/>
        </w:rPr>
      </w:pPr>
      <w:r>
        <w:rPr>
          <w:rFonts w:ascii="Arial" w:eastAsia="Arial" w:hAnsi="Arial" w:cs="Arial"/>
          <w:b/>
          <w:color w:val="282A2E"/>
          <w:sz w:val="20"/>
          <w:szCs w:val="20"/>
        </w:rPr>
        <w:t>The Supplier's environments (e.g., development, testing, training and production) shall be available and accessible twenty-four (24) hours a day, seven (7) days a week, with the exception of planned downtime due to system upgrades or routine maintenance. All planned downtime and maintenance outages shall be coordinated and approved by the agency at least five (5) business days in advance.</w:t>
      </w:r>
    </w:p>
    <w:p w14:paraId="715AA79C" w14:textId="77777777" w:rsidR="00C902F1" w:rsidRDefault="00C902F1">
      <w:pPr>
        <w:spacing w:after="0" w:line="264" w:lineRule="auto"/>
        <w:jc w:val="both"/>
        <w:rPr>
          <w:rFonts w:ascii="Arial" w:eastAsia="Arial" w:hAnsi="Arial" w:cs="Arial"/>
          <w:b/>
          <w:sz w:val="20"/>
          <w:szCs w:val="20"/>
        </w:rPr>
      </w:pPr>
    </w:p>
    <w:p w14:paraId="3DDCED3B" w14:textId="77777777" w:rsidR="00C902F1" w:rsidRDefault="00AE2C14">
      <w:pPr>
        <w:spacing w:after="0" w:line="264" w:lineRule="auto"/>
        <w:jc w:val="both"/>
        <w:rPr>
          <w:rFonts w:ascii="Arial" w:eastAsia="Arial" w:hAnsi="Arial" w:cs="Arial"/>
          <w:color w:val="282A2E"/>
          <w:sz w:val="20"/>
          <w:szCs w:val="20"/>
        </w:rPr>
      </w:pPr>
      <w:r>
        <w:rPr>
          <w:rFonts w:ascii="Arial" w:eastAsia="Arial" w:hAnsi="Arial" w:cs="Arial"/>
          <w:b/>
          <w:sz w:val="20"/>
          <w:szCs w:val="20"/>
        </w:rPr>
        <w:t>ANSWER:</w:t>
      </w:r>
      <w:r>
        <w:rPr>
          <w:rFonts w:ascii="Arial" w:eastAsia="Arial" w:hAnsi="Arial" w:cs="Arial"/>
          <w:sz w:val="20"/>
          <w:szCs w:val="20"/>
        </w:rPr>
        <w:t xml:space="preserve"> </w:t>
      </w:r>
      <w:r>
        <w:rPr>
          <w:rFonts w:ascii="Arial" w:eastAsia="Arial" w:hAnsi="Arial" w:cs="Arial"/>
          <w:color w:val="282A2E"/>
          <w:sz w:val="20"/>
          <w:szCs w:val="20"/>
        </w:rPr>
        <w:t>The Benefit Recovery team ensures that the ARMS PRO servers are online and available for staff to work 24 hours a day, 365 days a year. Scheduled downtime that lasts for a minimal number of hours for quarterly releases of the ARMS PRO software are communicated to and approved by the State at least 5 days in advance. These times shall be recorded to track the amount of time that ARMS PRO was actually down for the release.  Emergency changes and releases are performed after normal operating hours with the State’s prior approval which shall be requested at least 5 business days ahead of the release. An additional benefit of using the ARMS PRO application is that its business rules and workflow refinements are configurable and do not require downtime.</w:t>
      </w:r>
    </w:p>
    <w:p w14:paraId="5F85B717" w14:textId="77777777" w:rsidR="00C902F1" w:rsidRDefault="00C902F1">
      <w:pPr>
        <w:spacing w:after="0" w:line="264" w:lineRule="auto"/>
        <w:jc w:val="both"/>
        <w:rPr>
          <w:rFonts w:ascii="Arial" w:eastAsia="Arial" w:hAnsi="Arial" w:cs="Arial"/>
          <w:sz w:val="20"/>
          <w:szCs w:val="20"/>
        </w:rPr>
      </w:pPr>
    </w:p>
    <w:p w14:paraId="5417FDB5" w14:textId="77777777" w:rsidR="00030A77" w:rsidRDefault="00030A77">
      <w:pPr>
        <w:rPr>
          <w:rFonts w:ascii="Arial" w:eastAsia="Arial" w:hAnsi="Arial" w:cs="Arial"/>
          <w:b/>
          <w:color w:val="C81521"/>
        </w:rPr>
      </w:pPr>
      <w:r>
        <w:rPr>
          <w:rFonts w:ascii="Arial" w:eastAsia="Arial" w:hAnsi="Arial" w:cs="Arial"/>
          <w:b/>
          <w:color w:val="C81521"/>
        </w:rPr>
        <w:br w:type="page"/>
      </w:r>
    </w:p>
    <w:p w14:paraId="68E736C0" w14:textId="77777777" w:rsidR="00030A77" w:rsidRDefault="00030A77">
      <w:pPr>
        <w:spacing w:after="0" w:line="264" w:lineRule="auto"/>
        <w:jc w:val="both"/>
        <w:rPr>
          <w:rFonts w:ascii="Arial" w:eastAsia="Arial" w:hAnsi="Arial" w:cs="Arial"/>
          <w:b/>
          <w:color w:val="C81521"/>
        </w:rPr>
      </w:pPr>
    </w:p>
    <w:p w14:paraId="27CDD236" w14:textId="376CEDAF" w:rsidR="00C902F1" w:rsidRPr="00DF59F0" w:rsidRDefault="00AE2C14">
      <w:pPr>
        <w:spacing w:after="0" w:line="264" w:lineRule="auto"/>
        <w:jc w:val="both"/>
        <w:rPr>
          <w:rFonts w:ascii="Arial" w:eastAsia="Arial" w:hAnsi="Arial" w:cs="Arial"/>
          <w:b/>
          <w:color w:val="C81521"/>
        </w:rPr>
      </w:pPr>
      <w:r w:rsidRPr="00DF59F0">
        <w:rPr>
          <w:rFonts w:ascii="Arial" w:eastAsia="Arial" w:hAnsi="Arial" w:cs="Arial"/>
          <w:b/>
          <w:color w:val="C81521"/>
        </w:rPr>
        <w:t>IA04</w:t>
      </w:r>
    </w:p>
    <w:p w14:paraId="1E0627D4" w14:textId="77777777" w:rsidR="00C902F1" w:rsidRDefault="00AE2C14">
      <w:pPr>
        <w:spacing w:after="0" w:line="264" w:lineRule="auto"/>
        <w:jc w:val="both"/>
        <w:rPr>
          <w:rFonts w:ascii="Arial" w:eastAsia="Arial" w:hAnsi="Arial" w:cs="Arial"/>
          <w:b/>
          <w:color w:val="282A2E"/>
          <w:sz w:val="20"/>
          <w:szCs w:val="20"/>
        </w:rPr>
      </w:pPr>
      <w:r>
        <w:rPr>
          <w:rFonts w:ascii="Arial" w:eastAsia="Arial" w:hAnsi="Arial" w:cs="Arial"/>
          <w:b/>
          <w:color w:val="282A2E"/>
          <w:sz w:val="20"/>
          <w:szCs w:val="20"/>
        </w:rPr>
        <w:t xml:space="preserve">During the requirements validation sessions, the Supplier must demonstrate a solution and/or set of business services, before implementation, that will fully function after implementation based on </w:t>
      </w:r>
    </w:p>
    <w:p w14:paraId="6D32AB0F" w14:textId="77777777" w:rsidR="00C902F1" w:rsidRDefault="00C902F1">
      <w:pPr>
        <w:spacing w:after="0" w:line="264" w:lineRule="auto"/>
        <w:jc w:val="both"/>
        <w:rPr>
          <w:rFonts w:ascii="Arial" w:eastAsia="Arial" w:hAnsi="Arial" w:cs="Arial"/>
          <w:b/>
          <w:color w:val="282A2E"/>
          <w:sz w:val="20"/>
          <w:szCs w:val="20"/>
        </w:rPr>
      </w:pPr>
    </w:p>
    <w:p w14:paraId="4BD93D62" w14:textId="77777777" w:rsidR="00C902F1" w:rsidRDefault="00C902F1">
      <w:pPr>
        <w:spacing w:after="0" w:line="264" w:lineRule="auto"/>
        <w:jc w:val="both"/>
        <w:rPr>
          <w:rFonts w:ascii="Arial" w:eastAsia="Arial" w:hAnsi="Arial" w:cs="Arial"/>
          <w:b/>
          <w:color w:val="282A2E"/>
          <w:sz w:val="18"/>
          <w:szCs w:val="18"/>
        </w:rPr>
      </w:pPr>
    </w:p>
    <w:p w14:paraId="6814B7D5" w14:textId="77777777" w:rsidR="00C902F1" w:rsidRDefault="00AE2C14">
      <w:pPr>
        <w:spacing w:after="0" w:line="264" w:lineRule="auto"/>
        <w:jc w:val="both"/>
        <w:rPr>
          <w:rFonts w:ascii="Arial" w:eastAsia="Arial" w:hAnsi="Arial" w:cs="Arial"/>
          <w:b/>
          <w:color w:val="282A2E"/>
          <w:sz w:val="20"/>
          <w:szCs w:val="20"/>
        </w:rPr>
      </w:pPr>
      <w:r>
        <w:rPr>
          <w:rFonts w:ascii="Arial" w:eastAsia="Arial" w:hAnsi="Arial" w:cs="Arial"/>
          <w:b/>
          <w:color w:val="282A2E"/>
          <w:sz w:val="20"/>
          <w:szCs w:val="20"/>
        </w:rPr>
        <w:t>the requirements described in the RFP and publicly available policy documents, manuals, and fee schedules</w:t>
      </w:r>
    </w:p>
    <w:p w14:paraId="7DDD6168" w14:textId="77777777" w:rsidR="00C902F1" w:rsidRDefault="00C902F1">
      <w:pPr>
        <w:spacing w:after="0" w:line="264" w:lineRule="auto"/>
        <w:jc w:val="both"/>
        <w:rPr>
          <w:rFonts w:ascii="Arial" w:eastAsia="Arial" w:hAnsi="Arial" w:cs="Arial"/>
          <w:b/>
          <w:sz w:val="18"/>
          <w:szCs w:val="18"/>
        </w:rPr>
      </w:pPr>
    </w:p>
    <w:p w14:paraId="30EEDCBA" w14:textId="77777777" w:rsidR="00C902F1" w:rsidRDefault="00AE2C14">
      <w:pPr>
        <w:spacing w:after="0" w:line="264" w:lineRule="auto"/>
        <w:jc w:val="both"/>
        <w:rPr>
          <w:rFonts w:ascii="Arial" w:eastAsia="Arial" w:hAnsi="Arial" w:cs="Arial"/>
          <w:color w:val="282A2E"/>
          <w:sz w:val="20"/>
          <w:szCs w:val="20"/>
        </w:rPr>
      </w:pPr>
      <w:r>
        <w:rPr>
          <w:rFonts w:ascii="Arial" w:eastAsia="Arial" w:hAnsi="Arial" w:cs="Arial"/>
          <w:b/>
          <w:sz w:val="20"/>
          <w:szCs w:val="20"/>
        </w:rPr>
        <w:t>ANSWER:</w:t>
      </w:r>
      <w:r>
        <w:rPr>
          <w:rFonts w:ascii="Arial" w:eastAsia="Arial" w:hAnsi="Arial" w:cs="Arial"/>
          <w:sz w:val="20"/>
          <w:szCs w:val="20"/>
        </w:rPr>
        <w:t xml:space="preserve"> </w:t>
      </w:r>
      <w:r>
        <w:rPr>
          <w:rFonts w:ascii="Arial" w:eastAsia="Arial" w:hAnsi="Arial" w:cs="Arial"/>
          <w:color w:val="282A2E"/>
          <w:sz w:val="20"/>
          <w:szCs w:val="20"/>
        </w:rPr>
        <w:t>Critical to the success of the project is the ability of Benefit Recovery to acknowledge, understand, and demonstrate the capability of ARMS PRO to perform the tasks which are aligned to customer business requirements. During the requirements validation sessions which precede implementation, our team demonstrates the current ability of ARMS PRO and its system features that meet the needs of the TPL service requirements as specified in the RFP. Our team is ready to present and provide access to a fully functional version of the ARMS PRO solution as it exists in a demonstration environment to ensure that the solution meets the needs of the core business practices.</w:t>
      </w:r>
      <w:r>
        <w:rPr>
          <w:rFonts w:ascii="Arial" w:eastAsia="Arial" w:hAnsi="Arial" w:cs="Arial"/>
          <w:sz w:val="20"/>
          <w:szCs w:val="20"/>
        </w:rPr>
        <w:t xml:space="preserve">   </w:t>
      </w:r>
    </w:p>
    <w:p w14:paraId="56968E7B" w14:textId="77777777" w:rsidR="00C902F1" w:rsidRDefault="00C902F1">
      <w:pPr>
        <w:spacing w:after="0" w:line="264" w:lineRule="auto"/>
        <w:jc w:val="both"/>
        <w:rPr>
          <w:rFonts w:ascii="Arial" w:eastAsia="Arial" w:hAnsi="Arial" w:cs="Arial"/>
          <w:b/>
          <w:color w:val="E28B8E"/>
        </w:rPr>
      </w:pPr>
    </w:p>
    <w:p w14:paraId="68E4E663" w14:textId="77777777" w:rsidR="00C902F1" w:rsidRPr="00DF59F0" w:rsidRDefault="00AE2C14">
      <w:pPr>
        <w:spacing w:after="0" w:line="264" w:lineRule="auto"/>
        <w:jc w:val="both"/>
        <w:rPr>
          <w:rFonts w:ascii="Arial" w:eastAsia="Arial" w:hAnsi="Arial" w:cs="Arial"/>
          <w:b/>
          <w:color w:val="C81521"/>
        </w:rPr>
      </w:pPr>
      <w:r w:rsidRPr="00DF59F0">
        <w:rPr>
          <w:rFonts w:ascii="Arial" w:eastAsia="Arial" w:hAnsi="Arial" w:cs="Arial"/>
          <w:b/>
          <w:color w:val="C81521"/>
        </w:rPr>
        <w:t>IA05</w:t>
      </w:r>
    </w:p>
    <w:p w14:paraId="30675EC6" w14:textId="77777777" w:rsidR="00C902F1" w:rsidRDefault="00AE2C14">
      <w:pPr>
        <w:spacing w:after="0" w:line="264" w:lineRule="auto"/>
        <w:jc w:val="both"/>
        <w:rPr>
          <w:rFonts w:ascii="Arial" w:eastAsia="Arial" w:hAnsi="Arial" w:cs="Arial"/>
          <w:b/>
          <w:color w:val="282A2E"/>
          <w:sz w:val="20"/>
          <w:szCs w:val="20"/>
        </w:rPr>
      </w:pPr>
      <w:r>
        <w:rPr>
          <w:rFonts w:ascii="Arial" w:eastAsia="Arial" w:hAnsi="Arial" w:cs="Arial"/>
          <w:b/>
          <w:color w:val="282A2E"/>
          <w:sz w:val="20"/>
          <w:szCs w:val="20"/>
        </w:rPr>
        <w:t>The Supplier shall work with the agency to confirm the Supplier's understanding of the requirements and to clarify and/or elaborate requirements where necessary to achieve desired business outcomes.</w:t>
      </w:r>
    </w:p>
    <w:p w14:paraId="08ABA09C" w14:textId="77777777" w:rsidR="00C902F1" w:rsidRDefault="00C902F1">
      <w:pPr>
        <w:spacing w:after="0" w:line="264" w:lineRule="auto"/>
        <w:jc w:val="both"/>
        <w:rPr>
          <w:rFonts w:ascii="Arial" w:eastAsia="Arial" w:hAnsi="Arial" w:cs="Arial"/>
          <w:b/>
          <w:sz w:val="20"/>
          <w:szCs w:val="20"/>
        </w:rPr>
      </w:pPr>
    </w:p>
    <w:p w14:paraId="3B3D2982" w14:textId="77777777" w:rsidR="00C902F1" w:rsidRDefault="00AE2C14">
      <w:pPr>
        <w:spacing w:after="0" w:line="264" w:lineRule="auto"/>
        <w:jc w:val="both"/>
        <w:rPr>
          <w:rFonts w:ascii="Arial" w:eastAsia="Arial" w:hAnsi="Arial" w:cs="Arial"/>
          <w:color w:val="282A2E"/>
          <w:sz w:val="20"/>
          <w:szCs w:val="20"/>
        </w:rPr>
      </w:pPr>
      <w:r>
        <w:rPr>
          <w:rFonts w:ascii="Arial" w:eastAsia="Arial" w:hAnsi="Arial" w:cs="Arial"/>
          <w:b/>
          <w:sz w:val="20"/>
          <w:szCs w:val="20"/>
        </w:rPr>
        <w:t>ANSWER:</w:t>
      </w:r>
      <w:r>
        <w:rPr>
          <w:rFonts w:ascii="Arial" w:eastAsia="Arial" w:hAnsi="Arial" w:cs="Arial"/>
          <w:sz w:val="20"/>
          <w:szCs w:val="20"/>
        </w:rPr>
        <w:t xml:space="preserve"> </w:t>
      </w:r>
      <w:r>
        <w:rPr>
          <w:rFonts w:ascii="Arial" w:eastAsia="Arial" w:hAnsi="Arial" w:cs="Arial"/>
          <w:color w:val="282A2E"/>
          <w:sz w:val="20"/>
          <w:szCs w:val="20"/>
        </w:rPr>
        <w:t xml:space="preserve">During the requirements analysis and design phase, Benefit Recovery gathers input from the State to focus on developing the requirements of each of the system components, analyzes the requirements for clarity, and documents the defined requirements to move forward with design and configuration. Once business process requirements are defined, Benefit Recovery collaborates with the State to confirm the concepts meet the State requirements for TPL service.  </w:t>
      </w:r>
    </w:p>
    <w:p w14:paraId="346E39D8" w14:textId="77777777" w:rsidR="00C902F1" w:rsidRDefault="00C902F1">
      <w:pPr>
        <w:spacing w:after="0" w:line="264" w:lineRule="auto"/>
        <w:jc w:val="both"/>
        <w:rPr>
          <w:rFonts w:ascii="Arial" w:eastAsia="Arial" w:hAnsi="Arial" w:cs="Arial"/>
          <w:b/>
          <w:color w:val="E28B8E"/>
        </w:rPr>
      </w:pPr>
    </w:p>
    <w:p w14:paraId="03ADD03D" w14:textId="77777777" w:rsidR="00C902F1" w:rsidRPr="00DF59F0" w:rsidRDefault="00AE2C14">
      <w:pPr>
        <w:spacing w:after="0" w:line="264" w:lineRule="auto"/>
        <w:jc w:val="both"/>
        <w:rPr>
          <w:rFonts w:ascii="Arial" w:eastAsia="Arial" w:hAnsi="Arial" w:cs="Arial"/>
          <w:b/>
          <w:color w:val="C81521"/>
        </w:rPr>
      </w:pPr>
      <w:r w:rsidRPr="00DF59F0">
        <w:rPr>
          <w:rFonts w:ascii="Arial" w:eastAsia="Arial" w:hAnsi="Arial" w:cs="Arial"/>
          <w:b/>
          <w:color w:val="C81521"/>
        </w:rPr>
        <w:t>IA06</w:t>
      </w:r>
    </w:p>
    <w:p w14:paraId="3E1A738D" w14:textId="77777777" w:rsidR="00C902F1" w:rsidRDefault="00AE2C14">
      <w:pPr>
        <w:spacing w:after="0" w:line="264" w:lineRule="auto"/>
        <w:jc w:val="both"/>
        <w:rPr>
          <w:rFonts w:ascii="Arial" w:eastAsia="Arial" w:hAnsi="Arial" w:cs="Arial"/>
          <w:b/>
          <w:color w:val="282A2E"/>
          <w:sz w:val="20"/>
          <w:szCs w:val="20"/>
        </w:rPr>
      </w:pPr>
      <w:r>
        <w:rPr>
          <w:rFonts w:ascii="Arial" w:eastAsia="Arial" w:hAnsi="Arial" w:cs="Arial"/>
          <w:b/>
          <w:color w:val="282A2E"/>
          <w:sz w:val="20"/>
          <w:szCs w:val="20"/>
        </w:rPr>
        <w:t>The Supplier shall, during requirement validation, provide designated agency staff access to a fully functioning environment to become familiar with the solution and/or business services.</w:t>
      </w:r>
    </w:p>
    <w:p w14:paraId="17CFB554" w14:textId="77777777" w:rsidR="00C902F1" w:rsidRDefault="00C902F1">
      <w:pPr>
        <w:spacing w:after="0" w:line="264" w:lineRule="auto"/>
        <w:jc w:val="both"/>
        <w:rPr>
          <w:rFonts w:ascii="Arial" w:eastAsia="Arial" w:hAnsi="Arial" w:cs="Arial"/>
          <w:b/>
          <w:sz w:val="20"/>
          <w:szCs w:val="20"/>
        </w:rPr>
      </w:pPr>
    </w:p>
    <w:p w14:paraId="166C0779" w14:textId="77777777" w:rsidR="00C902F1" w:rsidRDefault="00AE2C14">
      <w:pPr>
        <w:spacing w:after="0" w:line="264" w:lineRule="auto"/>
        <w:jc w:val="both"/>
        <w:rPr>
          <w:rFonts w:ascii="Arial" w:eastAsia="Arial" w:hAnsi="Arial" w:cs="Arial"/>
          <w:sz w:val="20"/>
          <w:szCs w:val="20"/>
        </w:rPr>
      </w:pPr>
      <w:r>
        <w:rPr>
          <w:rFonts w:ascii="Arial" w:eastAsia="Arial" w:hAnsi="Arial" w:cs="Arial"/>
          <w:b/>
          <w:sz w:val="20"/>
          <w:szCs w:val="20"/>
        </w:rPr>
        <w:t>ANSWER:</w:t>
      </w:r>
      <w:r>
        <w:rPr>
          <w:rFonts w:ascii="Arial" w:eastAsia="Arial" w:hAnsi="Arial" w:cs="Arial"/>
          <w:i/>
          <w:sz w:val="20"/>
          <w:szCs w:val="20"/>
        </w:rPr>
        <w:t xml:space="preserve"> </w:t>
      </w:r>
      <w:r>
        <w:rPr>
          <w:rFonts w:ascii="Arial" w:eastAsia="Arial" w:hAnsi="Arial" w:cs="Arial"/>
          <w:color w:val="282A2E"/>
          <w:sz w:val="20"/>
          <w:szCs w:val="20"/>
        </w:rPr>
        <w:t>During the requirements validation phase, Benefit Recovery provides access to a fully functioning dedicated training platform. Recognizing the State requires flexible access, the validation database is created to mirror a production environment with at least an average of 99 percent operational readiness. The validation environment is available using a delivery method and platform that meets the requirements as specified in the RFP.</w:t>
      </w:r>
    </w:p>
    <w:p w14:paraId="49676A06" w14:textId="77777777" w:rsidR="00C902F1" w:rsidRDefault="00C902F1">
      <w:pPr>
        <w:spacing w:after="0" w:line="264" w:lineRule="auto"/>
        <w:jc w:val="both"/>
        <w:rPr>
          <w:rFonts w:ascii="Arial" w:eastAsia="Arial" w:hAnsi="Arial" w:cs="Arial"/>
          <w:b/>
          <w:color w:val="E28B8E"/>
        </w:rPr>
      </w:pPr>
    </w:p>
    <w:p w14:paraId="1F5B4372" w14:textId="77777777" w:rsidR="00C902F1" w:rsidRPr="00DF59F0" w:rsidRDefault="00AE2C14">
      <w:pPr>
        <w:spacing w:after="0" w:line="264" w:lineRule="auto"/>
        <w:jc w:val="both"/>
        <w:rPr>
          <w:rFonts w:ascii="Arial" w:eastAsia="Arial" w:hAnsi="Arial" w:cs="Arial"/>
          <w:b/>
          <w:color w:val="C81521"/>
        </w:rPr>
      </w:pPr>
      <w:r w:rsidRPr="00DF59F0">
        <w:rPr>
          <w:rFonts w:ascii="Arial" w:eastAsia="Arial" w:hAnsi="Arial" w:cs="Arial"/>
          <w:b/>
          <w:color w:val="C81521"/>
        </w:rPr>
        <w:t>IA07</w:t>
      </w:r>
    </w:p>
    <w:p w14:paraId="0B372909" w14:textId="77777777" w:rsidR="00C902F1" w:rsidRDefault="00AE2C14">
      <w:pPr>
        <w:spacing w:after="0" w:line="264" w:lineRule="auto"/>
        <w:jc w:val="both"/>
        <w:rPr>
          <w:rFonts w:ascii="Arial" w:eastAsia="Arial" w:hAnsi="Arial" w:cs="Arial"/>
          <w:b/>
          <w:color w:val="282A2E"/>
          <w:sz w:val="20"/>
          <w:szCs w:val="20"/>
        </w:rPr>
      </w:pPr>
      <w:r>
        <w:rPr>
          <w:rFonts w:ascii="Arial" w:eastAsia="Arial" w:hAnsi="Arial" w:cs="Arial"/>
          <w:b/>
          <w:color w:val="282A2E"/>
          <w:sz w:val="20"/>
          <w:szCs w:val="20"/>
        </w:rPr>
        <w:t>The Supplier shall utilize project control tools to formally track all requirements and related design, configuration, testing, and certification artifacts.  The Supplier's requirements management tool shall ensure approved changes to requirements are linked back the approved change request.</w:t>
      </w:r>
    </w:p>
    <w:p w14:paraId="5E2DEFB8" w14:textId="77777777" w:rsidR="00C902F1" w:rsidRDefault="00C902F1">
      <w:pPr>
        <w:spacing w:after="0" w:line="264" w:lineRule="auto"/>
        <w:jc w:val="both"/>
        <w:rPr>
          <w:rFonts w:ascii="Arial" w:eastAsia="Arial" w:hAnsi="Arial" w:cs="Arial"/>
          <w:b/>
          <w:sz w:val="20"/>
          <w:szCs w:val="20"/>
        </w:rPr>
      </w:pPr>
    </w:p>
    <w:p w14:paraId="2352618D" w14:textId="77777777" w:rsidR="00C902F1" w:rsidRDefault="00AE2C14">
      <w:pPr>
        <w:spacing w:after="0" w:line="264" w:lineRule="auto"/>
        <w:jc w:val="both"/>
        <w:rPr>
          <w:rFonts w:ascii="Arial" w:eastAsia="Arial" w:hAnsi="Arial" w:cs="Arial"/>
          <w:color w:val="282A2E"/>
          <w:sz w:val="20"/>
          <w:szCs w:val="20"/>
        </w:rPr>
      </w:pPr>
      <w:r>
        <w:rPr>
          <w:rFonts w:ascii="Arial" w:eastAsia="Arial" w:hAnsi="Arial" w:cs="Arial"/>
          <w:b/>
          <w:sz w:val="20"/>
          <w:szCs w:val="20"/>
        </w:rPr>
        <w:t>ANSWER:</w:t>
      </w:r>
      <w:r>
        <w:rPr>
          <w:rFonts w:ascii="Arial" w:eastAsia="Arial" w:hAnsi="Arial" w:cs="Arial"/>
          <w:color w:val="282A2E"/>
          <w:sz w:val="20"/>
          <w:szCs w:val="20"/>
        </w:rPr>
        <w:t xml:space="preserve"> Benefit Recovery uses a requirements traceability matrix (RTM) to track the end-to-end life cycle of this project. The RTM provides traceability and ensures requirements are uniquely identified and tracked. The RTM contains the following artifacts:</w:t>
      </w:r>
    </w:p>
    <w:p w14:paraId="2A7533CB" w14:textId="77777777" w:rsidR="00C902F1" w:rsidRDefault="00AE2C14">
      <w:pPr>
        <w:numPr>
          <w:ilvl w:val="0"/>
          <w:numId w:val="1"/>
        </w:numPr>
        <w:pBdr>
          <w:top w:val="nil"/>
          <w:left w:val="nil"/>
          <w:bottom w:val="nil"/>
          <w:right w:val="nil"/>
          <w:between w:val="nil"/>
        </w:pBdr>
        <w:spacing w:after="0" w:line="264" w:lineRule="auto"/>
        <w:rPr>
          <w:rFonts w:ascii="Arial" w:eastAsia="Arial" w:hAnsi="Arial" w:cs="Arial"/>
          <w:color w:val="282A2E"/>
          <w:sz w:val="20"/>
          <w:szCs w:val="20"/>
        </w:rPr>
      </w:pPr>
      <w:r>
        <w:rPr>
          <w:rFonts w:ascii="Arial" w:eastAsia="Arial" w:hAnsi="Arial" w:cs="Arial"/>
          <w:color w:val="282A2E"/>
          <w:sz w:val="20"/>
          <w:szCs w:val="20"/>
        </w:rPr>
        <w:t>Business requirement number</w:t>
      </w:r>
    </w:p>
    <w:p w14:paraId="6D50B6DA" w14:textId="77777777" w:rsidR="00C902F1" w:rsidRDefault="00AE2C14">
      <w:pPr>
        <w:numPr>
          <w:ilvl w:val="0"/>
          <w:numId w:val="1"/>
        </w:numPr>
        <w:pBdr>
          <w:top w:val="nil"/>
          <w:left w:val="nil"/>
          <w:bottom w:val="nil"/>
          <w:right w:val="nil"/>
          <w:between w:val="nil"/>
        </w:pBdr>
        <w:spacing w:after="0" w:line="264" w:lineRule="auto"/>
        <w:rPr>
          <w:rFonts w:ascii="Arial" w:eastAsia="Arial" w:hAnsi="Arial" w:cs="Arial"/>
          <w:color w:val="282A2E"/>
          <w:sz w:val="20"/>
          <w:szCs w:val="20"/>
        </w:rPr>
      </w:pPr>
      <w:r>
        <w:rPr>
          <w:rFonts w:ascii="Arial" w:eastAsia="Arial" w:hAnsi="Arial" w:cs="Arial"/>
          <w:color w:val="282A2E"/>
          <w:sz w:val="20"/>
          <w:szCs w:val="20"/>
        </w:rPr>
        <w:t>Associated functional requirements developed or modified that correlate to the business requirement and the functional requirement number</w:t>
      </w:r>
    </w:p>
    <w:p w14:paraId="4C83CDAB" w14:textId="6129FC39" w:rsidR="00C902F1" w:rsidRDefault="00AE2C14">
      <w:pPr>
        <w:numPr>
          <w:ilvl w:val="0"/>
          <w:numId w:val="1"/>
        </w:numPr>
        <w:pBdr>
          <w:top w:val="nil"/>
          <w:left w:val="nil"/>
          <w:bottom w:val="nil"/>
          <w:right w:val="nil"/>
          <w:between w:val="nil"/>
        </w:pBdr>
        <w:spacing w:after="0" w:line="264" w:lineRule="auto"/>
        <w:rPr>
          <w:rFonts w:ascii="Arial" w:eastAsia="Arial" w:hAnsi="Arial" w:cs="Arial"/>
          <w:color w:val="282A2E"/>
          <w:sz w:val="20"/>
          <w:szCs w:val="20"/>
        </w:rPr>
      </w:pPr>
      <w:r>
        <w:rPr>
          <w:rFonts w:ascii="Arial" w:eastAsia="Arial" w:hAnsi="Arial" w:cs="Arial"/>
          <w:color w:val="282A2E"/>
          <w:sz w:val="20"/>
          <w:szCs w:val="20"/>
        </w:rPr>
        <w:t>Test case scenarios</w:t>
      </w:r>
    </w:p>
    <w:p w14:paraId="22BE13EA" w14:textId="77777777" w:rsidR="00030A77" w:rsidRDefault="00030A77" w:rsidP="00030A77">
      <w:pPr>
        <w:pBdr>
          <w:top w:val="nil"/>
          <w:left w:val="nil"/>
          <w:bottom w:val="nil"/>
          <w:right w:val="nil"/>
          <w:between w:val="nil"/>
        </w:pBdr>
        <w:spacing w:after="0" w:line="264" w:lineRule="auto"/>
        <w:ind w:left="720"/>
        <w:rPr>
          <w:rFonts w:ascii="Arial" w:eastAsia="Arial" w:hAnsi="Arial" w:cs="Arial"/>
          <w:color w:val="282A2E"/>
          <w:sz w:val="20"/>
          <w:szCs w:val="20"/>
        </w:rPr>
      </w:pPr>
    </w:p>
    <w:p w14:paraId="7775F85A" w14:textId="77777777" w:rsidR="00C902F1" w:rsidRDefault="00AE2C14">
      <w:pPr>
        <w:numPr>
          <w:ilvl w:val="0"/>
          <w:numId w:val="1"/>
        </w:numPr>
        <w:pBdr>
          <w:top w:val="nil"/>
          <w:left w:val="nil"/>
          <w:bottom w:val="nil"/>
          <w:right w:val="nil"/>
          <w:between w:val="nil"/>
        </w:pBdr>
        <w:spacing w:after="0" w:line="264" w:lineRule="auto"/>
        <w:rPr>
          <w:rFonts w:ascii="Arial" w:eastAsia="Arial" w:hAnsi="Arial" w:cs="Arial"/>
          <w:color w:val="282A2E"/>
          <w:sz w:val="20"/>
          <w:szCs w:val="20"/>
        </w:rPr>
      </w:pPr>
      <w:r>
        <w:rPr>
          <w:rFonts w:ascii="Arial" w:eastAsia="Arial" w:hAnsi="Arial" w:cs="Arial"/>
          <w:color w:val="282A2E"/>
          <w:sz w:val="20"/>
          <w:szCs w:val="20"/>
        </w:rPr>
        <w:t>Specific test cases developed to test the requirements</w:t>
      </w:r>
    </w:p>
    <w:p w14:paraId="03C58FBB" w14:textId="77777777" w:rsidR="00C902F1" w:rsidRDefault="00AE2C14">
      <w:pPr>
        <w:numPr>
          <w:ilvl w:val="0"/>
          <w:numId w:val="1"/>
        </w:numPr>
        <w:pBdr>
          <w:top w:val="nil"/>
          <w:left w:val="nil"/>
          <w:bottom w:val="nil"/>
          <w:right w:val="nil"/>
          <w:between w:val="nil"/>
        </w:pBdr>
        <w:spacing w:after="0" w:line="264" w:lineRule="auto"/>
        <w:rPr>
          <w:rFonts w:ascii="Arial" w:eastAsia="Arial" w:hAnsi="Arial" w:cs="Arial"/>
          <w:color w:val="282A2E"/>
          <w:sz w:val="20"/>
          <w:szCs w:val="20"/>
        </w:rPr>
      </w:pPr>
      <w:r>
        <w:rPr>
          <w:rFonts w:ascii="Arial" w:eastAsia="Arial" w:hAnsi="Arial" w:cs="Arial"/>
          <w:color w:val="282A2E"/>
          <w:sz w:val="20"/>
          <w:szCs w:val="20"/>
        </w:rPr>
        <w:t>Test case status (e.g., failed or passed)</w:t>
      </w:r>
    </w:p>
    <w:p w14:paraId="4D27B64D" w14:textId="77777777" w:rsidR="00C902F1" w:rsidRDefault="00AE2C14">
      <w:pPr>
        <w:numPr>
          <w:ilvl w:val="0"/>
          <w:numId w:val="1"/>
        </w:numPr>
        <w:pBdr>
          <w:top w:val="nil"/>
          <w:left w:val="nil"/>
          <w:bottom w:val="nil"/>
          <w:right w:val="nil"/>
          <w:between w:val="nil"/>
        </w:pBdr>
        <w:spacing w:after="0" w:line="264" w:lineRule="auto"/>
        <w:rPr>
          <w:rFonts w:ascii="Arial" w:eastAsia="Arial" w:hAnsi="Arial" w:cs="Arial"/>
          <w:color w:val="282A2E"/>
          <w:sz w:val="20"/>
          <w:szCs w:val="20"/>
        </w:rPr>
      </w:pPr>
      <w:r>
        <w:rPr>
          <w:rFonts w:ascii="Arial" w:eastAsia="Arial" w:hAnsi="Arial" w:cs="Arial"/>
          <w:color w:val="282A2E"/>
          <w:sz w:val="20"/>
          <w:szCs w:val="20"/>
        </w:rPr>
        <w:t>Defects discovered during testing that may require additional work or further updates to requirements</w:t>
      </w:r>
    </w:p>
    <w:p w14:paraId="078978C0" w14:textId="77777777" w:rsidR="00C902F1" w:rsidRDefault="00AE2C14">
      <w:pPr>
        <w:numPr>
          <w:ilvl w:val="0"/>
          <w:numId w:val="1"/>
        </w:numPr>
        <w:pBdr>
          <w:top w:val="nil"/>
          <w:left w:val="nil"/>
          <w:bottom w:val="nil"/>
          <w:right w:val="nil"/>
          <w:between w:val="nil"/>
        </w:pBdr>
        <w:spacing w:after="0" w:line="264" w:lineRule="auto"/>
        <w:rPr>
          <w:rFonts w:ascii="Arial" w:eastAsia="Arial" w:hAnsi="Arial" w:cs="Arial"/>
          <w:color w:val="282A2E"/>
          <w:sz w:val="20"/>
          <w:szCs w:val="20"/>
        </w:rPr>
      </w:pPr>
      <w:r>
        <w:rPr>
          <w:rFonts w:ascii="Arial" w:eastAsia="Arial" w:hAnsi="Arial" w:cs="Arial"/>
          <w:color w:val="282A2E"/>
          <w:sz w:val="20"/>
          <w:szCs w:val="20"/>
        </w:rPr>
        <w:t>Approved Change Request (CR) number</w:t>
      </w:r>
    </w:p>
    <w:p w14:paraId="3FEA09E2" w14:textId="77777777" w:rsidR="00C902F1" w:rsidRDefault="00C902F1">
      <w:pPr>
        <w:spacing w:after="0" w:line="264" w:lineRule="auto"/>
        <w:jc w:val="both"/>
        <w:rPr>
          <w:rFonts w:ascii="Arial" w:eastAsia="Arial" w:hAnsi="Arial" w:cs="Arial"/>
          <w:color w:val="282A2E"/>
          <w:sz w:val="20"/>
          <w:szCs w:val="20"/>
        </w:rPr>
      </w:pPr>
    </w:p>
    <w:p w14:paraId="1089FC6B" w14:textId="77777777" w:rsidR="00C902F1" w:rsidRDefault="00AE2C14">
      <w:pPr>
        <w:spacing w:after="0" w:line="264" w:lineRule="auto"/>
        <w:jc w:val="both"/>
        <w:rPr>
          <w:rFonts w:ascii="Arial" w:eastAsia="Arial" w:hAnsi="Arial" w:cs="Arial"/>
          <w:color w:val="282A2E"/>
          <w:sz w:val="20"/>
          <w:szCs w:val="20"/>
        </w:rPr>
      </w:pPr>
      <w:r>
        <w:rPr>
          <w:rFonts w:ascii="Arial" w:eastAsia="Arial" w:hAnsi="Arial" w:cs="Arial"/>
          <w:color w:val="282A2E"/>
          <w:sz w:val="20"/>
          <w:szCs w:val="20"/>
        </w:rPr>
        <w:t>Benefit Recovery has used this process successfully in other engagements where it has proven to be an instrumental tool in accomplishing the successful implementation and acceptance of the system and processes. The State can be assured that all requirements and artifacts are tracked and reported throughout the entire implementation phase of the project and that all changes are linked back to any approved change request.</w:t>
      </w:r>
    </w:p>
    <w:p w14:paraId="18A55C21" w14:textId="77777777" w:rsidR="00C902F1" w:rsidRDefault="00C902F1">
      <w:pPr>
        <w:spacing w:after="0" w:line="264" w:lineRule="auto"/>
        <w:jc w:val="both"/>
        <w:rPr>
          <w:rFonts w:ascii="Arial" w:eastAsia="Arial" w:hAnsi="Arial" w:cs="Arial"/>
          <w:sz w:val="20"/>
          <w:szCs w:val="20"/>
        </w:rPr>
      </w:pPr>
    </w:p>
    <w:p w14:paraId="1ACC2DDD" w14:textId="006797E1" w:rsidR="00C902F1" w:rsidRPr="00030A77" w:rsidRDefault="00030A77">
      <w:pPr>
        <w:spacing w:after="0" w:line="264" w:lineRule="auto"/>
        <w:jc w:val="both"/>
        <w:rPr>
          <w:rFonts w:ascii="Arial" w:eastAsia="Arial" w:hAnsi="Arial" w:cs="Arial"/>
          <w:b/>
          <w:bCs/>
          <w:color w:val="C81521"/>
          <w:sz w:val="20"/>
          <w:szCs w:val="20"/>
        </w:rPr>
      </w:pPr>
      <w:r w:rsidRPr="00030A77">
        <w:rPr>
          <w:rFonts w:ascii="Arial" w:eastAsia="Arial" w:hAnsi="Arial" w:cs="Arial"/>
          <w:b/>
          <w:bCs/>
          <w:color w:val="C81521"/>
          <w:sz w:val="20"/>
          <w:szCs w:val="20"/>
        </w:rPr>
        <w:t>Exhibit 1 - S</w:t>
      </w:r>
      <w:r w:rsidR="00AE2C14" w:rsidRPr="00030A77">
        <w:rPr>
          <w:rFonts w:ascii="Arial" w:eastAsia="Arial" w:hAnsi="Arial" w:cs="Arial"/>
          <w:b/>
          <w:bCs/>
          <w:color w:val="C81521"/>
          <w:sz w:val="20"/>
          <w:szCs w:val="20"/>
        </w:rPr>
        <w:t xml:space="preserve">ample </w:t>
      </w:r>
      <w:r w:rsidRPr="00030A77">
        <w:rPr>
          <w:rFonts w:ascii="Arial" w:eastAsia="Arial" w:hAnsi="Arial" w:cs="Arial"/>
          <w:b/>
          <w:bCs/>
          <w:color w:val="C81521"/>
          <w:sz w:val="20"/>
          <w:szCs w:val="20"/>
        </w:rPr>
        <w:t>I</w:t>
      </w:r>
      <w:r w:rsidR="00AE2C14" w:rsidRPr="00030A77">
        <w:rPr>
          <w:rFonts w:ascii="Arial" w:eastAsia="Arial" w:hAnsi="Arial" w:cs="Arial"/>
          <w:b/>
          <w:bCs/>
          <w:color w:val="C81521"/>
          <w:sz w:val="20"/>
          <w:szCs w:val="20"/>
        </w:rPr>
        <w:t>mplementation</w:t>
      </w:r>
      <w:r w:rsidRPr="00030A77">
        <w:rPr>
          <w:rFonts w:ascii="Arial" w:eastAsia="Arial" w:hAnsi="Arial" w:cs="Arial"/>
          <w:b/>
          <w:bCs/>
          <w:color w:val="C81521"/>
          <w:sz w:val="20"/>
          <w:szCs w:val="20"/>
        </w:rPr>
        <w:t xml:space="preserve"> Plan</w:t>
      </w:r>
    </w:p>
    <w:p w14:paraId="260842E4" w14:textId="77777777" w:rsidR="00C902F1" w:rsidRDefault="00C902F1">
      <w:pPr>
        <w:spacing w:after="0" w:line="264" w:lineRule="auto"/>
        <w:jc w:val="both"/>
        <w:rPr>
          <w:rFonts w:ascii="Arial" w:eastAsia="Arial" w:hAnsi="Arial" w:cs="Arial"/>
          <w:sz w:val="20"/>
          <w:szCs w:val="20"/>
        </w:rPr>
      </w:pPr>
    </w:p>
    <w:tbl>
      <w:tblPr>
        <w:tblStyle w:val="a0"/>
        <w:tblW w:w="9210" w:type="dxa"/>
        <w:tblBorders>
          <w:top w:val="single" w:sz="4" w:space="0" w:color="B1BBCC"/>
          <w:left w:val="single" w:sz="4" w:space="0" w:color="B1BBCC"/>
          <w:bottom w:val="single" w:sz="4" w:space="0" w:color="B1BBCC"/>
          <w:right w:val="single" w:sz="4" w:space="0" w:color="B1BBCC"/>
        </w:tblBorders>
        <w:tblLayout w:type="fixed"/>
        <w:tblLook w:val="0400" w:firstRow="0" w:lastRow="0" w:firstColumn="0" w:lastColumn="0" w:noHBand="0" w:noVBand="1"/>
      </w:tblPr>
      <w:tblGrid>
        <w:gridCol w:w="7605"/>
        <w:gridCol w:w="1605"/>
      </w:tblGrid>
      <w:tr w:rsidR="00C902F1" w14:paraId="7E744AB2" w14:textId="77777777" w:rsidTr="00DF59F0">
        <w:tc>
          <w:tcPr>
            <w:tcW w:w="7605" w:type="dxa"/>
            <w:tcBorders>
              <w:top w:val="single" w:sz="4" w:space="0" w:color="C81521"/>
              <w:left w:val="single" w:sz="4" w:space="0" w:color="C81521"/>
              <w:bottom w:val="single" w:sz="4" w:space="0" w:color="C81521"/>
              <w:right w:val="single" w:sz="4" w:space="0" w:color="C81521"/>
            </w:tcBorders>
            <w:shd w:val="clear" w:color="auto" w:fill="C81521"/>
            <w:vAlign w:val="center"/>
          </w:tcPr>
          <w:p w14:paraId="25FAE2DF" w14:textId="77777777" w:rsidR="00C902F1" w:rsidRPr="00DF59F0" w:rsidRDefault="00AE2C14" w:rsidP="00DF59F0">
            <w:pPr>
              <w:rPr>
                <w:rFonts w:ascii="Arial" w:eastAsia="Arial" w:hAnsi="Arial" w:cs="Arial"/>
                <w:b/>
                <w:color w:val="FFFFFF" w:themeColor="background1"/>
                <w:sz w:val="18"/>
                <w:szCs w:val="18"/>
              </w:rPr>
            </w:pPr>
            <w:r w:rsidRPr="00DF59F0">
              <w:rPr>
                <w:rFonts w:ascii="Arial" w:eastAsia="Arial" w:hAnsi="Arial" w:cs="Arial"/>
                <w:b/>
                <w:color w:val="FFFFFF" w:themeColor="background1"/>
                <w:sz w:val="18"/>
                <w:szCs w:val="18"/>
              </w:rPr>
              <w:t>Task Name</w:t>
            </w:r>
          </w:p>
        </w:tc>
        <w:tc>
          <w:tcPr>
            <w:tcW w:w="1605" w:type="dxa"/>
            <w:tcBorders>
              <w:top w:val="single" w:sz="4" w:space="0" w:color="C81521"/>
              <w:left w:val="single" w:sz="4" w:space="0" w:color="C81521"/>
              <w:bottom w:val="single" w:sz="4" w:space="0" w:color="C81521"/>
              <w:right w:val="single" w:sz="4" w:space="0" w:color="C81521"/>
            </w:tcBorders>
            <w:shd w:val="clear" w:color="auto" w:fill="C81521"/>
            <w:vAlign w:val="center"/>
          </w:tcPr>
          <w:p w14:paraId="24DE47C6" w14:textId="77777777" w:rsidR="00C902F1" w:rsidRPr="00DF59F0" w:rsidRDefault="00AE2C14" w:rsidP="00DF59F0">
            <w:pPr>
              <w:rPr>
                <w:rFonts w:ascii="Arial" w:eastAsia="Arial" w:hAnsi="Arial" w:cs="Arial"/>
                <w:b/>
                <w:color w:val="FFFFFF" w:themeColor="background1"/>
                <w:sz w:val="18"/>
                <w:szCs w:val="18"/>
              </w:rPr>
            </w:pPr>
            <w:r w:rsidRPr="00DF59F0">
              <w:rPr>
                <w:rFonts w:ascii="Arial" w:eastAsia="Arial" w:hAnsi="Arial" w:cs="Arial"/>
                <w:b/>
                <w:color w:val="FFFFFF" w:themeColor="background1"/>
                <w:sz w:val="18"/>
                <w:szCs w:val="18"/>
              </w:rPr>
              <w:t>Duration</w:t>
            </w:r>
          </w:p>
        </w:tc>
      </w:tr>
      <w:tr w:rsidR="00C902F1" w14:paraId="70C936E4" w14:textId="77777777" w:rsidTr="00DF59F0">
        <w:tc>
          <w:tcPr>
            <w:tcW w:w="7605" w:type="dxa"/>
            <w:tcBorders>
              <w:top w:val="single" w:sz="4" w:space="0" w:color="C81521"/>
              <w:left w:val="single" w:sz="4" w:space="0" w:color="B1BBCC"/>
              <w:bottom w:val="single" w:sz="4" w:space="0" w:color="B1BBCC"/>
              <w:right w:val="single" w:sz="4" w:space="0" w:color="B1BBCC"/>
            </w:tcBorders>
            <w:shd w:val="clear" w:color="auto" w:fill="FFFFFF"/>
            <w:vAlign w:val="center"/>
          </w:tcPr>
          <w:p w14:paraId="4E6291B7" w14:textId="77777777" w:rsidR="00C902F1" w:rsidRDefault="00AE2C14">
            <w:pPr>
              <w:rPr>
                <w:rFonts w:ascii="Arial" w:eastAsia="Arial" w:hAnsi="Arial" w:cs="Arial"/>
                <w:sz w:val="18"/>
                <w:szCs w:val="18"/>
              </w:rPr>
            </w:pPr>
            <w:r>
              <w:rPr>
                <w:rFonts w:ascii="Arial" w:eastAsia="Arial" w:hAnsi="Arial" w:cs="Arial"/>
                <w:sz w:val="18"/>
                <w:szCs w:val="18"/>
              </w:rPr>
              <w:t>Contract Award</w:t>
            </w:r>
          </w:p>
        </w:tc>
        <w:tc>
          <w:tcPr>
            <w:tcW w:w="1605" w:type="dxa"/>
            <w:tcBorders>
              <w:top w:val="single" w:sz="4" w:space="0" w:color="C81521"/>
              <w:left w:val="single" w:sz="4" w:space="0" w:color="B1BBCC"/>
              <w:bottom w:val="single" w:sz="4" w:space="0" w:color="B1BBCC"/>
              <w:right w:val="single" w:sz="4" w:space="0" w:color="B1BBCC"/>
            </w:tcBorders>
            <w:shd w:val="clear" w:color="auto" w:fill="FFFFFF"/>
            <w:vAlign w:val="center"/>
          </w:tcPr>
          <w:p w14:paraId="367CE77B"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0E3AE64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24BC787" w14:textId="77777777" w:rsidR="00C902F1" w:rsidRDefault="00AE2C14">
            <w:pPr>
              <w:rPr>
                <w:rFonts w:ascii="Arial" w:eastAsia="Arial" w:hAnsi="Arial" w:cs="Arial"/>
                <w:sz w:val="18"/>
                <w:szCs w:val="18"/>
              </w:rPr>
            </w:pPr>
            <w:r>
              <w:rPr>
                <w:rFonts w:ascii="Arial" w:eastAsia="Arial" w:hAnsi="Arial" w:cs="Arial"/>
                <w:b/>
                <w:sz w:val="18"/>
                <w:szCs w:val="18"/>
              </w:rPr>
              <w:t>Project Implementation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0328C3D" w14:textId="77777777" w:rsidR="00C902F1" w:rsidRDefault="00AE2C14">
            <w:pPr>
              <w:rPr>
                <w:rFonts w:ascii="Arial" w:eastAsia="Arial" w:hAnsi="Arial" w:cs="Arial"/>
                <w:sz w:val="18"/>
                <w:szCs w:val="18"/>
              </w:rPr>
            </w:pPr>
            <w:r>
              <w:rPr>
                <w:rFonts w:ascii="Arial" w:eastAsia="Arial" w:hAnsi="Arial" w:cs="Arial"/>
                <w:b/>
                <w:sz w:val="18"/>
                <w:szCs w:val="18"/>
              </w:rPr>
              <w:t>118.5 days</w:t>
            </w:r>
          </w:p>
        </w:tc>
      </w:tr>
      <w:tr w:rsidR="00C902F1" w14:paraId="6286DED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4A16E77" w14:textId="77777777" w:rsidR="00C902F1" w:rsidRDefault="00AE2C14">
            <w:pPr>
              <w:rPr>
                <w:rFonts w:ascii="Arial" w:eastAsia="Arial" w:hAnsi="Arial" w:cs="Arial"/>
                <w:sz w:val="18"/>
                <w:szCs w:val="18"/>
              </w:rPr>
            </w:pPr>
            <w:r>
              <w:rPr>
                <w:rFonts w:ascii="Arial" w:eastAsia="Arial" w:hAnsi="Arial" w:cs="Arial"/>
                <w:sz w:val="18"/>
                <w:szCs w:val="18"/>
              </w:rPr>
              <w:t xml:space="preserve">   Kickoff Meeting</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0178CF1"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7BFD6BB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B204136" w14:textId="77777777" w:rsidR="00C902F1" w:rsidRDefault="00AE2C14">
            <w:pPr>
              <w:rPr>
                <w:rFonts w:ascii="Arial" w:eastAsia="Arial" w:hAnsi="Arial" w:cs="Arial"/>
                <w:sz w:val="18"/>
                <w:szCs w:val="18"/>
              </w:rPr>
            </w:pPr>
            <w:r>
              <w:rPr>
                <w:rFonts w:ascii="Arial" w:eastAsia="Arial" w:hAnsi="Arial" w:cs="Arial"/>
                <w:b/>
                <w:sz w:val="18"/>
                <w:szCs w:val="18"/>
              </w:rPr>
              <w:t xml:space="preserve">   Establish Points of Contact</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F72A3A9" w14:textId="77777777" w:rsidR="00C902F1" w:rsidRDefault="00AE2C14">
            <w:pPr>
              <w:rPr>
                <w:rFonts w:ascii="Arial" w:eastAsia="Arial" w:hAnsi="Arial" w:cs="Arial"/>
                <w:sz w:val="18"/>
                <w:szCs w:val="18"/>
              </w:rPr>
            </w:pPr>
            <w:r>
              <w:rPr>
                <w:rFonts w:ascii="Arial" w:eastAsia="Arial" w:hAnsi="Arial" w:cs="Arial"/>
                <w:b/>
                <w:sz w:val="18"/>
                <w:szCs w:val="18"/>
              </w:rPr>
              <w:t>1 day</w:t>
            </w:r>
          </w:p>
        </w:tc>
      </w:tr>
      <w:tr w:rsidR="00C902F1" w14:paraId="6FB824C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41A9689" w14:textId="77777777" w:rsidR="00C902F1" w:rsidRDefault="00AE2C14">
            <w:pPr>
              <w:rPr>
                <w:rFonts w:ascii="Arial" w:eastAsia="Arial" w:hAnsi="Arial" w:cs="Arial"/>
                <w:sz w:val="18"/>
                <w:szCs w:val="18"/>
              </w:rPr>
            </w:pPr>
            <w:r>
              <w:rPr>
                <w:rFonts w:ascii="Arial" w:eastAsia="Arial" w:hAnsi="Arial" w:cs="Arial"/>
                <w:sz w:val="18"/>
                <w:szCs w:val="18"/>
              </w:rPr>
              <w:t xml:space="preserve">      State Staff</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B0DE933"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2D8E302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6683C5E" w14:textId="77777777" w:rsidR="00C902F1" w:rsidRDefault="00AE2C14">
            <w:pPr>
              <w:rPr>
                <w:rFonts w:ascii="Arial" w:eastAsia="Arial" w:hAnsi="Arial" w:cs="Arial"/>
                <w:sz w:val="18"/>
                <w:szCs w:val="18"/>
              </w:rPr>
            </w:pPr>
            <w:r>
              <w:rPr>
                <w:rFonts w:ascii="Arial" w:eastAsia="Arial" w:hAnsi="Arial" w:cs="Arial"/>
                <w:sz w:val="18"/>
                <w:szCs w:val="18"/>
              </w:rPr>
              <w:t xml:space="preserve">      BR Staff</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7E093AD"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228BF6B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2DA6657" w14:textId="77777777" w:rsidR="00C902F1" w:rsidRDefault="00AE2C14">
            <w:pPr>
              <w:rPr>
                <w:rFonts w:ascii="Arial" w:eastAsia="Arial" w:hAnsi="Arial" w:cs="Arial"/>
                <w:sz w:val="18"/>
                <w:szCs w:val="18"/>
              </w:rPr>
            </w:pPr>
            <w:r>
              <w:rPr>
                <w:rFonts w:ascii="Arial" w:eastAsia="Arial" w:hAnsi="Arial" w:cs="Arial"/>
                <w:sz w:val="18"/>
                <w:szCs w:val="18"/>
              </w:rPr>
              <w:t xml:space="preserve">      Milestone: Transfer of Points of Contact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F950274"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7DF1439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E852E8F" w14:textId="77777777" w:rsidR="00C902F1" w:rsidRDefault="00AE2C14">
            <w:pPr>
              <w:rPr>
                <w:rFonts w:ascii="Arial" w:eastAsia="Arial" w:hAnsi="Arial" w:cs="Arial"/>
                <w:sz w:val="18"/>
                <w:szCs w:val="18"/>
              </w:rPr>
            </w:pPr>
            <w:r>
              <w:rPr>
                <w:rFonts w:ascii="Arial" w:eastAsia="Arial" w:hAnsi="Arial" w:cs="Arial"/>
                <w:b/>
                <w:sz w:val="18"/>
                <w:szCs w:val="18"/>
              </w:rPr>
              <w:t xml:space="preserve">   Define Roles and Responsibilities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65820DC" w14:textId="77777777" w:rsidR="00C902F1" w:rsidRDefault="00AE2C14">
            <w:pPr>
              <w:rPr>
                <w:rFonts w:ascii="Arial" w:eastAsia="Arial" w:hAnsi="Arial" w:cs="Arial"/>
                <w:sz w:val="18"/>
                <w:szCs w:val="18"/>
              </w:rPr>
            </w:pPr>
            <w:r>
              <w:rPr>
                <w:rFonts w:ascii="Arial" w:eastAsia="Arial" w:hAnsi="Arial" w:cs="Arial"/>
                <w:b/>
                <w:sz w:val="18"/>
                <w:szCs w:val="18"/>
              </w:rPr>
              <w:t>5 days</w:t>
            </w:r>
          </w:p>
        </w:tc>
      </w:tr>
      <w:tr w:rsidR="00C902F1" w14:paraId="64E28F3E"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BBB672E" w14:textId="77777777" w:rsidR="00C902F1" w:rsidRDefault="00AE2C14">
            <w:pPr>
              <w:rPr>
                <w:rFonts w:ascii="Arial" w:eastAsia="Arial" w:hAnsi="Arial" w:cs="Arial"/>
                <w:sz w:val="18"/>
                <w:szCs w:val="18"/>
              </w:rPr>
            </w:pPr>
            <w:r>
              <w:rPr>
                <w:rFonts w:ascii="Arial" w:eastAsia="Arial" w:hAnsi="Arial" w:cs="Arial"/>
                <w:sz w:val="18"/>
                <w:szCs w:val="18"/>
              </w:rPr>
              <w:t xml:space="preserve">      State Staff</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F72097B"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0677E3E3"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29E3C60" w14:textId="77777777" w:rsidR="00C902F1" w:rsidRDefault="00AE2C14">
            <w:pPr>
              <w:rPr>
                <w:rFonts w:ascii="Arial" w:eastAsia="Arial" w:hAnsi="Arial" w:cs="Arial"/>
                <w:sz w:val="18"/>
                <w:szCs w:val="18"/>
              </w:rPr>
            </w:pPr>
            <w:r>
              <w:rPr>
                <w:rFonts w:ascii="Arial" w:eastAsia="Arial" w:hAnsi="Arial" w:cs="Arial"/>
                <w:sz w:val="18"/>
                <w:szCs w:val="18"/>
              </w:rPr>
              <w:t xml:space="preserve">      BR Staff</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B7F1C91"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64B167C6"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06E1CA9" w14:textId="77777777" w:rsidR="00C902F1" w:rsidRDefault="00AE2C14">
            <w:pPr>
              <w:rPr>
                <w:rFonts w:ascii="Arial" w:eastAsia="Arial" w:hAnsi="Arial" w:cs="Arial"/>
                <w:sz w:val="18"/>
                <w:szCs w:val="18"/>
              </w:rPr>
            </w:pPr>
            <w:r>
              <w:rPr>
                <w:rFonts w:ascii="Arial" w:eastAsia="Arial" w:hAnsi="Arial" w:cs="Arial"/>
                <w:sz w:val="18"/>
                <w:szCs w:val="18"/>
              </w:rPr>
              <w:t xml:space="preserve">      Milestone: Defining of Roles and Responsibilities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B4E44C7"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052CA0F3"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4E6FCD6" w14:textId="77777777" w:rsidR="00C902F1" w:rsidRDefault="00AE2C14">
            <w:pPr>
              <w:rPr>
                <w:rFonts w:ascii="Arial" w:eastAsia="Arial" w:hAnsi="Arial" w:cs="Arial"/>
                <w:sz w:val="18"/>
                <w:szCs w:val="18"/>
              </w:rPr>
            </w:pPr>
            <w:r>
              <w:rPr>
                <w:rFonts w:ascii="Arial" w:eastAsia="Arial" w:hAnsi="Arial" w:cs="Arial"/>
                <w:b/>
                <w:sz w:val="18"/>
                <w:szCs w:val="18"/>
              </w:rPr>
              <w:t xml:space="preserve">   Documentation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C7E526B" w14:textId="77777777" w:rsidR="00C902F1" w:rsidRDefault="00AE2C14">
            <w:pPr>
              <w:rPr>
                <w:rFonts w:ascii="Arial" w:eastAsia="Arial" w:hAnsi="Arial" w:cs="Arial"/>
                <w:sz w:val="18"/>
                <w:szCs w:val="18"/>
              </w:rPr>
            </w:pPr>
            <w:r>
              <w:rPr>
                <w:rFonts w:ascii="Arial" w:eastAsia="Arial" w:hAnsi="Arial" w:cs="Arial"/>
                <w:b/>
                <w:sz w:val="18"/>
                <w:szCs w:val="18"/>
              </w:rPr>
              <w:t>54 days</w:t>
            </w:r>
          </w:p>
        </w:tc>
      </w:tr>
      <w:tr w:rsidR="00C902F1" w14:paraId="332F9B52"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C274818" w14:textId="77777777" w:rsidR="00C902F1" w:rsidRDefault="00AE2C14">
            <w:pPr>
              <w:rPr>
                <w:rFonts w:ascii="Arial" w:eastAsia="Arial" w:hAnsi="Arial" w:cs="Arial"/>
                <w:sz w:val="18"/>
                <w:szCs w:val="18"/>
              </w:rPr>
            </w:pPr>
            <w:r>
              <w:rPr>
                <w:rFonts w:ascii="Arial" w:eastAsia="Arial" w:hAnsi="Arial" w:cs="Arial"/>
                <w:sz w:val="18"/>
                <w:szCs w:val="18"/>
              </w:rPr>
              <w:t xml:space="preserve">      BR Receives State TPL Program Letter of Authorization (LOA)</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A0594F1"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4057EDC5"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466745A" w14:textId="77777777" w:rsidR="00C902F1" w:rsidRDefault="00AE2C14">
            <w:pPr>
              <w:rPr>
                <w:rFonts w:ascii="Arial" w:eastAsia="Arial" w:hAnsi="Arial" w:cs="Arial"/>
                <w:sz w:val="18"/>
                <w:szCs w:val="18"/>
              </w:rPr>
            </w:pPr>
            <w:r>
              <w:rPr>
                <w:rFonts w:ascii="Arial" w:eastAsia="Arial" w:hAnsi="Arial" w:cs="Arial"/>
                <w:sz w:val="18"/>
                <w:szCs w:val="18"/>
              </w:rPr>
              <w:t xml:space="preserve">      BR Receives W9 from State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98A7930"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380052E8"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8497569" w14:textId="77777777" w:rsidR="00C902F1" w:rsidRDefault="00AE2C14">
            <w:pPr>
              <w:rPr>
                <w:rFonts w:ascii="Arial" w:eastAsia="Arial" w:hAnsi="Arial" w:cs="Arial"/>
                <w:sz w:val="18"/>
                <w:szCs w:val="18"/>
              </w:rPr>
            </w:pPr>
            <w:r>
              <w:rPr>
                <w:rFonts w:ascii="Arial" w:eastAsia="Arial" w:hAnsi="Arial" w:cs="Arial"/>
                <w:sz w:val="18"/>
                <w:szCs w:val="18"/>
              </w:rPr>
              <w:t xml:space="preserve">      BR Delivers Deliverable List for the Outgoing Contractor</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52A04A1"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6C82591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F794D84" w14:textId="77777777" w:rsidR="00C902F1" w:rsidRDefault="00AE2C14">
            <w:pPr>
              <w:rPr>
                <w:rFonts w:ascii="Arial" w:eastAsia="Arial" w:hAnsi="Arial" w:cs="Arial"/>
                <w:sz w:val="18"/>
                <w:szCs w:val="18"/>
              </w:rPr>
            </w:pPr>
            <w:r>
              <w:rPr>
                <w:rFonts w:ascii="Arial" w:eastAsia="Arial" w:hAnsi="Arial" w:cs="Arial"/>
                <w:b/>
                <w:sz w:val="18"/>
                <w:szCs w:val="18"/>
              </w:rPr>
              <w:t xml:space="preserve">      Delivery of BR Deliverable Plans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B9FCCD8" w14:textId="77777777" w:rsidR="00C902F1" w:rsidRDefault="00AE2C14">
            <w:pPr>
              <w:rPr>
                <w:rFonts w:ascii="Arial" w:eastAsia="Arial" w:hAnsi="Arial" w:cs="Arial"/>
                <w:sz w:val="18"/>
                <w:szCs w:val="18"/>
              </w:rPr>
            </w:pPr>
            <w:r>
              <w:rPr>
                <w:rFonts w:ascii="Arial" w:eastAsia="Arial" w:hAnsi="Arial" w:cs="Arial"/>
                <w:b/>
                <w:sz w:val="18"/>
                <w:szCs w:val="18"/>
              </w:rPr>
              <w:t>5 days</w:t>
            </w:r>
          </w:p>
        </w:tc>
      </w:tr>
      <w:tr w:rsidR="00C902F1" w14:paraId="3910EFE2"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FA1242B" w14:textId="77777777" w:rsidR="00C902F1" w:rsidRDefault="00AE2C14">
            <w:pPr>
              <w:rPr>
                <w:rFonts w:ascii="Arial" w:eastAsia="Arial" w:hAnsi="Arial" w:cs="Arial"/>
                <w:sz w:val="18"/>
                <w:szCs w:val="18"/>
              </w:rPr>
            </w:pPr>
            <w:r>
              <w:rPr>
                <w:rFonts w:ascii="Arial" w:eastAsia="Arial" w:hAnsi="Arial" w:cs="Arial"/>
                <w:sz w:val="18"/>
                <w:szCs w:val="18"/>
              </w:rPr>
              <w:t xml:space="preserve">         Transition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3F56AD9"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7E4F981E"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9CF7DE7" w14:textId="77777777" w:rsidR="00C902F1" w:rsidRDefault="00AE2C14">
            <w:pPr>
              <w:rPr>
                <w:rFonts w:ascii="Arial" w:eastAsia="Arial" w:hAnsi="Arial" w:cs="Arial"/>
                <w:sz w:val="18"/>
                <w:szCs w:val="18"/>
              </w:rPr>
            </w:pPr>
            <w:r>
              <w:rPr>
                <w:rFonts w:ascii="Arial" w:eastAsia="Arial" w:hAnsi="Arial" w:cs="Arial"/>
                <w:sz w:val="18"/>
                <w:szCs w:val="18"/>
              </w:rPr>
              <w:t xml:space="preserve">         Communication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81DE7BB"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57DAD823"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E8BB706" w14:textId="77777777" w:rsidR="00C902F1" w:rsidRDefault="00AE2C14">
            <w:pPr>
              <w:rPr>
                <w:rFonts w:ascii="Arial" w:eastAsia="Arial" w:hAnsi="Arial" w:cs="Arial"/>
                <w:sz w:val="18"/>
                <w:szCs w:val="18"/>
              </w:rPr>
            </w:pPr>
            <w:r>
              <w:rPr>
                <w:rFonts w:ascii="Arial" w:eastAsia="Arial" w:hAnsi="Arial" w:cs="Arial"/>
                <w:sz w:val="18"/>
                <w:szCs w:val="18"/>
              </w:rPr>
              <w:t xml:space="preserve">         Staffing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0F95265"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01B2FBE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1A2A2B1" w14:textId="77777777" w:rsidR="00C902F1" w:rsidRDefault="00AE2C14">
            <w:pPr>
              <w:rPr>
                <w:rFonts w:ascii="Arial" w:eastAsia="Arial" w:hAnsi="Arial" w:cs="Arial"/>
                <w:sz w:val="18"/>
                <w:szCs w:val="18"/>
              </w:rPr>
            </w:pPr>
            <w:r>
              <w:rPr>
                <w:rFonts w:ascii="Arial" w:eastAsia="Arial" w:hAnsi="Arial" w:cs="Arial"/>
                <w:sz w:val="18"/>
                <w:szCs w:val="18"/>
              </w:rPr>
              <w:t xml:space="preserve">         Testing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74809F6"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6A48B01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A76DAE8" w14:textId="77777777" w:rsidR="00C902F1" w:rsidRDefault="00AE2C14">
            <w:pPr>
              <w:rPr>
                <w:rFonts w:ascii="Arial" w:eastAsia="Arial" w:hAnsi="Arial" w:cs="Arial"/>
                <w:sz w:val="18"/>
                <w:szCs w:val="18"/>
              </w:rPr>
            </w:pPr>
            <w:r>
              <w:rPr>
                <w:rFonts w:ascii="Arial" w:eastAsia="Arial" w:hAnsi="Arial" w:cs="Arial"/>
                <w:sz w:val="18"/>
                <w:szCs w:val="18"/>
              </w:rPr>
              <w:lastRenderedPageBreak/>
              <w:t xml:space="preserve">         MS Project Work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CB8D824"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5410E3BD"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19892D1" w14:textId="77777777" w:rsidR="00C902F1" w:rsidRDefault="00AE2C14">
            <w:pPr>
              <w:rPr>
                <w:rFonts w:ascii="Arial" w:eastAsia="Arial" w:hAnsi="Arial" w:cs="Arial"/>
                <w:sz w:val="18"/>
                <w:szCs w:val="18"/>
              </w:rPr>
            </w:pPr>
            <w:r>
              <w:rPr>
                <w:rFonts w:ascii="Arial" w:eastAsia="Arial" w:hAnsi="Arial" w:cs="Arial"/>
                <w:sz w:val="18"/>
                <w:szCs w:val="18"/>
              </w:rPr>
              <w:t xml:space="preserve">         Emergency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5450656"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1557D06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6FDAE71" w14:textId="77777777" w:rsidR="00C902F1" w:rsidRDefault="00AE2C14">
            <w:pPr>
              <w:rPr>
                <w:rFonts w:ascii="Arial" w:eastAsia="Arial" w:hAnsi="Arial" w:cs="Arial"/>
                <w:sz w:val="18"/>
                <w:szCs w:val="18"/>
              </w:rPr>
            </w:pPr>
            <w:r>
              <w:rPr>
                <w:rFonts w:ascii="Arial" w:eastAsia="Arial" w:hAnsi="Arial" w:cs="Arial"/>
                <w:sz w:val="18"/>
                <w:szCs w:val="18"/>
              </w:rPr>
              <w:t xml:space="preserve">         Disaster Recovery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D19E44A"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13D6E4BD"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4E32AC7" w14:textId="77777777" w:rsidR="00C902F1" w:rsidRDefault="00AE2C14">
            <w:pPr>
              <w:rPr>
                <w:rFonts w:ascii="Arial" w:eastAsia="Arial" w:hAnsi="Arial" w:cs="Arial"/>
                <w:sz w:val="18"/>
                <w:szCs w:val="18"/>
              </w:rPr>
            </w:pPr>
            <w:r>
              <w:rPr>
                <w:rFonts w:ascii="Arial" w:eastAsia="Arial" w:hAnsi="Arial" w:cs="Arial"/>
                <w:sz w:val="18"/>
                <w:szCs w:val="18"/>
              </w:rPr>
              <w:t xml:space="preserve">         Training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9ECFDF0"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68AA533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611E693" w14:textId="77777777" w:rsidR="00C902F1" w:rsidRDefault="00AE2C14">
            <w:pPr>
              <w:rPr>
                <w:rFonts w:ascii="Arial" w:eastAsia="Arial" w:hAnsi="Arial" w:cs="Arial"/>
                <w:sz w:val="18"/>
                <w:szCs w:val="18"/>
              </w:rPr>
            </w:pPr>
            <w:r>
              <w:rPr>
                <w:rFonts w:ascii="Arial" w:eastAsia="Arial" w:hAnsi="Arial" w:cs="Arial"/>
                <w:sz w:val="18"/>
                <w:szCs w:val="18"/>
              </w:rPr>
              <w:t xml:space="preserve">         Turnover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7C76CEB"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212DFDE1"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946D7F1" w14:textId="77777777" w:rsidR="00C902F1" w:rsidRDefault="00AE2C14">
            <w:pPr>
              <w:rPr>
                <w:rFonts w:ascii="Arial" w:eastAsia="Arial" w:hAnsi="Arial" w:cs="Arial"/>
                <w:sz w:val="18"/>
                <w:szCs w:val="18"/>
              </w:rPr>
            </w:pPr>
            <w:r>
              <w:rPr>
                <w:rFonts w:ascii="Arial" w:eastAsia="Arial" w:hAnsi="Arial" w:cs="Arial"/>
                <w:sz w:val="18"/>
                <w:szCs w:val="18"/>
              </w:rPr>
              <w:t xml:space="preserve">      Milestone: Submission BR Deliverables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DD72186"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5EBA7F06"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C715F4D" w14:textId="77777777" w:rsidR="00C902F1" w:rsidRDefault="00AE2C14">
            <w:pPr>
              <w:rPr>
                <w:rFonts w:ascii="Arial" w:eastAsia="Arial" w:hAnsi="Arial" w:cs="Arial"/>
                <w:sz w:val="18"/>
                <w:szCs w:val="18"/>
              </w:rPr>
            </w:pPr>
            <w:r>
              <w:rPr>
                <w:rFonts w:ascii="Arial" w:eastAsia="Arial" w:hAnsi="Arial" w:cs="Arial"/>
                <w:sz w:val="18"/>
                <w:szCs w:val="18"/>
              </w:rPr>
              <w:t xml:space="preserve">      Milestone: Documentation Implementation Tasks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4620084"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62389E7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3A7F66D" w14:textId="77777777" w:rsidR="00C902F1" w:rsidRDefault="00AE2C14">
            <w:pPr>
              <w:rPr>
                <w:rFonts w:ascii="Arial" w:eastAsia="Arial" w:hAnsi="Arial" w:cs="Arial"/>
                <w:sz w:val="18"/>
                <w:szCs w:val="18"/>
              </w:rPr>
            </w:pPr>
            <w:r>
              <w:rPr>
                <w:rFonts w:ascii="Arial" w:eastAsia="Arial" w:hAnsi="Arial" w:cs="Arial"/>
                <w:sz w:val="18"/>
                <w:szCs w:val="18"/>
              </w:rPr>
              <w:t xml:space="preserve">   Milestone: Kickoff Meeting</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DA586FE"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4C5C7D67"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124B737" w14:textId="77777777" w:rsidR="00C902F1" w:rsidRDefault="00AE2C14">
            <w:pPr>
              <w:rPr>
                <w:rFonts w:ascii="Arial" w:eastAsia="Arial" w:hAnsi="Arial" w:cs="Arial"/>
                <w:sz w:val="18"/>
                <w:szCs w:val="18"/>
              </w:rPr>
            </w:pPr>
            <w:r>
              <w:rPr>
                <w:rFonts w:ascii="Arial" w:eastAsia="Arial" w:hAnsi="Arial" w:cs="Arial"/>
                <w:b/>
                <w:sz w:val="18"/>
                <w:szCs w:val="18"/>
              </w:rPr>
              <w:t xml:space="preserve">   Information Technology</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8958D59" w14:textId="77777777" w:rsidR="00C902F1" w:rsidRDefault="00AE2C14">
            <w:pPr>
              <w:rPr>
                <w:rFonts w:ascii="Arial" w:eastAsia="Arial" w:hAnsi="Arial" w:cs="Arial"/>
                <w:sz w:val="18"/>
                <w:szCs w:val="18"/>
              </w:rPr>
            </w:pPr>
            <w:r>
              <w:rPr>
                <w:rFonts w:ascii="Arial" w:eastAsia="Arial" w:hAnsi="Arial" w:cs="Arial"/>
                <w:b/>
                <w:sz w:val="18"/>
                <w:szCs w:val="18"/>
              </w:rPr>
              <w:t>117.5 days</w:t>
            </w:r>
          </w:p>
        </w:tc>
      </w:tr>
      <w:tr w:rsidR="00C902F1" w14:paraId="3FE64035"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343ABBE" w14:textId="77777777" w:rsidR="00C902F1" w:rsidRDefault="00AE2C14">
            <w:pPr>
              <w:rPr>
                <w:rFonts w:ascii="Arial" w:eastAsia="Arial" w:hAnsi="Arial" w:cs="Arial"/>
                <w:sz w:val="18"/>
                <w:szCs w:val="18"/>
              </w:rPr>
            </w:pPr>
            <w:r>
              <w:rPr>
                <w:rFonts w:ascii="Arial" w:eastAsia="Arial" w:hAnsi="Arial" w:cs="Arial"/>
                <w:sz w:val="18"/>
                <w:szCs w:val="18"/>
              </w:rPr>
              <w:t xml:space="preserve">      Current Issues with TPL Program</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6204AE7" w14:textId="77777777" w:rsidR="00C902F1" w:rsidRDefault="00AE2C14">
            <w:pPr>
              <w:rPr>
                <w:rFonts w:ascii="Arial" w:eastAsia="Arial" w:hAnsi="Arial" w:cs="Arial"/>
                <w:sz w:val="18"/>
                <w:szCs w:val="18"/>
              </w:rPr>
            </w:pPr>
            <w:r>
              <w:rPr>
                <w:rFonts w:ascii="Arial" w:eastAsia="Arial" w:hAnsi="Arial" w:cs="Arial"/>
                <w:sz w:val="18"/>
                <w:szCs w:val="18"/>
              </w:rPr>
              <w:t>7 days</w:t>
            </w:r>
          </w:p>
        </w:tc>
      </w:tr>
      <w:tr w:rsidR="00C902F1" w14:paraId="3A0BB73F"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F3A053F" w14:textId="77777777" w:rsidR="00C902F1" w:rsidRDefault="00AE2C14">
            <w:pPr>
              <w:rPr>
                <w:rFonts w:ascii="Arial" w:eastAsia="Arial" w:hAnsi="Arial" w:cs="Arial"/>
                <w:sz w:val="18"/>
                <w:szCs w:val="18"/>
              </w:rPr>
            </w:pPr>
            <w:r>
              <w:rPr>
                <w:rFonts w:ascii="Arial" w:eastAsia="Arial" w:hAnsi="Arial" w:cs="Arial"/>
                <w:b/>
                <w:sz w:val="18"/>
                <w:szCs w:val="18"/>
              </w:rPr>
              <w:t xml:space="preserve">      BR Interfaces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FE8337A" w14:textId="77777777" w:rsidR="00C902F1" w:rsidRDefault="00AE2C14">
            <w:pPr>
              <w:rPr>
                <w:rFonts w:ascii="Arial" w:eastAsia="Arial" w:hAnsi="Arial" w:cs="Arial"/>
                <w:sz w:val="18"/>
                <w:szCs w:val="18"/>
              </w:rPr>
            </w:pPr>
            <w:r>
              <w:rPr>
                <w:rFonts w:ascii="Arial" w:eastAsia="Arial" w:hAnsi="Arial" w:cs="Arial"/>
                <w:b/>
                <w:sz w:val="18"/>
                <w:szCs w:val="18"/>
              </w:rPr>
              <w:t>37.5 days</w:t>
            </w:r>
          </w:p>
        </w:tc>
      </w:tr>
      <w:tr w:rsidR="00C902F1" w14:paraId="47ABE19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E81C353" w14:textId="77777777" w:rsidR="00C902F1" w:rsidRDefault="00AE2C14">
            <w:pPr>
              <w:rPr>
                <w:rFonts w:ascii="Arial" w:eastAsia="Arial" w:hAnsi="Arial" w:cs="Arial"/>
                <w:sz w:val="18"/>
                <w:szCs w:val="18"/>
              </w:rPr>
            </w:pPr>
            <w:r>
              <w:rPr>
                <w:rFonts w:ascii="Arial" w:eastAsia="Arial" w:hAnsi="Arial" w:cs="Arial"/>
                <w:sz w:val="18"/>
                <w:szCs w:val="18"/>
              </w:rPr>
              <w:t xml:space="preserve">         Establish SFTP Transfer Protocols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32F4662"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146355E6"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7F9217D" w14:textId="77777777" w:rsidR="00C902F1" w:rsidRDefault="00AE2C14">
            <w:pPr>
              <w:rPr>
                <w:rFonts w:ascii="Arial" w:eastAsia="Arial" w:hAnsi="Arial" w:cs="Arial"/>
                <w:sz w:val="18"/>
                <w:szCs w:val="18"/>
              </w:rPr>
            </w:pPr>
            <w:r>
              <w:rPr>
                <w:rFonts w:ascii="Arial" w:eastAsia="Arial" w:hAnsi="Arial" w:cs="Arial"/>
                <w:sz w:val="18"/>
                <w:szCs w:val="18"/>
              </w:rPr>
              <w:t xml:space="preserve">         Determine required project interfaces with State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B869087"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0D961B77"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1E31DA4" w14:textId="77777777" w:rsidR="00C902F1" w:rsidRDefault="00AE2C14">
            <w:pPr>
              <w:rPr>
                <w:rFonts w:ascii="Arial" w:eastAsia="Arial" w:hAnsi="Arial" w:cs="Arial"/>
                <w:sz w:val="18"/>
                <w:szCs w:val="18"/>
              </w:rPr>
            </w:pPr>
            <w:r>
              <w:rPr>
                <w:rFonts w:ascii="Arial" w:eastAsia="Arial" w:hAnsi="Arial" w:cs="Arial"/>
                <w:sz w:val="18"/>
                <w:szCs w:val="18"/>
              </w:rPr>
              <w:t xml:space="preserve">         State delivers all interface access request documents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0F4E230"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44B3636D"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2A85768" w14:textId="77777777" w:rsidR="00C902F1" w:rsidRDefault="00AE2C14">
            <w:pPr>
              <w:rPr>
                <w:rFonts w:ascii="Arial" w:eastAsia="Arial" w:hAnsi="Arial" w:cs="Arial"/>
                <w:sz w:val="18"/>
                <w:szCs w:val="18"/>
              </w:rPr>
            </w:pPr>
            <w:r>
              <w:rPr>
                <w:rFonts w:ascii="Arial" w:eastAsia="Arial" w:hAnsi="Arial" w:cs="Arial"/>
                <w:sz w:val="18"/>
                <w:szCs w:val="18"/>
              </w:rPr>
              <w:t xml:space="preserve">         BR completes all interface access requests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F2E0CF2" w14:textId="77777777" w:rsidR="00C902F1" w:rsidRDefault="00AE2C14">
            <w:pPr>
              <w:rPr>
                <w:rFonts w:ascii="Arial" w:eastAsia="Arial" w:hAnsi="Arial" w:cs="Arial"/>
                <w:sz w:val="18"/>
                <w:szCs w:val="18"/>
              </w:rPr>
            </w:pPr>
            <w:r>
              <w:rPr>
                <w:rFonts w:ascii="Arial" w:eastAsia="Arial" w:hAnsi="Arial" w:cs="Arial"/>
                <w:sz w:val="18"/>
                <w:szCs w:val="18"/>
              </w:rPr>
              <w:t>2 days</w:t>
            </w:r>
          </w:p>
        </w:tc>
      </w:tr>
      <w:tr w:rsidR="00C902F1" w14:paraId="740B07F1"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0FA1953" w14:textId="77777777" w:rsidR="00C902F1" w:rsidRDefault="00AE2C14">
            <w:pPr>
              <w:rPr>
                <w:rFonts w:ascii="Arial" w:eastAsia="Arial" w:hAnsi="Arial" w:cs="Arial"/>
                <w:sz w:val="18"/>
                <w:szCs w:val="18"/>
              </w:rPr>
            </w:pPr>
            <w:r>
              <w:rPr>
                <w:rFonts w:ascii="Arial" w:eastAsia="Arial" w:hAnsi="Arial" w:cs="Arial"/>
                <w:sz w:val="18"/>
                <w:szCs w:val="18"/>
              </w:rPr>
              <w:t xml:space="preserve">         BR submits all interface access requests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5AA5EFF"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7B66EDEF"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63CA84D" w14:textId="77777777" w:rsidR="00C902F1" w:rsidRDefault="00AE2C14">
            <w:pPr>
              <w:rPr>
                <w:rFonts w:ascii="Arial" w:eastAsia="Arial" w:hAnsi="Arial" w:cs="Arial"/>
                <w:sz w:val="18"/>
                <w:szCs w:val="18"/>
              </w:rPr>
            </w:pPr>
            <w:r>
              <w:rPr>
                <w:rFonts w:ascii="Arial" w:eastAsia="Arial" w:hAnsi="Arial" w:cs="Arial"/>
                <w:sz w:val="18"/>
                <w:szCs w:val="18"/>
              </w:rPr>
              <w:t xml:space="preserve">         BR develops interfaces based on State standards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01186A3" w14:textId="77777777" w:rsidR="00C902F1" w:rsidRDefault="00AE2C14">
            <w:pPr>
              <w:rPr>
                <w:rFonts w:ascii="Arial" w:eastAsia="Arial" w:hAnsi="Arial" w:cs="Arial"/>
                <w:sz w:val="18"/>
                <w:szCs w:val="18"/>
              </w:rPr>
            </w:pPr>
            <w:r>
              <w:rPr>
                <w:rFonts w:ascii="Arial" w:eastAsia="Arial" w:hAnsi="Arial" w:cs="Arial"/>
                <w:sz w:val="18"/>
                <w:szCs w:val="18"/>
              </w:rPr>
              <w:t>28.5 days</w:t>
            </w:r>
          </w:p>
        </w:tc>
      </w:tr>
      <w:tr w:rsidR="00C902F1" w14:paraId="17DE117C"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6C2D80B" w14:textId="77777777" w:rsidR="00C902F1" w:rsidRDefault="00AE2C14">
            <w:pPr>
              <w:rPr>
                <w:rFonts w:ascii="Arial" w:eastAsia="Arial" w:hAnsi="Arial" w:cs="Arial"/>
                <w:sz w:val="18"/>
                <w:szCs w:val="18"/>
              </w:rPr>
            </w:pPr>
            <w:r>
              <w:rPr>
                <w:rFonts w:ascii="Arial" w:eastAsia="Arial" w:hAnsi="Arial" w:cs="Arial"/>
                <w:sz w:val="18"/>
                <w:szCs w:val="18"/>
              </w:rPr>
              <w:t xml:space="preserve">         Test all required interfaces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BE6FF53"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0EBCB318"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D517F1D" w14:textId="77777777" w:rsidR="00C902F1" w:rsidRDefault="00AE2C14">
            <w:pPr>
              <w:rPr>
                <w:rFonts w:ascii="Arial" w:eastAsia="Arial" w:hAnsi="Arial" w:cs="Arial"/>
                <w:sz w:val="18"/>
                <w:szCs w:val="18"/>
              </w:rPr>
            </w:pPr>
            <w:r>
              <w:rPr>
                <w:rFonts w:ascii="Arial" w:eastAsia="Arial" w:hAnsi="Arial" w:cs="Arial"/>
                <w:sz w:val="18"/>
                <w:szCs w:val="18"/>
              </w:rPr>
              <w:t xml:space="preserve">      Milestone: BR Interfaces with State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A8656CB"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7C9007F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82F513E" w14:textId="77777777" w:rsidR="00C902F1" w:rsidRDefault="00AE2C14">
            <w:pPr>
              <w:rPr>
                <w:rFonts w:ascii="Arial" w:eastAsia="Arial" w:hAnsi="Arial" w:cs="Arial"/>
                <w:sz w:val="18"/>
                <w:szCs w:val="18"/>
              </w:rPr>
            </w:pPr>
            <w:r>
              <w:rPr>
                <w:rFonts w:ascii="Arial" w:eastAsia="Arial" w:hAnsi="Arial" w:cs="Arial"/>
                <w:b/>
                <w:sz w:val="18"/>
                <w:szCs w:val="18"/>
              </w:rPr>
              <w:t xml:space="preserve">      Interface Data Files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A4CBA33" w14:textId="77777777" w:rsidR="00C902F1" w:rsidRDefault="00AE2C14">
            <w:pPr>
              <w:rPr>
                <w:rFonts w:ascii="Arial" w:eastAsia="Arial" w:hAnsi="Arial" w:cs="Arial"/>
                <w:sz w:val="18"/>
                <w:szCs w:val="18"/>
              </w:rPr>
            </w:pPr>
            <w:r>
              <w:rPr>
                <w:rFonts w:ascii="Arial" w:eastAsia="Arial" w:hAnsi="Arial" w:cs="Arial"/>
                <w:b/>
                <w:sz w:val="18"/>
                <w:szCs w:val="18"/>
              </w:rPr>
              <w:t>104.5 days</w:t>
            </w:r>
          </w:p>
        </w:tc>
      </w:tr>
      <w:tr w:rsidR="00C902F1" w14:paraId="45E3A678"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C8EC64E" w14:textId="77777777" w:rsidR="00C902F1" w:rsidRDefault="00AE2C14">
            <w:pPr>
              <w:rPr>
                <w:rFonts w:ascii="Arial" w:eastAsia="Arial" w:hAnsi="Arial" w:cs="Arial"/>
                <w:sz w:val="18"/>
                <w:szCs w:val="18"/>
              </w:rPr>
            </w:pPr>
            <w:r>
              <w:rPr>
                <w:rFonts w:ascii="Arial" w:eastAsia="Arial" w:hAnsi="Arial" w:cs="Arial"/>
                <w:b/>
                <w:sz w:val="18"/>
                <w:szCs w:val="18"/>
              </w:rPr>
              <w:t xml:space="preserve">         State Interface File Layouts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C5A7913" w14:textId="77777777" w:rsidR="00C902F1" w:rsidRDefault="00AE2C14">
            <w:pPr>
              <w:rPr>
                <w:rFonts w:ascii="Arial" w:eastAsia="Arial" w:hAnsi="Arial" w:cs="Arial"/>
                <w:sz w:val="18"/>
                <w:szCs w:val="18"/>
              </w:rPr>
            </w:pPr>
            <w:r>
              <w:rPr>
                <w:rFonts w:ascii="Arial" w:eastAsia="Arial" w:hAnsi="Arial" w:cs="Arial"/>
                <w:b/>
                <w:sz w:val="18"/>
                <w:szCs w:val="18"/>
              </w:rPr>
              <w:t>86 days</w:t>
            </w:r>
          </w:p>
        </w:tc>
      </w:tr>
      <w:tr w:rsidR="00C902F1" w14:paraId="00349EDE" w14:textId="77777777">
        <w:tc>
          <w:tcPr>
            <w:tcW w:w="7605" w:type="dxa"/>
            <w:tcBorders>
              <w:top w:val="single" w:sz="4" w:space="0" w:color="B1BBCC"/>
              <w:left w:val="single" w:sz="4" w:space="0" w:color="B1BBCC"/>
              <w:bottom w:val="single" w:sz="4" w:space="0" w:color="B1BBCC"/>
              <w:right w:val="single" w:sz="4" w:space="0" w:color="B1BBCC"/>
            </w:tcBorders>
            <w:shd w:val="clear" w:color="auto" w:fill="auto"/>
            <w:vAlign w:val="center"/>
          </w:tcPr>
          <w:p w14:paraId="497617E5" w14:textId="77777777" w:rsidR="00C902F1" w:rsidRDefault="00AE2C14">
            <w:pPr>
              <w:rPr>
                <w:rFonts w:ascii="Arial" w:eastAsia="Arial" w:hAnsi="Arial" w:cs="Arial"/>
                <w:sz w:val="18"/>
                <w:szCs w:val="18"/>
              </w:rPr>
            </w:pPr>
            <w:r>
              <w:rPr>
                <w:rFonts w:ascii="Arial" w:eastAsia="Arial" w:hAnsi="Arial" w:cs="Arial"/>
                <w:sz w:val="18"/>
                <w:szCs w:val="18"/>
              </w:rPr>
              <w:t xml:space="preserve">            BENDEX FILE</w:t>
            </w:r>
          </w:p>
        </w:tc>
        <w:tc>
          <w:tcPr>
            <w:tcW w:w="1605" w:type="dxa"/>
            <w:tcBorders>
              <w:top w:val="single" w:sz="4" w:space="0" w:color="B1BBCC"/>
              <w:left w:val="single" w:sz="4" w:space="0" w:color="B1BBCC"/>
              <w:bottom w:val="single" w:sz="4" w:space="0" w:color="B1BBCC"/>
              <w:right w:val="single" w:sz="4" w:space="0" w:color="B1BBCC"/>
            </w:tcBorders>
            <w:shd w:val="clear" w:color="auto" w:fill="auto"/>
            <w:vAlign w:val="center"/>
          </w:tcPr>
          <w:p w14:paraId="527F7EE9"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58AE15A2"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DBF658A" w14:textId="77777777" w:rsidR="00C902F1" w:rsidRDefault="00AE2C14">
            <w:pPr>
              <w:rPr>
                <w:rFonts w:ascii="Arial" w:eastAsia="Arial" w:hAnsi="Arial" w:cs="Arial"/>
                <w:sz w:val="18"/>
                <w:szCs w:val="18"/>
              </w:rPr>
            </w:pPr>
            <w:r>
              <w:rPr>
                <w:rFonts w:ascii="Arial" w:eastAsia="Arial" w:hAnsi="Arial" w:cs="Arial"/>
                <w:sz w:val="18"/>
                <w:szCs w:val="18"/>
              </w:rPr>
              <w:t xml:space="preserve">            COBC - ANSI837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2A7567F" w14:textId="77777777" w:rsidR="00C902F1" w:rsidRDefault="00AE2C14">
            <w:pPr>
              <w:rPr>
                <w:rFonts w:ascii="Arial" w:eastAsia="Arial" w:hAnsi="Arial" w:cs="Arial"/>
                <w:sz w:val="18"/>
                <w:szCs w:val="18"/>
              </w:rPr>
            </w:pPr>
            <w:r>
              <w:rPr>
                <w:rFonts w:ascii="Arial" w:eastAsia="Arial" w:hAnsi="Arial" w:cs="Arial"/>
                <w:sz w:val="18"/>
                <w:szCs w:val="18"/>
              </w:rPr>
              <w:t>11.5 days</w:t>
            </w:r>
          </w:p>
        </w:tc>
      </w:tr>
      <w:tr w:rsidR="00C902F1" w14:paraId="6679EF8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980DD57" w14:textId="77777777" w:rsidR="00C902F1" w:rsidRDefault="00AE2C14">
            <w:pPr>
              <w:rPr>
                <w:rFonts w:ascii="Arial" w:eastAsia="Arial" w:hAnsi="Arial" w:cs="Arial"/>
                <w:sz w:val="18"/>
                <w:szCs w:val="18"/>
              </w:rPr>
            </w:pPr>
            <w:r>
              <w:rPr>
                <w:rFonts w:ascii="Arial" w:eastAsia="Arial" w:hAnsi="Arial" w:cs="Arial"/>
                <w:sz w:val="18"/>
                <w:szCs w:val="18"/>
              </w:rPr>
              <w:t xml:space="preserve">            PAID CLAIMS FILE (FFS)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FB82540"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4A81B258"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EE5E6E0" w14:textId="77777777" w:rsidR="00C902F1" w:rsidRDefault="00AE2C14">
            <w:pPr>
              <w:rPr>
                <w:rFonts w:ascii="Arial" w:eastAsia="Arial" w:hAnsi="Arial" w:cs="Arial"/>
                <w:sz w:val="18"/>
                <w:szCs w:val="18"/>
              </w:rPr>
            </w:pPr>
            <w:r>
              <w:rPr>
                <w:rFonts w:ascii="Arial" w:eastAsia="Arial" w:hAnsi="Arial" w:cs="Arial"/>
                <w:sz w:val="18"/>
                <w:szCs w:val="18"/>
              </w:rPr>
              <w:t xml:space="preserve">            BEHAVIORAL HEALTH ENCOUNTERS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4D7165D"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0EE22838"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CA3BB86" w14:textId="77777777" w:rsidR="00C902F1" w:rsidRDefault="00AE2C14">
            <w:pPr>
              <w:rPr>
                <w:rFonts w:ascii="Arial" w:eastAsia="Arial" w:hAnsi="Arial" w:cs="Arial"/>
                <w:sz w:val="18"/>
                <w:szCs w:val="18"/>
              </w:rPr>
            </w:pPr>
            <w:r>
              <w:rPr>
                <w:rFonts w:ascii="Arial" w:eastAsia="Arial" w:hAnsi="Arial" w:cs="Arial"/>
                <w:sz w:val="18"/>
                <w:szCs w:val="18"/>
              </w:rPr>
              <w:t xml:space="preserve">            PHYSICAL HEALTH ENCOUNTERS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05DF08D"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1318AB36"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52D9B67" w14:textId="77777777" w:rsidR="00C902F1" w:rsidRDefault="00AE2C14">
            <w:pPr>
              <w:rPr>
                <w:rFonts w:ascii="Arial" w:eastAsia="Arial" w:hAnsi="Arial" w:cs="Arial"/>
                <w:sz w:val="18"/>
                <w:szCs w:val="18"/>
              </w:rPr>
            </w:pPr>
            <w:r>
              <w:rPr>
                <w:rFonts w:ascii="Arial" w:eastAsia="Arial" w:hAnsi="Arial" w:cs="Arial"/>
                <w:sz w:val="18"/>
                <w:szCs w:val="18"/>
              </w:rPr>
              <w:t xml:space="preserve">            NPI PROVIDER CROSSWALK</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1AF7498"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3D21B6F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46CEEBD" w14:textId="77777777" w:rsidR="00C902F1" w:rsidRDefault="00AE2C14">
            <w:pPr>
              <w:rPr>
                <w:rFonts w:ascii="Arial" w:eastAsia="Arial" w:hAnsi="Arial" w:cs="Arial"/>
                <w:sz w:val="18"/>
                <w:szCs w:val="18"/>
              </w:rPr>
            </w:pPr>
            <w:r>
              <w:rPr>
                <w:rFonts w:ascii="Arial" w:eastAsia="Arial" w:hAnsi="Arial" w:cs="Arial"/>
                <w:sz w:val="18"/>
                <w:szCs w:val="18"/>
              </w:rPr>
              <w:t xml:space="preserve">            FACILITY CODE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20FA45F"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1F2E816D"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173FAA4" w14:textId="77777777" w:rsidR="00C902F1" w:rsidRDefault="00AE2C14">
            <w:pPr>
              <w:rPr>
                <w:rFonts w:ascii="Arial" w:eastAsia="Arial" w:hAnsi="Arial" w:cs="Arial"/>
                <w:sz w:val="18"/>
                <w:szCs w:val="18"/>
              </w:rPr>
            </w:pPr>
            <w:r>
              <w:rPr>
                <w:rFonts w:ascii="Arial" w:eastAsia="Arial" w:hAnsi="Arial" w:cs="Arial"/>
                <w:sz w:val="18"/>
                <w:szCs w:val="18"/>
              </w:rPr>
              <w:t xml:space="preserve">            PROVIDER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9633D2B"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7CE5E4F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627EE2A" w14:textId="77777777" w:rsidR="00C902F1" w:rsidRDefault="00AE2C14">
            <w:pPr>
              <w:rPr>
                <w:rFonts w:ascii="Arial" w:eastAsia="Arial" w:hAnsi="Arial" w:cs="Arial"/>
                <w:sz w:val="18"/>
                <w:szCs w:val="18"/>
              </w:rPr>
            </w:pPr>
            <w:r>
              <w:rPr>
                <w:rFonts w:ascii="Arial" w:eastAsia="Arial" w:hAnsi="Arial" w:cs="Arial"/>
                <w:sz w:val="18"/>
                <w:szCs w:val="18"/>
              </w:rPr>
              <w:t xml:space="preserve">            PROCEDURE CODE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4E8AA9B"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2C50227E"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A8E67DF" w14:textId="77777777" w:rsidR="00C902F1" w:rsidRDefault="00AE2C14">
            <w:pPr>
              <w:rPr>
                <w:rFonts w:ascii="Arial" w:eastAsia="Arial" w:hAnsi="Arial" w:cs="Arial"/>
                <w:sz w:val="18"/>
                <w:szCs w:val="18"/>
              </w:rPr>
            </w:pPr>
            <w:r>
              <w:rPr>
                <w:rFonts w:ascii="Arial" w:eastAsia="Arial" w:hAnsi="Arial" w:cs="Arial"/>
                <w:sz w:val="18"/>
                <w:szCs w:val="18"/>
              </w:rPr>
              <w:lastRenderedPageBreak/>
              <w:t xml:space="preserve">            DIAGNOSIS CODE (ICD9)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433A50F"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580E708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94800C9" w14:textId="77777777" w:rsidR="00C902F1" w:rsidRDefault="00AE2C14">
            <w:pPr>
              <w:rPr>
                <w:rFonts w:ascii="Arial" w:eastAsia="Arial" w:hAnsi="Arial" w:cs="Arial"/>
                <w:sz w:val="18"/>
                <w:szCs w:val="18"/>
              </w:rPr>
            </w:pPr>
            <w:r>
              <w:rPr>
                <w:rFonts w:ascii="Arial" w:eastAsia="Arial" w:hAnsi="Arial" w:cs="Arial"/>
                <w:sz w:val="18"/>
                <w:szCs w:val="18"/>
              </w:rPr>
              <w:t xml:space="preserve">            NDC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A52DDA8"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11E70541" w14:textId="77777777">
        <w:tc>
          <w:tcPr>
            <w:tcW w:w="7605" w:type="dxa"/>
            <w:tcBorders>
              <w:top w:val="single" w:sz="4" w:space="0" w:color="B1BBCC"/>
              <w:left w:val="single" w:sz="4" w:space="0" w:color="B1BBCC"/>
              <w:bottom w:val="single" w:sz="4" w:space="0" w:color="B1BBCC"/>
              <w:right w:val="single" w:sz="4" w:space="0" w:color="B1BBCC"/>
            </w:tcBorders>
            <w:shd w:val="clear" w:color="auto" w:fill="auto"/>
            <w:vAlign w:val="center"/>
          </w:tcPr>
          <w:p w14:paraId="3D00375F" w14:textId="77777777" w:rsidR="00C902F1" w:rsidRDefault="00AE2C14">
            <w:pPr>
              <w:rPr>
                <w:rFonts w:ascii="Arial" w:eastAsia="Arial" w:hAnsi="Arial" w:cs="Arial"/>
                <w:sz w:val="18"/>
                <w:szCs w:val="18"/>
              </w:rPr>
            </w:pPr>
            <w:r>
              <w:rPr>
                <w:rFonts w:ascii="Arial" w:eastAsia="Arial" w:hAnsi="Arial" w:cs="Arial"/>
                <w:sz w:val="18"/>
                <w:szCs w:val="18"/>
              </w:rPr>
              <w:t xml:space="preserve">            MMA FILE</w:t>
            </w:r>
          </w:p>
        </w:tc>
        <w:tc>
          <w:tcPr>
            <w:tcW w:w="1605" w:type="dxa"/>
            <w:tcBorders>
              <w:top w:val="single" w:sz="4" w:space="0" w:color="B1BBCC"/>
              <w:left w:val="single" w:sz="4" w:space="0" w:color="B1BBCC"/>
              <w:bottom w:val="single" w:sz="4" w:space="0" w:color="B1BBCC"/>
              <w:right w:val="single" w:sz="4" w:space="0" w:color="B1BBCC"/>
            </w:tcBorders>
            <w:shd w:val="clear" w:color="auto" w:fill="auto"/>
            <w:vAlign w:val="center"/>
          </w:tcPr>
          <w:p w14:paraId="4C591E2A"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00B68B47"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6C159D7" w14:textId="77777777" w:rsidR="00C902F1" w:rsidRDefault="00AE2C14">
            <w:pPr>
              <w:rPr>
                <w:rFonts w:ascii="Arial" w:eastAsia="Arial" w:hAnsi="Arial" w:cs="Arial"/>
                <w:sz w:val="18"/>
                <w:szCs w:val="18"/>
              </w:rPr>
            </w:pPr>
            <w:r>
              <w:rPr>
                <w:rFonts w:ascii="Arial" w:eastAsia="Arial" w:hAnsi="Arial" w:cs="Arial"/>
                <w:sz w:val="18"/>
                <w:szCs w:val="18"/>
              </w:rPr>
              <w:t xml:space="preserve">            TPL COVERAGE FILE (RESOURCE)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2A07508"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5411ED2D"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609CE53" w14:textId="77777777" w:rsidR="00C902F1" w:rsidRDefault="00AE2C14">
            <w:pPr>
              <w:rPr>
                <w:rFonts w:ascii="Arial" w:eastAsia="Arial" w:hAnsi="Arial" w:cs="Arial"/>
                <w:sz w:val="18"/>
                <w:szCs w:val="18"/>
              </w:rPr>
            </w:pPr>
            <w:r>
              <w:rPr>
                <w:rFonts w:ascii="Arial" w:eastAsia="Arial" w:hAnsi="Arial" w:cs="Arial"/>
                <w:sz w:val="18"/>
                <w:szCs w:val="18"/>
              </w:rPr>
              <w:t xml:space="preserve">            Milestone: State Interface File Layouts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13D3472"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758EF3E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EC4C99D" w14:textId="77777777" w:rsidR="00C902F1" w:rsidRDefault="00AE2C14">
            <w:pPr>
              <w:rPr>
                <w:rFonts w:ascii="Arial" w:eastAsia="Arial" w:hAnsi="Arial" w:cs="Arial"/>
                <w:sz w:val="18"/>
                <w:szCs w:val="18"/>
              </w:rPr>
            </w:pPr>
            <w:r>
              <w:rPr>
                <w:rFonts w:ascii="Arial" w:eastAsia="Arial" w:hAnsi="Arial" w:cs="Arial"/>
                <w:b/>
                <w:sz w:val="18"/>
                <w:szCs w:val="18"/>
              </w:rPr>
              <w:t xml:space="preserve">         Vendor Files (Layouts)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E7765F2" w14:textId="77777777" w:rsidR="00C902F1" w:rsidRDefault="00AE2C14">
            <w:pPr>
              <w:rPr>
                <w:rFonts w:ascii="Arial" w:eastAsia="Arial" w:hAnsi="Arial" w:cs="Arial"/>
                <w:sz w:val="18"/>
                <w:szCs w:val="18"/>
              </w:rPr>
            </w:pPr>
            <w:r>
              <w:rPr>
                <w:rFonts w:ascii="Arial" w:eastAsia="Arial" w:hAnsi="Arial" w:cs="Arial"/>
                <w:b/>
                <w:sz w:val="18"/>
                <w:szCs w:val="18"/>
              </w:rPr>
              <w:t>10 days</w:t>
            </w:r>
          </w:p>
        </w:tc>
      </w:tr>
      <w:tr w:rsidR="00C902F1" w14:paraId="7AB5BBB3"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83053B8" w14:textId="77777777" w:rsidR="00C902F1" w:rsidRDefault="00AE2C14">
            <w:pPr>
              <w:rPr>
                <w:rFonts w:ascii="Arial" w:eastAsia="Arial" w:hAnsi="Arial" w:cs="Arial"/>
                <w:sz w:val="18"/>
                <w:szCs w:val="18"/>
              </w:rPr>
            </w:pPr>
            <w:r>
              <w:rPr>
                <w:rFonts w:ascii="Arial" w:eastAsia="Arial" w:hAnsi="Arial" w:cs="Arial"/>
                <w:sz w:val="18"/>
                <w:szCs w:val="18"/>
              </w:rPr>
              <w:t xml:space="preserve">            MEDICARE A, B and Commercial Insurance VOID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1086920"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2C454FD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8EEC262" w14:textId="77777777" w:rsidR="00C902F1" w:rsidRDefault="00AE2C14">
            <w:pPr>
              <w:rPr>
                <w:rFonts w:ascii="Arial" w:eastAsia="Arial" w:hAnsi="Arial" w:cs="Arial"/>
                <w:sz w:val="18"/>
                <w:szCs w:val="18"/>
              </w:rPr>
            </w:pPr>
            <w:r>
              <w:rPr>
                <w:rFonts w:ascii="Arial" w:eastAsia="Arial" w:hAnsi="Arial" w:cs="Arial"/>
                <w:sz w:val="18"/>
                <w:szCs w:val="18"/>
              </w:rPr>
              <w:t xml:space="preserve">            PAID CLAIM RESOURCE FILE - COMMERCIAL</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AA3E2EB"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2F9076F5"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A15290C" w14:textId="77777777" w:rsidR="00C902F1" w:rsidRDefault="00AE2C14">
            <w:pPr>
              <w:rPr>
                <w:rFonts w:ascii="Arial" w:eastAsia="Arial" w:hAnsi="Arial" w:cs="Arial"/>
                <w:sz w:val="18"/>
                <w:szCs w:val="18"/>
              </w:rPr>
            </w:pPr>
            <w:r>
              <w:rPr>
                <w:rFonts w:ascii="Arial" w:eastAsia="Arial" w:hAnsi="Arial" w:cs="Arial"/>
                <w:sz w:val="18"/>
                <w:szCs w:val="18"/>
              </w:rPr>
              <w:t xml:space="preserve">            Milestone: Vendor Files (Layouts)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8D49CCF"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4DF9CC7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43072F7" w14:textId="77777777" w:rsidR="00C902F1" w:rsidRDefault="00AE2C14">
            <w:pPr>
              <w:rPr>
                <w:rFonts w:ascii="Arial" w:eastAsia="Arial" w:hAnsi="Arial" w:cs="Arial"/>
                <w:sz w:val="18"/>
                <w:szCs w:val="18"/>
              </w:rPr>
            </w:pPr>
            <w:r>
              <w:rPr>
                <w:rFonts w:ascii="Arial" w:eastAsia="Arial" w:hAnsi="Arial" w:cs="Arial"/>
                <w:b/>
                <w:sz w:val="18"/>
                <w:szCs w:val="18"/>
              </w:rPr>
              <w:t xml:space="preserve">         State Interface Test File Delivery</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1B73F07" w14:textId="77777777" w:rsidR="00C902F1" w:rsidRDefault="00AE2C14">
            <w:pPr>
              <w:rPr>
                <w:rFonts w:ascii="Arial" w:eastAsia="Arial" w:hAnsi="Arial" w:cs="Arial"/>
                <w:sz w:val="18"/>
                <w:szCs w:val="18"/>
              </w:rPr>
            </w:pPr>
            <w:r>
              <w:rPr>
                <w:rFonts w:ascii="Arial" w:eastAsia="Arial" w:hAnsi="Arial" w:cs="Arial"/>
                <w:b/>
                <w:sz w:val="18"/>
                <w:szCs w:val="18"/>
              </w:rPr>
              <w:t>48 days</w:t>
            </w:r>
          </w:p>
        </w:tc>
      </w:tr>
      <w:tr w:rsidR="00C902F1" w14:paraId="1C6192D5"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32560FA" w14:textId="77777777" w:rsidR="00C902F1" w:rsidRDefault="00AE2C14">
            <w:pPr>
              <w:rPr>
                <w:rFonts w:ascii="Arial" w:eastAsia="Arial" w:hAnsi="Arial" w:cs="Arial"/>
                <w:sz w:val="18"/>
                <w:szCs w:val="18"/>
              </w:rPr>
            </w:pPr>
            <w:r>
              <w:rPr>
                <w:rFonts w:ascii="Arial" w:eastAsia="Arial" w:hAnsi="Arial" w:cs="Arial"/>
                <w:sz w:val="18"/>
                <w:szCs w:val="18"/>
              </w:rPr>
              <w:t xml:space="preserve">            BENDEX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C05FA56"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6985159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64ABAD6" w14:textId="77777777" w:rsidR="00C902F1" w:rsidRDefault="00AE2C14">
            <w:pPr>
              <w:rPr>
                <w:rFonts w:ascii="Arial" w:eastAsia="Arial" w:hAnsi="Arial" w:cs="Arial"/>
                <w:sz w:val="18"/>
                <w:szCs w:val="18"/>
              </w:rPr>
            </w:pPr>
            <w:r>
              <w:rPr>
                <w:rFonts w:ascii="Arial" w:eastAsia="Arial" w:hAnsi="Arial" w:cs="Arial"/>
                <w:sz w:val="18"/>
                <w:szCs w:val="18"/>
              </w:rPr>
              <w:t xml:space="preserve">            COBC - ANSI837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BEE8C31"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2433D54C"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199D08B" w14:textId="77777777" w:rsidR="00C902F1" w:rsidRDefault="00AE2C14">
            <w:pPr>
              <w:rPr>
                <w:rFonts w:ascii="Arial" w:eastAsia="Arial" w:hAnsi="Arial" w:cs="Arial"/>
                <w:sz w:val="18"/>
                <w:szCs w:val="18"/>
              </w:rPr>
            </w:pPr>
            <w:r>
              <w:rPr>
                <w:rFonts w:ascii="Arial" w:eastAsia="Arial" w:hAnsi="Arial" w:cs="Arial"/>
                <w:sz w:val="18"/>
                <w:szCs w:val="18"/>
              </w:rPr>
              <w:t xml:space="preserve">            PAID CLAIMS FILE (FFS)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4E22F0C"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2E3F0191"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38A9AD9" w14:textId="77777777" w:rsidR="00C902F1" w:rsidRDefault="00AE2C14">
            <w:pPr>
              <w:rPr>
                <w:rFonts w:ascii="Arial" w:eastAsia="Arial" w:hAnsi="Arial" w:cs="Arial"/>
                <w:sz w:val="18"/>
                <w:szCs w:val="18"/>
              </w:rPr>
            </w:pPr>
            <w:r>
              <w:rPr>
                <w:rFonts w:ascii="Arial" w:eastAsia="Arial" w:hAnsi="Arial" w:cs="Arial"/>
                <w:sz w:val="18"/>
                <w:szCs w:val="18"/>
              </w:rPr>
              <w:t xml:space="preserve">            BEHAVIORAL HEALTH ENCOUNTERS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76379A9"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79A32E5D"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22BE1DB" w14:textId="77777777" w:rsidR="00C902F1" w:rsidRDefault="00AE2C14">
            <w:pPr>
              <w:rPr>
                <w:rFonts w:ascii="Arial" w:eastAsia="Arial" w:hAnsi="Arial" w:cs="Arial"/>
                <w:sz w:val="18"/>
                <w:szCs w:val="18"/>
              </w:rPr>
            </w:pPr>
            <w:r>
              <w:rPr>
                <w:rFonts w:ascii="Arial" w:eastAsia="Arial" w:hAnsi="Arial" w:cs="Arial"/>
                <w:sz w:val="18"/>
                <w:szCs w:val="18"/>
              </w:rPr>
              <w:t xml:space="preserve">            PHYSICAL HEALTH ENCOUNTERS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88461A8"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75A5BCA1"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43698CE" w14:textId="77777777" w:rsidR="00C902F1" w:rsidRDefault="00AE2C14">
            <w:pPr>
              <w:rPr>
                <w:rFonts w:ascii="Arial" w:eastAsia="Arial" w:hAnsi="Arial" w:cs="Arial"/>
                <w:sz w:val="18"/>
                <w:szCs w:val="18"/>
              </w:rPr>
            </w:pPr>
            <w:r>
              <w:rPr>
                <w:rFonts w:ascii="Arial" w:eastAsia="Arial" w:hAnsi="Arial" w:cs="Arial"/>
                <w:sz w:val="18"/>
                <w:szCs w:val="18"/>
              </w:rPr>
              <w:t xml:space="preserve">            NPI PROVIDER CROSSWALK</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D90C36B"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35252402"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24267BE" w14:textId="77777777" w:rsidR="00C902F1" w:rsidRDefault="00AE2C14">
            <w:pPr>
              <w:rPr>
                <w:rFonts w:ascii="Arial" w:eastAsia="Arial" w:hAnsi="Arial" w:cs="Arial"/>
                <w:sz w:val="18"/>
                <w:szCs w:val="18"/>
              </w:rPr>
            </w:pPr>
            <w:r>
              <w:rPr>
                <w:rFonts w:ascii="Arial" w:eastAsia="Arial" w:hAnsi="Arial" w:cs="Arial"/>
                <w:sz w:val="18"/>
                <w:szCs w:val="18"/>
              </w:rPr>
              <w:t xml:space="preserve">            FACILITY CODE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892DC94"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0BD0E282"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CE33F82" w14:textId="77777777" w:rsidR="00C902F1" w:rsidRDefault="00AE2C14">
            <w:pPr>
              <w:rPr>
                <w:rFonts w:ascii="Arial" w:eastAsia="Arial" w:hAnsi="Arial" w:cs="Arial"/>
                <w:sz w:val="18"/>
                <w:szCs w:val="18"/>
              </w:rPr>
            </w:pPr>
            <w:r>
              <w:rPr>
                <w:rFonts w:ascii="Arial" w:eastAsia="Arial" w:hAnsi="Arial" w:cs="Arial"/>
                <w:sz w:val="18"/>
                <w:szCs w:val="18"/>
              </w:rPr>
              <w:t xml:space="preserve">            ELIGIBILITY FILE ONE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50855CF" w14:textId="77777777" w:rsidR="00C902F1" w:rsidRDefault="00AE2C14">
            <w:pPr>
              <w:rPr>
                <w:rFonts w:ascii="Arial" w:eastAsia="Arial" w:hAnsi="Arial" w:cs="Arial"/>
                <w:sz w:val="18"/>
                <w:szCs w:val="18"/>
              </w:rPr>
            </w:pPr>
            <w:r>
              <w:rPr>
                <w:rFonts w:ascii="Arial" w:eastAsia="Arial" w:hAnsi="Arial" w:cs="Arial"/>
                <w:sz w:val="18"/>
                <w:szCs w:val="18"/>
              </w:rPr>
              <w:t>14.5 days</w:t>
            </w:r>
          </w:p>
        </w:tc>
      </w:tr>
      <w:tr w:rsidR="00C902F1" w14:paraId="54A6E911"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78E55D0" w14:textId="77777777" w:rsidR="00C902F1" w:rsidRDefault="00AE2C14">
            <w:pPr>
              <w:rPr>
                <w:rFonts w:ascii="Arial" w:eastAsia="Arial" w:hAnsi="Arial" w:cs="Arial"/>
                <w:sz w:val="18"/>
                <w:szCs w:val="18"/>
              </w:rPr>
            </w:pPr>
            <w:r>
              <w:rPr>
                <w:rFonts w:ascii="Arial" w:eastAsia="Arial" w:hAnsi="Arial" w:cs="Arial"/>
                <w:sz w:val="18"/>
                <w:szCs w:val="18"/>
              </w:rPr>
              <w:t xml:space="preserve">            PROVIDER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A7EFC6E"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55B93045"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2481A9A" w14:textId="77777777" w:rsidR="00C902F1" w:rsidRDefault="00AE2C14">
            <w:pPr>
              <w:rPr>
                <w:rFonts w:ascii="Arial" w:eastAsia="Arial" w:hAnsi="Arial" w:cs="Arial"/>
                <w:sz w:val="18"/>
                <w:szCs w:val="18"/>
              </w:rPr>
            </w:pPr>
            <w:r>
              <w:rPr>
                <w:rFonts w:ascii="Arial" w:eastAsia="Arial" w:hAnsi="Arial" w:cs="Arial"/>
                <w:sz w:val="18"/>
                <w:szCs w:val="18"/>
              </w:rPr>
              <w:t xml:space="preserve">            PROCEDURE CODE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3314F3A"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55F3743F"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C7DBCDB" w14:textId="77777777" w:rsidR="00C902F1" w:rsidRDefault="00AE2C14">
            <w:pPr>
              <w:rPr>
                <w:rFonts w:ascii="Arial" w:eastAsia="Arial" w:hAnsi="Arial" w:cs="Arial"/>
                <w:sz w:val="18"/>
                <w:szCs w:val="18"/>
              </w:rPr>
            </w:pPr>
            <w:r>
              <w:rPr>
                <w:rFonts w:ascii="Arial" w:eastAsia="Arial" w:hAnsi="Arial" w:cs="Arial"/>
                <w:sz w:val="18"/>
                <w:szCs w:val="18"/>
              </w:rPr>
              <w:t xml:space="preserve">            DIAGNOSIS CODE (ICD9)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EC2E5B7"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6283C7E3"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7BF7BC3" w14:textId="77777777" w:rsidR="00C902F1" w:rsidRDefault="00AE2C14">
            <w:pPr>
              <w:rPr>
                <w:rFonts w:ascii="Arial" w:eastAsia="Arial" w:hAnsi="Arial" w:cs="Arial"/>
                <w:sz w:val="18"/>
                <w:szCs w:val="18"/>
              </w:rPr>
            </w:pPr>
            <w:r>
              <w:rPr>
                <w:rFonts w:ascii="Arial" w:eastAsia="Arial" w:hAnsi="Arial" w:cs="Arial"/>
                <w:sz w:val="18"/>
                <w:szCs w:val="18"/>
              </w:rPr>
              <w:t xml:space="preserve">            NDC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7FBD0BE"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00D3890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4983883" w14:textId="77777777" w:rsidR="00C902F1" w:rsidRDefault="00AE2C14">
            <w:pPr>
              <w:rPr>
                <w:rFonts w:ascii="Arial" w:eastAsia="Arial" w:hAnsi="Arial" w:cs="Arial"/>
                <w:sz w:val="18"/>
                <w:szCs w:val="18"/>
              </w:rPr>
            </w:pPr>
            <w:r>
              <w:rPr>
                <w:rFonts w:ascii="Arial" w:eastAsia="Arial" w:hAnsi="Arial" w:cs="Arial"/>
                <w:sz w:val="18"/>
                <w:szCs w:val="18"/>
              </w:rPr>
              <w:t xml:space="preserve">            MMA FILE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EBCECC2"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59F6E3E3"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E3B7328" w14:textId="77777777" w:rsidR="00C902F1" w:rsidRDefault="00AE2C14">
            <w:pPr>
              <w:rPr>
                <w:rFonts w:ascii="Arial" w:eastAsia="Arial" w:hAnsi="Arial" w:cs="Arial"/>
                <w:sz w:val="18"/>
                <w:szCs w:val="18"/>
              </w:rPr>
            </w:pPr>
            <w:r>
              <w:rPr>
                <w:rFonts w:ascii="Arial" w:eastAsia="Arial" w:hAnsi="Arial" w:cs="Arial"/>
                <w:sz w:val="18"/>
                <w:szCs w:val="18"/>
              </w:rPr>
              <w:t xml:space="preserve">            TPL COVERAGE FILE (RESOURCE)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9BD9B2D"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380F76B1"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F9173CC" w14:textId="77777777" w:rsidR="00C902F1" w:rsidRDefault="00AE2C14">
            <w:pPr>
              <w:rPr>
                <w:rFonts w:ascii="Arial" w:eastAsia="Arial" w:hAnsi="Arial" w:cs="Arial"/>
                <w:sz w:val="18"/>
                <w:szCs w:val="18"/>
              </w:rPr>
            </w:pPr>
            <w:r>
              <w:rPr>
                <w:rFonts w:ascii="Arial" w:eastAsia="Arial" w:hAnsi="Arial" w:cs="Arial"/>
                <w:sz w:val="18"/>
                <w:szCs w:val="18"/>
              </w:rPr>
              <w:t xml:space="preserve">            Milestone: State Interface Test File Delivery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A144E5F"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4871E557"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4493885" w14:textId="77777777" w:rsidR="00C902F1" w:rsidRDefault="00AE2C14">
            <w:pPr>
              <w:rPr>
                <w:rFonts w:ascii="Arial" w:eastAsia="Arial" w:hAnsi="Arial" w:cs="Arial"/>
                <w:sz w:val="18"/>
                <w:szCs w:val="18"/>
              </w:rPr>
            </w:pPr>
            <w:r>
              <w:rPr>
                <w:rFonts w:ascii="Arial" w:eastAsia="Arial" w:hAnsi="Arial" w:cs="Arial"/>
                <w:b/>
                <w:sz w:val="18"/>
                <w:szCs w:val="18"/>
              </w:rPr>
              <w:t xml:space="preserve">         Vendor Files to (Test Files)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80A2673" w14:textId="77777777" w:rsidR="00C902F1" w:rsidRDefault="00AE2C14">
            <w:pPr>
              <w:rPr>
                <w:rFonts w:ascii="Arial" w:eastAsia="Arial" w:hAnsi="Arial" w:cs="Arial"/>
                <w:sz w:val="18"/>
                <w:szCs w:val="18"/>
              </w:rPr>
            </w:pPr>
            <w:r>
              <w:rPr>
                <w:rFonts w:ascii="Arial" w:eastAsia="Arial" w:hAnsi="Arial" w:cs="Arial"/>
                <w:b/>
                <w:sz w:val="18"/>
                <w:szCs w:val="18"/>
              </w:rPr>
              <w:t>84 days</w:t>
            </w:r>
          </w:p>
        </w:tc>
      </w:tr>
      <w:tr w:rsidR="00C902F1" w14:paraId="094F525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4781318" w14:textId="77777777" w:rsidR="00C902F1" w:rsidRDefault="00AE2C14">
            <w:pPr>
              <w:rPr>
                <w:rFonts w:ascii="Arial" w:eastAsia="Arial" w:hAnsi="Arial" w:cs="Arial"/>
                <w:sz w:val="18"/>
                <w:szCs w:val="18"/>
              </w:rPr>
            </w:pPr>
            <w:r>
              <w:rPr>
                <w:rFonts w:ascii="Arial" w:eastAsia="Arial" w:hAnsi="Arial" w:cs="Arial"/>
                <w:sz w:val="18"/>
                <w:szCs w:val="18"/>
              </w:rPr>
              <w:t xml:space="preserve">            PAID CLAIM RESOURCE FILE - COMMERCIAL</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D816D6B"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7FD5E63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3170E2D" w14:textId="77777777" w:rsidR="00C902F1" w:rsidRDefault="00AE2C14">
            <w:pPr>
              <w:rPr>
                <w:rFonts w:ascii="Arial" w:eastAsia="Arial" w:hAnsi="Arial" w:cs="Arial"/>
                <w:sz w:val="18"/>
                <w:szCs w:val="18"/>
              </w:rPr>
            </w:pPr>
            <w:r>
              <w:rPr>
                <w:rFonts w:ascii="Arial" w:eastAsia="Arial" w:hAnsi="Arial" w:cs="Arial"/>
                <w:sz w:val="18"/>
                <w:szCs w:val="18"/>
              </w:rPr>
              <w:t xml:space="preserve">            Milestone: Vendor Files to DPW Test Files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687B920"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11EC87A2" w14:textId="77777777">
        <w:tc>
          <w:tcPr>
            <w:tcW w:w="7605" w:type="dxa"/>
            <w:tcBorders>
              <w:top w:val="single" w:sz="4" w:space="0" w:color="B1BBCC"/>
              <w:left w:val="single" w:sz="4" w:space="0" w:color="B1BBCC"/>
              <w:bottom w:val="single" w:sz="4" w:space="0" w:color="B1BBCC"/>
              <w:right w:val="single" w:sz="4" w:space="0" w:color="B1BBCC"/>
            </w:tcBorders>
            <w:shd w:val="clear" w:color="auto" w:fill="auto"/>
            <w:vAlign w:val="center"/>
          </w:tcPr>
          <w:p w14:paraId="4BEE2499" w14:textId="77777777" w:rsidR="00C902F1" w:rsidRDefault="00AE2C14">
            <w:pPr>
              <w:rPr>
                <w:rFonts w:ascii="Arial" w:eastAsia="Arial" w:hAnsi="Arial" w:cs="Arial"/>
                <w:sz w:val="18"/>
                <w:szCs w:val="18"/>
              </w:rPr>
            </w:pPr>
            <w:r>
              <w:rPr>
                <w:rFonts w:ascii="Arial" w:eastAsia="Arial" w:hAnsi="Arial" w:cs="Arial"/>
                <w:sz w:val="18"/>
                <w:szCs w:val="18"/>
              </w:rPr>
              <w:t xml:space="preserve">         BR Reviews and Receives Updated Test Interface Files</w:t>
            </w:r>
          </w:p>
        </w:tc>
        <w:tc>
          <w:tcPr>
            <w:tcW w:w="1605" w:type="dxa"/>
            <w:tcBorders>
              <w:top w:val="single" w:sz="4" w:space="0" w:color="B1BBCC"/>
              <w:left w:val="single" w:sz="4" w:space="0" w:color="B1BBCC"/>
              <w:bottom w:val="single" w:sz="4" w:space="0" w:color="B1BBCC"/>
              <w:right w:val="single" w:sz="4" w:space="0" w:color="B1BBCC"/>
            </w:tcBorders>
            <w:shd w:val="clear" w:color="auto" w:fill="auto"/>
            <w:vAlign w:val="center"/>
          </w:tcPr>
          <w:p w14:paraId="09FEE038" w14:textId="77777777" w:rsidR="00C902F1" w:rsidRDefault="00AE2C14">
            <w:pPr>
              <w:rPr>
                <w:rFonts w:ascii="Arial" w:eastAsia="Arial" w:hAnsi="Arial" w:cs="Arial"/>
                <w:sz w:val="18"/>
                <w:szCs w:val="18"/>
              </w:rPr>
            </w:pPr>
            <w:r>
              <w:rPr>
                <w:rFonts w:ascii="Arial" w:eastAsia="Arial" w:hAnsi="Arial" w:cs="Arial"/>
                <w:sz w:val="18"/>
                <w:szCs w:val="18"/>
              </w:rPr>
              <w:t>20 days</w:t>
            </w:r>
          </w:p>
        </w:tc>
      </w:tr>
      <w:tr w:rsidR="00C902F1" w14:paraId="3F63BD7C" w14:textId="77777777">
        <w:tc>
          <w:tcPr>
            <w:tcW w:w="7605" w:type="dxa"/>
            <w:tcBorders>
              <w:top w:val="single" w:sz="4" w:space="0" w:color="B1BBCC"/>
              <w:left w:val="single" w:sz="4" w:space="0" w:color="B1BBCC"/>
              <w:bottom w:val="single" w:sz="4" w:space="0" w:color="B1BBCC"/>
              <w:right w:val="single" w:sz="4" w:space="0" w:color="B1BBCC"/>
            </w:tcBorders>
            <w:shd w:val="clear" w:color="auto" w:fill="auto"/>
            <w:vAlign w:val="center"/>
          </w:tcPr>
          <w:p w14:paraId="3A1C09AD" w14:textId="77777777" w:rsidR="00C902F1" w:rsidRDefault="00AE2C14">
            <w:pPr>
              <w:rPr>
                <w:rFonts w:ascii="Arial" w:eastAsia="Arial" w:hAnsi="Arial" w:cs="Arial"/>
                <w:sz w:val="18"/>
                <w:szCs w:val="18"/>
              </w:rPr>
            </w:pPr>
            <w:r>
              <w:rPr>
                <w:rFonts w:ascii="Arial" w:eastAsia="Arial" w:hAnsi="Arial" w:cs="Arial"/>
                <w:sz w:val="18"/>
                <w:szCs w:val="18"/>
              </w:rPr>
              <w:t xml:space="preserve">         BR Approves Interface Files</w:t>
            </w:r>
          </w:p>
        </w:tc>
        <w:tc>
          <w:tcPr>
            <w:tcW w:w="1605" w:type="dxa"/>
            <w:tcBorders>
              <w:top w:val="single" w:sz="4" w:space="0" w:color="B1BBCC"/>
              <w:left w:val="single" w:sz="4" w:space="0" w:color="B1BBCC"/>
              <w:bottom w:val="single" w:sz="4" w:space="0" w:color="B1BBCC"/>
              <w:right w:val="single" w:sz="4" w:space="0" w:color="B1BBCC"/>
            </w:tcBorders>
            <w:shd w:val="clear" w:color="auto" w:fill="auto"/>
            <w:vAlign w:val="center"/>
          </w:tcPr>
          <w:p w14:paraId="60ABF1AF"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1779BC6C"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0692200" w14:textId="77777777" w:rsidR="00C902F1" w:rsidRDefault="00AE2C14">
            <w:pPr>
              <w:rPr>
                <w:rFonts w:ascii="Arial" w:eastAsia="Arial" w:hAnsi="Arial" w:cs="Arial"/>
                <w:sz w:val="18"/>
                <w:szCs w:val="18"/>
              </w:rPr>
            </w:pPr>
            <w:r>
              <w:rPr>
                <w:rFonts w:ascii="Arial" w:eastAsia="Arial" w:hAnsi="Arial" w:cs="Arial"/>
                <w:sz w:val="18"/>
                <w:szCs w:val="18"/>
              </w:rPr>
              <w:lastRenderedPageBreak/>
              <w:t xml:space="preserve">      Milestone: State and BR Complete Interface File Testing</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C4A3FAE"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2CB55EB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43E3647" w14:textId="77777777" w:rsidR="00C902F1" w:rsidRDefault="00AE2C14">
            <w:pPr>
              <w:rPr>
                <w:rFonts w:ascii="Arial" w:eastAsia="Arial" w:hAnsi="Arial" w:cs="Arial"/>
                <w:sz w:val="18"/>
                <w:szCs w:val="18"/>
              </w:rPr>
            </w:pPr>
            <w:r>
              <w:rPr>
                <w:rFonts w:ascii="Arial" w:eastAsia="Arial" w:hAnsi="Arial" w:cs="Arial"/>
                <w:b/>
                <w:sz w:val="18"/>
                <w:szCs w:val="18"/>
              </w:rPr>
              <w:t xml:space="preserve">      BR Production Data Initiation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1B520BA" w14:textId="77777777" w:rsidR="00C902F1" w:rsidRDefault="00AE2C14">
            <w:pPr>
              <w:rPr>
                <w:rFonts w:ascii="Arial" w:eastAsia="Arial" w:hAnsi="Arial" w:cs="Arial"/>
                <w:sz w:val="18"/>
                <w:szCs w:val="18"/>
              </w:rPr>
            </w:pPr>
            <w:r>
              <w:rPr>
                <w:rFonts w:ascii="Arial" w:eastAsia="Arial" w:hAnsi="Arial" w:cs="Arial"/>
                <w:b/>
                <w:sz w:val="18"/>
                <w:szCs w:val="18"/>
              </w:rPr>
              <w:t>75 days</w:t>
            </w:r>
          </w:p>
        </w:tc>
      </w:tr>
      <w:tr w:rsidR="00C902F1" w14:paraId="6B47410C"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4FFF9A2" w14:textId="77777777" w:rsidR="00C902F1" w:rsidRDefault="00AE2C14">
            <w:pPr>
              <w:rPr>
                <w:rFonts w:ascii="Arial" w:eastAsia="Arial" w:hAnsi="Arial" w:cs="Arial"/>
                <w:sz w:val="18"/>
                <w:szCs w:val="18"/>
              </w:rPr>
            </w:pPr>
            <w:r>
              <w:rPr>
                <w:rFonts w:ascii="Arial" w:eastAsia="Arial" w:hAnsi="Arial" w:cs="Arial"/>
                <w:sz w:val="18"/>
                <w:szCs w:val="18"/>
              </w:rPr>
              <w:t xml:space="preserve">         Develop Loaders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B18A38E" w14:textId="77777777" w:rsidR="00C902F1" w:rsidRDefault="00AE2C14">
            <w:pPr>
              <w:rPr>
                <w:rFonts w:ascii="Arial" w:eastAsia="Arial" w:hAnsi="Arial" w:cs="Arial"/>
                <w:sz w:val="18"/>
                <w:szCs w:val="18"/>
              </w:rPr>
            </w:pPr>
            <w:r>
              <w:rPr>
                <w:rFonts w:ascii="Arial" w:eastAsia="Arial" w:hAnsi="Arial" w:cs="Arial"/>
                <w:sz w:val="18"/>
                <w:szCs w:val="18"/>
              </w:rPr>
              <w:t>20 days</w:t>
            </w:r>
          </w:p>
        </w:tc>
      </w:tr>
      <w:tr w:rsidR="00C902F1" w14:paraId="24821E36"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797479F" w14:textId="77777777" w:rsidR="00C902F1" w:rsidRDefault="00AE2C14">
            <w:pPr>
              <w:rPr>
                <w:rFonts w:ascii="Arial" w:eastAsia="Arial" w:hAnsi="Arial" w:cs="Arial"/>
                <w:sz w:val="18"/>
                <w:szCs w:val="18"/>
              </w:rPr>
            </w:pPr>
            <w:r>
              <w:rPr>
                <w:rFonts w:ascii="Arial" w:eastAsia="Arial" w:hAnsi="Arial" w:cs="Arial"/>
                <w:sz w:val="18"/>
                <w:szCs w:val="18"/>
              </w:rPr>
              <w:t xml:space="preserve">         State Delivers Initial Production Data Files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1A365B7" w14:textId="77777777" w:rsidR="00C902F1" w:rsidRDefault="00AE2C14">
            <w:pPr>
              <w:rPr>
                <w:rFonts w:ascii="Arial" w:eastAsia="Arial" w:hAnsi="Arial" w:cs="Arial"/>
                <w:sz w:val="18"/>
                <w:szCs w:val="18"/>
              </w:rPr>
            </w:pPr>
            <w:r>
              <w:rPr>
                <w:rFonts w:ascii="Arial" w:eastAsia="Arial" w:hAnsi="Arial" w:cs="Arial"/>
                <w:sz w:val="18"/>
                <w:szCs w:val="18"/>
              </w:rPr>
              <w:t>2 days</w:t>
            </w:r>
          </w:p>
        </w:tc>
      </w:tr>
      <w:tr w:rsidR="00C902F1" w14:paraId="52C88D38"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ECDB37E" w14:textId="77777777" w:rsidR="00C902F1" w:rsidRDefault="00AE2C14">
            <w:pPr>
              <w:rPr>
                <w:rFonts w:ascii="Arial" w:eastAsia="Arial" w:hAnsi="Arial" w:cs="Arial"/>
                <w:sz w:val="18"/>
                <w:szCs w:val="18"/>
              </w:rPr>
            </w:pPr>
            <w:r>
              <w:rPr>
                <w:rFonts w:ascii="Arial" w:eastAsia="Arial" w:hAnsi="Arial" w:cs="Arial"/>
                <w:sz w:val="18"/>
                <w:szCs w:val="18"/>
              </w:rPr>
              <w:t xml:space="preserve">         Load Production Data</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46BB341"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42EEE54E"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2DE778E" w14:textId="77777777" w:rsidR="00C902F1" w:rsidRDefault="00AE2C14">
            <w:pPr>
              <w:rPr>
                <w:rFonts w:ascii="Arial" w:eastAsia="Arial" w:hAnsi="Arial" w:cs="Arial"/>
                <w:sz w:val="18"/>
                <w:szCs w:val="18"/>
              </w:rPr>
            </w:pPr>
            <w:r>
              <w:rPr>
                <w:rFonts w:ascii="Arial" w:eastAsia="Arial" w:hAnsi="Arial" w:cs="Arial"/>
                <w:sz w:val="18"/>
                <w:szCs w:val="18"/>
              </w:rPr>
              <w:t xml:space="preserve">         Review of Initial Production Data Load</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B9D7719" w14:textId="77777777" w:rsidR="00C902F1" w:rsidRDefault="00AE2C14">
            <w:pPr>
              <w:rPr>
                <w:rFonts w:ascii="Arial" w:eastAsia="Arial" w:hAnsi="Arial" w:cs="Arial"/>
                <w:sz w:val="18"/>
                <w:szCs w:val="18"/>
              </w:rPr>
            </w:pPr>
            <w:r>
              <w:rPr>
                <w:rFonts w:ascii="Arial" w:eastAsia="Arial" w:hAnsi="Arial" w:cs="Arial"/>
                <w:sz w:val="18"/>
                <w:szCs w:val="18"/>
              </w:rPr>
              <w:t>2 days</w:t>
            </w:r>
          </w:p>
        </w:tc>
      </w:tr>
      <w:tr w:rsidR="00C902F1" w14:paraId="73146E4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1DFB867" w14:textId="77777777" w:rsidR="00C902F1" w:rsidRDefault="00AE2C14">
            <w:pPr>
              <w:rPr>
                <w:rFonts w:ascii="Arial" w:eastAsia="Arial" w:hAnsi="Arial" w:cs="Arial"/>
                <w:sz w:val="18"/>
                <w:szCs w:val="18"/>
              </w:rPr>
            </w:pPr>
            <w:r>
              <w:rPr>
                <w:rFonts w:ascii="Arial" w:eastAsia="Arial" w:hAnsi="Arial" w:cs="Arial"/>
                <w:sz w:val="18"/>
                <w:szCs w:val="18"/>
              </w:rPr>
              <w:t xml:space="preserve">      Milestone: BR Production Data Initiation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EB223CE"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75C27E12"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1D673F9" w14:textId="77777777" w:rsidR="00C902F1" w:rsidRDefault="00AE2C14">
            <w:pPr>
              <w:rPr>
                <w:rFonts w:ascii="Arial" w:eastAsia="Arial" w:hAnsi="Arial" w:cs="Arial"/>
                <w:sz w:val="18"/>
                <w:szCs w:val="18"/>
              </w:rPr>
            </w:pPr>
            <w:r>
              <w:rPr>
                <w:rFonts w:ascii="Arial" w:eastAsia="Arial" w:hAnsi="Arial" w:cs="Arial"/>
                <w:sz w:val="18"/>
                <w:szCs w:val="18"/>
              </w:rPr>
              <w:t xml:space="preserve">      BR presents Provider Portal to State for Review</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B2C18DC"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4BD82485"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16B63B0" w14:textId="77777777" w:rsidR="00C902F1" w:rsidRDefault="00AE2C14">
            <w:pPr>
              <w:rPr>
                <w:rFonts w:ascii="Arial" w:eastAsia="Arial" w:hAnsi="Arial" w:cs="Arial"/>
                <w:sz w:val="18"/>
                <w:szCs w:val="18"/>
              </w:rPr>
            </w:pPr>
            <w:r>
              <w:rPr>
                <w:rFonts w:ascii="Arial" w:eastAsia="Arial" w:hAnsi="Arial" w:cs="Arial"/>
                <w:sz w:val="18"/>
                <w:szCs w:val="18"/>
              </w:rPr>
              <w:t xml:space="preserve">   Milestone: BR Information Technology Implementation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FDC272F"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3EAC82EE"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DFDD21E" w14:textId="77777777" w:rsidR="00C902F1" w:rsidRDefault="00AE2C14">
            <w:pPr>
              <w:rPr>
                <w:rFonts w:ascii="Arial" w:eastAsia="Arial" w:hAnsi="Arial" w:cs="Arial"/>
                <w:sz w:val="18"/>
                <w:szCs w:val="18"/>
              </w:rPr>
            </w:pPr>
            <w:r>
              <w:rPr>
                <w:rFonts w:ascii="Arial" w:eastAsia="Arial" w:hAnsi="Arial" w:cs="Arial"/>
                <w:b/>
                <w:sz w:val="18"/>
                <w:szCs w:val="18"/>
              </w:rPr>
              <w:t xml:space="preserve">   TPL Program Knowledge Transfer from State and Outgoing Contractor</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D728D88" w14:textId="77777777" w:rsidR="00C902F1" w:rsidRDefault="00AE2C14">
            <w:pPr>
              <w:rPr>
                <w:rFonts w:ascii="Arial" w:eastAsia="Arial" w:hAnsi="Arial" w:cs="Arial"/>
                <w:sz w:val="18"/>
                <w:szCs w:val="18"/>
              </w:rPr>
            </w:pPr>
            <w:r>
              <w:rPr>
                <w:rFonts w:ascii="Arial" w:eastAsia="Arial" w:hAnsi="Arial" w:cs="Arial"/>
                <w:b/>
                <w:sz w:val="18"/>
                <w:szCs w:val="18"/>
              </w:rPr>
              <w:t>36 days</w:t>
            </w:r>
          </w:p>
        </w:tc>
      </w:tr>
      <w:tr w:rsidR="00C902F1" w14:paraId="14B720A7"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B27CD35" w14:textId="77777777" w:rsidR="00C902F1" w:rsidRDefault="00AE2C14">
            <w:pPr>
              <w:rPr>
                <w:rFonts w:ascii="Arial" w:eastAsia="Arial" w:hAnsi="Arial" w:cs="Arial"/>
                <w:sz w:val="18"/>
                <w:szCs w:val="18"/>
              </w:rPr>
            </w:pPr>
            <w:r>
              <w:rPr>
                <w:rFonts w:ascii="Arial" w:eastAsia="Arial" w:hAnsi="Arial" w:cs="Arial"/>
                <w:b/>
                <w:sz w:val="18"/>
                <w:szCs w:val="18"/>
              </w:rPr>
              <w:t xml:space="preserve">      Touchpoint Meetings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0F867E9" w14:textId="77777777" w:rsidR="00C902F1" w:rsidRDefault="00AE2C14">
            <w:pPr>
              <w:rPr>
                <w:rFonts w:ascii="Arial" w:eastAsia="Arial" w:hAnsi="Arial" w:cs="Arial"/>
                <w:sz w:val="18"/>
                <w:szCs w:val="18"/>
              </w:rPr>
            </w:pPr>
            <w:r>
              <w:rPr>
                <w:rFonts w:ascii="Arial" w:eastAsia="Arial" w:hAnsi="Arial" w:cs="Arial"/>
                <w:b/>
                <w:sz w:val="18"/>
                <w:szCs w:val="18"/>
              </w:rPr>
              <w:t>20 days</w:t>
            </w:r>
          </w:p>
        </w:tc>
      </w:tr>
      <w:tr w:rsidR="00C902F1" w14:paraId="410800E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06C5353" w14:textId="77777777" w:rsidR="00C902F1" w:rsidRDefault="00AE2C14">
            <w:pPr>
              <w:rPr>
                <w:rFonts w:ascii="Arial" w:eastAsia="Arial" w:hAnsi="Arial" w:cs="Arial"/>
                <w:sz w:val="18"/>
                <w:szCs w:val="18"/>
              </w:rPr>
            </w:pPr>
            <w:r>
              <w:rPr>
                <w:rFonts w:ascii="Arial" w:eastAsia="Arial" w:hAnsi="Arial" w:cs="Arial"/>
                <w:sz w:val="18"/>
                <w:szCs w:val="18"/>
              </w:rPr>
              <w:t xml:space="preserve">         Initial Meeting with State and Outgoing Contractor</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6C57AE1"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51AACCC6"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B1663DE" w14:textId="77777777" w:rsidR="00C902F1" w:rsidRDefault="00AE2C14">
            <w:pPr>
              <w:rPr>
                <w:rFonts w:ascii="Arial" w:eastAsia="Arial" w:hAnsi="Arial" w:cs="Arial"/>
                <w:sz w:val="18"/>
                <w:szCs w:val="18"/>
              </w:rPr>
            </w:pPr>
            <w:r>
              <w:rPr>
                <w:rFonts w:ascii="Arial" w:eastAsia="Arial" w:hAnsi="Arial" w:cs="Arial"/>
                <w:b/>
                <w:sz w:val="18"/>
                <w:szCs w:val="18"/>
              </w:rPr>
              <w:t xml:space="preserve">         BR Conducts On-Site Review and Assessment of Outgoing Contractor</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5023B53" w14:textId="77777777" w:rsidR="00C902F1" w:rsidRDefault="00AE2C14">
            <w:pPr>
              <w:rPr>
                <w:rFonts w:ascii="Arial" w:eastAsia="Arial" w:hAnsi="Arial" w:cs="Arial"/>
                <w:sz w:val="18"/>
                <w:szCs w:val="18"/>
              </w:rPr>
            </w:pPr>
            <w:r>
              <w:rPr>
                <w:rFonts w:ascii="Arial" w:eastAsia="Arial" w:hAnsi="Arial" w:cs="Arial"/>
                <w:b/>
                <w:sz w:val="18"/>
                <w:szCs w:val="18"/>
              </w:rPr>
              <w:t>12 days</w:t>
            </w:r>
          </w:p>
        </w:tc>
      </w:tr>
      <w:tr w:rsidR="00C902F1" w14:paraId="1715FE18"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07E97CE" w14:textId="77777777" w:rsidR="00C902F1" w:rsidRDefault="00AE2C14">
            <w:pPr>
              <w:rPr>
                <w:rFonts w:ascii="Arial" w:eastAsia="Arial" w:hAnsi="Arial" w:cs="Arial"/>
                <w:sz w:val="18"/>
                <w:szCs w:val="18"/>
              </w:rPr>
            </w:pPr>
            <w:r>
              <w:rPr>
                <w:rFonts w:ascii="Arial" w:eastAsia="Arial" w:hAnsi="Arial" w:cs="Arial"/>
                <w:sz w:val="18"/>
                <w:szCs w:val="18"/>
              </w:rPr>
              <w:t xml:space="preserve">            Due Diligence Review</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3928571" w14:textId="77777777" w:rsidR="00C902F1" w:rsidRDefault="00AE2C14">
            <w:pPr>
              <w:rPr>
                <w:rFonts w:ascii="Arial" w:eastAsia="Arial" w:hAnsi="Arial" w:cs="Arial"/>
                <w:sz w:val="18"/>
                <w:szCs w:val="18"/>
              </w:rPr>
            </w:pPr>
            <w:r>
              <w:rPr>
                <w:rFonts w:ascii="Arial" w:eastAsia="Arial" w:hAnsi="Arial" w:cs="Arial"/>
                <w:sz w:val="18"/>
                <w:szCs w:val="18"/>
              </w:rPr>
              <w:t>12 days</w:t>
            </w:r>
          </w:p>
        </w:tc>
      </w:tr>
      <w:tr w:rsidR="00C902F1" w14:paraId="4D29A1D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1C1A17B" w14:textId="77777777" w:rsidR="00C902F1" w:rsidRDefault="00AE2C14">
            <w:pPr>
              <w:rPr>
                <w:rFonts w:ascii="Arial" w:eastAsia="Arial" w:hAnsi="Arial" w:cs="Arial"/>
                <w:sz w:val="18"/>
                <w:szCs w:val="18"/>
              </w:rPr>
            </w:pPr>
            <w:r>
              <w:rPr>
                <w:rFonts w:ascii="Arial" w:eastAsia="Arial" w:hAnsi="Arial" w:cs="Arial"/>
                <w:sz w:val="18"/>
                <w:szCs w:val="18"/>
              </w:rPr>
              <w:t xml:space="preserve">            Operational Assessment</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C5CBF74" w14:textId="77777777" w:rsidR="00C902F1" w:rsidRDefault="00AE2C14">
            <w:pPr>
              <w:rPr>
                <w:rFonts w:ascii="Arial" w:eastAsia="Arial" w:hAnsi="Arial" w:cs="Arial"/>
                <w:sz w:val="18"/>
                <w:szCs w:val="18"/>
              </w:rPr>
            </w:pPr>
            <w:r>
              <w:rPr>
                <w:rFonts w:ascii="Arial" w:eastAsia="Arial" w:hAnsi="Arial" w:cs="Arial"/>
                <w:sz w:val="18"/>
                <w:szCs w:val="18"/>
              </w:rPr>
              <w:t>12 days</w:t>
            </w:r>
          </w:p>
        </w:tc>
      </w:tr>
      <w:tr w:rsidR="00C902F1" w14:paraId="26665636"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1320FF1" w14:textId="77777777" w:rsidR="00C902F1" w:rsidRDefault="00AE2C14">
            <w:pPr>
              <w:rPr>
                <w:rFonts w:ascii="Arial" w:eastAsia="Arial" w:hAnsi="Arial" w:cs="Arial"/>
                <w:sz w:val="18"/>
                <w:szCs w:val="18"/>
              </w:rPr>
            </w:pPr>
            <w:r>
              <w:rPr>
                <w:rFonts w:ascii="Arial" w:eastAsia="Arial" w:hAnsi="Arial" w:cs="Arial"/>
                <w:sz w:val="18"/>
                <w:szCs w:val="18"/>
              </w:rPr>
              <w:t xml:space="preserve">            Gap Analysis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89A66CC" w14:textId="77777777" w:rsidR="00C902F1" w:rsidRDefault="00AE2C14">
            <w:pPr>
              <w:rPr>
                <w:rFonts w:ascii="Arial" w:eastAsia="Arial" w:hAnsi="Arial" w:cs="Arial"/>
                <w:sz w:val="18"/>
                <w:szCs w:val="18"/>
              </w:rPr>
            </w:pPr>
            <w:r>
              <w:rPr>
                <w:rFonts w:ascii="Arial" w:eastAsia="Arial" w:hAnsi="Arial" w:cs="Arial"/>
                <w:sz w:val="18"/>
                <w:szCs w:val="18"/>
              </w:rPr>
              <w:t>12 days</w:t>
            </w:r>
          </w:p>
        </w:tc>
      </w:tr>
      <w:tr w:rsidR="00C902F1" w14:paraId="678B04A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F060EA3" w14:textId="77777777" w:rsidR="00C902F1" w:rsidRDefault="00AE2C14">
            <w:pPr>
              <w:rPr>
                <w:rFonts w:ascii="Arial" w:eastAsia="Arial" w:hAnsi="Arial" w:cs="Arial"/>
                <w:sz w:val="18"/>
                <w:szCs w:val="18"/>
              </w:rPr>
            </w:pPr>
            <w:r>
              <w:rPr>
                <w:rFonts w:ascii="Arial" w:eastAsia="Arial" w:hAnsi="Arial" w:cs="Arial"/>
                <w:sz w:val="18"/>
                <w:szCs w:val="18"/>
              </w:rPr>
              <w:t xml:space="preserve">            Inventory Statistics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66C65D2" w14:textId="77777777" w:rsidR="00C902F1" w:rsidRDefault="00AE2C14">
            <w:pPr>
              <w:rPr>
                <w:rFonts w:ascii="Arial" w:eastAsia="Arial" w:hAnsi="Arial" w:cs="Arial"/>
                <w:sz w:val="18"/>
                <w:szCs w:val="18"/>
              </w:rPr>
            </w:pPr>
            <w:r>
              <w:rPr>
                <w:rFonts w:ascii="Arial" w:eastAsia="Arial" w:hAnsi="Arial" w:cs="Arial"/>
                <w:sz w:val="18"/>
                <w:szCs w:val="18"/>
              </w:rPr>
              <w:t>12 days</w:t>
            </w:r>
          </w:p>
        </w:tc>
      </w:tr>
      <w:tr w:rsidR="00C902F1" w14:paraId="587F574D"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B3D5813" w14:textId="77777777" w:rsidR="00C902F1" w:rsidRDefault="00AE2C14">
            <w:pPr>
              <w:rPr>
                <w:rFonts w:ascii="Arial" w:eastAsia="Arial" w:hAnsi="Arial" w:cs="Arial"/>
                <w:sz w:val="18"/>
                <w:szCs w:val="18"/>
              </w:rPr>
            </w:pPr>
            <w:r>
              <w:rPr>
                <w:rFonts w:ascii="Arial" w:eastAsia="Arial" w:hAnsi="Arial" w:cs="Arial"/>
                <w:sz w:val="18"/>
                <w:szCs w:val="18"/>
              </w:rPr>
              <w:t xml:space="preserve">            Productivity Rates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B68A499" w14:textId="77777777" w:rsidR="00C902F1" w:rsidRDefault="00AE2C14">
            <w:pPr>
              <w:rPr>
                <w:rFonts w:ascii="Arial" w:eastAsia="Arial" w:hAnsi="Arial" w:cs="Arial"/>
                <w:sz w:val="18"/>
                <w:szCs w:val="18"/>
              </w:rPr>
            </w:pPr>
            <w:r>
              <w:rPr>
                <w:rFonts w:ascii="Arial" w:eastAsia="Arial" w:hAnsi="Arial" w:cs="Arial"/>
                <w:sz w:val="18"/>
                <w:szCs w:val="18"/>
              </w:rPr>
              <w:t>12 days</w:t>
            </w:r>
          </w:p>
        </w:tc>
      </w:tr>
      <w:tr w:rsidR="00C902F1" w14:paraId="44B5298F"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844F705" w14:textId="77777777" w:rsidR="00C902F1" w:rsidRDefault="00AE2C14">
            <w:pPr>
              <w:rPr>
                <w:rFonts w:ascii="Arial" w:eastAsia="Arial" w:hAnsi="Arial" w:cs="Arial"/>
                <w:sz w:val="18"/>
                <w:szCs w:val="18"/>
              </w:rPr>
            </w:pPr>
            <w:r>
              <w:rPr>
                <w:rFonts w:ascii="Arial" w:eastAsia="Arial" w:hAnsi="Arial" w:cs="Arial"/>
                <w:sz w:val="18"/>
                <w:szCs w:val="18"/>
              </w:rPr>
              <w:t xml:space="preserve">            Record Storage Information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8C550AE" w14:textId="77777777" w:rsidR="00C902F1" w:rsidRDefault="00AE2C14">
            <w:pPr>
              <w:rPr>
                <w:rFonts w:ascii="Arial" w:eastAsia="Arial" w:hAnsi="Arial" w:cs="Arial"/>
                <w:sz w:val="18"/>
                <w:szCs w:val="18"/>
              </w:rPr>
            </w:pPr>
            <w:r>
              <w:rPr>
                <w:rFonts w:ascii="Arial" w:eastAsia="Arial" w:hAnsi="Arial" w:cs="Arial"/>
                <w:sz w:val="18"/>
                <w:szCs w:val="18"/>
              </w:rPr>
              <w:t>12 days</w:t>
            </w:r>
          </w:p>
        </w:tc>
      </w:tr>
      <w:tr w:rsidR="00C902F1" w14:paraId="5677D73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50820A6" w14:textId="77777777" w:rsidR="00C902F1" w:rsidRDefault="00AE2C14">
            <w:pPr>
              <w:rPr>
                <w:rFonts w:ascii="Arial" w:eastAsia="Arial" w:hAnsi="Arial" w:cs="Arial"/>
                <w:sz w:val="18"/>
                <w:szCs w:val="18"/>
              </w:rPr>
            </w:pPr>
            <w:r>
              <w:rPr>
                <w:rFonts w:ascii="Arial" w:eastAsia="Arial" w:hAnsi="Arial" w:cs="Arial"/>
                <w:sz w:val="18"/>
                <w:szCs w:val="18"/>
              </w:rPr>
              <w:t xml:space="preserve">            Special Project Activities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3D96801" w14:textId="77777777" w:rsidR="00C902F1" w:rsidRDefault="00AE2C14">
            <w:pPr>
              <w:rPr>
                <w:rFonts w:ascii="Arial" w:eastAsia="Arial" w:hAnsi="Arial" w:cs="Arial"/>
                <w:sz w:val="18"/>
                <w:szCs w:val="18"/>
              </w:rPr>
            </w:pPr>
            <w:r>
              <w:rPr>
                <w:rFonts w:ascii="Arial" w:eastAsia="Arial" w:hAnsi="Arial" w:cs="Arial"/>
                <w:sz w:val="18"/>
                <w:szCs w:val="18"/>
              </w:rPr>
              <w:t>12 days</w:t>
            </w:r>
          </w:p>
        </w:tc>
      </w:tr>
      <w:tr w:rsidR="00C902F1" w14:paraId="21676D2C"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E872AB2" w14:textId="77777777" w:rsidR="00C902F1" w:rsidRDefault="00AE2C14">
            <w:pPr>
              <w:rPr>
                <w:rFonts w:ascii="Arial" w:eastAsia="Arial" w:hAnsi="Arial" w:cs="Arial"/>
                <w:sz w:val="18"/>
                <w:szCs w:val="18"/>
              </w:rPr>
            </w:pPr>
            <w:r>
              <w:rPr>
                <w:rFonts w:ascii="Arial" w:eastAsia="Arial" w:hAnsi="Arial" w:cs="Arial"/>
                <w:sz w:val="18"/>
                <w:szCs w:val="18"/>
              </w:rPr>
              <w:t xml:space="preserve">         Milestone: BR On-Site Review and Assessments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27DDBD6"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0B69F438"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7D3EEF4" w14:textId="77777777" w:rsidR="00C902F1" w:rsidRDefault="00AE2C14">
            <w:pPr>
              <w:rPr>
                <w:rFonts w:ascii="Arial" w:eastAsia="Arial" w:hAnsi="Arial" w:cs="Arial"/>
                <w:sz w:val="18"/>
                <w:szCs w:val="18"/>
              </w:rPr>
            </w:pPr>
            <w:r>
              <w:rPr>
                <w:rFonts w:ascii="Arial" w:eastAsia="Arial" w:hAnsi="Arial" w:cs="Arial"/>
                <w:b/>
                <w:sz w:val="18"/>
                <w:szCs w:val="18"/>
              </w:rPr>
              <w:t xml:space="preserve">         BR Delivers Finding Reports to State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882C26F" w14:textId="77777777" w:rsidR="00C902F1" w:rsidRDefault="00AE2C14">
            <w:pPr>
              <w:rPr>
                <w:rFonts w:ascii="Arial" w:eastAsia="Arial" w:hAnsi="Arial" w:cs="Arial"/>
                <w:sz w:val="18"/>
                <w:szCs w:val="18"/>
              </w:rPr>
            </w:pPr>
            <w:r>
              <w:rPr>
                <w:rFonts w:ascii="Arial" w:eastAsia="Arial" w:hAnsi="Arial" w:cs="Arial"/>
                <w:b/>
                <w:sz w:val="18"/>
                <w:szCs w:val="18"/>
              </w:rPr>
              <w:t>1 day</w:t>
            </w:r>
          </w:p>
        </w:tc>
      </w:tr>
      <w:tr w:rsidR="00C902F1" w14:paraId="5E6DB53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ACABE4A" w14:textId="77777777" w:rsidR="00C902F1" w:rsidRDefault="00AE2C14">
            <w:pPr>
              <w:rPr>
                <w:rFonts w:ascii="Arial" w:eastAsia="Arial" w:hAnsi="Arial" w:cs="Arial"/>
                <w:sz w:val="18"/>
                <w:szCs w:val="18"/>
              </w:rPr>
            </w:pPr>
            <w:r>
              <w:rPr>
                <w:rFonts w:ascii="Arial" w:eastAsia="Arial" w:hAnsi="Arial" w:cs="Arial"/>
                <w:sz w:val="18"/>
                <w:szCs w:val="18"/>
              </w:rPr>
              <w:t xml:space="preserve">            Due Diligence Review</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EF314B1"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4030FE8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1CE2D44" w14:textId="77777777" w:rsidR="00C902F1" w:rsidRDefault="00AE2C14">
            <w:pPr>
              <w:rPr>
                <w:rFonts w:ascii="Arial" w:eastAsia="Arial" w:hAnsi="Arial" w:cs="Arial"/>
                <w:sz w:val="18"/>
                <w:szCs w:val="18"/>
              </w:rPr>
            </w:pPr>
            <w:r>
              <w:rPr>
                <w:rFonts w:ascii="Arial" w:eastAsia="Arial" w:hAnsi="Arial" w:cs="Arial"/>
                <w:sz w:val="18"/>
                <w:szCs w:val="18"/>
              </w:rPr>
              <w:t xml:space="preserve">            Operational Assessment</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DAB5036"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0F1472F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2A19C38" w14:textId="77777777" w:rsidR="00C902F1" w:rsidRDefault="00AE2C14">
            <w:pPr>
              <w:rPr>
                <w:rFonts w:ascii="Arial" w:eastAsia="Arial" w:hAnsi="Arial" w:cs="Arial"/>
                <w:sz w:val="18"/>
                <w:szCs w:val="18"/>
              </w:rPr>
            </w:pPr>
            <w:r>
              <w:rPr>
                <w:rFonts w:ascii="Arial" w:eastAsia="Arial" w:hAnsi="Arial" w:cs="Arial"/>
                <w:sz w:val="18"/>
                <w:szCs w:val="18"/>
              </w:rPr>
              <w:t xml:space="preserve">            Gap Analysis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CF2F0FF"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6DB1608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E8BC2E7" w14:textId="77777777" w:rsidR="00C902F1" w:rsidRDefault="00AE2C14">
            <w:pPr>
              <w:rPr>
                <w:rFonts w:ascii="Arial" w:eastAsia="Arial" w:hAnsi="Arial" w:cs="Arial"/>
                <w:sz w:val="18"/>
                <w:szCs w:val="18"/>
              </w:rPr>
            </w:pPr>
            <w:r>
              <w:rPr>
                <w:rFonts w:ascii="Arial" w:eastAsia="Arial" w:hAnsi="Arial" w:cs="Arial"/>
                <w:sz w:val="18"/>
                <w:szCs w:val="18"/>
              </w:rPr>
              <w:t xml:space="preserve">            Inventory Statistics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2C0E8D6"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13E3E8EF"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8D15F48" w14:textId="77777777" w:rsidR="00C902F1" w:rsidRDefault="00AE2C14">
            <w:pPr>
              <w:rPr>
                <w:rFonts w:ascii="Arial" w:eastAsia="Arial" w:hAnsi="Arial" w:cs="Arial"/>
                <w:sz w:val="18"/>
                <w:szCs w:val="18"/>
              </w:rPr>
            </w:pPr>
            <w:r>
              <w:rPr>
                <w:rFonts w:ascii="Arial" w:eastAsia="Arial" w:hAnsi="Arial" w:cs="Arial"/>
                <w:sz w:val="18"/>
                <w:szCs w:val="18"/>
              </w:rPr>
              <w:t xml:space="preserve">            Productivity Rates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3411C35"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2C1C98BF"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96BDDD6" w14:textId="77777777" w:rsidR="00C902F1" w:rsidRDefault="00AE2C14">
            <w:pPr>
              <w:rPr>
                <w:rFonts w:ascii="Arial" w:eastAsia="Arial" w:hAnsi="Arial" w:cs="Arial"/>
                <w:sz w:val="18"/>
                <w:szCs w:val="18"/>
              </w:rPr>
            </w:pPr>
            <w:r>
              <w:rPr>
                <w:rFonts w:ascii="Arial" w:eastAsia="Arial" w:hAnsi="Arial" w:cs="Arial"/>
                <w:sz w:val="18"/>
                <w:szCs w:val="18"/>
              </w:rPr>
              <w:t xml:space="preserve">            Record Storage Information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A2A1962"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76FFCC65"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01CB08D" w14:textId="77777777" w:rsidR="00C902F1" w:rsidRDefault="00AE2C14">
            <w:pPr>
              <w:rPr>
                <w:rFonts w:ascii="Arial" w:eastAsia="Arial" w:hAnsi="Arial" w:cs="Arial"/>
                <w:sz w:val="18"/>
                <w:szCs w:val="18"/>
              </w:rPr>
            </w:pPr>
            <w:r>
              <w:rPr>
                <w:rFonts w:ascii="Arial" w:eastAsia="Arial" w:hAnsi="Arial" w:cs="Arial"/>
                <w:sz w:val="18"/>
                <w:szCs w:val="18"/>
              </w:rPr>
              <w:t xml:space="preserve">            Special Project Activities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7ADF0E8"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0DE9256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E512FE8" w14:textId="77777777" w:rsidR="00C902F1" w:rsidRDefault="00AE2C14">
            <w:pPr>
              <w:rPr>
                <w:rFonts w:ascii="Arial" w:eastAsia="Arial" w:hAnsi="Arial" w:cs="Arial"/>
                <w:sz w:val="18"/>
                <w:szCs w:val="18"/>
              </w:rPr>
            </w:pPr>
            <w:r>
              <w:rPr>
                <w:rFonts w:ascii="Arial" w:eastAsia="Arial" w:hAnsi="Arial" w:cs="Arial"/>
                <w:sz w:val="18"/>
                <w:szCs w:val="18"/>
              </w:rPr>
              <w:t xml:space="preserve">         Milestone: BR Delivery of Findings to State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BA7C2CE"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6425ED16"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44D1F69" w14:textId="77777777" w:rsidR="00C902F1" w:rsidRDefault="00AE2C14">
            <w:pPr>
              <w:rPr>
                <w:rFonts w:ascii="Arial" w:eastAsia="Arial" w:hAnsi="Arial" w:cs="Arial"/>
                <w:sz w:val="18"/>
                <w:szCs w:val="18"/>
              </w:rPr>
            </w:pPr>
            <w:r>
              <w:rPr>
                <w:rFonts w:ascii="Arial" w:eastAsia="Arial" w:hAnsi="Arial" w:cs="Arial"/>
                <w:b/>
                <w:sz w:val="18"/>
                <w:szCs w:val="18"/>
              </w:rPr>
              <w:lastRenderedPageBreak/>
              <w:t xml:space="preserve">         State Systems, Data, and Outstanding Issues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DBAD90F" w14:textId="77777777" w:rsidR="00C902F1" w:rsidRDefault="00AE2C14">
            <w:pPr>
              <w:rPr>
                <w:rFonts w:ascii="Arial" w:eastAsia="Arial" w:hAnsi="Arial" w:cs="Arial"/>
                <w:sz w:val="18"/>
                <w:szCs w:val="18"/>
              </w:rPr>
            </w:pPr>
            <w:r>
              <w:rPr>
                <w:rFonts w:ascii="Arial" w:eastAsia="Arial" w:hAnsi="Arial" w:cs="Arial"/>
                <w:b/>
                <w:sz w:val="18"/>
                <w:szCs w:val="18"/>
              </w:rPr>
              <w:t>2 days</w:t>
            </w:r>
          </w:p>
        </w:tc>
      </w:tr>
      <w:tr w:rsidR="00C902F1" w14:paraId="174DAFCE"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E0560A0" w14:textId="77777777" w:rsidR="00C902F1" w:rsidRDefault="00AE2C14">
            <w:pPr>
              <w:rPr>
                <w:rFonts w:ascii="Arial" w:eastAsia="Arial" w:hAnsi="Arial" w:cs="Arial"/>
                <w:sz w:val="18"/>
                <w:szCs w:val="18"/>
              </w:rPr>
            </w:pPr>
            <w:r>
              <w:rPr>
                <w:rFonts w:ascii="Arial" w:eastAsia="Arial" w:hAnsi="Arial" w:cs="Arial"/>
                <w:sz w:val="18"/>
                <w:szCs w:val="18"/>
              </w:rPr>
              <w:t xml:space="preserve">            MMIS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F58A8B9"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58496B0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A5E2936" w14:textId="77777777" w:rsidR="00C902F1" w:rsidRDefault="00AE2C14">
            <w:pPr>
              <w:rPr>
                <w:rFonts w:ascii="Arial" w:eastAsia="Arial" w:hAnsi="Arial" w:cs="Arial"/>
                <w:sz w:val="18"/>
                <w:szCs w:val="18"/>
              </w:rPr>
            </w:pPr>
            <w:r>
              <w:rPr>
                <w:rFonts w:ascii="Arial" w:eastAsia="Arial" w:hAnsi="Arial" w:cs="Arial"/>
                <w:sz w:val="18"/>
                <w:szCs w:val="18"/>
              </w:rPr>
              <w:t xml:space="preserve">            Beneficiary Data</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95FB903"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4B10D73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39AC0B6" w14:textId="77777777" w:rsidR="00C902F1" w:rsidRDefault="00AE2C14">
            <w:pPr>
              <w:rPr>
                <w:rFonts w:ascii="Arial" w:eastAsia="Arial" w:hAnsi="Arial" w:cs="Arial"/>
                <w:sz w:val="18"/>
                <w:szCs w:val="18"/>
              </w:rPr>
            </w:pPr>
            <w:r>
              <w:rPr>
                <w:rFonts w:ascii="Arial" w:eastAsia="Arial" w:hAnsi="Arial" w:cs="Arial"/>
                <w:sz w:val="18"/>
                <w:szCs w:val="18"/>
              </w:rPr>
              <w:t xml:space="preserve">            Provider Data</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2DFB433"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0E6A693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01CB517" w14:textId="77777777" w:rsidR="00C902F1" w:rsidRDefault="00AE2C14">
            <w:pPr>
              <w:rPr>
                <w:rFonts w:ascii="Arial" w:eastAsia="Arial" w:hAnsi="Arial" w:cs="Arial"/>
                <w:sz w:val="18"/>
                <w:szCs w:val="18"/>
              </w:rPr>
            </w:pPr>
            <w:r>
              <w:rPr>
                <w:rFonts w:ascii="Arial" w:eastAsia="Arial" w:hAnsi="Arial" w:cs="Arial"/>
                <w:b/>
                <w:sz w:val="18"/>
                <w:szCs w:val="18"/>
              </w:rPr>
              <w:t xml:space="preserve">            Review of TRICARE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85C0CF8" w14:textId="77777777" w:rsidR="00C902F1" w:rsidRDefault="00AE2C14">
            <w:pPr>
              <w:rPr>
                <w:rFonts w:ascii="Arial" w:eastAsia="Arial" w:hAnsi="Arial" w:cs="Arial"/>
                <w:sz w:val="18"/>
                <w:szCs w:val="18"/>
              </w:rPr>
            </w:pPr>
            <w:r>
              <w:rPr>
                <w:rFonts w:ascii="Arial" w:eastAsia="Arial" w:hAnsi="Arial" w:cs="Arial"/>
                <w:b/>
                <w:sz w:val="18"/>
                <w:szCs w:val="18"/>
              </w:rPr>
              <w:t>1 day</w:t>
            </w:r>
          </w:p>
        </w:tc>
      </w:tr>
      <w:tr w:rsidR="00C902F1" w14:paraId="1827AC6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3539576" w14:textId="77777777" w:rsidR="00C902F1" w:rsidRDefault="00AE2C14">
            <w:pPr>
              <w:rPr>
                <w:rFonts w:ascii="Arial" w:eastAsia="Arial" w:hAnsi="Arial" w:cs="Arial"/>
                <w:sz w:val="18"/>
                <w:szCs w:val="18"/>
              </w:rPr>
            </w:pPr>
            <w:r>
              <w:rPr>
                <w:rFonts w:ascii="Arial" w:eastAsia="Arial" w:hAnsi="Arial" w:cs="Arial"/>
                <w:sz w:val="18"/>
                <w:szCs w:val="18"/>
              </w:rPr>
              <w:t xml:space="preserve">               Operations Overview</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8999CF8"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6B60A9BC"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50E1B93" w14:textId="77777777" w:rsidR="00C902F1" w:rsidRDefault="00AE2C14">
            <w:pPr>
              <w:rPr>
                <w:rFonts w:ascii="Arial" w:eastAsia="Arial" w:hAnsi="Arial" w:cs="Arial"/>
                <w:sz w:val="18"/>
                <w:szCs w:val="18"/>
              </w:rPr>
            </w:pPr>
            <w:r>
              <w:rPr>
                <w:rFonts w:ascii="Arial" w:eastAsia="Arial" w:hAnsi="Arial" w:cs="Arial"/>
                <w:sz w:val="18"/>
                <w:szCs w:val="18"/>
              </w:rPr>
              <w:t xml:space="preserve">               Outstanding Issues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944B1AA"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09011F68"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65C8F79" w14:textId="77777777" w:rsidR="00C902F1" w:rsidRDefault="00AE2C14">
            <w:pPr>
              <w:rPr>
                <w:rFonts w:ascii="Arial" w:eastAsia="Arial" w:hAnsi="Arial" w:cs="Arial"/>
                <w:sz w:val="18"/>
                <w:szCs w:val="18"/>
              </w:rPr>
            </w:pPr>
            <w:r>
              <w:rPr>
                <w:rFonts w:ascii="Arial" w:eastAsia="Arial" w:hAnsi="Arial" w:cs="Arial"/>
                <w:b/>
                <w:sz w:val="18"/>
                <w:szCs w:val="18"/>
              </w:rPr>
              <w:t xml:space="preserve">            Review of Medicare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7F910AA" w14:textId="77777777" w:rsidR="00C902F1" w:rsidRDefault="00AE2C14">
            <w:pPr>
              <w:rPr>
                <w:rFonts w:ascii="Arial" w:eastAsia="Arial" w:hAnsi="Arial" w:cs="Arial"/>
                <w:sz w:val="18"/>
                <w:szCs w:val="18"/>
              </w:rPr>
            </w:pPr>
            <w:r>
              <w:rPr>
                <w:rFonts w:ascii="Arial" w:eastAsia="Arial" w:hAnsi="Arial" w:cs="Arial"/>
                <w:b/>
                <w:sz w:val="18"/>
                <w:szCs w:val="18"/>
              </w:rPr>
              <w:t>1 day</w:t>
            </w:r>
          </w:p>
        </w:tc>
      </w:tr>
      <w:tr w:rsidR="00C902F1" w14:paraId="316BEA3C"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B1E7D80" w14:textId="77777777" w:rsidR="00C902F1" w:rsidRDefault="00AE2C14">
            <w:pPr>
              <w:rPr>
                <w:rFonts w:ascii="Arial" w:eastAsia="Arial" w:hAnsi="Arial" w:cs="Arial"/>
                <w:sz w:val="18"/>
                <w:szCs w:val="18"/>
              </w:rPr>
            </w:pPr>
            <w:r>
              <w:rPr>
                <w:rFonts w:ascii="Arial" w:eastAsia="Arial" w:hAnsi="Arial" w:cs="Arial"/>
                <w:sz w:val="18"/>
                <w:szCs w:val="18"/>
              </w:rPr>
              <w:t xml:space="preserve">               Operations Overview</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BC14B21"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77CEC98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405D0F2" w14:textId="77777777" w:rsidR="00C902F1" w:rsidRDefault="00AE2C14">
            <w:pPr>
              <w:rPr>
                <w:rFonts w:ascii="Arial" w:eastAsia="Arial" w:hAnsi="Arial" w:cs="Arial"/>
                <w:sz w:val="18"/>
                <w:szCs w:val="18"/>
              </w:rPr>
            </w:pPr>
            <w:r>
              <w:rPr>
                <w:rFonts w:ascii="Arial" w:eastAsia="Arial" w:hAnsi="Arial" w:cs="Arial"/>
                <w:sz w:val="18"/>
                <w:szCs w:val="18"/>
              </w:rPr>
              <w:t xml:space="preserve">               Outstanding Issues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E2DA2E4"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340DD3C3"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3167C43" w14:textId="77777777" w:rsidR="00C902F1" w:rsidRDefault="00AE2C14">
            <w:pPr>
              <w:rPr>
                <w:rFonts w:ascii="Arial" w:eastAsia="Arial" w:hAnsi="Arial" w:cs="Arial"/>
                <w:sz w:val="18"/>
                <w:szCs w:val="18"/>
              </w:rPr>
            </w:pPr>
            <w:r>
              <w:rPr>
                <w:rFonts w:ascii="Arial" w:eastAsia="Arial" w:hAnsi="Arial" w:cs="Arial"/>
                <w:b/>
                <w:sz w:val="18"/>
                <w:szCs w:val="18"/>
              </w:rPr>
              <w:t xml:space="preserve">            Review of Commercial Carriers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0A9FAF9" w14:textId="77777777" w:rsidR="00C902F1" w:rsidRDefault="00AE2C14">
            <w:pPr>
              <w:rPr>
                <w:rFonts w:ascii="Arial" w:eastAsia="Arial" w:hAnsi="Arial" w:cs="Arial"/>
                <w:sz w:val="18"/>
                <w:szCs w:val="18"/>
              </w:rPr>
            </w:pPr>
            <w:r>
              <w:rPr>
                <w:rFonts w:ascii="Arial" w:eastAsia="Arial" w:hAnsi="Arial" w:cs="Arial"/>
                <w:b/>
                <w:sz w:val="18"/>
                <w:szCs w:val="18"/>
              </w:rPr>
              <w:t>1 day</w:t>
            </w:r>
          </w:p>
        </w:tc>
      </w:tr>
      <w:tr w:rsidR="00C902F1" w14:paraId="51ED0B63"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181A740" w14:textId="77777777" w:rsidR="00C902F1" w:rsidRDefault="00AE2C14">
            <w:pPr>
              <w:rPr>
                <w:rFonts w:ascii="Arial" w:eastAsia="Arial" w:hAnsi="Arial" w:cs="Arial"/>
                <w:sz w:val="18"/>
                <w:szCs w:val="18"/>
              </w:rPr>
            </w:pPr>
            <w:r>
              <w:rPr>
                <w:rFonts w:ascii="Arial" w:eastAsia="Arial" w:hAnsi="Arial" w:cs="Arial"/>
                <w:sz w:val="18"/>
                <w:szCs w:val="18"/>
              </w:rPr>
              <w:t xml:space="preserve">               Operations Overview</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5F9F9B3"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26D0581C"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DDABA1F" w14:textId="77777777" w:rsidR="00C902F1" w:rsidRDefault="00AE2C14">
            <w:pPr>
              <w:rPr>
                <w:rFonts w:ascii="Arial" w:eastAsia="Arial" w:hAnsi="Arial" w:cs="Arial"/>
                <w:sz w:val="18"/>
                <w:szCs w:val="18"/>
              </w:rPr>
            </w:pPr>
            <w:r>
              <w:rPr>
                <w:rFonts w:ascii="Arial" w:eastAsia="Arial" w:hAnsi="Arial" w:cs="Arial"/>
                <w:sz w:val="18"/>
                <w:szCs w:val="18"/>
              </w:rPr>
              <w:t xml:space="preserve">               Outstanding Issues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B22F2FB"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1B848897"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1D0E43E" w14:textId="77777777" w:rsidR="00C902F1" w:rsidRDefault="00AE2C14">
            <w:pPr>
              <w:rPr>
                <w:rFonts w:ascii="Arial" w:eastAsia="Arial" w:hAnsi="Arial" w:cs="Arial"/>
                <w:sz w:val="18"/>
                <w:szCs w:val="18"/>
              </w:rPr>
            </w:pPr>
            <w:r>
              <w:rPr>
                <w:rFonts w:ascii="Arial" w:eastAsia="Arial" w:hAnsi="Arial" w:cs="Arial"/>
                <w:sz w:val="18"/>
                <w:szCs w:val="18"/>
              </w:rPr>
              <w:t xml:space="preserve">               Receive and Review Payer Overpayments (Credit Balances)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5D0EF98"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3E7A0F7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678D1B0" w14:textId="77777777" w:rsidR="00C902F1" w:rsidRDefault="00AE2C14">
            <w:pPr>
              <w:rPr>
                <w:rFonts w:ascii="Arial" w:eastAsia="Arial" w:hAnsi="Arial" w:cs="Arial"/>
                <w:sz w:val="18"/>
                <w:szCs w:val="18"/>
              </w:rPr>
            </w:pPr>
            <w:r>
              <w:rPr>
                <w:rFonts w:ascii="Arial" w:eastAsia="Arial" w:hAnsi="Arial" w:cs="Arial"/>
                <w:sz w:val="18"/>
                <w:szCs w:val="18"/>
              </w:rPr>
              <w:t xml:space="preserve">         Milestone: State Systems, Data, and </w:t>
            </w:r>
            <w:proofErr w:type="spellStart"/>
            <w:r>
              <w:rPr>
                <w:rFonts w:ascii="Arial" w:eastAsia="Arial" w:hAnsi="Arial" w:cs="Arial"/>
                <w:sz w:val="18"/>
                <w:szCs w:val="18"/>
              </w:rPr>
              <w:t>Oustanding</w:t>
            </w:r>
            <w:proofErr w:type="spellEnd"/>
            <w:r>
              <w:rPr>
                <w:rFonts w:ascii="Arial" w:eastAsia="Arial" w:hAnsi="Arial" w:cs="Arial"/>
                <w:sz w:val="18"/>
                <w:szCs w:val="18"/>
              </w:rPr>
              <w:t xml:space="preserve"> Issues Review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41115B2"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760F3807"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BAF9B0C" w14:textId="77777777" w:rsidR="00C902F1" w:rsidRDefault="00AE2C14">
            <w:pPr>
              <w:rPr>
                <w:rFonts w:ascii="Arial" w:eastAsia="Arial" w:hAnsi="Arial" w:cs="Arial"/>
                <w:sz w:val="18"/>
                <w:szCs w:val="18"/>
              </w:rPr>
            </w:pPr>
            <w:r>
              <w:rPr>
                <w:rFonts w:ascii="Arial" w:eastAsia="Arial" w:hAnsi="Arial" w:cs="Arial"/>
                <w:sz w:val="18"/>
                <w:szCs w:val="18"/>
              </w:rPr>
              <w:t xml:space="preserve">         Daily Meetings (First 2 weeks)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ADC0741" w14:textId="77777777" w:rsidR="00C902F1" w:rsidRDefault="00AE2C14">
            <w:pPr>
              <w:rPr>
                <w:rFonts w:ascii="Arial" w:eastAsia="Arial" w:hAnsi="Arial" w:cs="Arial"/>
                <w:sz w:val="18"/>
                <w:szCs w:val="18"/>
              </w:rPr>
            </w:pPr>
            <w:r>
              <w:rPr>
                <w:rFonts w:ascii="Arial" w:eastAsia="Arial" w:hAnsi="Arial" w:cs="Arial"/>
                <w:sz w:val="18"/>
                <w:szCs w:val="18"/>
              </w:rPr>
              <w:t>7 days</w:t>
            </w:r>
          </w:p>
        </w:tc>
      </w:tr>
      <w:tr w:rsidR="00C902F1" w14:paraId="02DF8202"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0E56891" w14:textId="77777777" w:rsidR="00C902F1" w:rsidRDefault="00AE2C14">
            <w:pPr>
              <w:rPr>
                <w:rFonts w:ascii="Arial" w:eastAsia="Arial" w:hAnsi="Arial" w:cs="Arial"/>
                <w:sz w:val="18"/>
                <w:szCs w:val="18"/>
              </w:rPr>
            </w:pPr>
            <w:r>
              <w:rPr>
                <w:rFonts w:ascii="Arial" w:eastAsia="Arial" w:hAnsi="Arial" w:cs="Arial"/>
                <w:sz w:val="18"/>
                <w:szCs w:val="18"/>
              </w:rPr>
              <w:t xml:space="preserve">      Milestone: State and Outgoing Contractor Touchpoint Meetings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BE95E9D"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5A2997CC"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38B3974" w14:textId="77777777" w:rsidR="00C902F1" w:rsidRDefault="00AE2C14">
            <w:pPr>
              <w:rPr>
                <w:rFonts w:ascii="Arial" w:eastAsia="Arial" w:hAnsi="Arial" w:cs="Arial"/>
                <w:sz w:val="18"/>
                <w:szCs w:val="18"/>
              </w:rPr>
            </w:pPr>
            <w:r>
              <w:rPr>
                <w:rFonts w:ascii="Arial" w:eastAsia="Arial" w:hAnsi="Arial" w:cs="Arial"/>
                <w:b/>
                <w:sz w:val="18"/>
                <w:szCs w:val="18"/>
              </w:rPr>
              <w:t xml:space="preserve">      Outgoing Contractor Data Requests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F27EFDC" w14:textId="77777777" w:rsidR="00C902F1" w:rsidRDefault="00AE2C14">
            <w:pPr>
              <w:rPr>
                <w:rFonts w:ascii="Arial" w:eastAsia="Arial" w:hAnsi="Arial" w:cs="Arial"/>
                <w:sz w:val="18"/>
                <w:szCs w:val="18"/>
              </w:rPr>
            </w:pPr>
            <w:r>
              <w:rPr>
                <w:rFonts w:ascii="Arial" w:eastAsia="Arial" w:hAnsi="Arial" w:cs="Arial"/>
                <w:b/>
                <w:sz w:val="18"/>
                <w:szCs w:val="18"/>
              </w:rPr>
              <w:t>21 days</w:t>
            </w:r>
          </w:p>
        </w:tc>
      </w:tr>
      <w:tr w:rsidR="00C902F1" w14:paraId="57DC985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8B154E4" w14:textId="77777777" w:rsidR="00C902F1" w:rsidRDefault="00AE2C14">
            <w:pPr>
              <w:rPr>
                <w:rFonts w:ascii="Arial" w:eastAsia="Arial" w:hAnsi="Arial" w:cs="Arial"/>
                <w:sz w:val="18"/>
                <w:szCs w:val="18"/>
              </w:rPr>
            </w:pPr>
            <w:r>
              <w:rPr>
                <w:rFonts w:ascii="Arial" w:eastAsia="Arial" w:hAnsi="Arial" w:cs="Arial"/>
                <w:sz w:val="18"/>
                <w:szCs w:val="18"/>
              </w:rPr>
              <w:t xml:space="preserve">         Deliver Requested Data File Formats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61251E6"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200BB492"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4CCBC10" w14:textId="77777777" w:rsidR="00C902F1" w:rsidRDefault="00AE2C14">
            <w:pPr>
              <w:rPr>
                <w:rFonts w:ascii="Arial" w:eastAsia="Arial" w:hAnsi="Arial" w:cs="Arial"/>
                <w:sz w:val="18"/>
                <w:szCs w:val="18"/>
              </w:rPr>
            </w:pPr>
            <w:r>
              <w:rPr>
                <w:rFonts w:ascii="Arial" w:eastAsia="Arial" w:hAnsi="Arial" w:cs="Arial"/>
                <w:sz w:val="18"/>
                <w:szCs w:val="18"/>
              </w:rPr>
              <w:t xml:space="preserve">         Provide all TPL claims billed over last 3 years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D577AB7"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445F61C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C1B02B4" w14:textId="77777777" w:rsidR="00C902F1" w:rsidRDefault="00AE2C14">
            <w:pPr>
              <w:rPr>
                <w:rFonts w:ascii="Arial" w:eastAsia="Arial" w:hAnsi="Arial" w:cs="Arial"/>
                <w:sz w:val="18"/>
                <w:szCs w:val="18"/>
              </w:rPr>
            </w:pPr>
            <w:r>
              <w:rPr>
                <w:rFonts w:ascii="Arial" w:eastAsia="Arial" w:hAnsi="Arial" w:cs="Arial"/>
                <w:sz w:val="18"/>
                <w:szCs w:val="18"/>
              </w:rPr>
              <w:t xml:space="preserve">         Provide all TPL payments received over last 3 years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343A00A"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7B7922E3"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A379180" w14:textId="77777777" w:rsidR="00C902F1" w:rsidRDefault="00AE2C14">
            <w:pPr>
              <w:rPr>
                <w:rFonts w:ascii="Arial" w:eastAsia="Arial" w:hAnsi="Arial" w:cs="Arial"/>
                <w:sz w:val="18"/>
                <w:szCs w:val="18"/>
              </w:rPr>
            </w:pPr>
            <w:r>
              <w:rPr>
                <w:rFonts w:ascii="Arial" w:eastAsia="Arial" w:hAnsi="Arial" w:cs="Arial"/>
                <w:sz w:val="18"/>
                <w:szCs w:val="18"/>
              </w:rPr>
              <w:t xml:space="preserve">         Provide all TPL write-offs received over last 3 years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0D58C6D"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061AE43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13C50E1" w14:textId="77777777" w:rsidR="00C902F1" w:rsidRDefault="00AE2C14">
            <w:pPr>
              <w:rPr>
                <w:rFonts w:ascii="Arial" w:eastAsia="Arial" w:hAnsi="Arial" w:cs="Arial"/>
                <w:sz w:val="18"/>
                <w:szCs w:val="18"/>
              </w:rPr>
            </w:pPr>
            <w:r>
              <w:rPr>
                <w:rFonts w:ascii="Arial" w:eastAsia="Arial" w:hAnsi="Arial" w:cs="Arial"/>
                <w:sz w:val="18"/>
                <w:szCs w:val="18"/>
              </w:rPr>
              <w:t xml:space="preserve">         Provide all TPL adjustments received over the last 3 years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1F7AFAA"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4B6C3E1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0B15164" w14:textId="77777777" w:rsidR="00C902F1" w:rsidRDefault="00AE2C14">
            <w:pPr>
              <w:rPr>
                <w:rFonts w:ascii="Arial" w:eastAsia="Arial" w:hAnsi="Arial" w:cs="Arial"/>
                <w:sz w:val="18"/>
                <w:szCs w:val="18"/>
              </w:rPr>
            </w:pPr>
            <w:r>
              <w:rPr>
                <w:rFonts w:ascii="Arial" w:eastAsia="Arial" w:hAnsi="Arial" w:cs="Arial"/>
                <w:sz w:val="18"/>
                <w:szCs w:val="18"/>
              </w:rPr>
              <w:t xml:space="preserve">         Provide all TPL denials received over last 3 years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D8C5381"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76B4D83E"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29734CE" w14:textId="77777777" w:rsidR="00C902F1" w:rsidRDefault="00AE2C14">
            <w:pPr>
              <w:rPr>
                <w:rFonts w:ascii="Arial" w:eastAsia="Arial" w:hAnsi="Arial" w:cs="Arial"/>
                <w:sz w:val="18"/>
                <w:szCs w:val="18"/>
              </w:rPr>
            </w:pPr>
            <w:r>
              <w:rPr>
                <w:rFonts w:ascii="Arial" w:eastAsia="Arial" w:hAnsi="Arial" w:cs="Arial"/>
                <w:sz w:val="18"/>
                <w:szCs w:val="18"/>
              </w:rPr>
              <w:t xml:space="preserve">         Provide all Provider Offset details for the last 3 years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DD16FA4"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1305362C"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2D8B16C" w14:textId="77777777" w:rsidR="00C902F1" w:rsidRDefault="00AE2C14">
            <w:pPr>
              <w:rPr>
                <w:rFonts w:ascii="Arial" w:eastAsia="Arial" w:hAnsi="Arial" w:cs="Arial"/>
                <w:sz w:val="18"/>
                <w:szCs w:val="18"/>
              </w:rPr>
            </w:pPr>
            <w:r>
              <w:rPr>
                <w:rFonts w:ascii="Arial" w:eastAsia="Arial" w:hAnsi="Arial" w:cs="Arial"/>
                <w:sz w:val="18"/>
                <w:szCs w:val="18"/>
              </w:rPr>
              <w:t xml:space="preserve">         Provide all TPL claims billed with no response over last 3 years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E1B291E"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3F2E73D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9FBFA65" w14:textId="77777777" w:rsidR="00C902F1" w:rsidRDefault="00AE2C14">
            <w:pPr>
              <w:rPr>
                <w:rFonts w:ascii="Arial" w:eastAsia="Arial" w:hAnsi="Arial" w:cs="Arial"/>
                <w:sz w:val="18"/>
                <w:szCs w:val="18"/>
              </w:rPr>
            </w:pPr>
            <w:r>
              <w:rPr>
                <w:rFonts w:ascii="Arial" w:eastAsia="Arial" w:hAnsi="Arial" w:cs="Arial"/>
                <w:sz w:val="18"/>
                <w:szCs w:val="18"/>
              </w:rPr>
              <w:t xml:space="preserve">         Provide all current payer billing rejections (electronic and paper)</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2C1C84F"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6980D02D"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41DC8BA" w14:textId="77777777" w:rsidR="00C902F1" w:rsidRDefault="00AE2C14">
            <w:pPr>
              <w:rPr>
                <w:rFonts w:ascii="Arial" w:eastAsia="Arial" w:hAnsi="Arial" w:cs="Arial"/>
                <w:sz w:val="18"/>
                <w:szCs w:val="18"/>
              </w:rPr>
            </w:pPr>
            <w:r>
              <w:rPr>
                <w:rFonts w:ascii="Arial" w:eastAsia="Arial" w:hAnsi="Arial" w:cs="Arial"/>
                <w:sz w:val="18"/>
                <w:szCs w:val="18"/>
              </w:rPr>
              <w:t xml:space="preserve">         BR Conducts Review</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5AA836E"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7BC95625"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DBF378D" w14:textId="77777777" w:rsidR="00C902F1" w:rsidRDefault="00AE2C14">
            <w:pPr>
              <w:rPr>
                <w:rFonts w:ascii="Arial" w:eastAsia="Arial" w:hAnsi="Arial" w:cs="Arial"/>
                <w:sz w:val="18"/>
                <w:szCs w:val="18"/>
              </w:rPr>
            </w:pPr>
            <w:r>
              <w:rPr>
                <w:rFonts w:ascii="Arial" w:eastAsia="Arial" w:hAnsi="Arial" w:cs="Arial"/>
                <w:sz w:val="18"/>
                <w:szCs w:val="18"/>
              </w:rPr>
              <w:t xml:space="preserve">      Milestone: Outgoing Contractor Data Request Delivery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BC2D098"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4FEAB0FD"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5FABE40" w14:textId="77777777" w:rsidR="00C902F1" w:rsidRDefault="00AE2C14">
            <w:pPr>
              <w:rPr>
                <w:rFonts w:ascii="Arial" w:eastAsia="Arial" w:hAnsi="Arial" w:cs="Arial"/>
                <w:sz w:val="18"/>
                <w:szCs w:val="18"/>
              </w:rPr>
            </w:pPr>
            <w:r>
              <w:rPr>
                <w:rFonts w:ascii="Arial" w:eastAsia="Arial" w:hAnsi="Arial" w:cs="Arial"/>
                <w:b/>
                <w:sz w:val="18"/>
                <w:szCs w:val="18"/>
              </w:rPr>
              <w:t xml:space="preserve">      Outgoing Contractor and State Reporting</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F61A459" w14:textId="77777777" w:rsidR="00C902F1" w:rsidRDefault="00AE2C14">
            <w:pPr>
              <w:rPr>
                <w:rFonts w:ascii="Arial" w:eastAsia="Arial" w:hAnsi="Arial" w:cs="Arial"/>
                <w:sz w:val="18"/>
                <w:szCs w:val="18"/>
              </w:rPr>
            </w:pPr>
            <w:r>
              <w:rPr>
                <w:rFonts w:ascii="Arial" w:eastAsia="Arial" w:hAnsi="Arial" w:cs="Arial"/>
                <w:b/>
                <w:sz w:val="18"/>
                <w:szCs w:val="18"/>
              </w:rPr>
              <w:t>5 days</w:t>
            </w:r>
          </w:p>
        </w:tc>
      </w:tr>
      <w:tr w:rsidR="00C902F1" w14:paraId="42F93CA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994BEC3" w14:textId="77777777" w:rsidR="00C902F1" w:rsidRDefault="00AE2C14">
            <w:pPr>
              <w:rPr>
                <w:rFonts w:ascii="Arial" w:eastAsia="Arial" w:hAnsi="Arial" w:cs="Arial"/>
                <w:sz w:val="18"/>
                <w:szCs w:val="18"/>
              </w:rPr>
            </w:pPr>
            <w:r>
              <w:rPr>
                <w:rFonts w:ascii="Arial" w:eastAsia="Arial" w:hAnsi="Arial" w:cs="Arial"/>
                <w:sz w:val="18"/>
                <w:szCs w:val="18"/>
              </w:rPr>
              <w:lastRenderedPageBreak/>
              <w:t xml:space="preserve">         Provide Current AR Aging Report</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A672B69"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228C1948"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E97AC06" w14:textId="77777777" w:rsidR="00C902F1" w:rsidRDefault="00AE2C14">
            <w:pPr>
              <w:rPr>
                <w:rFonts w:ascii="Arial" w:eastAsia="Arial" w:hAnsi="Arial" w:cs="Arial"/>
                <w:sz w:val="18"/>
                <w:szCs w:val="18"/>
              </w:rPr>
            </w:pPr>
            <w:r>
              <w:rPr>
                <w:rFonts w:ascii="Arial" w:eastAsia="Arial" w:hAnsi="Arial" w:cs="Arial"/>
                <w:sz w:val="18"/>
                <w:szCs w:val="18"/>
              </w:rPr>
              <w:t xml:space="preserve">      Milestone: Outgoing Contractor and Reporting State Delivery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BAF6395"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15B2D4E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3B2A3F0" w14:textId="77777777" w:rsidR="00C902F1" w:rsidRDefault="00AE2C14">
            <w:pPr>
              <w:rPr>
                <w:rFonts w:ascii="Arial" w:eastAsia="Arial" w:hAnsi="Arial" w:cs="Arial"/>
                <w:sz w:val="18"/>
                <w:szCs w:val="18"/>
              </w:rPr>
            </w:pPr>
            <w:r>
              <w:rPr>
                <w:rFonts w:ascii="Arial" w:eastAsia="Arial" w:hAnsi="Arial" w:cs="Arial"/>
                <w:b/>
                <w:sz w:val="18"/>
                <w:szCs w:val="18"/>
              </w:rPr>
              <w:t xml:space="preserve">      Outgoing Contractor Payer Relations Transfer</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74824A7" w14:textId="77777777" w:rsidR="00C902F1" w:rsidRDefault="00AE2C14">
            <w:pPr>
              <w:rPr>
                <w:rFonts w:ascii="Arial" w:eastAsia="Arial" w:hAnsi="Arial" w:cs="Arial"/>
                <w:sz w:val="18"/>
                <w:szCs w:val="18"/>
              </w:rPr>
            </w:pPr>
            <w:r>
              <w:rPr>
                <w:rFonts w:ascii="Arial" w:eastAsia="Arial" w:hAnsi="Arial" w:cs="Arial"/>
                <w:b/>
                <w:sz w:val="18"/>
                <w:szCs w:val="18"/>
              </w:rPr>
              <w:t>6 days</w:t>
            </w:r>
          </w:p>
        </w:tc>
      </w:tr>
      <w:tr w:rsidR="00C902F1" w14:paraId="410B5C92"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89DE77A" w14:textId="77777777" w:rsidR="00C902F1" w:rsidRDefault="00AE2C14">
            <w:pPr>
              <w:rPr>
                <w:rFonts w:ascii="Arial" w:eastAsia="Arial" w:hAnsi="Arial" w:cs="Arial"/>
                <w:sz w:val="18"/>
                <w:szCs w:val="18"/>
              </w:rPr>
            </w:pPr>
            <w:r>
              <w:rPr>
                <w:rFonts w:ascii="Arial" w:eastAsia="Arial" w:hAnsi="Arial" w:cs="Arial"/>
                <w:sz w:val="18"/>
                <w:szCs w:val="18"/>
              </w:rPr>
              <w:t xml:space="preserve">         Delivery of all Payer Contact Information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CC5F316"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6C4BC7C2"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BEB351D" w14:textId="77777777" w:rsidR="00C902F1" w:rsidRDefault="00AE2C14">
            <w:pPr>
              <w:rPr>
                <w:rFonts w:ascii="Arial" w:eastAsia="Arial" w:hAnsi="Arial" w:cs="Arial"/>
                <w:sz w:val="18"/>
                <w:szCs w:val="18"/>
              </w:rPr>
            </w:pPr>
            <w:r>
              <w:rPr>
                <w:rFonts w:ascii="Arial" w:eastAsia="Arial" w:hAnsi="Arial" w:cs="Arial"/>
                <w:sz w:val="18"/>
                <w:szCs w:val="18"/>
              </w:rPr>
              <w:t xml:space="preserve">         Outstanding Payer Issues Meeting</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9617ED7"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40759745"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23B4C85" w14:textId="77777777" w:rsidR="00C902F1" w:rsidRDefault="00AE2C14">
            <w:pPr>
              <w:rPr>
                <w:rFonts w:ascii="Arial" w:eastAsia="Arial" w:hAnsi="Arial" w:cs="Arial"/>
                <w:sz w:val="18"/>
                <w:szCs w:val="18"/>
              </w:rPr>
            </w:pPr>
            <w:r>
              <w:rPr>
                <w:rFonts w:ascii="Arial" w:eastAsia="Arial" w:hAnsi="Arial" w:cs="Arial"/>
                <w:sz w:val="18"/>
                <w:szCs w:val="18"/>
              </w:rPr>
              <w:t xml:space="preserve">         Delivery of Payer Issues Documentation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7F36BA6"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1B294C42"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A391558" w14:textId="77777777" w:rsidR="00C902F1" w:rsidRDefault="00AE2C14">
            <w:pPr>
              <w:rPr>
                <w:rFonts w:ascii="Arial" w:eastAsia="Arial" w:hAnsi="Arial" w:cs="Arial"/>
                <w:sz w:val="18"/>
                <w:szCs w:val="18"/>
              </w:rPr>
            </w:pPr>
            <w:r>
              <w:rPr>
                <w:rFonts w:ascii="Arial" w:eastAsia="Arial" w:hAnsi="Arial" w:cs="Arial"/>
                <w:sz w:val="18"/>
                <w:szCs w:val="18"/>
              </w:rPr>
              <w:t xml:space="preserve">      Milestone: Outgoing Contractor Payer Relations Knowledge Transfer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AF4C4A8"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7935B2E3"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A5F30C2" w14:textId="77777777" w:rsidR="00C902F1" w:rsidRDefault="00AE2C14">
            <w:pPr>
              <w:rPr>
                <w:rFonts w:ascii="Arial" w:eastAsia="Arial" w:hAnsi="Arial" w:cs="Arial"/>
                <w:sz w:val="18"/>
                <w:szCs w:val="18"/>
              </w:rPr>
            </w:pPr>
            <w:r>
              <w:rPr>
                <w:rFonts w:ascii="Arial" w:eastAsia="Arial" w:hAnsi="Arial" w:cs="Arial"/>
                <w:sz w:val="18"/>
                <w:szCs w:val="18"/>
              </w:rPr>
              <w:t xml:space="preserve">   Milestone: State and Outgoing Contractor Knowledge Transfers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0DE3F78"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6FBE5EC3"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C1C9592" w14:textId="77777777" w:rsidR="00C902F1" w:rsidRDefault="00AE2C14">
            <w:pPr>
              <w:rPr>
                <w:rFonts w:ascii="Arial" w:eastAsia="Arial" w:hAnsi="Arial" w:cs="Arial"/>
                <w:sz w:val="18"/>
                <w:szCs w:val="18"/>
              </w:rPr>
            </w:pPr>
            <w:r>
              <w:rPr>
                <w:rFonts w:ascii="Arial" w:eastAsia="Arial" w:hAnsi="Arial" w:cs="Arial"/>
                <w:b/>
                <w:sz w:val="18"/>
                <w:szCs w:val="18"/>
              </w:rPr>
              <w:t xml:space="preserve">   Documentation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FA2B31F" w14:textId="77777777" w:rsidR="00C902F1" w:rsidRDefault="00AE2C14">
            <w:pPr>
              <w:rPr>
                <w:rFonts w:ascii="Arial" w:eastAsia="Arial" w:hAnsi="Arial" w:cs="Arial"/>
                <w:sz w:val="18"/>
                <w:szCs w:val="18"/>
              </w:rPr>
            </w:pPr>
            <w:r>
              <w:rPr>
                <w:rFonts w:ascii="Arial" w:eastAsia="Arial" w:hAnsi="Arial" w:cs="Arial"/>
                <w:b/>
                <w:sz w:val="18"/>
                <w:szCs w:val="18"/>
              </w:rPr>
              <w:t>49 days</w:t>
            </w:r>
          </w:p>
        </w:tc>
      </w:tr>
      <w:tr w:rsidR="00C902F1" w14:paraId="599A8F9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5464903" w14:textId="77777777" w:rsidR="00C902F1" w:rsidRDefault="00AE2C14">
            <w:pPr>
              <w:rPr>
                <w:rFonts w:ascii="Arial" w:eastAsia="Arial" w:hAnsi="Arial" w:cs="Arial"/>
                <w:sz w:val="18"/>
                <w:szCs w:val="18"/>
              </w:rPr>
            </w:pPr>
            <w:r>
              <w:rPr>
                <w:rFonts w:ascii="Arial" w:eastAsia="Arial" w:hAnsi="Arial" w:cs="Arial"/>
                <w:b/>
                <w:sz w:val="18"/>
                <w:szCs w:val="18"/>
              </w:rPr>
              <w:t xml:space="preserve">      Transition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46BE0C4" w14:textId="77777777" w:rsidR="00C902F1" w:rsidRDefault="00AE2C14">
            <w:pPr>
              <w:rPr>
                <w:rFonts w:ascii="Arial" w:eastAsia="Arial" w:hAnsi="Arial" w:cs="Arial"/>
                <w:sz w:val="18"/>
                <w:szCs w:val="18"/>
              </w:rPr>
            </w:pPr>
            <w:r>
              <w:rPr>
                <w:rFonts w:ascii="Arial" w:eastAsia="Arial" w:hAnsi="Arial" w:cs="Arial"/>
                <w:b/>
                <w:sz w:val="18"/>
                <w:szCs w:val="18"/>
              </w:rPr>
              <w:t>49 days</w:t>
            </w:r>
          </w:p>
        </w:tc>
      </w:tr>
      <w:tr w:rsidR="00C902F1" w14:paraId="6644574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983DCF7" w14:textId="77777777" w:rsidR="00C902F1" w:rsidRDefault="00AE2C14">
            <w:pPr>
              <w:rPr>
                <w:rFonts w:ascii="Arial" w:eastAsia="Arial" w:hAnsi="Arial" w:cs="Arial"/>
                <w:sz w:val="18"/>
                <w:szCs w:val="18"/>
              </w:rPr>
            </w:pPr>
            <w:r>
              <w:rPr>
                <w:rFonts w:ascii="Arial" w:eastAsia="Arial" w:hAnsi="Arial" w:cs="Arial"/>
                <w:sz w:val="18"/>
                <w:szCs w:val="18"/>
              </w:rPr>
              <w:t xml:space="preserve">         State Review and Approval</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2C0B749"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17522AA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6D4AD55" w14:textId="77777777" w:rsidR="00C902F1" w:rsidRDefault="00AE2C14">
            <w:pPr>
              <w:rPr>
                <w:rFonts w:ascii="Arial" w:eastAsia="Arial" w:hAnsi="Arial" w:cs="Arial"/>
                <w:sz w:val="18"/>
                <w:szCs w:val="18"/>
              </w:rPr>
            </w:pPr>
            <w:r>
              <w:rPr>
                <w:rFonts w:ascii="Arial" w:eastAsia="Arial" w:hAnsi="Arial" w:cs="Arial"/>
                <w:sz w:val="18"/>
                <w:szCs w:val="18"/>
              </w:rPr>
              <w:t xml:space="preserve">         Deliver Transitions Result Report</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80A89B9" w14:textId="77777777" w:rsidR="00C902F1" w:rsidRDefault="00AE2C14">
            <w:pPr>
              <w:rPr>
                <w:rFonts w:ascii="Arial" w:eastAsia="Arial" w:hAnsi="Arial" w:cs="Arial"/>
                <w:sz w:val="18"/>
                <w:szCs w:val="18"/>
              </w:rPr>
            </w:pPr>
            <w:r>
              <w:rPr>
                <w:rFonts w:ascii="Arial" w:eastAsia="Arial" w:hAnsi="Arial" w:cs="Arial"/>
                <w:sz w:val="18"/>
                <w:szCs w:val="18"/>
              </w:rPr>
              <w:t>1 day</w:t>
            </w:r>
          </w:p>
        </w:tc>
      </w:tr>
      <w:tr w:rsidR="00C902F1" w14:paraId="72D078F5"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63AA467" w14:textId="77777777" w:rsidR="00C902F1" w:rsidRDefault="00AE2C14">
            <w:pPr>
              <w:rPr>
                <w:rFonts w:ascii="Arial" w:eastAsia="Arial" w:hAnsi="Arial" w:cs="Arial"/>
                <w:sz w:val="18"/>
                <w:szCs w:val="18"/>
              </w:rPr>
            </w:pPr>
            <w:r>
              <w:rPr>
                <w:rFonts w:ascii="Arial" w:eastAsia="Arial" w:hAnsi="Arial" w:cs="Arial"/>
                <w:sz w:val="18"/>
                <w:szCs w:val="18"/>
              </w:rPr>
              <w:t xml:space="preserve">         State Review and Approval of Transitions Result Report</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2C1E08E"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4D8763B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2BD32E2" w14:textId="77777777" w:rsidR="00C902F1" w:rsidRDefault="00AE2C14">
            <w:pPr>
              <w:rPr>
                <w:rFonts w:ascii="Arial" w:eastAsia="Arial" w:hAnsi="Arial" w:cs="Arial"/>
                <w:sz w:val="18"/>
                <w:szCs w:val="18"/>
              </w:rPr>
            </w:pPr>
            <w:r>
              <w:rPr>
                <w:rFonts w:ascii="Arial" w:eastAsia="Arial" w:hAnsi="Arial" w:cs="Arial"/>
                <w:b/>
                <w:sz w:val="18"/>
                <w:szCs w:val="18"/>
              </w:rPr>
              <w:t xml:space="preserve">      Communication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F55E6E2" w14:textId="77777777" w:rsidR="00C902F1" w:rsidRDefault="00AE2C14">
            <w:pPr>
              <w:rPr>
                <w:rFonts w:ascii="Arial" w:eastAsia="Arial" w:hAnsi="Arial" w:cs="Arial"/>
                <w:sz w:val="18"/>
                <w:szCs w:val="18"/>
              </w:rPr>
            </w:pPr>
            <w:r>
              <w:rPr>
                <w:rFonts w:ascii="Arial" w:eastAsia="Arial" w:hAnsi="Arial" w:cs="Arial"/>
                <w:b/>
                <w:sz w:val="18"/>
                <w:szCs w:val="18"/>
              </w:rPr>
              <w:t>10 days</w:t>
            </w:r>
          </w:p>
        </w:tc>
      </w:tr>
      <w:tr w:rsidR="00C902F1" w14:paraId="177141CF"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E082CE1" w14:textId="77777777" w:rsidR="00C902F1" w:rsidRDefault="00AE2C14">
            <w:pPr>
              <w:rPr>
                <w:rFonts w:ascii="Arial" w:eastAsia="Arial" w:hAnsi="Arial" w:cs="Arial"/>
                <w:sz w:val="18"/>
                <w:szCs w:val="18"/>
              </w:rPr>
            </w:pPr>
            <w:r>
              <w:rPr>
                <w:rFonts w:ascii="Arial" w:eastAsia="Arial" w:hAnsi="Arial" w:cs="Arial"/>
                <w:sz w:val="18"/>
                <w:szCs w:val="18"/>
              </w:rPr>
              <w:t xml:space="preserve">         State Review and Approval</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AAE9AB0"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568613FD"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EF65D04" w14:textId="77777777" w:rsidR="00C902F1" w:rsidRDefault="00AE2C14">
            <w:pPr>
              <w:rPr>
                <w:rFonts w:ascii="Arial" w:eastAsia="Arial" w:hAnsi="Arial" w:cs="Arial"/>
                <w:sz w:val="18"/>
                <w:szCs w:val="18"/>
              </w:rPr>
            </w:pPr>
            <w:r>
              <w:rPr>
                <w:rFonts w:ascii="Arial" w:eastAsia="Arial" w:hAnsi="Arial" w:cs="Arial"/>
                <w:b/>
                <w:sz w:val="18"/>
                <w:szCs w:val="18"/>
              </w:rPr>
              <w:t xml:space="preserve">      Staffing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C5B52D8" w14:textId="77777777" w:rsidR="00C902F1" w:rsidRDefault="00AE2C14">
            <w:pPr>
              <w:rPr>
                <w:rFonts w:ascii="Arial" w:eastAsia="Arial" w:hAnsi="Arial" w:cs="Arial"/>
                <w:sz w:val="18"/>
                <w:szCs w:val="18"/>
              </w:rPr>
            </w:pPr>
            <w:r>
              <w:rPr>
                <w:rFonts w:ascii="Arial" w:eastAsia="Arial" w:hAnsi="Arial" w:cs="Arial"/>
                <w:b/>
                <w:sz w:val="18"/>
                <w:szCs w:val="18"/>
              </w:rPr>
              <w:t>10 days</w:t>
            </w:r>
          </w:p>
        </w:tc>
      </w:tr>
      <w:tr w:rsidR="00C902F1" w14:paraId="4C56590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0B9C3EC" w14:textId="77777777" w:rsidR="00C902F1" w:rsidRDefault="00AE2C14">
            <w:pPr>
              <w:rPr>
                <w:rFonts w:ascii="Arial" w:eastAsia="Arial" w:hAnsi="Arial" w:cs="Arial"/>
                <w:sz w:val="18"/>
                <w:szCs w:val="18"/>
              </w:rPr>
            </w:pPr>
            <w:r>
              <w:rPr>
                <w:rFonts w:ascii="Arial" w:eastAsia="Arial" w:hAnsi="Arial" w:cs="Arial"/>
                <w:sz w:val="18"/>
                <w:szCs w:val="18"/>
              </w:rPr>
              <w:t xml:space="preserve">         State Review and Approval</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19E2DF8"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6DF479B9"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7A29539" w14:textId="77777777" w:rsidR="00C902F1" w:rsidRDefault="00AE2C14">
            <w:pPr>
              <w:rPr>
                <w:rFonts w:ascii="Arial" w:eastAsia="Arial" w:hAnsi="Arial" w:cs="Arial"/>
                <w:sz w:val="18"/>
                <w:szCs w:val="18"/>
              </w:rPr>
            </w:pPr>
            <w:r>
              <w:rPr>
                <w:rFonts w:ascii="Arial" w:eastAsia="Arial" w:hAnsi="Arial" w:cs="Arial"/>
                <w:b/>
                <w:sz w:val="18"/>
                <w:szCs w:val="18"/>
              </w:rPr>
              <w:t xml:space="preserve">      Testing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3437537" w14:textId="77777777" w:rsidR="00C902F1" w:rsidRDefault="00AE2C14">
            <w:pPr>
              <w:rPr>
                <w:rFonts w:ascii="Arial" w:eastAsia="Arial" w:hAnsi="Arial" w:cs="Arial"/>
                <w:sz w:val="18"/>
                <w:szCs w:val="18"/>
              </w:rPr>
            </w:pPr>
            <w:r>
              <w:rPr>
                <w:rFonts w:ascii="Arial" w:eastAsia="Arial" w:hAnsi="Arial" w:cs="Arial"/>
                <w:b/>
                <w:sz w:val="18"/>
                <w:szCs w:val="18"/>
              </w:rPr>
              <w:t>10 days</w:t>
            </w:r>
          </w:p>
        </w:tc>
      </w:tr>
      <w:tr w:rsidR="00C902F1" w14:paraId="07BB236E"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6EE97A1" w14:textId="77777777" w:rsidR="00C902F1" w:rsidRDefault="00AE2C14">
            <w:pPr>
              <w:rPr>
                <w:rFonts w:ascii="Arial" w:eastAsia="Arial" w:hAnsi="Arial" w:cs="Arial"/>
                <w:sz w:val="18"/>
                <w:szCs w:val="18"/>
              </w:rPr>
            </w:pPr>
            <w:r>
              <w:rPr>
                <w:rFonts w:ascii="Arial" w:eastAsia="Arial" w:hAnsi="Arial" w:cs="Arial"/>
                <w:sz w:val="18"/>
                <w:szCs w:val="18"/>
              </w:rPr>
              <w:t xml:space="preserve">         State Review and Approval</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A3BEB36"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61F7EC05"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14AD7E7" w14:textId="77777777" w:rsidR="00C902F1" w:rsidRDefault="00AE2C14">
            <w:pPr>
              <w:rPr>
                <w:rFonts w:ascii="Arial" w:eastAsia="Arial" w:hAnsi="Arial" w:cs="Arial"/>
                <w:sz w:val="18"/>
                <w:szCs w:val="18"/>
              </w:rPr>
            </w:pPr>
            <w:r>
              <w:rPr>
                <w:rFonts w:ascii="Arial" w:eastAsia="Arial" w:hAnsi="Arial" w:cs="Arial"/>
                <w:b/>
                <w:sz w:val="18"/>
                <w:szCs w:val="18"/>
              </w:rPr>
              <w:t xml:space="preserve">      MS Project Work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F498173" w14:textId="77777777" w:rsidR="00C902F1" w:rsidRDefault="00AE2C14">
            <w:pPr>
              <w:rPr>
                <w:rFonts w:ascii="Arial" w:eastAsia="Arial" w:hAnsi="Arial" w:cs="Arial"/>
                <w:sz w:val="18"/>
                <w:szCs w:val="18"/>
              </w:rPr>
            </w:pPr>
            <w:r>
              <w:rPr>
                <w:rFonts w:ascii="Arial" w:eastAsia="Arial" w:hAnsi="Arial" w:cs="Arial"/>
                <w:b/>
                <w:sz w:val="18"/>
                <w:szCs w:val="18"/>
              </w:rPr>
              <w:t>10 days</w:t>
            </w:r>
          </w:p>
        </w:tc>
      </w:tr>
      <w:tr w:rsidR="00C902F1" w14:paraId="338ED6E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F267473" w14:textId="77777777" w:rsidR="00C902F1" w:rsidRDefault="00AE2C14">
            <w:pPr>
              <w:rPr>
                <w:rFonts w:ascii="Arial" w:eastAsia="Arial" w:hAnsi="Arial" w:cs="Arial"/>
                <w:sz w:val="18"/>
                <w:szCs w:val="18"/>
              </w:rPr>
            </w:pPr>
            <w:r>
              <w:rPr>
                <w:rFonts w:ascii="Arial" w:eastAsia="Arial" w:hAnsi="Arial" w:cs="Arial"/>
                <w:sz w:val="18"/>
                <w:szCs w:val="18"/>
              </w:rPr>
              <w:t xml:space="preserve">         State Review and Approval</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14E4A8E"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5C23986F"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9D7CB18" w14:textId="77777777" w:rsidR="00C902F1" w:rsidRDefault="00AE2C14">
            <w:pPr>
              <w:rPr>
                <w:rFonts w:ascii="Arial" w:eastAsia="Arial" w:hAnsi="Arial" w:cs="Arial"/>
                <w:sz w:val="18"/>
                <w:szCs w:val="18"/>
              </w:rPr>
            </w:pPr>
            <w:r>
              <w:rPr>
                <w:rFonts w:ascii="Arial" w:eastAsia="Arial" w:hAnsi="Arial" w:cs="Arial"/>
                <w:b/>
                <w:sz w:val="18"/>
                <w:szCs w:val="18"/>
              </w:rPr>
              <w:t xml:space="preserve">      Emergency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6970EE8" w14:textId="77777777" w:rsidR="00C902F1" w:rsidRDefault="00AE2C14">
            <w:pPr>
              <w:rPr>
                <w:rFonts w:ascii="Arial" w:eastAsia="Arial" w:hAnsi="Arial" w:cs="Arial"/>
                <w:sz w:val="18"/>
                <w:szCs w:val="18"/>
              </w:rPr>
            </w:pPr>
            <w:r>
              <w:rPr>
                <w:rFonts w:ascii="Arial" w:eastAsia="Arial" w:hAnsi="Arial" w:cs="Arial"/>
                <w:b/>
                <w:sz w:val="18"/>
                <w:szCs w:val="18"/>
              </w:rPr>
              <w:t>10 days</w:t>
            </w:r>
          </w:p>
        </w:tc>
      </w:tr>
      <w:tr w:rsidR="00C902F1" w14:paraId="375C0057"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C9BBAAE" w14:textId="77777777" w:rsidR="00C902F1" w:rsidRDefault="00AE2C14">
            <w:pPr>
              <w:rPr>
                <w:rFonts w:ascii="Arial" w:eastAsia="Arial" w:hAnsi="Arial" w:cs="Arial"/>
                <w:sz w:val="18"/>
                <w:szCs w:val="18"/>
              </w:rPr>
            </w:pPr>
            <w:r>
              <w:rPr>
                <w:rFonts w:ascii="Arial" w:eastAsia="Arial" w:hAnsi="Arial" w:cs="Arial"/>
                <w:sz w:val="18"/>
                <w:szCs w:val="18"/>
              </w:rPr>
              <w:t xml:space="preserve">         State Review and Approval</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D5595AD"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2B1D54C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F85D20F" w14:textId="77777777" w:rsidR="00C902F1" w:rsidRDefault="00AE2C14">
            <w:pPr>
              <w:rPr>
                <w:rFonts w:ascii="Arial" w:eastAsia="Arial" w:hAnsi="Arial" w:cs="Arial"/>
                <w:sz w:val="18"/>
                <w:szCs w:val="18"/>
              </w:rPr>
            </w:pPr>
            <w:r>
              <w:rPr>
                <w:rFonts w:ascii="Arial" w:eastAsia="Arial" w:hAnsi="Arial" w:cs="Arial"/>
                <w:b/>
                <w:sz w:val="18"/>
                <w:szCs w:val="18"/>
              </w:rPr>
              <w:t xml:space="preserve">      Disaster Recovery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BD87C17" w14:textId="77777777" w:rsidR="00C902F1" w:rsidRDefault="00AE2C14">
            <w:pPr>
              <w:rPr>
                <w:rFonts w:ascii="Arial" w:eastAsia="Arial" w:hAnsi="Arial" w:cs="Arial"/>
                <w:sz w:val="18"/>
                <w:szCs w:val="18"/>
              </w:rPr>
            </w:pPr>
            <w:r>
              <w:rPr>
                <w:rFonts w:ascii="Arial" w:eastAsia="Arial" w:hAnsi="Arial" w:cs="Arial"/>
                <w:b/>
                <w:sz w:val="18"/>
                <w:szCs w:val="18"/>
              </w:rPr>
              <w:t>10 days</w:t>
            </w:r>
          </w:p>
        </w:tc>
      </w:tr>
      <w:tr w:rsidR="00C902F1" w14:paraId="0C269B41"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F490DCA" w14:textId="77777777" w:rsidR="00C902F1" w:rsidRDefault="00AE2C14">
            <w:pPr>
              <w:rPr>
                <w:rFonts w:ascii="Arial" w:eastAsia="Arial" w:hAnsi="Arial" w:cs="Arial"/>
                <w:sz w:val="18"/>
                <w:szCs w:val="18"/>
              </w:rPr>
            </w:pPr>
            <w:r>
              <w:rPr>
                <w:rFonts w:ascii="Arial" w:eastAsia="Arial" w:hAnsi="Arial" w:cs="Arial"/>
                <w:sz w:val="18"/>
                <w:szCs w:val="18"/>
              </w:rPr>
              <w:t xml:space="preserve">         State Review and Approval</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50A2AF29"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4598BE06"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01EBA8B" w14:textId="77777777" w:rsidR="00C902F1" w:rsidRDefault="00AE2C14">
            <w:pPr>
              <w:rPr>
                <w:rFonts w:ascii="Arial" w:eastAsia="Arial" w:hAnsi="Arial" w:cs="Arial"/>
                <w:sz w:val="18"/>
                <w:szCs w:val="18"/>
              </w:rPr>
            </w:pPr>
            <w:r>
              <w:rPr>
                <w:rFonts w:ascii="Arial" w:eastAsia="Arial" w:hAnsi="Arial" w:cs="Arial"/>
                <w:b/>
                <w:sz w:val="18"/>
                <w:szCs w:val="18"/>
              </w:rPr>
              <w:t xml:space="preserve">      Training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5E74D98" w14:textId="77777777" w:rsidR="00C902F1" w:rsidRDefault="00AE2C14">
            <w:pPr>
              <w:rPr>
                <w:rFonts w:ascii="Arial" w:eastAsia="Arial" w:hAnsi="Arial" w:cs="Arial"/>
                <w:sz w:val="18"/>
                <w:szCs w:val="18"/>
              </w:rPr>
            </w:pPr>
            <w:r>
              <w:rPr>
                <w:rFonts w:ascii="Arial" w:eastAsia="Arial" w:hAnsi="Arial" w:cs="Arial"/>
                <w:b/>
                <w:sz w:val="18"/>
                <w:szCs w:val="18"/>
              </w:rPr>
              <w:t>10 days</w:t>
            </w:r>
          </w:p>
        </w:tc>
      </w:tr>
      <w:tr w:rsidR="00C902F1" w14:paraId="363DC11D"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FBEC51F" w14:textId="77777777" w:rsidR="00C902F1" w:rsidRDefault="00AE2C14">
            <w:pPr>
              <w:rPr>
                <w:rFonts w:ascii="Arial" w:eastAsia="Arial" w:hAnsi="Arial" w:cs="Arial"/>
                <w:sz w:val="18"/>
                <w:szCs w:val="18"/>
              </w:rPr>
            </w:pPr>
            <w:r>
              <w:rPr>
                <w:rFonts w:ascii="Arial" w:eastAsia="Arial" w:hAnsi="Arial" w:cs="Arial"/>
                <w:sz w:val="18"/>
                <w:szCs w:val="18"/>
              </w:rPr>
              <w:t xml:space="preserve">         State Review and Approval</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49D010B"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01FFD0D6"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A263F43" w14:textId="77777777" w:rsidR="00C902F1" w:rsidRDefault="00AE2C14">
            <w:pPr>
              <w:rPr>
                <w:rFonts w:ascii="Arial" w:eastAsia="Arial" w:hAnsi="Arial" w:cs="Arial"/>
                <w:sz w:val="18"/>
                <w:szCs w:val="18"/>
              </w:rPr>
            </w:pPr>
            <w:r>
              <w:rPr>
                <w:rFonts w:ascii="Arial" w:eastAsia="Arial" w:hAnsi="Arial" w:cs="Arial"/>
                <w:b/>
                <w:sz w:val="18"/>
                <w:szCs w:val="18"/>
              </w:rPr>
              <w:t xml:space="preserve">      Turnover Plan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855E35B" w14:textId="77777777" w:rsidR="00C902F1" w:rsidRDefault="00AE2C14">
            <w:pPr>
              <w:rPr>
                <w:rFonts w:ascii="Arial" w:eastAsia="Arial" w:hAnsi="Arial" w:cs="Arial"/>
                <w:sz w:val="18"/>
                <w:szCs w:val="18"/>
              </w:rPr>
            </w:pPr>
            <w:r>
              <w:rPr>
                <w:rFonts w:ascii="Arial" w:eastAsia="Arial" w:hAnsi="Arial" w:cs="Arial"/>
                <w:b/>
                <w:sz w:val="18"/>
                <w:szCs w:val="18"/>
              </w:rPr>
              <w:t>10 days</w:t>
            </w:r>
          </w:p>
        </w:tc>
      </w:tr>
      <w:tr w:rsidR="00C902F1" w14:paraId="1DC82734"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4DFB4CC0" w14:textId="77777777" w:rsidR="00C902F1" w:rsidRDefault="00AE2C14">
            <w:pPr>
              <w:rPr>
                <w:rFonts w:ascii="Arial" w:eastAsia="Arial" w:hAnsi="Arial" w:cs="Arial"/>
                <w:sz w:val="18"/>
                <w:szCs w:val="18"/>
              </w:rPr>
            </w:pPr>
            <w:r>
              <w:rPr>
                <w:rFonts w:ascii="Arial" w:eastAsia="Arial" w:hAnsi="Arial" w:cs="Arial"/>
                <w:sz w:val="18"/>
                <w:szCs w:val="18"/>
              </w:rPr>
              <w:t xml:space="preserve">         State Review and Approval</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CBC45A2" w14:textId="77777777" w:rsidR="00C902F1" w:rsidRDefault="00AE2C14">
            <w:pPr>
              <w:rPr>
                <w:rFonts w:ascii="Arial" w:eastAsia="Arial" w:hAnsi="Arial" w:cs="Arial"/>
                <w:sz w:val="18"/>
                <w:szCs w:val="18"/>
              </w:rPr>
            </w:pPr>
            <w:r>
              <w:rPr>
                <w:rFonts w:ascii="Arial" w:eastAsia="Arial" w:hAnsi="Arial" w:cs="Arial"/>
                <w:sz w:val="18"/>
                <w:szCs w:val="18"/>
              </w:rPr>
              <w:t>10 days</w:t>
            </w:r>
          </w:p>
        </w:tc>
      </w:tr>
      <w:tr w:rsidR="00C902F1" w14:paraId="450F9FA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294B715" w14:textId="77777777" w:rsidR="00C902F1" w:rsidRDefault="00AE2C14">
            <w:pPr>
              <w:rPr>
                <w:rFonts w:ascii="Arial" w:eastAsia="Arial" w:hAnsi="Arial" w:cs="Arial"/>
                <w:sz w:val="18"/>
                <w:szCs w:val="18"/>
              </w:rPr>
            </w:pPr>
            <w:r>
              <w:rPr>
                <w:rFonts w:ascii="Arial" w:eastAsia="Arial" w:hAnsi="Arial" w:cs="Arial"/>
                <w:sz w:val="18"/>
                <w:szCs w:val="18"/>
              </w:rPr>
              <w:t xml:space="preserve">   Milestone: Documentation Reviews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E405527"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4A5B9CE8"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36D4F8C" w14:textId="77777777" w:rsidR="00C902F1" w:rsidRDefault="00AE2C14">
            <w:pPr>
              <w:rPr>
                <w:rFonts w:ascii="Arial" w:eastAsia="Arial" w:hAnsi="Arial" w:cs="Arial"/>
                <w:sz w:val="18"/>
                <w:szCs w:val="18"/>
              </w:rPr>
            </w:pPr>
            <w:r>
              <w:rPr>
                <w:rFonts w:ascii="Arial" w:eastAsia="Arial" w:hAnsi="Arial" w:cs="Arial"/>
                <w:b/>
                <w:sz w:val="18"/>
                <w:szCs w:val="18"/>
              </w:rPr>
              <w:lastRenderedPageBreak/>
              <w:t xml:space="preserve">   BR Payer Relations Implementation</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3915AF8" w14:textId="77777777" w:rsidR="00C902F1" w:rsidRDefault="00AE2C14">
            <w:pPr>
              <w:rPr>
                <w:rFonts w:ascii="Arial" w:eastAsia="Arial" w:hAnsi="Arial" w:cs="Arial"/>
                <w:sz w:val="18"/>
                <w:szCs w:val="18"/>
              </w:rPr>
            </w:pPr>
            <w:r>
              <w:rPr>
                <w:rFonts w:ascii="Arial" w:eastAsia="Arial" w:hAnsi="Arial" w:cs="Arial"/>
                <w:b/>
                <w:sz w:val="18"/>
                <w:szCs w:val="18"/>
              </w:rPr>
              <w:t>63.5 days</w:t>
            </w:r>
          </w:p>
        </w:tc>
      </w:tr>
      <w:tr w:rsidR="00C902F1" w14:paraId="4A86DD8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79F4EB1" w14:textId="77777777" w:rsidR="00C902F1" w:rsidRDefault="00AE2C14">
            <w:pPr>
              <w:rPr>
                <w:rFonts w:ascii="Arial" w:eastAsia="Arial" w:hAnsi="Arial" w:cs="Arial"/>
                <w:sz w:val="18"/>
                <w:szCs w:val="18"/>
              </w:rPr>
            </w:pPr>
            <w:r>
              <w:rPr>
                <w:rFonts w:ascii="Arial" w:eastAsia="Arial" w:hAnsi="Arial" w:cs="Arial"/>
                <w:sz w:val="18"/>
                <w:szCs w:val="18"/>
              </w:rPr>
              <w:t xml:space="preserve">      Deliver to all Payers the new State TPL Program LOA</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59AB10B" w14:textId="77777777" w:rsidR="00C902F1" w:rsidRDefault="00AE2C14">
            <w:pPr>
              <w:rPr>
                <w:rFonts w:ascii="Arial" w:eastAsia="Arial" w:hAnsi="Arial" w:cs="Arial"/>
                <w:sz w:val="18"/>
                <w:szCs w:val="18"/>
              </w:rPr>
            </w:pPr>
            <w:r>
              <w:rPr>
                <w:rFonts w:ascii="Arial" w:eastAsia="Arial" w:hAnsi="Arial" w:cs="Arial"/>
                <w:sz w:val="18"/>
                <w:szCs w:val="18"/>
              </w:rPr>
              <w:t>30 days</w:t>
            </w:r>
          </w:p>
        </w:tc>
      </w:tr>
      <w:tr w:rsidR="00C902F1" w14:paraId="333F1CC7"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2EE02BA" w14:textId="77777777" w:rsidR="00C902F1" w:rsidRDefault="00AE2C14">
            <w:pPr>
              <w:rPr>
                <w:rFonts w:ascii="Arial" w:eastAsia="Arial" w:hAnsi="Arial" w:cs="Arial"/>
                <w:sz w:val="18"/>
                <w:szCs w:val="18"/>
              </w:rPr>
            </w:pPr>
            <w:r>
              <w:rPr>
                <w:rFonts w:ascii="Arial" w:eastAsia="Arial" w:hAnsi="Arial" w:cs="Arial"/>
                <w:sz w:val="18"/>
                <w:szCs w:val="18"/>
              </w:rPr>
              <w:t xml:space="preserve">      Deliver to all Payers the W9 received from State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FEB5C41" w14:textId="77777777" w:rsidR="00C902F1" w:rsidRDefault="00AE2C14">
            <w:pPr>
              <w:rPr>
                <w:rFonts w:ascii="Arial" w:eastAsia="Arial" w:hAnsi="Arial" w:cs="Arial"/>
                <w:sz w:val="18"/>
                <w:szCs w:val="18"/>
              </w:rPr>
            </w:pPr>
            <w:r>
              <w:rPr>
                <w:rFonts w:ascii="Arial" w:eastAsia="Arial" w:hAnsi="Arial" w:cs="Arial"/>
                <w:sz w:val="18"/>
                <w:szCs w:val="18"/>
              </w:rPr>
              <w:t>30 days</w:t>
            </w:r>
          </w:p>
        </w:tc>
      </w:tr>
      <w:tr w:rsidR="00C902F1" w14:paraId="22BF3B4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73FDF2E" w14:textId="77777777" w:rsidR="00C902F1" w:rsidRDefault="00AE2C14">
            <w:pPr>
              <w:rPr>
                <w:rFonts w:ascii="Arial" w:eastAsia="Arial" w:hAnsi="Arial" w:cs="Arial"/>
                <w:sz w:val="18"/>
                <w:szCs w:val="18"/>
              </w:rPr>
            </w:pPr>
            <w:r>
              <w:rPr>
                <w:rFonts w:ascii="Arial" w:eastAsia="Arial" w:hAnsi="Arial" w:cs="Arial"/>
                <w:sz w:val="18"/>
                <w:szCs w:val="18"/>
              </w:rPr>
              <w:t xml:space="preserve">      Complete Data Use Agreements (For payers where no DUA present with BR)</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86195DF" w14:textId="77777777" w:rsidR="00C902F1" w:rsidRDefault="00AE2C14">
            <w:pPr>
              <w:rPr>
                <w:rFonts w:ascii="Arial" w:eastAsia="Arial" w:hAnsi="Arial" w:cs="Arial"/>
                <w:sz w:val="18"/>
                <w:szCs w:val="18"/>
              </w:rPr>
            </w:pPr>
            <w:r>
              <w:rPr>
                <w:rFonts w:ascii="Arial" w:eastAsia="Arial" w:hAnsi="Arial" w:cs="Arial"/>
                <w:sz w:val="18"/>
                <w:szCs w:val="18"/>
              </w:rPr>
              <w:t>15 days</w:t>
            </w:r>
          </w:p>
        </w:tc>
      </w:tr>
      <w:tr w:rsidR="00C902F1" w14:paraId="64D895AF"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D527754" w14:textId="77777777" w:rsidR="00C902F1" w:rsidRDefault="00AE2C14">
            <w:pPr>
              <w:rPr>
                <w:rFonts w:ascii="Arial" w:eastAsia="Arial" w:hAnsi="Arial" w:cs="Arial"/>
                <w:sz w:val="18"/>
                <w:szCs w:val="18"/>
              </w:rPr>
            </w:pPr>
            <w:r>
              <w:rPr>
                <w:rFonts w:ascii="Arial" w:eastAsia="Arial" w:hAnsi="Arial" w:cs="Arial"/>
                <w:b/>
                <w:sz w:val="18"/>
                <w:szCs w:val="18"/>
              </w:rPr>
              <w:t xml:space="preserve">      Payer Implementation Setup Tasks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FB88523" w14:textId="77777777" w:rsidR="00C902F1" w:rsidRDefault="00AE2C14">
            <w:pPr>
              <w:rPr>
                <w:rFonts w:ascii="Arial" w:eastAsia="Arial" w:hAnsi="Arial" w:cs="Arial"/>
                <w:sz w:val="18"/>
                <w:szCs w:val="18"/>
              </w:rPr>
            </w:pPr>
            <w:r>
              <w:rPr>
                <w:rFonts w:ascii="Arial" w:eastAsia="Arial" w:hAnsi="Arial" w:cs="Arial"/>
                <w:b/>
                <w:sz w:val="18"/>
                <w:szCs w:val="18"/>
              </w:rPr>
              <w:t>43.5 days</w:t>
            </w:r>
          </w:p>
        </w:tc>
      </w:tr>
      <w:tr w:rsidR="00C902F1" w14:paraId="1F7CC2CE"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3F35215" w14:textId="77777777" w:rsidR="00C902F1" w:rsidRDefault="00AE2C14">
            <w:pPr>
              <w:rPr>
                <w:rFonts w:ascii="Arial" w:eastAsia="Arial" w:hAnsi="Arial" w:cs="Arial"/>
                <w:sz w:val="18"/>
                <w:szCs w:val="18"/>
              </w:rPr>
            </w:pPr>
            <w:r>
              <w:rPr>
                <w:rFonts w:ascii="Arial" w:eastAsia="Arial" w:hAnsi="Arial" w:cs="Arial"/>
                <w:sz w:val="18"/>
                <w:szCs w:val="18"/>
              </w:rPr>
              <w:t xml:space="preserve">         Payer sends SFTP or Webservice Protocols</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8A0E4F8"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083CD217"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04A21F8" w14:textId="77777777" w:rsidR="00C902F1" w:rsidRDefault="00AE2C14">
            <w:pPr>
              <w:rPr>
                <w:rFonts w:ascii="Arial" w:eastAsia="Arial" w:hAnsi="Arial" w:cs="Arial"/>
                <w:sz w:val="18"/>
                <w:szCs w:val="18"/>
              </w:rPr>
            </w:pPr>
            <w:r>
              <w:rPr>
                <w:rFonts w:ascii="Arial" w:eastAsia="Arial" w:hAnsi="Arial" w:cs="Arial"/>
                <w:sz w:val="18"/>
                <w:szCs w:val="18"/>
              </w:rPr>
              <w:t xml:space="preserve">         BR implements and test SFTP and Webservice Connectivity</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705E55D" w14:textId="77777777" w:rsidR="00C902F1" w:rsidRDefault="00AE2C14">
            <w:pPr>
              <w:rPr>
                <w:rFonts w:ascii="Arial" w:eastAsia="Arial" w:hAnsi="Arial" w:cs="Arial"/>
                <w:sz w:val="18"/>
                <w:szCs w:val="18"/>
              </w:rPr>
            </w:pPr>
            <w:r>
              <w:rPr>
                <w:rFonts w:ascii="Arial" w:eastAsia="Arial" w:hAnsi="Arial" w:cs="Arial"/>
                <w:sz w:val="18"/>
                <w:szCs w:val="18"/>
              </w:rPr>
              <w:t>5 days</w:t>
            </w:r>
          </w:p>
        </w:tc>
      </w:tr>
      <w:tr w:rsidR="00C902F1" w14:paraId="3CC5A307"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05483C4" w14:textId="77777777" w:rsidR="00C902F1" w:rsidRDefault="00AE2C14">
            <w:pPr>
              <w:rPr>
                <w:rFonts w:ascii="Arial" w:eastAsia="Arial" w:hAnsi="Arial" w:cs="Arial"/>
                <w:sz w:val="18"/>
                <w:szCs w:val="18"/>
              </w:rPr>
            </w:pPr>
            <w:r>
              <w:rPr>
                <w:rFonts w:ascii="Arial" w:eastAsia="Arial" w:hAnsi="Arial" w:cs="Arial"/>
                <w:sz w:val="18"/>
                <w:szCs w:val="18"/>
              </w:rPr>
              <w:t xml:space="preserve">         Payer uploads eligibility file to BR for State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654FADA6" w14:textId="77777777" w:rsidR="00C902F1" w:rsidRDefault="00AE2C14">
            <w:pPr>
              <w:rPr>
                <w:rFonts w:ascii="Arial" w:eastAsia="Arial" w:hAnsi="Arial" w:cs="Arial"/>
                <w:sz w:val="18"/>
                <w:szCs w:val="18"/>
              </w:rPr>
            </w:pPr>
            <w:r>
              <w:rPr>
                <w:rFonts w:ascii="Arial" w:eastAsia="Arial" w:hAnsi="Arial" w:cs="Arial"/>
                <w:sz w:val="18"/>
                <w:szCs w:val="18"/>
              </w:rPr>
              <w:t>20 days</w:t>
            </w:r>
          </w:p>
        </w:tc>
      </w:tr>
      <w:tr w:rsidR="00C902F1" w14:paraId="1FAF6E50"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050C28B3" w14:textId="77777777" w:rsidR="00C902F1" w:rsidRDefault="00AE2C14">
            <w:pPr>
              <w:rPr>
                <w:rFonts w:ascii="Arial" w:eastAsia="Arial" w:hAnsi="Arial" w:cs="Arial"/>
                <w:sz w:val="18"/>
                <w:szCs w:val="18"/>
              </w:rPr>
            </w:pPr>
            <w:r>
              <w:rPr>
                <w:rFonts w:ascii="Arial" w:eastAsia="Arial" w:hAnsi="Arial" w:cs="Arial"/>
                <w:sz w:val="18"/>
                <w:szCs w:val="18"/>
              </w:rPr>
              <w:t xml:space="preserve">      Milestone: Payer Implementation Setup Tasks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3E8216BF"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7E14979A"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827AD22" w14:textId="77777777" w:rsidR="00C902F1" w:rsidRDefault="00AE2C14">
            <w:pPr>
              <w:rPr>
                <w:rFonts w:ascii="Arial" w:eastAsia="Arial" w:hAnsi="Arial" w:cs="Arial"/>
                <w:sz w:val="18"/>
                <w:szCs w:val="18"/>
              </w:rPr>
            </w:pPr>
            <w:r>
              <w:rPr>
                <w:rFonts w:ascii="Arial" w:eastAsia="Arial" w:hAnsi="Arial" w:cs="Arial"/>
                <w:sz w:val="18"/>
                <w:szCs w:val="18"/>
              </w:rPr>
              <w:t xml:space="preserve">   Milestone: BR Payer Relations Implementation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1529C26D" w14:textId="77777777" w:rsidR="00C902F1" w:rsidRDefault="00AE2C14">
            <w:pPr>
              <w:rPr>
                <w:rFonts w:ascii="Arial" w:eastAsia="Arial" w:hAnsi="Arial" w:cs="Arial"/>
                <w:sz w:val="18"/>
                <w:szCs w:val="18"/>
              </w:rPr>
            </w:pPr>
            <w:r>
              <w:rPr>
                <w:rFonts w:ascii="Arial" w:eastAsia="Arial" w:hAnsi="Arial" w:cs="Arial"/>
                <w:sz w:val="18"/>
                <w:szCs w:val="18"/>
              </w:rPr>
              <w:t>0 days</w:t>
            </w:r>
          </w:p>
        </w:tc>
      </w:tr>
      <w:tr w:rsidR="00C902F1" w14:paraId="47517A9B" w14:textId="77777777">
        <w:tc>
          <w:tcPr>
            <w:tcW w:w="7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7708DE23" w14:textId="77777777" w:rsidR="00C902F1" w:rsidRDefault="00AE2C14">
            <w:pPr>
              <w:rPr>
                <w:rFonts w:ascii="Arial" w:eastAsia="Arial" w:hAnsi="Arial" w:cs="Arial"/>
                <w:sz w:val="18"/>
                <w:szCs w:val="18"/>
              </w:rPr>
            </w:pPr>
            <w:r>
              <w:rPr>
                <w:rFonts w:ascii="Arial" w:eastAsia="Arial" w:hAnsi="Arial" w:cs="Arial"/>
                <w:sz w:val="18"/>
                <w:szCs w:val="18"/>
              </w:rPr>
              <w:t>Milestone: Project Implementation Complete</w:t>
            </w:r>
          </w:p>
        </w:tc>
        <w:tc>
          <w:tcPr>
            <w:tcW w:w="1605" w:type="dxa"/>
            <w:tcBorders>
              <w:top w:val="single" w:sz="4" w:space="0" w:color="B1BBCC"/>
              <w:left w:val="single" w:sz="4" w:space="0" w:color="B1BBCC"/>
              <w:bottom w:val="single" w:sz="4" w:space="0" w:color="B1BBCC"/>
              <w:right w:val="single" w:sz="4" w:space="0" w:color="B1BBCC"/>
            </w:tcBorders>
            <w:shd w:val="clear" w:color="auto" w:fill="FFFFFF"/>
            <w:vAlign w:val="center"/>
          </w:tcPr>
          <w:p w14:paraId="2A3ED3D6" w14:textId="77777777" w:rsidR="00C902F1" w:rsidRDefault="00AE2C14">
            <w:pPr>
              <w:rPr>
                <w:rFonts w:ascii="Arial" w:eastAsia="Arial" w:hAnsi="Arial" w:cs="Arial"/>
                <w:sz w:val="18"/>
                <w:szCs w:val="18"/>
              </w:rPr>
            </w:pPr>
            <w:r>
              <w:rPr>
                <w:rFonts w:ascii="Arial" w:eastAsia="Arial" w:hAnsi="Arial" w:cs="Arial"/>
                <w:sz w:val="18"/>
                <w:szCs w:val="18"/>
              </w:rPr>
              <w:t>0 days</w:t>
            </w:r>
          </w:p>
        </w:tc>
      </w:tr>
    </w:tbl>
    <w:p w14:paraId="1BD95930" w14:textId="77777777" w:rsidR="00C902F1" w:rsidRDefault="00C902F1">
      <w:pPr>
        <w:rPr>
          <w:rFonts w:ascii="Arial" w:eastAsia="Arial" w:hAnsi="Arial" w:cs="Arial"/>
          <w:sz w:val="18"/>
          <w:szCs w:val="18"/>
        </w:rPr>
      </w:pPr>
    </w:p>
    <w:p w14:paraId="7C3F47D9" w14:textId="77777777" w:rsidR="00C902F1" w:rsidRDefault="00C902F1">
      <w:pPr>
        <w:spacing w:after="0" w:line="264" w:lineRule="auto"/>
        <w:jc w:val="both"/>
        <w:rPr>
          <w:rFonts w:ascii="Arial" w:eastAsia="Arial" w:hAnsi="Arial" w:cs="Arial"/>
          <w:sz w:val="20"/>
          <w:szCs w:val="20"/>
        </w:rPr>
      </w:pPr>
    </w:p>
    <w:p w14:paraId="22B43FA1" w14:textId="77777777" w:rsidR="00C902F1" w:rsidRDefault="00C902F1">
      <w:pPr>
        <w:spacing w:after="0" w:line="264" w:lineRule="auto"/>
        <w:jc w:val="both"/>
        <w:rPr>
          <w:rFonts w:ascii="Arial" w:eastAsia="Arial" w:hAnsi="Arial" w:cs="Arial"/>
          <w:sz w:val="20"/>
          <w:szCs w:val="20"/>
        </w:rPr>
      </w:pPr>
    </w:p>
    <w:p w14:paraId="77F9B743" w14:textId="77777777" w:rsidR="00C902F1" w:rsidRDefault="00C902F1">
      <w:pPr>
        <w:spacing w:after="0" w:line="264" w:lineRule="auto"/>
        <w:jc w:val="both"/>
        <w:rPr>
          <w:rFonts w:ascii="Arial" w:eastAsia="Arial" w:hAnsi="Arial" w:cs="Arial"/>
          <w:sz w:val="20"/>
          <w:szCs w:val="20"/>
        </w:rPr>
      </w:pPr>
    </w:p>
    <w:sectPr w:rsidR="00C902F1">
      <w:headerReference w:type="default" r:id="rId8"/>
      <w:footerReference w:type="even" r:id="rId9"/>
      <w:footerReference w:type="default" r:id="rId10"/>
      <w:pgSz w:w="12240" w:h="15840"/>
      <w:pgMar w:top="1440" w:right="1440" w:bottom="1440" w:left="1440" w:header="129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6947D" w14:textId="77777777" w:rsidR="0012713B" w:rsidRDefault="0012713B">
      <w:pPr>
        <w:spacing w:after="0" w:line="240" w:lineRule="auto"/>
      </w:pPr>
      <w:r>
        <w:separator/>
      </w:r>
    </w:p>
  </w:endnote>
  <w:endnote w:type="continuationSeparator" w:id="0">
    <w:p w14:paraId="6AB7EB71" w14:textId="77777777" w:rsidR="0012713B" w:rsidRDefault="00127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A7D" w14:textId="77777777" w:rsidR="00C902F1" w:rsidRDefault="00AE2C14">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3C7BFE4B" w14:textId="77777777" w:rsidR="00C902F1" w:rsidRDefault="00C902F1">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ECFD9" w14:textId="77777777" w:rsidR="00C902F1" w:rsidRDefault="00AE2C14">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DF59F0">
      <w:rPr>
        <w:noProof/>
        <w:color w:val="000000"/>
      </w:rPr>
      <w:t>1</w:t>
    </w:r>
    <w:r>
      <w:rPr>
        <w:color w:val="000000"/>
      </w:rPr>
      <w:fldChar w:fldCharType="end"/>
    </w:r>
  </w:p>
  <w:p w14:paraId="5D8882FC" w14:textId="77777777" w:rsidR="00C902F1" w:rsidRDefault="00C902F1">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DB0AE" w14:textId="77777777" w:rsidR="0012713B" w:rsidRDefault="0012713B">
      <w:pPr>
        <w:spacing w:after="0" w:line="240" w:lineRule="auto"/>
      </w:pPr>
      <w:r>
        <w:separator/>
      </w:r>
    </w:p>
  </w:footnote>
  <w:footnote w:type="continuationSeparator" w:id="0">
    <w:p w14:paraId="04907939" w14:textId="77777777" w:rsidR="0012713B" w:rsidRDefault="001271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77335" w14:textId="31F017B3" w:rsidR="00C902F1" w:rsidRDefault="00DF59F0">
    <w:pPr>
      <w:pBdr>
        <w:top w:val="nil"/>
        <w:left w:val="nil"/>
        <w:bottom w:val="nil"/>
        <w:right w:val="nil"/>
        <w:between w:val="nil"/>
      </w:pBdr>
      <w:tabs>
        <w:tab w:val="center" w:pos="4680"/>
        <w:tab w:val="right" w:pos="9360"/>
        <w:tab w:val="left" w:pos="1148"/>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62C9FC67" wp14:editId="6D69A241">
              <wp:simplePos x="0" y="0"/>
              <wp:positionH relativeFrom="column">
                <wp:posOffset>-951723</wp:posOffset>
              </wp:positionH>
              <wp:positionV relativeFrom="paragraph">
                <wp:posOffset>-858416</wp:posOffset>
              </wp:positionV>
              <wp:extent cx="7817555" cy="972891"/>
              <wp:effectExtent l="0" t="0" r="18415" b="5080"/>
              <wp:wrapNone/>
              <wp:docPr id="1" name="Group 1"/>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2" name="Rectangle 2"/>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3" name="Picture 3"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4592E457" id="Group 1" o:spid="_x0000_s1026" style="position:absolute;margin-left:-74.95pt;margin-top:-67.6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9D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13;&#10;0fVO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v//S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9P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1PVO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oG81K3suAuZFjMriNORA5Mfsov+U2AmubKGOU7ocXD6pf1UdhYuxV2KuxV2KuxV2Ku&#13;&#10;xV2KuxV2KuxV2KuxV2KuxV2KuxV2KuxV2KuxV2KuxV2KuxV2KuxV2KuxV2KuxV2KuxV2KuxV2Kux&#13;&#10;V2KuxV2KuxV2KuxV2KuxV2KuxV2KuxV2Kv8A/9X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fM/wDzkh/ykUP/ADCJ/wATlzW6n6n0H2f/ALk/8M/3sXlO&#13;&#10;Yj0jsVdirsVdirsVdirsVdirsVdirsVdirR6Yq+zvy+/5R/Tf+YSH/iC5uMf0h8n1399P/hk/wDd&#13;&#10;Mhy1wnYq7FXYq7FXYq7FXYq7FXYq7FXYq7FXYq7FXYq7FXYq7FXYq7FXYq7FXYq7FXYq7FXYq7FX&#13;&#10;Yq7FXYq7FXYq7FXYq7FXYq7FXYq7FXYq7FX/0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8z/APOSH/KRQ/8AMIn/ABOXNbqfqfQfZ/8AuT/wz/exeU5iPSOxV2KuxV2K&#13;&#10;uxV2KuxV2KuxV2KuxV2KtHpir7O/L7/lH9N/5hIf+ILm4x/SHyfXf30/+GT/AN0yHLXCdirsVdir&#13;&#10;sVdirsVdirsVdirsVdirsVdirsVdirsVdirsVdirsVdirsVdirsVdirsVdirsVdirsVdirsVdirs&#13;&#10;VdirsVdirsVdirsVdirsVf/R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zP8A85If8pFD/wAwif8AE5c1up+p9B9n/wC5P/DP97F5TmI9I7FXYq7FXYq7FXYq7FXYq7FX&#13;&#10;Yq7FXYq0emKvs78vv+Uf03/mEh/4gubjH9IfJ9d/fT/4ZP8A3TIctcJ2KuxV2KuxV2KuxV2KuxV2&#13;&#10;KuxV2KuxV2KuxV2KuxV2KuxV2KuxV2KuxV2KuxV2KuxV2KuxV2KuxV2KuxV2KuxV2KuxV2KuxV2K&#13;&#10;uxV2KuxV/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fO/wCfnlvV&#13;&#10;NU12ObT7Se4iW1RS0UbOAQ8h48lGa/PAmVgPcdh6nHjwkTlCHrP1S4f4YvNv8BeYf+rbef8AIh/+&#13;&#10;acxuCXc9B+dw/wA/H/p4u/wF5h/6tt5/yIf/AJpx4Jdy/ncP8/H/AKeLv8BeYf8Aq23n/Ih/+ace&#13;&#10;CXcv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tHyF5h/6tt5/&#13;&#10;yIf/AJpx4Jdy/ncP8/H/AKeL6x8jQSQaFYQSqUdLaJWVhQghFBVlzbQFAPmOskJZZEH+OX+6ZDk3&#13;&#10;FdirsVdirsVdirsVdirsVdirsVdirsVdirsVdirsVdirsVdirsVdirsVdirsVdirsVdirsVdirsV&#13;&#10;dirsVdirsVdirsVdirsVdirsVdirsVf/0/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U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X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d/vPb/APGQ/qwh&#13;&#10;XnuFDeKuxV2KtAYq7FXYq7FW8VdirsVdirsVWMNj8jil7hp/+88X+ov6hkVRG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X+Zv8AvPb/&#13;&#10;APGQ/qwhXn9MKHYq1irsVdirYxV1MVdTFXYq1irsVdirsVaboflil7dYf7zx/wCov6hkVRGKuxV2&#13;&#10;KuxV2KuxV2KuxV2KuxV2KuxV2Kvzr/P7/lOdY/5iT+pcVef4q7FXYq7FXYq7FXYq7FXYq7FXYq7F&#13;&#10;XYq+wP8AnCL/AI4+qf8AMTH/AMQxV9KYq7FXYq7FXYq7FXYq7FXYq7FXYq7FXYq7FXYq/wD/0/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X+Zorb2/8AxkP6sIVgNMKFtMVdxxV1MVdTFXAYqupirqYq0BXFWiN8VdTFXUxVsAYqtYbH&#13;&#10;5Ype22H+88f+ov6hkVRGKuxV2KuxV2KuxV2KuxV2KuxV2KuxV2Kvzr/P7/lOdY/5iT+pcVef4q7F&#13;&#10;XYq7FXYq7FXYq7FXYq7FXYq7FXYq+wP+cIv+OPqn/MTH/wAQxV9KYq7FXYq7FXYq7FXYq7FXYq7F&#13;&#10;XYq7FXYq7FXYq//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2KuxV2KuxV2KuxV2Ku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hv5lf7z2/wDrn9WEKwDFWicVcMVb&#13;&#10;wq7FDsVdirsVcRXFWqYq4DFW8Vbpiq1+h+WKXtVh/vPH/qL+oZFURirsVdirsVdirsVdirsVdirs&#13;&#10;VdirsVdir86/z+/5TnWP+Yk/qXFXn+KuxV2KuxV2KuxV2KuxV2KuxV2KuxV2KvsD/nCL/jj6p/zE&#13;&#10;x/8AEMVfSmKuxV2KuxV2KuxV2KuxV2KuxV2KuxV2KuxV2Kv/1v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dirsVdirsVdirsVdirs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Yb+ZX+89v8A65/VhCsB&#13;&#10;AxVwAxV1MVcRhV1MUOpirqYq6mKuApirsVdirsVdirTDY/LFL2mw/wB54/8AUX9WRVEYq7FXYq7F&#13;&#10;XYq7FXYq7FXYq7FXYq7FXYq/Ov8AP7/lOdY/5iT+pcVef4q7FXYq7FXYq7FXYq7FXYq7FXYq7FXY&#13;&#10;q+wP+cIv+OPqn/MTH/xDFX0pirsVdirsVdirsVdirsVdirsVdirsVdirsVdir//X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HfmQKwW/+uf1YQrAvniriMVdQ4q6lMKt1ONodU42rt8VdQ4q4DG1aIxtXUxtXUxtX&#13;&#10;UxtWmGx+WKXs9h/vPH/qL+rIqiMVdirsVdirsVdirsVdirsVdirsVdirsVfnX+f3/Kc6x/zEn9S4&#13;&#10;q8/xV2KuxV2KuxV2KuxV2KuxV2KuxV2KuxV9gf8AOEX/ABx9U/5iY/8AiGKvpTFXYq7FXYq7FXYq&#13;&#10;7FXYq7FXYq7FXYq7FXYq7FX/0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H/mR/cQf65/VhCsDxV2KuxV2K&#13;&#10;t0xV1MVdTFWsVdirgMVccVdirYxVpun0Yq9ksP8AeeP/AFF/VgVEYq7FXYq7FXYq7FXYq7FXYq7F&#13;&#10;XYq7FXYq/Ov8/v8AlOdY/wCYk/qXFXn+KuxV2KuxV2KuxV2KuxV2KuxV2KuxV2KvsD/nCL/jj6p/&#13;&#10;zEx/8QxV9KYq7FXYq7FXYq7FXYq7FXYq7FXYq7FXYq7FXYq//9P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H/mP/AHEH+uf1YQrB&#13;&#10;QBirqDFXUxV22KuxV2KuxVwxVxAxVwGKupirVMVboMVaPQ/LFXslj/cR/wCov6sCq+KuxV2KuxV2&#13;&#10;KuxV2KuxV2KuxV2KuxV2Kvzr/P7/AJTnWP8AmJP6lxV5/irsVdirsVdirsVdirsVdirsVdirsVdi&#13;&#10;r7A/5wi/44+qf8xMf/EMVfSmKuxV2KuxV2KuxV2KuxV2KuxV2KuxV2KuxV2Kv//U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FfUZvq/wBc4n0Ofp86bcqcuP8AwOKoXFX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H5jCsEH+uf1YQrBOOKuApirdMVa44q3xxV3HFXccVa44q6mKrq&#13;&#10;Yq0RirXHFWwKYq0Rsflir2Ox/uI/9Rf1YFV8VdirsVdirsVdirsVdirsVdirsVdirsVfnX+f3/Kc&#13;&#10;6x/zEn9S4q8/xV2KuxV2KuxV2KuxV2KuxV2KuxV2KuxV9gf84Rf8cfVP+YmP/iGKvpTFXYq7FXYq&#13;&#10;7FXYq7FXYq7FXYq7FXYq7FXYq7FX/9X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7T/ziPN6fnqBf57edf8Ahef/ABrir7r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Uh&#13;&#10;82f3Uf8ArH9WEKxvFXYq7FXYq7FXYq7FXYq7FXUxV2KtHFXUxVog0OKs/t/7tP8AVH6sCquKuxV2&#13;&#10;KuxV2KuxV2KuxV2KuxV2KuxV2Kvzr/P7/lOdY/5iT+pcVef4q7FXYq7FXYq7FXYq7FXYq7FXYq7F&#13;&#10;XYq+wP8AnCL/AI4+qf8AMTH/AMQxV9KYq7FXYq7FXYq7FXYq7FXYq7FXYq7FXYq7FXYq/wD/1f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fYH/OEX/HH1T/AJiY/wDiGKvpTFXYq7FXYq7F&#13;&#10;Xn/5+/8AKDax/wAwx/WuKvzr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IvNf91H/AKx/VhCsbFMVb2xVrbFX&#13;&#10;Yq7FXYq7FXYq2MVccVa2xV2KuxVsjb6MVZ3b/wB2n+qP1YFVcVdirsVdirsVdirsVdirsVdirsVd&#13;&#10;irsVfnX+f3/Kc6x/zEn9S4q8/wAVdirsVdirsVdirsVdirsVdirsVdirsVfYH/OEX/HH1T/mJj/4&#13;&#10;hir6UxV2KuxV2KuxV2KuxV2KuxV2KuxV2KuxV2KuxV//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zX/AM5u/wDHH0v/AJiZP+IY&#13;&#10;q+P8VdirsVdirsVdirsVdirsVdirsVdirsVfYH/OEX/HH1T/AJiY/wDiGKvpTFXYq7FXYq7FXn/5&#13;&#10;+/8AKDax/wAwx/WuKvzr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JPNP93H/AKx/VhCsdxV2KtUxV1MVbpTF&#13;&#10;XYq7FXYq0RTFXAYq6mKt4q6lcVcemKs4t/7tP9UfqwKq4q7FXYq7FXYq7FXYq7FXYq7FXYq7FXYq&#13;&#10;/Ov8/v8AlOdY/wCYk/qXFXn+KuxV2KuxV2KuxV2KuxV2KuxV2KuxV2KvsD/nCL/jj6p/zEx/8QxV&#13;&#10;9KYq7FXYq7FXYq7FXYq7FXYq7FXYq7FXYq7FXYq//9H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L5nFY4/8AWP6sIVj1MVdxxVvjirVMVdTFW6Yq6mKtUxV1MVdTFXUxVsAY&#13;&#10;q1TFXEbHFWbwf3afIfqwKqYq7FXYq7FXYq7FXYq7FXYq7FXYq7FXYq/Ov8/v+U51j/mJP6lxV5/i&#13;&#10;rsVdirsVdirsVdirsVdirsVdirsVdir7A/5wi/44+qf8xMf/ABDFX0pirsVdirsVdirsVdirsVdi&#13;&#10;rsVdirsVdirsVdir/9P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N&#13;&#10;5m+xH/rH9WEKx+mKupTFXYq6mKupirqYq6mKupirVMVdTFXUxV1MVdTFXEbHFWawf3af6o/VgVVx&#13;&#10;V2KuxV2KuxV2KuxV2KuxV2KuxV2KuxV+df5/f8pzrH/MSf1Lirz/ABV2KuxV2KuxV2KuxV2KuxV2&#13;&#10;KuxV2KuxV9gf84Rf8cfVP+YmP/iGKvpTFXYq7FXYq7FXYq7FXYq7FXYq7FXYq7FXYq7FX//U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TeZRVI/9Y/qwhUgpirqYq6mK&#13;&#10;upirqYq6mKupirqYq4jFXUxV1MVdTFXUxVxGxxVmcH92n+qP1YFVcVdirsVdirsVdirsVdirsVdi&#13;&#10;rsVdirsVfnX+f3/Kc6x/zEn9S4q8/wAVdirsVdirsVdirsVdirsVdirsVdirsVfYH/OEX/HH1T/m&#13;&#10;Jj/4hir6UxV2KuxV2KuxV2KuxV2KuxV2KuxV2KuxV2KuxV//1f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UeYfsR/M/qwhUjpirqYq6mKupirqYq6lMVaxV2KuxVdirVMVbxVq&#13;&#10;mKtEbYqzCH7C/IfqwKqYq7FXYq7FXYq7FXYq7FXYq7FXYq7FXYq/Ov8AP7/lOdY/5iT+pcVef4q7&#13;&#10;FXYq7FXYq7FXYq7FXYq7FXYq7FXYq+wP+cIv+OPqn/MTH/xDFX0pirsVdirsVdirsVdirsVdirsV&#13;&#10;dirsVdirsVdir//R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U+Yf&#13;&#10;sJ8z+rCFSPFXYq7FXYq7FXYq7FWiMVbAxV1MVdTFXUxV1MVcemKsuh+wvyH6sCqm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6r/zi7/5MHTP+jj/AJMTYq+/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XmD7CfM/qwhUkpirqYq6mKuxV2KuxV1MVdTFXUxVugxVxAxVrFV1Biq1hQ&#13;&#10;HFWWQ/YX5D9WBVTFXYq7FXYq7FXYq7FXYq7FXYq7FXYq7FX51/n9/wApzrH/ADEn9S4q8/xV2Kux&#13;&#10;V2KuxV2KuxV2KuxV2KuxV2KuxV9gf84Rf8cfVP8AmJj/AOIYq+lMVdirsVdirsVdirsVdirsVdir&#13;&#10;sVdirsVdirsVf//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Va8K&#13;&#10;onzP6sIVJuOKupiruOKu44q7jirqYq7jirqUxV1K4q4rirqYq6mKu44q0w2OKsrh+wvyH6sCqmKu&#13;&#10;xV2KuxV2KuxV2KuxV2KuxV2KuxV2Kvzr/P7/AJTnWP8AmJP6lxV5/irsVdirsVdirsVdirsVdirs&#13;&#10;VdirsVdir7A/5wi/44+qf8xMf/EMVfSmKuxV2KuxV2KuxV2KuxV2KuxV2KuxV2KuxV2Kv//V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V699hPmf1YVSbFXUxV2KuxVv&#13;&#10;FWqYq3TFWqYq0MVbxVqmKt0xV2KtP3xVlUP2F+Q/VgVUxV2KuxV2KuxV2KuxV2KuxV2KuxV2KuxV&#13;&#10;+df5/f8AKc6x/wAxJ/UuKvP8VdirsVdirsVdirsVdirsVdirsVdirsVfYH/OEX/HH1T/AJiY/wDi&#13;&#10;GKvpTFXYq7FXYq7FXYq7FXYq7FXYq7FXYq7FXYq7FX//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Wa39&#13;&#10;hPmf1YQqUYq6mKt4q7FVoxVs4q1TFXccVbpireKtUrirXHFWwMVaIxVk8P2F+Q/VgVUxV2KuxV2K&#13;&#10;uxV2KuxV2KuxV2KuxV2KuxV+df5/f8pzrH/MSf1Lirz/ABV2KuxV2KuxV2KuxV2KuxV2KuxV2Kux&#13;&#10;V9gf84Rf8cfVP+YmP/iGKvpTFXYq7FXYq7FXYq7FXYq7FXYq7FXYq7FXYq7FX//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W639lPmf1YQqU0xV1MVdTFXUxV1MVdTFXUxV1KYq7FXUxV1MVdTFXUxV&#13;&#10;o4qyWH7C/IfqwKqYq7FXYq7FXYq7FXYq7FXYq7FXYq7FXYq/Ov8AP7/lOdY/5iT+pcVef4q7FXYq&#13;&#10;7FXYq7FXYq7FXYq7FXYq7FXYq+wP+cIv+OPqn/MTH/xDFX0pirsVdirsVdirsVdirsVdirsVdirs&#13;&#10;VdirsVdir//S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Q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H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v//Q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13;&#10;/9H1T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0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v//T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">
              <v:rect id="Rectangle 2"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XVuxgAAAN8AAAAPAAAAZHJzL2Rvd25yZXYueG1sRI9BawIx&#13;&#10;FITvBf9DeEIvRbMqlL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oMF1bs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626432"/>
    <w:multiLevelType w:val="multilevel"/>
    <w:tmpl w:val="565428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5FEB168A"/>
    <w:multiLevelType w:val="multilevel"/>
    <w:tmpl w:val="A6464CF2"/>
    <w:lvl w:ilvl="0">
      <w:start w:val="1"/>
      <w:numFmt w:val="bullet"/>
      <w:lvlText w:val="●"/>
      <w:lvlJc w:val="left"/>
      <w:pPr>
        <w:ind w:left="734" w:hanging="359"/>
      </w:pPr>
      <w:rPr>
        <w:rFonts w:ascii="Noto Sans Symbols" w:eastAsia="Noto Sans Symbols" w:hAnsi="Noto Sans Symbols" w:cs="Noto Sans Symbols"/>
      </w:rPr>
    </w:lvl>
    <w:lvl w:ilvl="1">
      <w:start w:val="1"/>
      <w:numFmt w:val="bullet"/>
      <w:lvlText w:val="o"/>
      <w:lvlJc w:val="left"/>
      <w:pPr>
        <w:ind w:left="1454" w:hanging="360"/>
      </w:pPr>
      <w:rPr>
        <w:rFonts w:ascii="Courier New" w:eastAsia="Courier New" w:hAnsi="Courier New" w:cs="Courier New"/>
      </w:rPr>
    </w:lvl>
    <w:lvl w:ilvl="2">
      <w:start w:val="1"/>
      <w:numFmt w:val="bullet"/>
      <w:lvlText w:val="▪"/>
      <w:lvlJc w:val="left"/>
      <w:pPr>
        <w:ind w:left="2174" w:hanging="360"/>
      </w:pPr>
      <w:rPr>
        <w:rFonts w:ascii="Noto Sans Symbols" w:eastAsia="Noto Sans Symbols" w:hAnsi="Noto Sans Symbols" w:cs="Noto Sans Symbols"/>
      </w:rPr>
    </w:lvl>
    <w:lvl w:ilvl="3">
      <w:start w:val="1"/>
      <w:numFmt w:val="bullet"/>
      <w:lvlText w:val="●"/>
      <w:lvlJc w:val="left"/>
      <w:pPr>
        <w:ind w:left="2894" w:hanging="360"/>
      </w:pPr>
      <w:rPr>
        <w:rFonts w:ascii="Noto Sans Symbols" w:eastAsia="Noto Sans Symbols" w:hAnsi="Noto Sans Symbols" w:cs="Noto Sans Symbols"/>
      </w:rPr>
    </w:lvl>
    <w:lvl w:ilvl="4">
      <w:start w:val="1"/>
      <w:numFmt w:val="bullet"/>
      <w:lvlText w:val="o"/>
      <w:lvlJc w:val="left"/>
      <w:pPr>
        <w:ind w:left="3614" w:hanging="360"/>
      </w:pPr>
      <w:rPr>
        <w:rFonts w:ascii="Courier New" w:eastAsia="Courier New" w:hAnsi="Courier New" w:cs="Courier New"/>
      </w:rPr>
    </w:lvl>
    <w:lvl w:ilvl="5">
      <w:start w:val="1"/>
      <w:numFmt w:val="bullet"/>
      <w:lvlText w:val="▪"/>
      <w:lvlJc w:val="left"/>
      <w:pPr>
        <w:ind w:left="4334" w:hanging="360"/>
      </w:pPr>
      <w:rPr>
        <w:rFonts w:ascii="Noto Sans Symbols" w:eastAsia="Noto Sans Symbols" w:hAnsi="Noto Sans Symbols" w:cs="Noto Sans Symbols"/>
      </w:rPr>
    </w:lvl>
    <w:lvl w:ilvl="6">
      <w:start w:val="1"/>
      <w:numFmt w:val="bullet"/>
      <w:lvlText w:val="●"/>
      <w:lvlJc w:val="left"/>
      <w:pPr>
        <w:ind w:left="5054" w:hanging="360"/>
      </w:pPr>
      <w:rPr>
        <w:rFonts w:ascii="Noto Sans Symbols" w:eastAsia="Noto Sans Symbols" w:hAnsi="Noto Sans Symbols" w:cs="Noto Sans Symbols"/>
      </w:rPr>
    </w:lvl>
    <w:lvl w:ilvl="7">
      <w:start w:val="1"/>
      <w:numFmt w:val="bullet"/>
      <w:lvlText w:val="o"/>
      <w:lvlJc w:val="left"/>
      <w:pPr>
        <w:ind w:left="5774" w:hanging="360"/>
      </w:pPr>
      <w:rPr>
        <w:rFonts w:ascii="Courier New" w:eastAsia="Courier New" w:hAnsi="Courier New" w:cs="Courier New"/>
      </w:rPr>
    </w:lvl>
    <w:lvl w:ilvl="8">
      <w:start w:val="1"/>
      <w:numFmt w:val="bullet"/>
      <w:lvlText w:val="▪"/>
      <w:lvlJc w:val="left"/>
      <w:pPr>
        <w:ind w:left="6494" w:hanging="360"/>
      </w:pPr>
      <w:rPr>
        <w:rFonts w:ascii="Noto Sans Symbols" w:eastAsia="Noto Sans Symbols" w:hAnsi="Noto Sans Symbols" w:cs="Noto Sans Symbols"/>
      </w:rPr>
    </w:lvl>
  </w:abstractNum>
  <w:abstractNum w:abstractNumId="2" w15:restartNumberingAfterBreak="0">
    <w:nsid w:val="668A783E"/>
    <w:multiLevelType w:val="multilevel"/>
    <w:tmpl w:val="60E4955E"/>
    <w:lvl w:ilvl="0">
      <w:start w:val="1"/>
      <w:numFmt w:val="bullet"/>
      <w:pStyle w:val="ListBullet2"/>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2F1"/>
    <w:rsid w:val="00030A77"/>
    <w:rsid w:val="0012713B"/>
    <w:rsid w:val="00AE2C14"/>
    <w:rsid w:val="00C902F1"/>
    <w:rsid w:val="00DF5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00C3A4"/>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8645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4579"/>
  </w:style>
  <w:style w:type="character" w:styleId="PageNumber">
    <w:name w:val="page number"/>
    <w:basedOn w:val="DefaultParagraphFont"/>
    <w:uiPriority w:val="99"/>
    <w:semiHidden/>
    <w:unhideWhenUsed/>
    <w:rsid w:val="00864579"/>
  </w:style>
  <w:style w:type="paragraph" w:styleId="ListParagraph">
    <w:name w:val="List Paragraph"/>
    <w:basedOn w:val="Normal"/>
    <w:uiPriority w:val="34"/>
    <w:qFormat/>
    <w:rsid w:val="004947DD"/>
    <w:pPr>
      <w:ind w:left="720"/>
      <w:contextualSpacing/>
    </w:pPr>
  </w:style>
  <w:style w:type="paragraph" w:styleId="ListBullet2">
    <w:name w:val="List Bullet 2"/>
    <w:basedOn w:val="Normal"/>
    <w:uiPriority w:val="99"/>
    <w:unhideWhenUsed/>
    <w:qFormat/>
    <w:rsid w:val="00972743"/>
    <w:pPr>
      <w:numPr>
        <w:numId w:val="2"/>
      </w:numPr>
      <w:spacing w:after="60" w:line="240" w:lineRule="auto"/>
    </w:pPr>
    <w:rPr>
      <w:sz w:val="24"/>
    </w:rPr>
  </w:style>
  <w:style w:type="paragraph" w:styleId="BalloonText">
    <w:name w:val="Balloon Text"/>
    <w:basedOn w:val="Normal"/>
    <w:link w:val="BalloonTextChar"/>
    <w:uiPriority w:val="99"/>
    <w:semiHidden/>
    <w:unhideWhenUsed/>
    <w:rsid w:val="006602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2CC"/>
    <w:rPr>
      <w:rFonts w:ascii="Segoe UI" w:hAnsi="Segoe UI" w:cs="Segoe UI"/>
      <w:sz w:val="18"/>
      <w:szCs w:val="18"/>
    </w:rPr>
  </w:style>
  <w:style w:type="character" w:styleId="CommentReference">
    <w:name w:val="annotation reference"/>
    <w:basedOn w:val="DefaultParagraphFont"/>
    <w:uiPriority w:val="99"/>
    <w:semiHidden/>
    <w:unhideWhenUsed/>
    <w:rsid w:val="006602CC"/>
    <w:rPr>
      <w:sz w:val="16"/>
      <w:szCs w:val="16"/>
    </w:rPr>
  </w:style>
  <w:style w:type="paragraph" w:styleId="CommentText">
    <w:name w:val="annotation text"/>
    <w:basedOn w:val="Normal"/>
    <w:link w:val="CommentTextChar"/>
    <w:uiPriority w:val="99"/>
    <w:semiHidden/>
    <w:unhideWhenUsed/>
    <w:rsid w:val="006602CC"/>
    <w:pPr>
      <w:spacing w:line="240" w:lineRule="auto"/>
    </w:pPr>
    <w:rPr>
      <w:sz w:val="20"/>
      <w:szCs w:val="20"/>
    </w:rPr>
  </w:style>
  <w:style w:type="character" w:customStyle="1" w:styleId="CommentTextChar">
    <w:name w:val="Comment Text Char"/>
    <w:basedOn w:val="DefaultParagraphFont"/>
    <w:link w:val="CommentText"/>
    <w:uiPriority w:val="99"/>
    <w:semiHidden/>
    <w:rsid w:val="006602CC"/>
    <w:rPr>
      <w:sz w:val="20"/>
      <w:szCs w:val="20"/>
    </w:rPr>
  </w:style>
  <w:style w:type="paragraph" w:styleId="CommentSubject">
    <w:name w:val="annotation subject"/>
    <w:basedOn w:val="CommentText"/>
    <w:next w:val="CommentText"/>
    <w:link w:val="CommentSubjectChar"/>
    <w:uiPriority w:val="99"/>
    <w:semiHidden/>
    <w:unhideWhenUsed/>
    <w:rsid w:val="006602CC"/>
    <w:rPr>
      <w:b/>
      <w:bCs/>
    </w:rPr>
  </w:style>
  <w:style w:type="character" w:customStyle="1" w:styleId="CommentSubjectChar">
    <w:name w:val="Comment Subject Char"/>
    <w:basedOn w:val="CommentTextChar"/>
    <w:link w:val="CommentSubject"/>
    <w:uiPriority w:val="99"/>
    <w:semiHidden/>
    <w:rsid w:val="006602CC"/>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B532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3248"/>
  </w:style>
  <w:style w:type="table" w:customStyle="1" w:styleId="a0">
    <w:basedOn w:val="TableNormal"/>
    <w:tblPr>
      <w:tblStyleRowBandSize w:val="1"/>
      <w:tblStyleColBandSize w:val="1"/>
      <w:tblCellMar>
        <w:top w:w="12" w:type="dxa"/>
        <w:left w:w="12" w:type="dxa"/>
        <w:bottom w:w="12" w:type="dxa"/>
        <w:right w:w="1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lUJ5hkZEQTle16PAzC70MvEuhw==">AMUW2mV7IzPL6dF2j0YhI1J4wYPzs4R36nmBQlX2Jon30YXm8fwP5UEkkyf6qOHqxoQhzYlnhTmZqlSJoRMSGlAEDO/JnNT5a2StBYmVoOQONwavaOGu/2E=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3395</Words>
  <Characters>19358</Characters>
  <Application>Microsoft Office Word</Application>
  <DocSecurity>0</DocSecurity>
  <Lines>161</Lines>
  <Paragraphs>45</Paragraphs>
  <ScaleCrop>false</ScaleCrop>
  <Company/>
  <LinksUpToDate>false</LinksUpToDate>
  <CharactersWithSpaces>22708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3</cp:revision>
  <dcterms:created xsi:type="dcterms:W3CDTF">2020-11-19T20:42:00Z</dcterms:created>
  <dcterms:modified xsi:type="dcterms:W3CDTF">2020-12-19T18:07:00Z</dcterms:modified>
</cp:coreProperties>
</file>