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1277" w14:textId="77777777" w:rsidR="00186042" w:rsidRPr="002854B4" w:rsidRDefault="00186042" w:rsidP="00186042">
      <w:r w:rsidRPr="002854B4">
        <w:t>Clarification Questions:</w:t>
      </w:r>
    </w:p>
    <w:p w14:paraId="6AA81F97" w14:textId="77777777" w:rsidR="00186042" w:rsidRPr="002854B4" w:rsidRDefault="00186042" w:rsidP="00186042">
      <w:r w:rsidRPr="002854B4">
        <w:t xml:space="preserve">Please provide your answers to the following questions below on this sheet. </w:t>
      </w:r>
    </w:p>
    <w:p w14:paraId="4ED0E52E" w14:textId="77777777" w:rsidR="00186042" w:rsidRDefault="00186042" w:rsidP="00186042">
      <w:pPr>
        <w:spacing w:line="256" w:lineRule="auto"/>
        <w:rPr>
          <w:rFonts w:ascii="Arial" w:eastAsia="Calibri" w:hAnsi="Arial" w:cs="Arial"/>
          <w:kern w:val="0"/>
          <w14:ligatures w14:val="none"/>
        </w:rPr>
      </w:pPr>
      <w:r w:rsidRPr="002854B4">
        <w:t>1.</w:t>
      </w:r>
      <w:r w:rsidRPr="002854B4">
        <w:rPr>
          <w:rFonts w:ascii="Arial" w:eastAsia="Calibri" w:hAnsi="Arial" w:cs="Arial"/>
          <w:kern w:val="0"/>
          <w14:ligatures w14:val="none"/>
        </w:rPr>
        <w:t xml:space="preserve"> Offeror affirms that they can provide sales and ship to all 50 United States, District of Columbia, and US territories, and all shipping shall be F.O.B. Destination (including Alaska and Hawaii), freight pre-paid, with all transportation and handling charges paid by the Contractor. Responsibility and liability for loss or damage shall remain the Contractor’s until final inspection and acceptance when responsibility will </w:t>
      </w:r>
      <w:proofErr w:type="gramStart"/>
      <w:r w:rsidRPr="002854B4">
        <w:rPr>
          <w:rFonts w:ascii="Arial" w:eastAsia="Calibri" w:hAnsi="Arial" w:cs="Arial"/>
          <w:kern w:val="0"/>
          <w14:ligatures w14:val="none"/>
        </w:rPr>
        <w:t>pass</w:t>
      </w:r>
      <w:proofErr w:type="gramEnd"/>
      <w:r w:rsidRPr="002854B4">
        <w:rPr>
          <w:rFonts w:ascii="Arial" w:eastAsia="Calibri" w:hAnsi="Arial" w:cs="Arial"/>
          <w:kern w:val="0"/>
          <w14:ligatures w14:val="none"/>
        </w:rPr>
        <w:t xml:space="preserve"> to the Purchasing Entity except as to latent defects, fraud and Contractor’s warranty obligations. FOB Destination with shipping costs included in the final cost of each item offered. </w:t>
      </w:r>
    </w:p>
    <w:p w14:paraId="1A544A85" w14:textId="1D4C99BF" w:rsidR="004759C0" w:rsidRPr="001753B3" w:rsidRDefault="004759C0" w:rsidP="001753B3">
      <w:pPr>
        <w:pStyle w:val="ListParagraph"/>
        <w:numPr>
          <w:ilvl w:val="0"/>
          <w:numId w:val="3"/>
        </w:numPr>
      </w:pPr>
      <w:r w:rsidRPr="001753B3">
        <w:rPr>
          <w:rFonts w:ascii="Arial" w:eastAsia="Calibri" w:hAnsi="Arial" w:cs="Arial"/>
          <w:kern w:val="0"/>
          <w14:ligatures w14:val="none"/>
        </w:rPr>
        <w:t xml:space="preserve">B&amp;H is dedicated to serving all U.S. states and territories with pre-paid shipping, ensuring responsibility until delivery is accepted. </w:t>
      </w:r>
      <w:r w:rsidR="001753B3" w:rsidRPr="00025C8D">
        <w:t xml:space="preserve">Oversized items or items requiring truck shipping will be charged </w:t>
      </w:r>
      <w:proofErr w:type="gramStart"/>
      <w:r w:rsidR="001753B3" w:rsidRPr="00025C8D">
        <w:t>reasonable</w:t>
      </w:r>
      <w:proofErr w:type="gramEnd"/>
      <w:r w:rsidR="001753B3" w:rsidRPr="00025C8D">
        <w:t xml:space="preserve"> shipping.</w:t>
      </w:r>
      <w:r w:rsidR="001753B3">
        <w:t xml:space="preserve"> </w:t>
      </w:r>
    </w:p>
    <w:p w14:paraId="3EF5032E" w14:textId="77777777" w:rsidR="00186042" w:rsidRPr="002854B4" w:rsidRDefault="00186042" w:rsidP="00186042"/>
    <w:p w14:paraId="5887E403" w14:textId="492F36C4" w:rsidR="00186042" w:rsidRDefault="00186042" w:rsidP="00186042">
      <w:pPr>
        <w:pStyle w:val="Default"/>
      </w:pPr>
      <w:r w:rsidRPr="002854B4">
        <w:t>2.</w:t>
      </w:r>
      <w:r w:rsidR="00965256">
        <w:t xml:space="preserve"> </w:t>
      </w:r>
      <w:r w:rsidRPr="002854B4">
        <w:t>Do you provide a</w:t>
      </w:r>
      <w:r w:rsidR="00E62377">
        <w:t>nd</w:t>
      </w:r>
      <w:r w:rsidRPr="002854B4">
        <w:t xml:space="preserve"> maintain a toll-free number for order placement and provide customer service Monday-Friday, 8am-8pm EST</w:t>
      </w:r>
      <w:r w:rsidR="003A5CAD">
        <w:t>?</w:t>
      </w:r>
    </w:p>
    <w:p w14:paraId="5F63C830" w14:textId="5237EF02" w:rsidR="004759C0" w:rsidRPr="004759C0" w:rsidRDefault="004759C0" w:rsidP="004759C0">
      <w:pPr>
        <w:pStyle w:val="Default"/>
        <w:numPr>
          <w:ilvl w:val="0"/>
          <w:numId w:val="1"/>
        </w:numPr>
      </w:pPr>
      <w:r>
        <w:t xml:space="preserve">B&amp;H will provide customer service Monday – Thursday 8AM- 6PM EST and Fridays 8AM- 2PM EST with a </w:t>
      </w:r>
      <w:r w:rsidR="007A2D38">
        <w:t>toll-free</w:t>
      </w:r>
      <w:r>
        <w:t xml:space="preserve"> phone number at 1- </w:t>
      </w:r>
      <w:r w:rsidRPr="004759C0">
        <w:t>800-947-8003 </w:t>
      </w:r>
    </w:p>
    <w:p w14:paraId="70431AEF" w14:textId="77777777" w:rsidR="00186042" w:rsidRPr="002854B4" w:rsidRDefault="00186042" w:rsidP="00186042"/>
    <w:p w14:paraId="232D8E41" w14:textId="77777777" w:rsidR="00E62377" w:rsidRDefault="00186042" w:rsidP="00E62377">
      <w:pPr>
        <w:rPr>
          <w:rFonts w:ascii="Arial" w:eastAsia="Calibri" w:hAnsi="Arial" w:cs="Arial"/>
          <w:kern w:val="0"/>
          <w14:ligatures w14:val="none"/>
        </w:rPr>
      </w:pPr>
      <w:r w:rsidRPr="001A5996">
        <w:rPr>
          <w:rFonts w:ascii="Arial" w:eastAsia="Calibri" w:hAnsi="Arial" w:cs="Arial"/>
          <w:kern w:val="0"/>
          <w14:ligatures w14:val="none"/>
        </w:rPr>
        <w:t xml:space="preserve">3. </w:t>
      </w:r>
      <w:r w:rsidR="00E62377" w:rsidRPr="001A5996">
        <w:rPr>
          <w:rFonts w:ascii="Arial" w:eastAsia="Calibri" w:hAnsi="Arial" w:cs="Arial"/>
          <w:kern w:val="0"/>
          <w14:ligatures w14:val="none"/>
        </w:rPr>
        <w:t xml:space="preserve">Is the information provided </w:t>
      </w:r>
      <w:r w:rsidR="00E62377" w:rsidRPr="00E62377">
        <w:rPr>
          <w:rFonts w:ascii="Arial" w:eastAsia="Calibri" w:hAnsi="Arial" w:cs="Arial"/>
          <w:kern w:val="0"/>
          <w14:ligatures w14:val="none"/>
        </w:rPr>
        <w:t>in your cost proposal submission</w:t>
      </w:r>
      <w:r w:rsidR="00E62377" w:rsidRPr="001A5996">
        <w:rPr>
          <w:rFonts w:ascii="Arial" w:eastAsia="Calibri" w:hAnsi="Arial" w:cs="Arial"/>
          <w:kern w:val="0"/>
          <w14:ligatures w14:val="none"/>
        </w:rPr>
        <w:t xml:space="preserve"> on 03/18/2025 an update to the entire Cost Proposal - For Category 1, as there is only one page included? Or should the original cost proposal containing all pages be included with this update</w:t>
      </w:r>
      <w:r w:rsidR="00E62377">
        <w:rPr>
          <w:rFonts w:ascii="Arial" w:eastAsia="Calibri" w:hAnsi="Arial" w:cs="Arial"/>
          <w:kern w:val="0"/>
          <w14:ligatures w14:val="none"/>
        </w:rPr>
        <w:t>,</w:t>
      </w:r>
      <w:r w:rsidR="00E62377" w:rsidRPr="001A5996">
        <w:rPr>
          <w:rFonts w:ascii="Arial" w:eastAsia="Calibri" w:hAnsi="Arial" w:cs="Arial"/>
          <w:kern w:val="0"/>
          <w14:ligatures w14:val="none"/>
        </w:rPr>
        <w:t xml:space="preserve"> </w:t>
      </w:r>
      <w:r w:rsidR="00E62377">
        <w:rPr>
          <w:rFonts w:ascii="Arial" w:eastAsia="Calibri" w:hAnsi="Arial" w:cs="Arial"/>
          <w:kern w:val="0"/>
          <w14:ligatures w14:val="none"/>
        </w:rPr>
        <w:t>to include</w:t>
      </w:r>
      <w:r w:rsidR="00E62377" w:rsidRPr="001A5996">
        <w:rPr>
          <w:rFonts w:ascii="Arial" w:eastAsia="Calibri" w:hAnsi="Arial" w:cs="Arial"/>
          <w:kern w:val="0"/>
          <w14:ligatures w14:val="none"/>
        </w:rPr>
        <w:t xml:space="preserve"> B&amp;H’s original submission on 1/09/25? </w:t>
      </w:r>
    </w:p>
    <w:p w14:paraId="3D937677" w14:textId="66068466" w:rsidR="004759C0" w:rsidRPr="004759C0" w:rsidRDefault="004759C0" w:rsidP="004759C0">
      <w:pPr>
        <w:pStyle w:val="ListParagraph"/>
        <w:numPr>
          <w:ilvl w:val="0"/>
          <w:numId w:val="1"/>
        </w:numPr>
        <w:rPr>
          <w:rFonts w:ascii="Arial" w:eastAsia="Calibri" w:hAnsi="Arial" w:cs="Arial"/>
          <w:kern w:val="0"/>
          <w14:ligatures w14:val="none"/>
        </w:rPr>
      </w:pPr>
      <w:r>
        <w:rPr>
          <w:rFonts w:ascii="Arial" w:eastAsia="Calibri" w:hAnsi="Arial" w:cs="Arial"/>
          <w:kern w:val="0"/>
          <w14:ligatures w14:val="none"/>
        </w:rPr>
        <w:t>Kindly see the attached for Category 1</w:t>
      </w:r>
      <w:r w:rsidR="00F20A58">
        <w:rPr>
          <w:rFonts w:ascii="Arial" w:eastAsia="Calibri" w:hAnsi="Arial" w:cs="Arial"/>
          <w:kern w:val="0"/>
          <w14:ligatures w14:val="none"/>
        </w:rPr>
        <w:t xml:space="preserve"> with all the pages, attached in PDF format. </w:t>
      </w:r>
      <w:r w:rsidR="001753B3">
        <w:rPr>
          <w:rFonts w:ascii="Arial" w:eastAsia="Calibri" w:hAnsi="Arial" w:cs="Arial"/>
          <w:kern w:val="0"/>
          <w14:ligatures w14:val="none"/>
        </w:rPr>
        <w:t xml:space="preserve">As well as, updated full catalog attachment. </w:t>
      </w:r>
    </w:p>
    <w:p w14:paraId="478015F9" w14:textId="6D11076C" w:rsidR="008A672F" w:rsidRPr="001A5996" w:rsidRDefault="00AE1B76">
      <w:pPr>
        <w:rPr>
          <w:rFonts w:ascii="Arial" w:eastAsia="Calibri" w:hAnsi="Arial" w:cs="Arial"/>
          <w:kern w:val="0"/>
          <w14:ligatures w14:val="none"/>
        </w:rPr>
      </w:pPr>
      <w:r w:rsidRPr="001A5996">
        <w:rPr>
          <w:rFonts w:ascii="Arial" w:eastAsia="Calibri" w:hAnsi="Arial" w:cs="Arial"/>
          <w:kern w:val="0"/>
          <w14:ligatures w14:val="none"/>
        </w:rPr>
        <w:t xml:space="preserve"> </w:t>
      </w:r>
    </w:p>
    <w:sectPr w:rsidR="008A672F" w:rsidRPr="001A5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555"/>
    <w:multiLevelType w:val="hybridMultilevel"/>
    <w:tmpl w:val="3ED8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379C3"/>
    <w:multiLevelType w:val="hybridMultilevel"/>
    <w:tmpl w:val="3C9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61505"/>
    <w:multiLevelType w:val="hybridMultilevel"/>
    <w:tmpl w:val="1B32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058977">
    <w:abstractNumId w:val="1"/>
  </w:num>
  <w:num w:numId="2" w16cid:durableId="612589347">
    <w:abstractNumId w:val="0"/>
  </w:num>
  <w:num w:numId="3" w16cid:durableId="30863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36"/>
    <w:rsid w:val="000C1E78"/>
    <w:rsid w:val="00105D44"/>
    <w:rsid w:val="001753B3"/>
    <w:rsid w:val="00186042"/>
    <w:rsid w:val="00196B11"/>
    <w:rsid w:val="001A5996"/>
    <w:rsid w:val="002854B4"/>
    <w:rsid w:val="002D56B4"/>
    <w:rsid w:val="003A5CAD"/>
    <w:rsid w:val="004759C0"/>
    <w:rsid w:val="00477F3D"/>
    <w:rsid w:val="004C533C"/>
    <w:rsid w:val="005317A1"/>
    <w:rsid w:val="00620DDE"/>
    <w:rsid w:val="00622F7E"/>
    <w:rsid w:val="00744B0D"/>
    <w:rsid w:val="007A2D38"/>
    <w:rsid w:val="008A672F"/>
    <w:rsid w:val="00940714"/>
    <w:rsid w:val="00965256"/>
    <w:rsid w:val="00995AD2"/>
    <w:rsid w:val="00AE1B76"/>
    <w:rsid w:val="00B025D3"/>
    <w:rsid w:val="00D74D36"/>
    <w:rsid w:val="00E62377"/>
    <w:rsid w:val="00F0065F"/>
    <w:rsid w:val="00F2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7FC5"/>
  <w15:chartTrackingRefBased/>
  <w15:docId w15:val="{49B26E16-7CB4-441B-871F-76BC11D3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42"/>
  </w:style>
  <w:style w:type="paragraph" w:styleId="Heading1">
    <w:name w:val="heading 1"/>
    <w:basedOn w:val="Normal"/>
    <w:next w:val="Normal"/>
    <w:link w:val="Heading1Char"/>
    <w:uiPriority w:val="9"/>
    <w:qFormat/>
    <w:rsid w:val="00D7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D36"/>
    <w:rPr>
      <w:rFonts w:eastAsiaTheme="majorEastAsia" w:cstheme="majorBidi"/>
      <w:color w:val="272727" w:themeColor="text1" w:themeTint="D8"/>
    </w:rPr>
  </w:style>
  <w:style w:type="paragraph" w:styleId="Title">
    <w:name w:val="Title"/>
    <w:basedOn w:val="Normal"/>
    <w:next w:val="Normal"/>
    <w:link w:val="TitleChar"/>
    <w:uiPriority w:val="10"/>
    <w:qFormat/>
    <w:rsid w:val="00D7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D36"/>
    <w:pPr>
      <w:spacing w:before="160"/>
      <w:jc w:val="center"/>
    </w:pPr>
    <w:rPr>
      <w:i/>
      <w:iCs/>
      <w:color w:val="404040" w:themeColor="text1" w:themeTint="BF"/>
    </w:rPr>
  </w:style>
  <w:style w:type="character" w:customStyle="1" w:styleId="QuoteChar">
    <w:name w:val="Quote Char"/>
    <w:basedOn w:val="DefaultParagraphFont"/>
    <w:link w:val="Quote"/>
    <w:uiPriority w:val="29"/>
    <w:rsid w:val="00D74D36"/>
    <w:rPr>
      <w:i/>
      <w:iCs/>
      <w:color w:val="404040" w:themeColor="text1" w:themeTint="BF"/>
    </w:rPr>
  </w:style>
  <w:style w:type="paragraph" w:styleId="ListParagraph">
    <w:name w:val="List Paragraph"/>
    <w:basedOn w:val="Normal"/>
    <w:uiPriority w:val="34"/>
    <w:qFormat/>
    <w:rsid w:val="00D74D36"/>
    <w:pPr>
      <w:ind w:left="720"/>
      <w:contextualSpacing/>
    </w:pPr>
  </w:style>
  <w:style w:type="character" w:styleId="IntenseEmphasis">
    <w:name w:val="Intense Emphasis"/>
    <w:basedOn w:val="DefaultParagraphFont"/>
    <w:uiPriority w:val="21"/>
    <w:qFormat/>
    <w:rsid w:val="00D74D36"/>
    <w:rPr>
      <w:i/>
      <w:iCs/>
      <w:color w:val="0F4761" w:themeColor="accent1" w:themeShade="BF"/>
    </w:rPr>
  </w:style>
  <w:style w:type="paragraph" w:styleId="IntenseQuote">
    <w:name w:val="Intense Quote"/>
    <w:basedOn w:val="Normal"/>
    <w:next w:val="Normal"/>
    <w:link w:val="IntenseQuoteChar"/>
    <w:uiPriority w:val="30"/>
    <w:qFormat/>
    <w:rsid w:val="00D7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D36"/>
    <w:rPr>
      <w:i/>
      <w:iCs/>
      <w:color w:val="0F4761" w:themeColor="accent1" w:themeShade="BF"/>
    </w:rPr>
  </w:style>
  <w:style w:type="character" w:styleId="IntenseReference">
    <w:name w:val="Intense Reference"/>
    <w:basedOn w:val="DefaultParagraphFont"/>
    <w:uiPriority w:val="32"/>
    <w:qFormat/>
    <w:rsid w:val="00D74D36"/>
    <w:rPr>
      <w:b/>
      <w:bCs/>
      <w:smallCaps/>
      <w:color w:val="0F4761" w:themeColor="accent1" w:themeShade="BF"/>
      <w:spacing w:val="5"/>
    </w:rPr>
  </w:style>
  <w:style w:type="paragraph" w:customStyle="1" w:styleId="Default">
    <w:name w:val="Default"/>
    <w:rsid w:val="00186042"/>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4759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50843">
      <w:bodyDiv w:val="1"/>
      <w:marLeft w:val="0"/>
      <w:marRight w:val="0"/>
      <w:marTop w:val="0"/>
      <w:marBottom w:val="0"/>
      <w:divBdr>
        <w:top w:val="none" w:sz="0" w:space="0" w:color="auto"/>
        <w:left w:val="none" w:sz="0" w:space="0" w:color="auto"/>
        <w:bottom w:val="none" w:sz="0" w:space="0" w:color="auto"/>
        <w:right w:val="none" w:sz="0" w:space="0" w:color="auto"/>
      </w:divBdr>
    </w:div>
    <w:div w:id="15370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Krick, Jennifer M (DOA)</dc:creator>
  <cp:keywords/>
  <dc:description/>
  <cp:lastModifiedBy>Anna Totzke</cp:lastModifiedBy>
  <cp:revision>2</cp:revision>
  <dcterms:created xsi:type="dcterms:W3CDTF">2026-06-24T03:13:00Z</dcterms:created>
  <dcterms:modified xsi:type="dcterms:W3CDTF">2026-06-24T03:13:00Z</dcterms:modified>
</cp:coreProperties>
</file>