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2FEB31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1FDB1B2" w:rsidR="00090601" w:rsidRPr="005A0C93" w:rsidRDefault="005A0C93"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5A0C93">
        <w:rPr>
          <w:rFonts w:ascii="Barlow" w:hAnsi="Barlow" w:cs="Arial"/>
          <w:b/>
          <w:bCs/>
          <w:sz w:val="28"/>
          <w:szCs w:val="28"/>
        </w:rPr>
        <w:t>Aftermath Disaster Recovery,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0D4B2389" w:rsidR="0046417B" w:rsidRDefault="008E6A4F" w:rsidP="009C413F">
      <w:pPr>
        <w:spacing w:after="0"/>
        <w:ind w:firstLine="360"/>
        <w:rPr>
          <w:rFonts w:ascii="Arial" w:hAnsi="Arial" w:cs="Arial"/>
          <w:sz w:val="20"/>
          <w:szCs w:val="20"/>
        </w:rPr>
      </w:pPr>
      <w:bookmarkStart w:id="1" w:name="_Hlk102399448"/>
      <w:r w:rsidRPr="008E6A4F">
        <w:rPr>
          <w:rFonts w:ascii="Arial" w:hAnsi="Arial" w:cs="Arial"/>
          <w:sz w:val="20"/>
          <w:szCs w:val="20"/>
        </w:rPr>
        <w:t xml:space="preserve">Aftermath Disaster Recovery, Inc. </w:t>
      </w:r>
      <w:r w:rsidR="0046417B">
        <w:rPr>
          <w:rFonts w:ascii="Arial" w:hAnsi="Arial" w:cs="Arial"/>
          <w:sz w:val="20"/>
          <w:szCs w:val="20"/>
        </w:rPr>
        <w:t>(“Contractor”)</w:t>
      </w:r>
    </w:p>
    <w:p w14:paraId="317DBE0A" w14:textId="77777777" w:rsidR="008E6A4F" w:rsidRPr="008E6A4F" w:rsidRDefault="008E6A4F" w:rsidP="009C413F">
      <w:pPr>
        <w:spacing w:after="0"/>
        <w:ind w:firstLine="360"/>
        <w:rPr>
          <w:rFonts w:ascii="Arial" w:hAnsi="Arial" w:cs="Arial"/>
          <w:sz w:val="20"/>
          <w:szCs w:val="20"/>
        </w:rPr>
      </w:pPr>
      <w:r w:rsidRPr="008E6A4F">
        <w:rPr>
          <w:rFonts w:ascii="Arial" w:hAnsi="Arial" w:cs="Arial"/>
          <w:sz w:val="20"/>
          <w:szCs w:val="20"/>
        </w:rPr>
        <w:t xml:space="preserve">1826 Honeysuckle Ln, </w:t>
      </w:r>
    </w:p>
    <w:p w14:paraId="0E4D2E9B" w14:textId="0182E834" w:rsidR="0046417B" w:rsidRPr="008E6A4F" w:rsidRDefault="008E6A4F" w:rsidP="008E6A4F">
      <w:pPr>
        <w:spacing w:after="0"/>
        <w:ind w:firstLine="360"/>
        <w:rPr>
          <w:rFonts w:ascii="Arial" w:hAnsi="Arial" w:cs="Arial"/>
          <w:sz w:val="20"/>
          <w:szCs w:val="20"/>
        </w:rPr>
      </w:pPr>
      <w:r w:rsidRPr="008E6A4F">
        <w:rPr>
          <w:rFonts w:ascii="Arial" w:hAnsi="Arial" w:cs="Arial"/>
          <w:sz w:val="20"/>
          <w:szCs w:val="20"/>
        </w:rPr>
        <w:t>Prosper TX, 75078</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F20BB2C" w:rsidR="001C5CEC" w:rsidRPr="005F6955" w:rsidRDefault="005F6955" w:rsidP="000B5A01">
      <w:pPr>
        <w:spacing w:after="0"/>
        <w:ind w:left="360" w:firstLine="360"/>
        <w:rPr>
          <w:rFonts w:ascii="Arial" w:hAnsi="Arial" w:cs="Arial"/>
          <w:sz w:val="20"/>
          <w:szCs w:val="20"/>
        </w:rPr>
      </w:pPr>
      <w:r w:rsidRPr="005F6955">
        <w:rPr>
          <w:rFonts w:ascii="Arial" w:hAnsi="Arial" w:cs="Arial"/>
          <w:sz w:val="20"/>
          <w:szCs w:val="20"/>
        </w:rPr>
        <w:t>Adam Gonzalez</w:t>
      </w:r>
    </w:p>
    <w:p w14:paraId="7240B1BA" w14:textId="06C19825" w:rsidR="001C5CEC" w:rsidRPr="005F6955" w:rsidRDefault="005F6955" w:rsidP="000B5A01">
      <w:pPr>
        <w:spacing w:after="0"/>
        <w:ind w:left="360" w:firstLine="360"/>
        <w:rPr>
          <w:rFonts w:ascii="Arial" w:hAnsi="Arial" w:cs="Arial"/>
          <w:sz w:val="20"/>
          <w:szCs w:val="20"/>
        </w:rPr>
      </w:pPr>
      <w:r w:rsidRPr="005F6955">
        <w:rPr>
          <w:rFonts w:ascii="Arial" w:hAnsi="Arial" w:cs="Arial"/>
          <w:sz w:val="20"/>
          <w:szCs w:val="20"/>
        </w:rPr>
        <w:t>Director of Business Operations</w:t>
      </w:r>
    </w:p>
    <w:p w14:paraId="22249090" w14:textId="13D4D815" w:rsidR="001C5CEC" w:rsidRPr="005F6955" w:rsidRDefault="005F6955" w:rsidP="000B5A01">
      <w:pPr>
        <w:spacing w:after="0"/>
        <w:ind w:left="360" w:firstLine="360"/>
        <w:rPr>
          <w:rFonts w:ascii="Arial" w:hAnsi="Arial" w:cs="Arial"/>
          <w:sz w:val="20"/>
          <w:szCs w:val="20"/>
        </w:rPr>
      </w:pPr>
      <w:r w:rsidRPr="005F6955">
        <w:rPr>
          <w:rFonts w:ascii="Arial" w:hAnsi="Arial" w:cs="Arial"/>
          <w:sz w:val="20"/>
          <w:szCs w:val="20"/>
        </w:rPr>
        <w:t>adam@aftermathdisaster.com</w:t>
      </w:r>
    </w:p>
    <w:p w14:paraId="6FCABA1A" w14:textId="62AC96B4" w:rsidR="001C5CEC" w:rsidRPr="005F6955" w:rsidRDefault="005F6955" w:rsidP="000B5A01">
      <w:pPr>
        <w:ind w:left="360" w:firstLine="360"/>
        <w:rPr>
          <w:rFonts w:ascii="Arial" w:hAnsi="Arial" w:cs="Arial"/>
          <w:sz w:val="20"/>
          <w:szCs w:val="20"/>
        </w:rPr>
      </w:pPr>
      <w:r w:rsidRPr="005F6955">
        <w:rPr>
          <w:rFonts w:ascii="Arial" w:hAnsi="Arial" w:cs="Arial"/>
          <w:sz w:val="20"/>
          <w:szCs w:val="20"/>
        </w:rPr>
        <w:t>972-984-8969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00A848D5"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6D42F0" w:rsidRPr="006D42F0">
        <w:rPr>
          <w:rFonts w:ascii="Arial" w:hAnsi="Arial" w:cs="Arial"/>
          <w:b/>
          <w:bCs/>
          <w:sz w:val="20"/>
          <w:szCs w:val="20"/>
        </w:rPr>
        <w:t xml:space="preserve">DEBRIS </w:t>
      </w:r>
      <w:r w:rsidR="003851F1" w:rsidRPr="006D42F0">
        <w:rPr>
          <w:rFonts w:ascii="Arial" w:hAnsi="Arial" w:cs="Arial"/>
          <w:b/>
          <w:bCs/>
          <w:sz w:val="20"/>
          <w:szCs w:val="20"/>
        </w:rPr>
        <w:t>REMOVAL</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4242CDF2"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IV - 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FAF59A2"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57E71582" w14:textId="4B8400BE"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AL, AZ, AR, CA, CO, CT, DE, FL, GA, ID, IL, IN, IA, KS, KY, LA, ME, MD, MA, MI, MN, MS, MO, MT, NE, NV, NH, NJ, NM, NY, NC, ND, OH, OK, OR, PA, RI, SC, SD, TN, TX, UT, VT, VA, WA, WV, WI, WY, DC</w:t>
      </w:r>
    </w:p>
    <w:p w14:paraId="0A086E0B" w14:textId="77777777" w:rsidR="00E60A76" w:rsidRPr="00E60A76" w:rsidRDefault="00E60A76" w:rsidP="00E60A76">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 xml:space="preserve">related to </w:t>
      </w:r>
      <w:r w:rsidR="0045377F">
        <w:rPr>
          <w:rFonts w:ascii="Arial" w:hAnsi="Arial" w:cs="Arial"/>
          <w:sz w:val="20"/>
          <w:szCs w:val="20"/>
        </w:rPr>
        <w:lastRenderedPageBreak/>
        <w:t>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3BA23D5" w14:textId="77777777" w:rsidR="005F6955" w:rsidRPr="005F6955" w:rsidRDefault="005F6955" w:rsidP="005F6955">
      <w:pPr>
        <w:spacing w:after="0"/>
        <w:ind w:left="360" w:firstLine="360"/>
        <w:rPr>
          <w:rFonts w:ascii="Arial" w:hAnsi="Arial" w:cs="Arial"/>
          <w:sz w:val="20"/>
          <w:szCs w:val="20"/>
        </w:rPr>
      </w:pPr>
      <w:r w:rsidRPr="005F6955">
        <w:rPr>
          <w:rFonts w:ascii="Arial" w:hAnsi="Arial" w:cs="Arial"/>
          <w:sz w:val="20"/>
          <w:szCs w:val="20"/>
        </w:rPr>
        <w:t>Adam Gonzalez</w:t>
      </w:r>
    </w:p>
    <w:p w14:paraId="46FD9432" w14:textId="77777777" w:rsidR="005F6955" w:rsidRPr="005F6955" w:rsidRDefault="005F6955" w:rsidP="005F6955">
      <w:pPr>
        <w:spacing w:after="0"/>
        <w:ind w:left="360" w:firstLine="360"/>
        <w:rPr>
          <w:rFonts w:ascii="Arial" w:hAnsi="Arial" w:cs="Arial"/>
          <w:sz w:val="20"/>
          <w:szCs w:val="20"/>
        </w:rPr>
      </w:pPr>
      <w:r w:rsidRPr="005F6955">
        <w:rPr>
          <w:rFonts w:ascii="Arial" w:hAnsi="Arial" w:cs="Arial"/>
          <w:sz w:val="20"/>
          <w:szCs w:val="20"/>
        </w:rPr>
        <w:t>Director of Business Operations</w:t>
      </w:r>
    </w:p>
    <w:p w14:paraId="092B18B6" w14:textId="77777777" w:rsidR="005F6955" w:rsidRPr="005F6955" w:rsidRDefault="005F6955" w:rsidP="005F6955">
      <w:pPr>
        <w:spacing w:after="0"/>
        <w:ind w:left="360" w:firstLine="360"/>
        <w:rPr>
          <w:rFonts w:ascii="Arial" w:hAnsi="Arial" w:cs="Arial"/>
          <w:sz w:val="20"/>
          <w:szCs w:val="20"/>
        </w:rPr>
      </w:pPr>
      <w:r w:rsidRPr="005F6955">
        <w:rPr>
          <w:rFonts w:ascii="Arial" w:hAnsi="Arial" w:cs="Arial"/>
          <w:sz w:val="20"/>
          <w:szCs w:val="20"/>
        </w:rPr>
        <w:t>adam@aftermathdisaster.com</w:t>
      </w:r>
    </w:p>
    <w:p w14:paraId="555FA9B9" w14:textId="77777777" w:rsidR="005F6955" w:rsidRPr="005F6955" w:rsidRDefault="005F6955" w:rsidP="005F6955">
      <w:pPr>
        <w:ind w:left="360" w:firstLine="360"/>
        <w:rPr>
          <w:rFonts w:ascii="Arial" w:hAnsi="Arial" w:cs="Arial"/>
          <w:sz w:val="20"/>
          <w:szCs w:val="20"/>
        </w:rPr>
      </w:pPr>
      <w:r w:rsidRPr="005F6955">
        <w:rPr>
          <w:rFonts w:ascii="Arial" w:hAnsi="Arial" w:cs="Arial"/>
          <w:sz w:val="20"/>
          <w:szCs w:val="20"/>
        </w:rPr>
        <w:t>972-984-8969</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48D5" w14:textId="77777777" w:rsidR="001E02B7" w:rsidRDefault="001E02B7" w:rsidP="007922CE">
      <w:pPr>
        <w:spacing w:after="0" w:line="240" w:lineRule="auto"/>
      </w:pPr>
      <w:r>
        <w:separator/>
      </w:r>
    </w:p>
  </w:endnote>
  <w:endnote w:type="continuationSeparator" w:id="0">
    <w:p w14:paraId="605C0775" w14:textId="77777777" w:rsidR="001E02B7" w:rsidRDefault="001E02B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AD49" w14:textId="77777777" w:rsidR="001E02B7" w:rsidRDefault="001E02B7" w:rsidP="007922CE">
      <w:pPr>
        <w:spacing w:after="0" w:line="240" w:lineRule="auto"/>
      </w:pPr>
      <w:r>
        <w:separator/>
      </w:r>
    </w:p>
  </w:footnote>
  <w:footnote w:type="continuationSeparator" w:id="0">
    <w:p w14:paraId="2EDEE919" w14:textId="77777777" w:rsidR="001E02B7" w:rsidRDefault="001E02B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8827B66" w:rsidR="007922CE" w:rsidRPr="00B95CD6" w:rsidRDefault="00E60A76" w:rsidP="00B52BDD">
    <w:pPr>
      <w:spacing w:line="240" w:lineRule="auto"/>
      <w:contextualSpacing/>
      <w:rPr>
        <w:rFonts w:ascii="Barlow" w:hAnsi="Barlow" w:cs="Arial"/>
        <w:color w:val="3B3838" w:themeColor="background2" w:themeShade="40"/>
        <w:sz w:val="20"/>
        <w:szCs w:val="20"/>
      </w:rPr>
    </w:pPr>
    <w:r w:rsidRPr="00E60A76">
      <w:rPr>
        <w:rFonts w:ascii="Barlow" w:hAnsi="Barlow" w:cs="Arial"/>
        <w:b/>
        <w:bCs/>
        <w:sz w:val="20"/>
        <w:szCs w:val="20"/>
      </w:rPr>
      <w:t>Aftermath Disaster Recovery, Inc</w:t>
    </w:r>
    <w:r>
      <w:rPr>
        <w:rFonts w:ascii="Barlow" w:hAnsi="Barlow" w:cs="Arial"/>
        <w:b/>
        <w:bCs/>
        <w:sz w:val="20"/>
        <w:szCs w:val="20"/>
      </w:rPr>
      <w:t>.</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2B7"/>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42F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306A"/>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5</cp:revision>
  <dcterms:created xsi:type="dcterms:W3CDTF">2025-07-31T12:21:00Z</dcterms:created>
  <dcterms:modified xsi:type="dcterms:W3CDTF">2025-07-31T15:18:00Z</dcterms:modified>
</cp:coreProperties>
</file>