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9636" w14:textId="77777777" w:rsidR="009E0D8E" w:rsidRPr="00541334" w:rsidRDefault="001E7CBD" w:rsidP="009E0D8E">
      <w:pPr>
        <w:jc w:val="center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</w:t>
      </w:r>
      <w:r w:rsidR="009E0D8E" w:rsidRPr="00541334">
        <w:rPr>
          <w:rFonts w:ascii="New York" w:hAnsi="New York"/>
          <w:sz w:val="22"/>
          <w:szCs w:val="22"/>
        </w:rPr>
        <w:t>URRICULUM VITAE</w:t>
      </w:r>
    </w:p>
    <w:p w14:paraId="06BB89E9" w14:textId="77777777" w:rsidR="009E0D8E" w:rsidRPr="00541334" w:rsidRDefault="009E0D8E" w:rsidP="009E0D8E">
      <w:pPr>
        <w:rPr>
          <w:rFonts w:ascii="New York" w:hAnsi="New York"/>
          <w:b/>
          <w:sz w:val="22"/>
          <w:szCs w:val="22"/>
        </w:rPr>
      </w:pPr>
    </w:p>
    <w:p w14:paraId="63A65F86" w14:textId="77777777" w:rsidR="009E0D8E" w:rsidRPr="00541334" w:rsidRDefault="009E0D8E" w:rsidP="009E0D8E">
      <w:pPr>
        <w:rPr>
          <w:rFonts w:ascii="New York" w:hAnsi="New York"/>
          <w:b/>
          <w:sz w:val="22"/>
          <w:szCs w:val="22"/>
        </w:rPr>
      </w:pPr>
    </w:p>
    <w:p w14:paraId="00AB7425" w14:textId="77777777" w:rsidR="009E0D8E" w:rsidRPr="00541334" w:rsidRDefault="009E0D8E" w:rsidP="009E0D8E">
      <w:pPr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YASSER TABBAA</w:t>
      </w:r>
    </w:p>
    <w:p w14:paraId="4E1B5979" w14:textId="55D70845" w:rsidR="009E0D8E" w:rsidRDefault="009E0D8E" w:rsidP="005A2B62">
      <w:p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US: Ann Arbor, MI 48104</w:t>
      </w:r>
    </w:p>
    <w:p w14:paraId="0A409C77" w14:textId="30C74210" w:rsidR="009E0D8E" w:rsidRPr="00541334" w:rsidRDefault="009E0D8E" w:rsidP="009E0D8E">
      <w:pPr>
        <w:rPr>
          <w:rFonts w:ascii="New York" w:hAnsi="New York"/>
          <w:sz w:val="22"/>
          <w:szCs w:val="22"/>
          <w:lang w:val="it-IT"/>
        </w:rPr>
      </w:pPr>
      <w:r w:rsidRPr="00541334">
        <w:rPr>
          <w:rFonts w:ascii="New York" w:hAnsi="New York"/>
          <w:sz w:val="22"/>
          <w:szCs w:val="22"/>
          <w:lang w:val="it-IT"/>
        </w:rPr>
        <w:t xml:space="preserve">e-mail: </w:t>
      </w:r>
      <w:r w:rsidR="00327BFA">
        <w:fldChar w:fldCharType="begin"/>
      </w:r>
      <w:r w:rsidR="00327BFA">
        <w:instrText xml:space="preserve"> HYPERLINK "mailto:tabbaasco@gmail.com" </w:instrText>
      </w:r>
      <w:r w:rsidR="00327BFA">
        <w:fldChar w:fldCharType="separate"/>
      </w:r>
      <w:r w:rsidRPr="00541334">
        <w:rPr>
          <w:rStyle w:val="Hyperlink"/>
          <w:rFonts w:ascii="New York" w:hAnsi="New York"/>
          <w:sz w:val="22"/>
          <w:szCs w:val="22"/>
          <w:lang w:val="it-IT"/>
        </w:rPr>
        <w:t>tabbaasco@gmail.com</w:t>
      </w:r>
      <w:r w:rsidR="00327BFA">
        <w:rPr>
          <w:rStyle w:val="Hyperlink"/>
          <w:rFonts w:ascii="New York" w:hAnsi="New York"/>
          <w:sz w:val="22"/>
          <w:szCs w:val="22"/>
          <w:lang w:val="it-IT"/>
        </w:rPr>
        <w:fldChar w:fldCharType="end"/>
      </w:r>
      <w:r w:rsidRPr="00541334">
        <w:rPr>
          <w:rFonts w:ascii="New York" w:hAnsi="New York"/>
          <w:sz w:val="22"/>
          <w:szCs w:val="22"/>
          <w:lang w:val="it-IT"/>
        </w:rPr>
        <w:t xml:space="preserve"> </w:t>
      </w:r>
    </w:p>
    <w:p w14:paraId="6BBF274B" w14:textId="77777777" w:rsidR="009E0D8E" w:rsidRPr="00541334" w:rsidRDefault="009E0D8E" w:rsidP="009E0D8E">
      <w:pPr>
        <w:rPr>
          <w:rFonts w:ascii="New York" w:hAnsi="New York"/>
          <w:sz w:val="22"/>
          <w:szCs w:val="22"/>
          <w:lang w:val="it-IT"/>
        </w:rPr>
      </w:pPr>
    </w:p>
    <w:p w14:paraId="1F534C94" w14:textId="77777777" w:rsidR="009E0D8E" w:rsidRPr="00541334" w:rsidRDefault="009E0D8E" w:rsidP="009E0D8E">
      <w:pPr>
        <w:rPr>
          <w:rFonts w:ascii="New York" w:hAnsi="New York"/>
          <w:sz w:val="22"/>
          <w:szCs w:val="22"/>
          <w:lang w:val="it-IT"/>
        </w:rPr>
      </w:pPr>
      <w:bookmarkStart w:id="0" w:name="_GoBack"/>
      <w:bookmarkEnd w:id="0"/>
    </w:p>
    <w:p w14:paraId="59AD85A2" w14:textId="77777777" w:rsidR="009E0D8E" w:rsidRPr="00541334" w:rsidRDefault="009E0D8E" w:rsidP="009E0D8E">
      <w:pPr>
        <w:pStyle w:val="Heading3"/>
        <w:tabs>
          <w:tab w:val="left" w:pos="360"/>
          <w:tab w:val="left" w:pos="1800"/>
        </w:tabs>
        <w:spacing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EDUCATION </w:t>
      </w:r>
    </w:p>
    <w:p w14:paraId="70EC76B5" w14:textId="77777777" w:rsidR="009E0D8E" w:rsidRPr="00541334" w:rsidRDefault="009E0D8E" w:rsidP="009E0D8E">
      <w:pPr>
        <w:rPr>
          <w:rFonts w:ascii="New York" w:hAnsi="New York"/>
          <w:sz w:val="22"/>
          <w:szCs w:val="22"/>
        </w:rPr>
      </w:pPr>
    </w:p>
    <w:p w14:paraId="3A92FC4F" w14:textId="77777777" w:rsidR="009E0D8E" w:rsidRPr="00541334" w:rsidRDefault="009E0D8E" w:rsidP="009E0D8E">
      <w:pPr>
        <w:tabs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PhD 1982</w:t>
      </w:r>
      <w:r w:rsidRPr="00541334">
        <w:rPr>
          <w:rFonts w:ascii="New York" w:hAnsi="New York"/>
          <w:sz w:val="22"/>
          <w:szCs w:val="22"/>
        </w:rPr>
        <w:tab/>
        <w:t>Institute of Fine Arts, New York University</w:t>
      </w:r>
    </w:p>
    <w:p w14:paraId="33E63499" w14:textId="77777777" w:rsidR="009E0D8E" w:rsidRPr="00541334" w:rsidRDefault="009E0D8E" w:rsidP="009E0D8E">
      <w:pPr>
        <w:pStyle w:val="BodyText2"/>
        <w:spacing w:line="240" w:lineRule="auto"/>
        <w:ind w:left="2160" w:right="0" w:hanging="2160"/>
        <w:rPr>
          <w:i/>
          <w:sz w:val="22"/>
          <w:szCs w:val="22"/>
        </w:rPr>
      </w:pP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  <w:t xml:space="preserve">Dissertation:  </w:t>
      </w:r>
      <w:r w:rsidRPr="00541334">
        <w:rPr>
          <w:i/>
          <w:sz w:val="22"/>
          <w:szCs w:val="22"/>
        </w:rPr>
        <w:t xml:space="preserve">The Architectural Patronage of </w:t>
      </w:r>
      <w:proofErr w:type="spellStart"/>
      <w:r w:rsidRPr="00541334">
        <w:rPr>
          <w:i/>
          <w:sz w:val="22"/>
          <w:szCs w:val="22"/>
        </w:rPr>
        <w:t>Nur</w:t>
      </w:r>
      <w:proofErr w:type="spellEnd"/>
      <w:r w:rsidRPr="00541334">
        <w:rPr>
          <w:i/>
          <w:sz w:val="22"/>
          <w:szCs w:val="22"/>
        </w:rPr>
        <w:t xml:space="preserve"> al-Din, 1146-1174 </w:t>
      </w:r>
    </w:p>
    <w:p w14:paraId="217C9984" w14:textId="77777777" w:rsidR="009E0D8E" w:rsidRPr="00541334" w:rsidRDefault="009E0D8E" w:rsidP="009E0D8E">
      <w:pPr>
        <w:tabs>
          <w:tab w:val="left" w:pos="-1080"/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MA 1977</w:t>
      </w:r>
      <w:r w:rsidRPr="00541334">
        <w:rPr>
          <w:rFonts w:ascii="New York" w:hAnsi="New York"/>
          <w:sz w:val="22"/>
          <w:szCs w:val="22"/>
        </w:rPr>
        <w:tab/>
        <w:t>Institute of Fine Arts, New York University</w:t>
      </w:r>
    </w:p>
    <w:p w14:paraId="441A1ED1" w14:textId="77777777" w:rsidR="009E0D8E" w:rsidRPr="00541334" w:rsidRDefault="009E0D8E" w:rsidP="009E0D8E">
      <w:pPr>
        <w:pStyle w:val="BodyText2"/>
        <w:tabs>
          <w:tab w:val="clear" w:pos="-1080"/>
        </w:tabs>
        <w:spacing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ab/>
        <w:t>BA 1972</w:t>
      </w:r>
      <w:r w:rsidRPr="00541334">
        <w:rPr>
          <w:sz w:val="22"/>
          <w:szCs w:val="22"/>
        </w:rPr>
        <w:tab/>
      </w:r>
      <w:proofErr w:type="gramStart"/>
      <w:r w:rsidRPr="00541334">
        <w:rPr>
          <w:sz w:val="22"/>
          <w:szCs w:val="22"/>
        </w:rPr>
        <w:t>Ohio  State</w:t>
      </w:r>
      <w:proofErr w:type="gramEnd"/>
      <w:r w:rsidRPr="00541334">
        <w:rPr>
          <w:sz w:val="22"/>
          <w:szCs w:val="22"/>
        </w:rPr>
        <w:t xml:space="preserve"> University</w:t>
      </w:r>
      <w:r w:rsidRPr="00541334">
        <w:rPr>
          <w:sz w:val="22"/>
          <w:szCs w:val="22"/>
        </w:rPr>
        <w:br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  <w:t>Major:  Anthropology</w:t>
      </w:r>
    </w:p>
    <w:p w14:paraId="391D04CE" w14:textId="77777777" w:rsidR="009E0D8E" w:rsidRPr="00541334" w:rsidRDefault="009E0D8E" w:rsidP="009E0D8E">
      <w:pPr>
        <w:pStyle w:val="BodyText2"/>
        <w:tabs>
          <w:tab w:val="clear" w:pos="-1080"/>
        </w:tabs>
        <w:spacing w:line="240" w:lineRule="auto"/>
        <w:ind w:right="0"/>
        <w:rPr>
          <w:sz w:val="22"/>
          <w:szCs w:val="22"/>
        </w:rPr>
      </w:pPr>
    </w:p>
    <w:p w14:paraId="294E1440" w14:textId="77777777" w:rsidR="009E0D8E" w:rsidRPr="00541334" w:rsidRDefault="009E0D8E" w:rsidP="009E0D8E">
      <w:pPr>
        <w:tabs>
          <w:tab w:val="left" w:pos="360"/>
          <w:tab w:val="left" w:pos="1800"/>
        </w:tabs>
        <w:rPr>
          <w:rFonts w:ascii="New York" w:hAnsi="New York"/>
          <w:b/>
          <w:sz w:val="22"/>
          <w:szCs w:val="22"/>
        </w:rPr>
      </w:pPr>
    </w:p>
    <w:p w14:paraId="336BA4AE" w14:textId="77777777" w:rsidR="009E0D8E" w:rsidRPr="00541334" w:rsidRDefault="009E0D8E" w:rsidP="009E0D8E">
      <w:pPr>
        <w:tabs>
          <w:tab w:val="left" w:pos="360"/>
          <w:tab w:val="left" w:pos="1800"/>
        </w:tabs>
        <w:spacing w:after="120"/>
        <w:rPr>
          <w:rFonts w:ascii="New York" w:hAnsi="New York"/>
          <w:bCs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 xml:space="preserve">PROFESSIONAL POSITIONS </w:t>
      </w:r>
      <w:r w:rsidR="00957460" w:rsidRPr="00541334">
        <w:rPr>
          <w:rFonts w:ascii="New York" w:hAnsi="New York"/>
          <w:bCs/>
          <w:sz w:val="22"/>
          <w:szCs w:val="22"/>
        </w:rPr>
        <w:t>(Teaching and Administrative)</w:t>
      </w:r>
    </w:p>
    <w:p w14:paraId="053BECA8" w14:textId="77777777" w:rsidR="00734023" w:rsidRDefault="00734023" w:rsidP="00734023">
      <w:pPr>
        <w:pStyle w:val="Date"/>
        <w:tabs>
          <w:tab w:val="right" w:pos="8640"/>
        </w:tabs>
        <w:spacing w:before="0" w:after="0" w:line="276" w:lineRule="auto"/>
        <w:rPr>
          <w:rFonts w:ascii="New York" w:hAnsi="New York"/>
          <w:b/>
          <w:sz w:val="22"/>
          <w:szCs w:val="22"/>
        </w:rPr>
      </w:pPr>
    </w:p>
    <w:p w14:paraId="1595B577" w14:textId="78D75853" w:rsidR="00734023" w:rsidRPr="00734023" w:rsidRDefault="00A852BA" w:rsidP="00A852BA">
      <w:pPr>
        <w:pStyle w:val="Date"/>
        <w:tabs>
          <w:tab w:val="right" w:pos="8640"/>
        </w:tabs>
        <w:spacing w:before="0" w:after="0" w:line="276" w:lineRule="auto"/>
        <w:ind w:left="1820" w:hanging="1820"/>
        <w:rPr>
          <w:rFonts w:ascii="New York" w:hAnsi="New York"/>
          <w:bCs/>
          <w:sz w:val="22"/>
          <w:szCs w:val="22"/>
        </w:rPr>
      </w:pPr>
      <w:r>
        <w:rPr>
          <w:rFonts w:ascii="New York" w:hAnsi="New York"/>
          <w:sz w:val="22"/>
          <w:szCs w:val="22"/>
        </w:rPr>
        <w:t xml:space="preserve">       </w:t>
      </w:r>
      <w:r w:rsidR="00734023" w:rsidRPr="00734023">
        <w:rPr>
          <w:rFonts w:ascii="New York" w:hAnsi="New York"/>
          <w:sz w:val="22"/>
          <w:szCs w:val="22"/>
        </w:rPr>
        <w:t>2013-2014</w:t>
      </w:r>
      <w:r w:rsidR="00734023">
        <w:rPr>
          <w:rFonts w:ascii="New York" w:hAnsi="New York"/>
          <w:sz w:val="22"/>
          <w:szCs w:val="22"/>
        </w:rPr>
        <w:tab/>
      </w:r>
      <w:r w:rsidR="00734023" w:rsidRPr="00734023">
        <w:rPr>
          <w:rFonts w:ascii="New York" w:hAnsi="New York"/>
          <w:bCs/>
          <w:sz w:val="22"/>
          <w:szCs w:val="22"/>
        </w:rPr>
        <w:t xml:space="preserve">Dorothy </w:t>
      </w:r>
      <w:proofErr w:type="spellStart"/>
      <w:r w:rsidR="00734023" w:rsidRPr="00734023">
        <w:rPr>
          <w:rFonts w:ascii="New York" w:hAnsi="New York"/>
          <w:bCs/>
          <w:sz w:val="22"/>
          <w:szCs w:val="22"/>
        </w:rPr>
        <w:t>Kayser</w:t>
      </w:r>
      <w:proofErr w:type="spellEnd"/>
      <w:r w:rsidR="00734023" w:rsidRPr="00734023">
        <w:rPr>
          <w:rFonts w:ascii="New York" w:hAnsi="New York"/>
          <w:bCs/>
          <w:sz w:val="22"/>
          <w:szCs w:val="22"/>
        </w:rPr>
        <w:t xml:space="preserve"> </w:t>
      </w:r>
      <w:proofErr w:type="spellStart"/>
      <w:r w:rsidR="00734023" w:rsidRPr="00734023">
        <w:rPr>
          <w:rFonts w:ascii="New York" w:hAnsi="New York"/>
          <w:bCs/>
          <w:sz w:val="22"/>
          <w:szCs w:val="22"/>
        </w:rPr>
        <w:t>Hohenberg</w:t>
      </w:r>
      <w:proofErr w:type="spellEnd"/>
      <w:r w:rsidR="00734023" w:rsidRPr="00734023">
        <w:rPr>
          <w:rFonts w:ascii="New York" w:hAnsi="New York"/>
          <w:bCs/>
          <w:sz w:val="22"/>
          <w:szCs w:val="22"/>
        </w:rPr>
        <w:t xml:space="preserve"> Chair </w:t>
      </w:r>
      <w:r w:rsidR="009276A0">
        <w:rPr>
          <w:rFonts w:ascii="New York" w:hAnsi="New York"/>
          <w:bCs/>
          <w:sz w:val="22"/>
          <w:szCs w:val="22"/>
        </w:rPr>
        <w:t xml:space="preserve">of Excellence, Dept. of </w:t>
      </w:r>
      <w:r>
        <w:rPr>
          <w:rFonts w:ascii="New York" w:hAnsi="New York"/>
          <w:bCs/>
          <w:sz w:val="22"/>
          <w:szCs w:val="22"/>
        </w:rPr>
        <w:t>Art</w:t>
      </w:r>
      <w:r w:rsidR="00734023">
        <w:rPr>
          <w:rFonts w:ascii="New York" w:hAnsi="New York"/>
          <w:bCs/>
          <w:sz w:val="22"/>
          <w:szCs w:val="22"/>
        </w:rPr>
        <w:t xml:space="preserve">, </w:t>
      </w:r>
      <w:r w:rsidR="00734023" w:rsidRPr="00734023">
        <w:rPr>
          <w:rFonts w:ascii="New York" w:hAnsi="New York"/>
          <w:bCs/>
          <w:sz w:val="22"/>
          <w:szCs w:val="22"/>
        </w:rPr>
        <w:t xml:space="preserve">The University of </w:t>
      </w:r>
      <w:r>
        <w:rPr>
          <w:rFonts w:ascii="New York" w:hAnsi="New York"/>
          <w:bCs/>
          <w:sz w:val="22"/>
          <w:szCs w:val="22"/>
        </w:rPr>
        <w:t xml:space="preserve">            </w:t>
      </w:r>
      <w:r w:rsidR="00734023" w:rsidRPr="00734023">
        <w:rPr>
          <w:rFonts w:ascii="New York" w:hAnsi="New York"/>
          <w:bCs/>
          <w:sz w:val="22"/>
          <w:szCs w:val="22"/>
        </w:rPr>
        <w:t>Memphis</w:t>
      </w:r>
    </w:p>
    <w:p w14:paraId="712240BB" w14:textId="76D499AA" w:rsidR="00734023" w:rsidRPr="00734023" w:rsidRDefault="00734023" w:rsidP="009E0D8E">
      <w:pPr>
        <w:tabs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</w:p>
    <w:p w14:paraId="730420E0" w14:textId="6952A8E1" w:rsidR="009E0D8E" w:rsidRPr="00541334" w:rsidRDefault="00734023" w:rsidP="009E0D8E">
      <w:pPr>
        <w:tabs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  <w:r>
        <w:rPr>
          <w:rFonts w:ascii="New York" w:hAnsi="New York"/>
          <w:b/>
          <w:sz w:val="22"/>
          <w:szCs w:val="22"/>
        </w:rPr>
        <w:tab/>
      </w:r>
      <w:r w:rsidR="009E0D8E" w:rsidRPr="00541334">
        <w:rPr>
          <w:rFonts w:ascii="New York" w:hAnsi="New York"/>
          <w:sz w:val="22"/>
          <w:szCs w:val="22"/>
        </w:rPr>
        <w:t>2010-</w:t>
      </w:r>
      <w:r w:rsidR="00DD543A" w:rsidRPr="00541334">
        <w:rPr>
          <w:rFonts w:ascii="New York" w:hAnsi="New York"/>
          <w:sz w:val="22"/>
          <w:szCs w:val="22"/>
        </w:rPr>
        <w:t>2012</w:t>
      </w:r>
      <w:r w:rsidR="009E0D8E" w:rsidRPr="00541334">
        <w:rPr>
          <w:rFonts w:ascii="New York" w:hAnsi="New York"/>
          <w:sz w:val="22"/>
          <w:szCs w:val="22"/>
        </w:rPr>
        <w:tab/>
        <w:t xml:space="preserve"> Vis</w:t>
      </w:r>
      <w:r w:rsidR="003A52C1">
        <w:rPr>
          <w:rFonts w:ascii="New York" w:hAnsi="New York"/>
          <w:sz w:val="22"/>
          <w:szCs w:val="22"/>
        </w:rPr>
        <w:t>i</w:t>
      </w:r>
      <w:r w:rsidR="009E0D8E" w:rsidRPr="00541334">
        <w:rPr>
          <w:rFonts w:ascii="New York" w:hAnsi="New York"/>
          <w:sz w:val="22"/>
          <w:szCs w:val="22"/>
        </w:rPr>
        <w:t xml:space="preserve">ting Professor </w:t>
      </w:r>
      <w:proofErr w:type="gramStart"/>
      <w:r w:rsidR="009E0D8E" w:rsidRPr="00541334">
        <w:rPr>
          <w:rFonts w:ascii="New York" w:hAnsi="New York"/>
          <w:sz w:val="22"/>
          <w:szCs w:val="22"/>
        </w:rPr>
        <w:t>of  Art</w:t>
      </w:r>
      <w:proofErr w:type="gramEnd"/>
      <w:r w:rsidR="009E0D8E" w:rsidRPr="00541334">
        <w:rPr>
          <w:rFonts w:ascii="New York" w:hAnsi="New York"/>
          <w:sz w:val="22"/>
          <w:szCs w:val="22"/>
        </w:rPr>
        <w:t xml:space="preserve"> History, Faculty of the Arts &amp; Humanities</w:t>
      </w:r>
    </w:p>
    <w:p w14:paraId="006E20A6" w14:textId="77777777" w:rsidR="009E0D8E" w:rsidRPr="00541334" w:rsidRDefault="009E0D8E" w:rsidP="009E0D8E">
      <w:pPr>
        <w:tabs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ab/>
        <w:t>New York University-Abu Dhabi</w:t>
      </w:r>
    </w:p>
    <w:p w14:paraId="1BE729BE" w14:textId="77777777" w:rsidR="009E0D8E" w:rsidRPr="00541334" w:rsidRDefault="009E0D8E" w:rsidP="009E0D8E">
      <w:pPr>
        <w:tabs>
          <w:tab w:val="left" w:pos="360"/>
          <w:tab w:val="left" w:pos="1800"/>
        </w:tabs>
        <w:rPr>
          <w:rFonts w:ascii="New York" w:hAnsi="New York"/>
          <w:sz w:val="22"/>
          <w:szCs w:val="22"/>
        </w:rPr>
      </w:pPr>
    </w:p>
    <w:p w14:paraId="0E3922AA" w14:textId="15EB2607" w:rsidR="009E0D8E" w:rsidRPr="00541334" w:rsidRDefault="009E0D8E" w:rsidP="009E0D8E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2007-2010 </w:t>
      </w:r>
      <w:r w:rsidRPr="00541334">
        <w:rPr>
          <w:rFonts w:ascii="New York" w:hAnsi="New York"/>
          <w:sz w:val="22"/>
          <w:szCs w:val="22"/>
        </w:rPr>
        <w:tab/>
        <w:t>Head, Departments of  Art;  and E</w:t>
      </w:r>
      <w:r w:rsidR="00A852BA">
        <w:rPr>
          <w:rFonts w:ascii="New York" w:hAnsi="New York"/>
          <w:sz w:val="22"/>
          <w:szCs w:val="22"/>
        </w:rPr>
        <w:t xml:space="preserve">thics, Philosophy &amp; Religion </w:t>
      </w:r>
      <w:r w:rsidRPr="00541334">
        <w:rPr>
          <w:rFonts w:ascii="New York" w:hAnsi="New York"/>
          <w:sz w:val="22"/>
          <w:szCs w:val="22"/>
        </w:rPr>
        <w:t xml:space="preserve">                                            Teacher of  History, World Religion and Art History                                                                                                        </w:t>
      </w:r>
      <w:r w:rsidRPr="00541334">
        <w:rPr>
          <w:rFonts w:ascii="New York" w:hAnsi="New York"/>
          <w:sz w:val="22"/>
          <w:szCs w:val="22"/>
        </w:rPr>
        <w:tab/>
        <w:t xml:space="preserve">King’s Academy, </w:t>
      </w:r>
      <w:proofErr w:type="spellStart"/>
      <w:r w:rsidRPr="00541334">
        <w:rPr>
          <w:rFonts w:ascii="New York" w:hAnsi="New York"/>
          <w:sz w:val="22"/>
          <w:szCs w:val="22"/>
        </w:rPr>
        <w:t>Madaba</w:t>
      </w:r>
      <w:proofErr w:type="spellEnd"/>
      <w:r w:rsidRPr="00541334">
        <w:rPr>
          <w:rFonts w:ascii="New York" w:hAnsi="New York"/>
          <w:sz w:val="22"/>
          <w:szCs w:val="22"/>
        </w:rPr>
        <w:t>, Jordan</w:t>
      </w:r>
    </w:p>
    <w:p w14:paraId="40F37B0F" w14:textId="77777777" w:rsidR="009E0D8E" w:rsidRPr="00541334" w:rsidRDefault="009E0D8E" w:rsidP="009E0D8E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>2006-2007</w:t>
      </w:r>
      <w:r w:rsidRPr="00541334">
        <w:rPr>
          <w:rFonts w:ascii="New York" w:hAnsi="New York"/>
          <w:sz w:val="22"/>
          <w:szCs w:val="22"/>
        </w:rPr>
        <w:tab/>
        <w:t xml:space="preserve">Dean, College of Arts &amp; Design, University of Jordan, Amman, Jordan and </w:t>
      </w:r>
      <w:r w:rsidRPr="00541334">
        <w:rPr>
          <w:rFonts w:ascii="New York" w:hAnsi="New York"/>
          <w:sz w:val="22"/>
          <w:szCs w:val="22"/>
        </w:rPr>
        <w:tab/>
        <w:t>Associate Professor, College of Arts &amp; Design, University of Jordan</w:t>
      </w:r>
    </w:p>
    <w:p w14:paraId="31F2CFB7" w14:textId="2681ACCF" w:rsidR="009E0D8E" w:rsidRPr="00541334" w:rsidRDefault="009E0D8E" w:rsidP="00DD543A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200</w:t>
      </w:r>
      <w:r w:rsidR="00DD543A" w:rsidRPr="00541334">
        <w:rPr>
          <w:rFonts w:ascii="New York" w:hAnsi="New York"/>
          <w:sz w:val="22"/>
          <w:szCs w:val="22"/>
        </w:rPr>
        <w:t>1</w:t>
      </w:r>
      <w:r w:rsidRPr="00541334">
        <w:rPr>
          <w:rFonts w:ascii="New York" w:hAnsi="New York"/>
          <w:sz w:val="22"/>
          <w:szCs w:val="22"/>
        </w:rPr>
        <w:t>-2006</w:t>
      </w:r>
      <w:r w:rsidRPr="00541334">
        <w:rPr>
          <w:rFonts w:ascii="New York" w:hAnsi="New York"/>
          <w:sz w:val="22"/>
          <w:szCs w:val="22"/>
        </w:rPr>
        <w:tab/>
        <w:t>Visiting Associate Professor, Oberlin College</w:t>
      </w:r>
      <w:r w:rsidR="00DD543A" w:rsidRPr="00541334">
        <w:rPr>
          <w:rFonts w:ascii="New York" w:hAnsi="New York"/>
          <w:sz w:val="22"/>
          <w:szCs w:val="22"/>
        </w:rPr>
        <w:t>, Department of Art,</w:t>
      </w:r>
      <w:r w:rsidRPr="00541334">
        <w:rPr>
          <w:rFonts w:ascii="New York" w:hAnsi="New York"/>
          <w:sz w:val="22"/>
          <w:szCs w:val="22"/>
        </w:rPr>
        <w:t xml:space="preserve"> Ohio </w:t>
      </w:r>
    </w:p>
    <w:p w14:paraId="4B1766E3" w14:textId="78ACD38A" w:rsidR="009E0D8E" w:rsidRPr="00541334" w:rsidRDefault="00A852BA" w:rsidP="009E0D8E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ab/>
      </w:r>
      <w:r w:rsidR="009E0D8E" w:rsidRPr="00541334">
        <w:rPr>
          <w:rFonts w:ascii="New York" w:hAnsi="New York"/>
          <w:sz w:val="22"/>
          <w:szCs w:val="22"/>
        </w:rPr>
        <w:t>1999</w:t>
      </w:r>
      <w:r>
        <w:rPr>
          <w:rFonts w:ascii="New York" w:hAnsi="New York"/>
          <w:sz w:val="22"/>
          <w:szCs w:val="22"/>
        </w:rPr>
        <w:t>-2000</w:t>
      </w:r>
      <w:r w:rsidR="009E0D8E" w:rsidRPr="00541334">
        <w:rPr>
          <w:rFonts w:ascii="New York" w:hAnsi="New York"/>
          <w:sz w:val="22"/>
          <w:szCs w:val="22"/>
        </w:rPr>
        <w:tab/>
        <w:t xml:space="preserve">Visiting Lecturer, Meadows School of the Arts, Division of Art History, Southern Methodist University, Dallas, Texas </w:t>
      </w:r>
    </w:p>
    <w:p w14:paraId="5BD2F046" w14:textId="77777777" w:rsidR="009E0D8E" w:rsidRPr="00541334" w:rsidRDefault="009E0D8E" w:rsidP="009E0D8E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1988-1996</w:t>
      </w:r>
      <w:r w:rsidRPr="00541334">
        <w:rPr>
          <w:rFonts w:ascii="New York" w:hAnsi="New York"/>
          <w:sz w:val="22"/>
          <w:szCs w:val="22"/>
        </w:rPr>
        <w:tab/>
        <w:t>Assistant Professor of Islamic Art &amp; Architecture, Department of the History of Art, University of Michigan</w:t>
      </w:r>
    </w:p>
    <w:p w14:paraId="46589727" w14:textId="77777777" w:rsidR="009E0D8E" w:rsidRPr="00541334" w:rsidRDefault="009E0D8E" w:rsidP="009E0D8E">
      <w:pPr>
        <w:tabs>
          <w:tab w:val="left" w:pos="360"/>
          <w:tab w:val="left" w:pos="180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Fall 1987</w:t>
      </w:r>
      <w:r w:rsidRPr="00541334">
        <w:rPr>
          <w:rFonts w:ascii="New York" w:hAnsi="New York"/>
          <w:sz w:val="22"/>
          <w:szCs w:val="22"/>
        </w:rPr>
        <w:tab/>
        <w:t>Visiting Assistant Professor, Department of Fine Arts, Harvard University</w:t>
      </w:r>
    </w:p>
    <w:p w14:paraId="4FAB9852" w14:textId="193C3BB6" w:rsidR="009E0D8E" w:rsidRPr="00541334" w:rsidRDefault="009E0D8E" w:rsidP="009E0D8E">
      <w:pPr>
        <w:numPr>
          <w:ilvl w:val="1"/>
          <w:numId w:val="2"/>
        </w:numPr>
        <w:tabs>
          <w:tab w:val="left" w:pos="360"/>
        </w:tabs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Aga Khan Development </w:t>
      </w:r>
      <w:r w:rsidR="00A852BA">
        <w:rPr>
          <w:rFonts w:ascii="New York" w:hAnsi="New York"/>
          <w:sz w:val="22"/>
          <w:szCs w:val="22"/>
        </w:rPr>
        <w:t xml:space="preserve">Assistant </w:t>
      </w:r>
      <w:r w:rsidRPr="00541334">
        <w:rPr>
          <w:rFonts w:ascii="New York" w:hAnsi="New York"/>
          <w:sz w:val="22"/>
          <w:szCs w:val="22"/>
        </w:rPr>
        <w:t xml:space="preserve">Professor for Architectural History. History, Theory and Criticism, Department of Architecture, Massachusetts Institute of Technology </w:t>
      </w:r>
    </w:p>
    <w:p w14:paraId="04FF63E0" w14:textId="77777777" w:rsidR="009E0D8E" w:rsidRPr="00541334" w:rsidRDefault="009E0D8E" w:rsidP="009E0D8E">
      <w:pPr>
        <w:numPr>
          <w:ilvl w:val="1"/>
          <w:numId w:val="1"/>
        </w:numPr>
        <w:tabs>
          <w:tab w:val="left" w:pos="360"/>
        </w:tabs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Lecturer, Department of Art, University of Texas, Austin</w:t>
      </w:r>
    </w:p>
    <w:p w14:paraId="54A732EF" w14:textId="77777777" w:rsidR="009E0D8E" w:rsidRPr="00541334" w:rsidRDefault="009E0D8E" w:rsidP="009E0D8E">
      <w:pPr>
        <w:numPr>
          <w:ilvl w:val="1"/>
          <w:numId w:val="3"/>
        </w:numPr>
        <w:tabs>
          <w:tab w:val="left" w:pos="360"/>
        </w:tabs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Archaeologist, Directorate General of Antiquities and Museums, Saudi Arabia </w:t>
      </w:r>
    </w:p>
    <w:p w14:paraId="1BFECF23" w14:textId="77777777" w:rsidR="00734023" w:rsidRPr="00541334" w:rsidRDefault="00734023" w:rsidP="003226CA">
      <w:pPr>
        <w:tabs>
          <w:tab w:val="left" w:pos="360"/>
        </w:tabs>
        <w:spacing w:after="120"/>
        <w:rPr>
          <w:rFonts w:ascii="New York" w:hAnsi="New York"/>
          <w:sz w:val="22"/>
          <w:szCs w:val="22"/>
        </w:rPr>
      </w:pPr>
    </w:p>
    <w:p w14:paraId="2C7BD20F" w14:textId="25366490" w:rsidR="00DD543A" w:rsidRPr="00541334" w:rsidRDefault="009E0D8E" w:rsidP="009E0D8E">
      <w:pPr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GRANTS, HONORS AND FELLOWSHIPS (Since 1994)</w:t>
      </w:r>
      <w:r w:rsidRPr="00541334">
        <w:rPr>
          <w:rFonts w:ascii="New York" w:hAnsi="New York"/>
          <w:sz w:val="22"/>
          <w:szCs w:val="22"/>
        </w:rPr>
        <w:t xml:space="preserve"> </w:t>
      </w:r>
    </w:p>
    <w:p w14:paraId="32BCBD5B" w14:textId="2D204E67" w:rsidR="00DD543A" w:rsidRDefault="009F7682" w:rsidP="009F7682">
      <w:pPr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lastRenderedPageBreak/>
        <w:t xml:space="preserve">      </w:t>
      </w:r>
    </w:p>
    <w:p w14:paraId="3855667E" w14:textId="3F49B7A1" w:rsidR="003226CA" w:rsidRPr="00541334" w:rsidRDefault="003226CA" w:rsidP="009F7682">
      <w:pPr>
        <w:spacing w:after="1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 xml:space="preserve">       2013-2014    Dorothy K. </w:t>
      </w:r>
      <w:proofErr w:type="spellStart"/>
      <w:r>
        <w:rPr>
          <w:rFonts w:ascii="New York" w:hAnsi="New York"/>
          <w:sz w:val="22"/>
          <w:szCs w:val="22"/>
        </w:rPr>
        <w:t>Hohenberg</w:t>
      </w:r>
      <w:proofErr w:type="spellEnd"/>
      <w:r>
        <w:rPr>
          <w:rFonts w:ascii="New York" w:hAnsi="New York"/>
          <w:sz w:val="22"/>
          <w:szCs w:val="22"/>
        </w:rPr>
        <w:t xml:space="preserve"> Chair of Excellence, University of Memphis</w:t>
      </w:r>
    </w:p>
    <w:p w14:paraId="28686EBB" w14:textId="195D29B0" w:rsidR="009E0D8E" w:rsidRPr="00541334" w:rsidRDefault="009E0D8E" w:rsidP="009E0D8E">
      <w:pPr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     </w:t>
      </w:r>
      <w:r w:rsidR="00734023">
        <w:rPr>
          <w:rFonts w:ascii="New York" w:hAnsi="New York"/>
          <w:sz w:val="22"/>
          <w:szCs w:val="22"/>
        </w:rPr>
        <w:t xml:space="preserve"> </w:t>
      </w:r>
      <w:r w:rsidRPr="00541334">
        <w:rPr>
          <w:rFonts w:ascii="New York" w:hAnsi="New York"/>
          <w:sz w:val="22"/>
          <w:szCs w:val="22"/>
        </w:rPr>
        <w:t>201</w:t>
      </w:r>
      <w:r w:rsidR="00734023">
        <w:rPr>
          <w:rFonts w:ascii="New York" w:hAnsi="New York"/>
          <w:sz w:val="22"/>
          <w:szCs w:val="22"/>
        </w:rPr>
        <w:t>2</w:t>
      </w:r>
      <w:r w:rsidRPr="00541334">
        <w:rPr>
          <w:rFonts w:ascii="New York" w:hAnsi="New York"/>
          <w:sz w:val="22"/>
          <w:szCs w:val="22"/>
        </w:rPr>
        <w:t>-201</w:t>
      </w:r>
      <w:r w:rsidR="00734023">
        <w:rPr>
          <w:rFonts w:ascii="New York" w:hAnsi="New York"/>
          <w:sz w:val="22"/>
          <w:szCs w:val="22"/>
        </w:rPr>
        <w:t>3</w:t>
      </w:r>
      <w:r w:rsidRPr="00541334">
        <w:rPr>
          <w:rFonts w:ascii="New York" w:hAnsi="New York"/>
          <w:sz w:val="22"/>
          <w:szCs w:val="22"/>
        </w:rPr>
        <w:t xml:space="preserve">   NYUAD Provost Research Fund for Project on Shi’i Shrines</w:t>
      </w:r>
      <w:r w:rsidRPr="00541334">
        <w:rPr>
          <w:rFonts w:ascii="New York" w:hAnsi="New York"/>
          <w:sz w:val="22"/>
          <w:szCs w:val="22"/>
        </w:rPr>
        <w:tab/>
      </w:r>
    </w:p>
    <w:p w14:paraId="496CC4D7" w14:textId="0268D5F3" w:rsidR="009E0D8E" w:rsidRPr="00541334" w:rsidRDefault="00DD543A" w:rsidP="009E0D8E">
      <w:pPr>
        <w:spacing w:after="1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    </w:t>
      </w:r>
      <w:r w:rsidR="009F7682" w:rsidRPr="00541334">
        <w:rPr>
          <w:rFonts w:ascii="New York" w:hAnsi="New York"/>
          <w:sz w:val="22"/>
          <w:szCs w:val="22"/>
        </w:rPr>
        <w:t xml:space="preserve">  </w:t>
      </w:r>
      <w:r w:rsidR="009E0D8E" w:rsidRPr="00541334">
        <w:rPr>
          <w:rFonts w:ascii="New York" w:hAnsi="New York"/>
          <w:sz w:val="22"/>
          <w:szCs w:val="22"/>
        </w:rPr>
        <w:t xml:space="preserve">2005, </w:t>
      </w:r>
      <w:proofErr w:type="gramStart"/>
      <w:r w:rsidR="009E0D8E" w:rsidRPr="00541334">
        <w:rPr>
          <w:rFonts w:ascii="New York" w:hAnsi="New York"/>
          <w:sz w:val="22"/>
          <w:szCs w:val="22"/>
        </w:rPr>
        <w:t>2006  Powers</w:t>
      </w:r>
      <w:proofErr w:type="gramEnd"/>
      <w:r w:rsidR="009E0D8E" w:rsidRPr="00541334">
        <w:rPr>
          <w:rFonts w:ascii="New York" w:hAnsi="New York"/>
          <w:sz w:val="22"/>
          <w:szCs w:val="22"/>
        </w:rPr>
        <w:t xml:space="preserve"> Travel Grant (to Syria), Oberlin College</w:t>
      </w:r>
    </w:p>
    <w:p w14:paraId="6CC83BD4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 xml:space="preserve">Winter 1998 The Oriental Institute, Oxford University, </w:t>
      </w:r>
      <w:proofErr w:type="spellStart"/>
      <w:r w:rsidRPr="00541334">
        <w:rPr>
          <w:rFonts w:ascii="New York" w:hAnsi="New York"/>
          <w:sz w:val="22"/>
          <w:szCs w:val="22"/>
        </w:rPr>
        <w:t>Barakat</w:t>
      </w:r>
      <w:proofErr w:type="spellEnd"/>
      <w:r w:rsidRPr="00541334">
        <w:rPr>
          <w:rFonts w:ascii="New York" w:hAnsi="New York"/>
          <w:sz w:val="22"/>
          <w:szCs w:val="22"/>
        </w:rPr>
        <w:t xml:space="preserve"> Trust Senior Fellow </w:t>
      </w:r>
    </w:p>
    <w:p w14:paraId="58AC180B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1997-98</w:t>
      </w:r>
      <w:r w:rsidRPr="00541334">
        <w:rPr>
          <w:rFonts w:ascii="New York" w:hAnsi="New York"/>
          <w:sz w:val="22"/>
          <w:szCs w:val="22"/>
        </w:rPr>
        <w:tab/>
      </w:r>
      <w:proofErr w:type="spellStart"/>
      <w:r w:rsidRPr="00541334">
        <w:rPr>
          <w:rFonts w:ascii="New York" w:hAnsi="New York"/>
          <w:sz w:val="22"/>
          <w:szCs w:val="22"/>
        </w:rPr>
        <w:t>Fondation</w:t>
      </w:r>
      <w:proofErr w:type="spellEnd"/>
      <w:r w:rsidRPr="00541334">
        <w:rPr>
          <w:rFonts w:ascii="New York" w:hAnsi="New York"/>
          <w:sz w:val="22"/>
          <w:szCs w:val="22"/>
        </w:rPr>
        <w:t xml:space="preserve"> Max van </w:t>
      </w:r>
      <w:proofErr w:type="spellStart"/>
      <w:r w:rsidRPr="00541334">
        <w:rPr>
          <w:rFonts w:ascii="New York" w:hAnsi="New York"/>
          <w:sz w:val="22"/>
          <w:szCs w:val="22"/>
        </w:rPr>
        <w:t>Berchem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Geneva, Switzerland </w:t>
      </w:r>
    </w:p>
    <w:p w14:paraId="5D234AB7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1996-97</w:t>
      </w:r>
      <w:r w:rsidRPr="00541334">
        <w:rPr>
          <w:rFonts w:ascii="New York" w:hAnsi="New York"/>
          <w:sz w:val="22"/>
          <w:szCs w:val="22"/>
        </w:rPr>
        <w:tab/>
        <w:t xml:space="preserve">Postdoctoral Fellowship for Under-Represented Disciplines, Social Science Research Council </w:t>
      </w:r>
    </w:p>
    <w:p w14:paraId="2DF63DD3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1996</w:t>
      </w:r>
      <w:r w:rsidRPr="00541334">
        <w:rPr>
          <w:rFonts w:ascii="New York" w:hAnsi="New York"/>
          <w:sz w:val="22"/>
          <w:szCs w:val="22"/>
        </w:rPr>
        <w:tab/>
        <w:t xml:space="preserve">The </w:t>
      </w:r>
      <w:proofErr w:type="spellStart"/>
      <w:r w:rsidRPr="00541334">
        <w:rPr>
          <w:rFonts w:ascii="New York" w:hAnsi="New York"/>
          <w:sz w:val="22"/>
          <w:szCs w:val="22"/>
        </w:rPr>
        <w:t>Barakat</w:t>
      </w:r>
      <w:proofErr w:type="spellEnd"/>
      <w:r w:rsidRPr="00541334">
        <w:rPr>
          <w:rFonts w:ascii="New York" w:hAnsi="New York"/>
          <w:sz w:val="22"/>
          <w:szCs w:val="22"/>
        </w:rPr>
        <w:t xml:space="preserve"> Trust (Grant for book:  </w:t>
      </w:r>
      <w:r w:rsidRPr="00541334">
        <w:rPr>
          <w:rFonts w:ascii="New York" w:hAnsi="New York"/>
          <w:i/>
          <w:sz w:val="22"/>
          <w:szCs w:val="22"/>
        </w:rPr>
        <w:t>Constructions of Power and Piety</w:t>
      </w:r>
      <w:r w:rsidRPr="00541334">
        <w:rPr>
          <w:rFonts w:ascii="New York" w:hAnsi="New York"/>
          <w:sz w:val="22"/>
          <w:szCs w:val="22"/>
        </w:rPr>
        <w:t xml:space="preserve">) </w:t>
      </w:r>
    </w:p>
    <w:p w14:paraId="5AAE9E58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1994-95</w:t>
      </w:r>
      <w:r w:rsidRPr="00541334">
        <w:rPr>
          <w:rFonts w:ascii="New York" w:hAnsi="New York"/>
          <w:sz w:val="22"/>
          <w:szCs w:val="22"/>
        </w:rPr>
        <w:tab/>
        <w:t xml:space="preserve">Ailsa Mellon Bruce Senior Fellow, Center for Advanced Study in the Visual Arts  (National Gallery, Washington DC) </w:t>
      </w:r>
    </w:p>
    <w:p w14:paraId="77FD75E0" w14:textId="77777777" w:rsidR="009E0D8E" w:rsidRPr="00541334" w:rsidRDefault="009E0D8E" w:rsidP="009E0D8E">
      <w:pPr>
        <w:tabs>
          <w:tab w:val="left" w:pos="360"/>
          <w:tab w:val="left" w:pos="1440"/>
        </w:tabs>
        <w:spacing w:after="120"/>
        <w:ind w:left="1440" w:hanging="144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1994</w:t>
      </w:r>
      <w:r w:rsidRPr="00541334">
        <w:rPr>
          <w:rFonts w:ascii="New York" w:hAnsi="New York"/>
          <w:sz w:val="22"/>
          <w:szCs w:val="22"/>
        </w:rPr>
        <w:tab/>
        <w:t xml:space="preserve">Millard </w:t>
      </w:r>
      <w:proofErr w:type="spellStart"/>
      <w:r w:rsidRPr="00541334">
        <w:rPr>
          <w:rFonts w:ascii="New York" w:hAnsi="New York"/>
          <w:sz w:val="22"/>
          <w:szCs w:val="22"/>
        </w:rPr>
        <w:t>Meiss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Publication Subvention Grant, College Art Association of America (for </w:t>
      </w:r>
      <w:r w:rsidRPr="00541334">
        <w:rPr>
          <w:rFonts w:ascii="New York" w:hAnsi="New York"/>
          <w:i/>
          <w:sz w:val="22"/>
          <w:szCs w:val="22"/>
        </w:rPr>
        <w:t>Constructions of Power and Piety</w:t>
      </w:r>
      <w:r w:rsidRPr="00541334">
        <w:rPr>
          <w:rFonts w:ascii="New York" w:hAnsi="New York"/>
          <w:sz w:val="22"/>
          <w:szCs w:val="22"/>
        </w:rPr>
        <w:t xml:space="preserve">)  </w:t>
      </w:r>
    </w:p>
    <w:p w14:paraId="519FFF65" w14:textId="77777777" w:rsidR="009E0D8E" w:rsidRPr="00541334" w:rsidRDefault="009E0D8E" w:rsidP="009E0D8E">
      <w:pPr>
        <w:rPr>
          <w:rFonts w:ascii="New York" w:hAnsi="New York"/>
          <w:sz w:val="22"/>
          <w:szCs w:val="22"/>
        </w:rPr>
      </w:pPr>
    </w:p>
    <w:p w14:paraId="0215AAA0" w14:textId="77777777" w:rsidR="00921860" w:rsidRPr="00541334" w:rsidRDefault="00921860" w:rsidP="009E0D8E">
      <w:pPr>
        <w:rPr>
          <w:rFonts w:ascii="New York" w:hAnsi="New York"/>
          <w:sz w:val="22"/>
          <w:szCs w:val="22"/>
        </w:rPr>
      </w:pPr>
    </w:p>
    <w:p w14:paraId="143F62F1" w14:textId="77777777" w:rsidR="009E0D8E" w:rsidRPr="00541334" w:rsidRDefault="009E0D8E" w:rsidP="009E0D8E">
      <w:pPr>
        <w:pStyle w:val="Heading3"/>
        <w:spacing w:after="120" w:line="240" w:lineRule="auto"/>
        <w:ind w:right="0"/>
        <w:rPr>
          <w:b w:val="0"/>
          <w:sz w:val="22"/>
          <w:szCs w:val="22"/>
        </w:rPr>
      </w:pPr>
      <w:r w:rsidRPr="00541334">
        <w:rPr>
          <w:sz w:val="22"/>
          <w:szCs w:val="22"/>
        </w:rPr>
        <w:t xml:space="preserve">EXHIBITIONS </w:t>
      </w:r>
      <w:proofErr w:type="gramStart"/>
      <w:r w:rsidRPr="00541334">
        <w:rPr>
          <w:sz w:val="22"/>
          <w:szCs w:val="22"/>
        </w:rPr>
        <w:t>AND  MAIN</w:t>
      </w:r>
      <w:proofErr w:type="gramEnd"/>
      <w:r w:rsidRPr="00541334">
        <w:rPr>
          <w:sz w:val="22"/>
          <w:szCs w:val="22"/>
        </w:rPr>
        <w:t xml:space="preserve"> CONSULTING </w:t>
      </w:r>
    </w:p>
    <w:p w14:paraId="5EC36E79" w14:textId="77777777" w:rsidR="009E0D8E" w:rsidRPr="00541334" w:rsidRDefault="009E0D8E" w:rsidP="009E0D8E">
      <w:pPr>
        <w:ind w:firstLine="374"/>
        <w:rPr>
          <w:rFonts w:ascii="New York" w:hAnsi="New York"/>
          <w:sz w:val="22"/>
          <w:szCs w:val="22"/>
        </w:rPr>
      </w:pPr>
    </w:p>
    <w:p w14:paraId="0A720E46" w14:textId="0B75834D" w:rsidR="009E0D8E" w:rsidRPr="00541334" w:rsidRDefault="009E0D8E" w:rsidP="009E0D8E">
      <w:pPr>
        <w:ind w:left="2159" w:hanging="1785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June 2009         </w:t>
      </w:r>
      <w:r w:rsidR="005D6EDC" w:rsidRPr="00541334">
        <w:rPr>
          <w:rFonts w:ascii="New York" w:hAnsi="New York"/>
          <w:sz w:val="22"/>
          <w:szCs w:val="22"/>
        </w:rPr>
        <w:t xml:space="preserve">   </w:t>
      </w:r>
      <w:r w:rsidR="005233A8">
        <w:rPr>
          <w:rFonts w:ascii="New York" w:hAnsi="New York"/>
          <w:sz w:val="22"/>
          <w:szCs w:val="22"/>
        </w:rPr>
        <w:tab/>
      </w:r>
      <w:r w:rsidR="005D6EDC" w:rsidRPr="00541334">
        <w:rPr>
          <w:rFonts w:ascii="New York" w:hAnsi="New York"/>
          <w:sz w:val="22"/>
          <w:szCs w:val="22"/>
        </w:rPr>
        <w:t>Netherland Ins</w:t>
      </w:r>
      <w:r w:rsidRPr="00541334">
        <w:rPr>
          <w:rFonts w:ascii="New York" w:hAnsi="New York"/>
          <w:sz w:val="22"/>
          <w:szCs w:val="22"/>
        </w:rPr>
        <w:t>t</w:t>
      </w:r>
      <w:r w:rsidR="005D6EDC" w:rsidRPr="00541334">
        <w:rPr>
          <w:rFonts w:ascii="New York" w:hAnsi="New York"/>
          <w:sz w:val="22"/>
          <w:szCs w:val="22"/>
        </w:rPr>
        <w:t>it</w:t>
      </w:r>
      <w:r w:rsidRPr="00541334">
        <w:rPr>
          <w:rFonts w:ascii="New York" w:hAnsi="New York"/>
          <w:sz w:val="22"/>
          <w:szCs w:val="22"/>
        </w:rPr>
        <w:t xml:space="preserve">ute of Archaeology in Damascus (NIASD) Summer Course: </w:t>
      </w:r>
    </w:p>
    <w:p w14:paraId="549A3FA3" w14:textId="787E6D8A" w:rsidR="009E0D8E" w:rsidRPr="00541334" w:rsidRDefault="009E0D8E" w:rsidP="009E0D8E">
      <w:p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                                 </w:t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>“Artistic interaction</w:t>
      </w:r>
      <w:r w:rsidR="00786EBD">
        <w:rPr>
          <w:rFonts w:ascii="New York" w:hAnsi="New York"/>
          <w:sz w:val="22"/>
          <w:szCs w:val="22"/>
        </w:rPr>
        <w:t xml:space="preserve"> between Christians and Muslims”</w:t>
      </w:r>
    </w:p>
    <w:p w14:paraId="3C883080" w14:textId="77777777" w:rsidR="009E0D8E" w:rsidRPr="00541334" w:rsidRDefault="009E0D8E" w:rsidP="009E0D8E">
      <w:pPr>
        <w:ind w:firstLine="374"/>
        <w:rPr>
          <w:rFonts w:ascii="New York" w:hAnsi="New York"/>
          <w:sz w:val="22"/>
          <w:szCs w:val="22"/>
        </w:rPr>
      </w:pPr>
    </w:p>
    <w:p w14:paraId="4FB961A3" w14:textId="1B53EC05" w:rsidR="009E0D8E" w:rsidRPr="00541334" w:rsidRDefault="009E0D8E" w:rsidP="005233A8">
      <w:pPr>
        <w:ind w:left="2154" w:hanging="178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April 2009</w:t>
      </w:r>
      <w:r w:rsidRPr="00541334">
        <w:rPr>
          <w:rFonts w:ascii="New York" w:hAnsi="New York"/>
          <w:sz w:val="22"/>
          <w:szCs w:val="22"/>
        </w:rPr>
        <w:tab/>
        <w:t xml:space="preserve"> Curator </w:t>
      </w:r>
      <w:r w:rsidRPr="00541334">
        <w:rPr>
          <w:rFonts w:ascii="New York" w:hAnsi="New York"/>
          <w:i/>
          <w:sz w:val="22"/>
          <w:szCs w:val="22"/>
        </w:rPr>
        <w:t>“Building Islam in Detroit,</w:t>
      </w:r>
      <w:proofErr w:type="gramStart"/>
      <w:r w:rsidRPr="00541334">
        <w:rPr>
          <w:rFonts w:ascii="New York" w:hAnsi="New York"/>
          <w:i/>
          <w:sz w:val="22"/>
          <w:szCs w:val="22"/>
        </w:rPr>
        <w:t>”</w:t>
      </w:r>
      <w:r w:rsidRPr="00541334">
        <w:rPr>
          <w:rFonts w:ascii="New York" w:hAnsi="New York"/>
          <w:sz w:val="22"/>
          <w:szCs w:val="22"/>
        </w:rPr>
        <w:t xml:space="preserve">  A</w:t>
      </w:r>
      <w:proofErr w:type="gramEnd"/>
      <w:r w:rsidRPr="00541334">
        <w:rPr>
          <w:rFonts w:ascii="New York" w:hAnsi="New York"/>
          <w:sz w:val="22"/>
          <w:szCs w:val="22"/>
        </w:rPr>
        <w:t xml:space="preserve"> Traveling Exhibition, King’s Academy, Jordan</w:t>
      </w:r>
    </w:p>
    <w:p w14:paraId="15E37A77" w14:textId="77777777" w:rsidR="009E0D8E" w:rsidRPr="00541334" w:rsidRDefault="009E0D8E" w:rsidP="009E0D8E">
      <w:pPr>
        <w:ind w:firstLine="374"/>
        <w:rPr>
          <w:rFonts w:ascii="New York" w:hAnsi="New York"/>
          <w:sz w:val="22"/>
          <w:szCs w:val="22"/>
        </w:rPr>
      </w:pPr>
    </w:p>
    <w:p w14:paraId="52DDEF50" w14:textId="702D0DC0" w:rsidR="009E0D8E" w:rsidRPr="00541334" w:rsidRDefault="009E0D8E" w:rsidP="009E0D8E">
      <w:pPr>
        <w:ind w:firstLine="374"/>
        <w:rPr>
          <w:rFonts w:ascii="New York" w:hAnsi="New York"/>
          <w:i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April 2008</w:t>
      </w:r>
      <w:r w:rsidRPr="00541334">
        <w:rPr>
          <w:rFonts w:ascii="New York" w:hAnsi="New York"/>
          <w:sz w:val="22"/>
          <w:szCs w:val="22"/>
        </w:rPr>
        <w:tab/>
        <w:t xml:space="preserve">      </w:t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Curator: </w:t>
      </w:r>
      <w:r w:rsidRPr="00541334">
        <w:rPr>
          <w:rFonts w:ascii="New York" w:hAnsi="New York"/>
          <w:i/>
          <w:sz w:val="22"/>
          <w:szCs w:val="22"/>
        </w:rPr>
        <w:t>“Khaled Al-</w:t>
      </w:r>
      <w:proofErr w:type="spellStart"/>
      <w:r w:rsidRPr="00541334">
        <w:rPr>
          <w:rFonts w:ascii="New York" w:hAnsi="New York"/>
          <w:i/>
          <w:sz w:val="22"/>
          <w:szCs w:val="22"/>
        </w:rPr>
        <w:t>Saai</w:t>
      </w:r>
      <w:proofErr w:type="spellEnd"/>
      <w:r w:rsidRPr="00541334">
        <w:rPr>
          <w:rFonts w:ascii="New York" w:hAnsi="New York"/>
          <w:i/>
          <w:sz w:val="22"/>
          <w:szCs w:val="22"/>
        </w:rPr>
        <w:t>:  Contemporary Calligra</w:t>
      </w:r>
      <w:r w:rsidR="00921860" w:rsidRPr="00541334">
        <w:rPr>
          <w:rFonts w:ascii="New York" w:hAnsi="New York"/>
          <w:i/>
          <w:sz w:val="22"/>
          <w:szCs w:val="22"/>
        </w:rPr>
        <w:t>p</w:t>
      </w:r>
      <w:r w:rsidRPr="00541334">
        <w:rPr>
          <w:rFonts w:ascii="New York" w:hAnsi="New York"/>
          <w:i/>
          <w:sz w:val="22"/>
          <w:szCs w:val="22"/>
        </w:rPr>
        <w:t xml:space="preserve">hic Art,”  </w:t>
      </w:r>
    </w:p>
    <w:p w14:paraId="27329FDD" w14:textId="77777777" w:rsidR="009E0D8E" w:rsidRPr="00541334" w:rsidRDefault="009E0D8E" w:rsidP="009E0D8E">
      <w:pPr>
        <w:ind w:firstLine="374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ab/>
        <w:t>King’s Academy, Jordan</w:t>
      </w:r>
      <w:r w:rsidRPr="00541334">
        <w:rPr>
          <w:rFonts w:ascii="New York" w:hAnsi="New York"/>
          <w:sz w:val="22"/>
          <w:szCs w:val="22"/>
        </w:rPr>
        <w:tab/>
      </w:r>
    </w:p>
    <w:p w14:paraId="5C2BA5EB" w14:textId="77777777" w:rsidR="009E0D8E" w:rsidRPr="00541334" w:rsidRDefault="009E0D8E" w:rsidP="009E0D8E">
      <w:pPr>
        <w:ind w:firstLine="374"/>
        <w:rPr>
          <w:rFonts w:ascii="New York" w:hAnsi="New York"/>
          <w:sz w:val="22"/>
          <w:szCs w:val="22"/>
        </w:rPr>
      </w:pPr>
    </w:p>
    <w:p w14:paraId="118910E6" w14:textId="7D923B81" w:rsidR="009E0D8E" w:rsidRPr="00541334" w:rsidRDefault="009E0D8E" w:rsidP="005233A8">
      <w:pPr>
        <w:ind w:left="2154" w:hanging="178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2005</w:t>
      </w:r>
      <w:r w:rsidRPr="00541334">
        <w:rPr>
          <w:rFonts w:ascii="New York" w:hAnsi="New York"/>
          <w:sz w:val="22"/>
          <w:szCs w:val="22"/>
        </w:rPr>
        <w:tab/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“Discover Islamic Art:  </w:t>
      </w:r>
      <w:proofErr w:type="spellStart"/>
      <w:r w:rsidRPr="00541334">
        <w:rPr>
          <w:rFonts w:ascii="New York" w:hAnsi="New York"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Syria,</w:t>
      </w:r>
      <w:proofErr w:type="gramStart"/>
      <w:r w:rsidRPr="00541334">
        <w:rPr>
          <w:rFonts w:ascii="New York" w:hAnsi="New York"/>
          <w:sz w:val="22"/>
          <w:szCs w:val="22"/>
        </w:rPr>
        <w:t xml:space="preserve">”  </w:t>
      </w:r>
      <w:r w:rsidRPr="00541334">
        <w:rPr>
          <w:rFonts w:ascii="New York" w:hAnsi="New York"/>
          <w:i/>
          <w:sz w:val="22"/>
          <w:szCs w:val="22"/>
        </w:rPr>
        <w:t>Museum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With No Frontiers</w:t>
      </w:r>
      <w:r w:rsidRPr="00541334">
        <w:rPr>
          <w:rFonts w:ascii="New York" w:hAnsi="New York"/>
          <w:sz w:val="22"/>
          <w:szCs w:val="22"/>
        </w:rPr>
        <w:t>– European Union/</w:t>
      </w:r>
      <w:proofErr w:type="spellStart"/>
      <w:r w:rsidRPr="00541334">
        <w:rPr>
          <w:rFonts w:ascii="New York" w:hAnsi="New York"/>
          <w:sz w:val="22"/>
          <w:szCs w:val="22"/>
        </w:rPr>
        <w:t>Euromed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Heritage </w:t>
      </w:r>
    </w:p>
    <w:p w14:paraId="525A09F1" w14:textId="77777777" w:rsidR="009E0D8E" w:rsidRPr="00541334" w:rsidRDefault="009E0D8E" w:rsidP="009E0D8E">
      <w:pPr>
        <w:pStyle w:val="Heading5"/>
        <w:rPr>
          <w:sz w:val="22"/>
          <w:szCs w:val="22"/>
        </w:rPr>
      </w:pPr>
    </w:p>
    <w:p w14:paraId="633C39D7" w14:textId="6E01ACD6" w:rsidR="009E0D8E" w:rsidRPr="00541334" w:rsidRDefault="009E0D8E" w:rsidP="005233A8">
      <w:pPr>
        <w:tabs>
          <w:tab w:val="left" w:pos="360"/>
          <w:tab w:val="left" w:pos="2160"/>
        </w:tabs>
        <w:spacing w:after="120"/>
        <w:ind w:left="2154" w:hanging="2154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 xml:space="preserve">2005 </w:t>
      </w:r>
      <w:r w:rsidRPr="00541334">
        <w:rPr>
          <w:rFonts w:ascii="New York" w:hAnsi="New York"/>
          <w:sz w:val="22"/>
          <w:szCs w:val="22"/>
        </w:rPr>
        <w:tab/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>Curator:  “</w:t>
      </w:r>
      <w:r w:rsidRPr="00541334">
        <w:rPr>
          <w:rFonts w:ascii="New York" w:hAnsi="New York"/>
          <w:i/>
          <w:sz w:val="22"/>
          <w:szCs w:val="22"/>
        </w:rPr>
        <w:t xml:space="preserve">The Art of </w:t>
      </w:r>
      <w:r w:rsidR="009F7682" w:rsidRPr="00541334">
        <w:rPr>
          <w:rFonts w:ascii="New York" w:hAnsi="New York"/>
          <w:i/>
          <w:sz w:val="22"/>
          <w:szCs w:val="22"/>
        </w:rPr>
        <w:t xml:space="preserve">the </w:t>
      </w:r>
      <w:r w:rsidRPr="00541334">
        <w:rPr>
          <w:rFonts w:ascii="New York" w:hAnsi="New York"/>
          <w:i/>
          <w:sz w:val="22"/>
          <w:szCs w:val="22"/>
        </w:rPr>
        <w:t>Written Word in the Middle East,</w:t>
      </w:r>
      <w:proofErr w:type="gramStart"/>
      <w:r w:rsidRPr="00541334">
        <w:rPr>
          <w:rFonts w:ascii="New York" w:hAnsi="New York"/>
          <w:sz w:val="22"/>
          <w:szCs w:val="22"/>
        </w:rPr>
        <w:t>”  The</w:t>
      </w:r>
      <w:proofErr w:type="gramEnd"/>
      <w:r w:rsidRPr="00541334">
        <w:rPr>
          <w:rFonts w:ascii="New York" w:hAnsi="New York"/>
          <w:sz w:val="22"/>
          <w:szCs w:val="22"/>
        </w:rPr>
        <w:t xml:space="preserve"> University of Michigan Museum of Art</w:t>
      </w:r>
    </w:p>
    <w:p w14:paraId="1883DE66" w14:textId="09AF817A" w:rsidR="009E0D8E" w:rsidRPr="00541334" w:rsidRDefault="009E0D8E" w:rsidP="009E0D8E">
      <w:pPr>
        <w:tabs>
          <w:tab w:val="left" w:pos="360"/>
          <w:tab w:val="left" w:pos="1800"/>
          <w:tab w:val="left" w:pos="2160"/>
        </w:tabs>
        <w:spacing w:after="120"/>
        <w:ind w:left="1800" w:hanging="180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June 2004</w:t>
      </w:r>
      <w:r w:rsidRPr="00541334">
        <w:rPr>
          <w:rFonts w:ascii="New York" w:hAnsi="New York"/>
          <w:sz w:val="22"/>
          <w:szCs w:val="22"/>
        </w:rPr>
        <w:tab/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Visiting Lecturer, </w:t>
      </w:r>
      <w:r w:rsidRPr="00541334">
        <w:rPr>
          <w:rFonts w:ascii="New York" w:hAnsi="New York"/>
          <w:i/>
          <w:sz w:val="22"/>
          <w:szCs w:val="22"/>
        </w:rPr>
        <w:t xml:space="preserve">Center for the Study of the </w:t>
      </w:r>
      <w:r w:rsidR="000903C4">
        <w:rPr>
          <w:rFonts w:ascii="New York" w:hAnsi="New York"/>
          <w:i/>
          <w:sz w:val="22"/>
          <w:szCs w:val="22"/>
        </w:rPr>
        <w:t>B</w:t>
      </w:r>
      <w:r w:rsidRPr="00541334">
        <w:rPr>
          <w:rFonts w:ascii="New York" w:hAnsi="New York"/>
          <w:i/>
          <w:sz w:val="22"/>
          <w:szCs w:val="22"/>
        </w:rPr>
        <w:t>uilt Environment</w:t>
      </w:r>
      <w:r w:rsidRPr="00541334">
        <w:rPr>
          <w:rFonts w:ascii="New York" w:hAnsi="New York"/>
          <w:sz w:val="22"/>
          <w:szCs w:val="22"/>
        </w:rPr>
        <w:t xml:space="preserve">, Amman, Jordan. </w:t>
      </w:r>
    </w:p>
    <w:p w14:paraId="15F7BB1C" w14:textId="1765B110" w:rsidR="009E0D8E" w:rsidRPr="00541334" w:rsidRDefault="009E0D8E" w:rsidP="005233A8">
      <w:pPr>
        <w:tabs>
          <w:tab w:val="left" w:pos="360"/>
          <w:tab w:val="left" w:pos="1800"/>
          <w:tab w:val="left" w:pos="2160"/>
        </w:tabs>
        <w:spacing w:after="120"/>
        <w:ind w:left="2160" w:hanging="216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Fall 2000</w:t>
      </w:r>
      <w:r w:rsidRPr="00541334">
        <w:rPr>
          <w:rFonts w:ascii="New York" w:hAnsi="New York"/>
          <w:sz w:val="22"/>
          <w:szCs w:val="22"/>
        </w:rPr>
        <w:tab/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Translator and Editor of </w:t>
      </w:r>
      <w:r w:rsidRPr="00541334">
        <w:rPr>
          <w:rFonts w:ascii="New York" w:hAnsi="New York"/>
          <w:i/>
          <w:iCs/>
          <w:sz w:val="22"/>
          <w:szCs w:val="22"/>
        </w:rPr>
        <w:t xml:space="preserve">Hadeeth al-Dar and </w:t>
      </w:r>
      <w:proofErr w:type="spellStart"/>
      <w:r w:rsidRPr="00541334">
        <w:rPr>
          <w:rFonts w:ascii="New York" w:hAnsi="New York"/>
          <w:i/>
          <w:iCs/>
          <w:sz w:val="22"/>
          <w:szCs w:val="22"/>
        </w:rPr>
        <w:t>Bareed</w:t>
      </w:r>
      <w:proofErr w:type="spellEnd"/>
      <w:r w:rsidRPr="00541334">
        <w:rPr>
          <w:rFonts w:ascii="New York" w:hAnsi="New York"/>
          <w:i/>
          <w:iCs/>
          <w:sz w:val="22"/>
          <w:szCs w:val="22"/>
        </w:rPr>
        <w:t xml:space="preserve"> al-Dar</w:t>
      </w:r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iCs/>
          <w:sz w:val="22"/>
          <w:szCs w:val="22"/>
        </w:rPr>
        <w:t>Dar al-Athar al-</w:t>
      </w:r>
      <w:proofErr w:type="spellStart"/>
      <w:r w:rsidRPr="00541334">
        <w:rPr>
          <w:rFonts w:ascii="New York" w:hAnsi="New York"/>
          <w:i/>
          <w:iCs/>
          <w:sz w:val="22"/>
          <w:szCs w:val="22"/>
        </w:rPr>
        <w:t>Islamiyya</w:t>
      </w:r>
      <w:proofErr w:type="spellEnd"/>
      <w:r w:rsidRPr="00541334">
        <w:rPr>
          <w:rFonts w:ascii="New York" w:hAnsi="New York"/>
          <w:sz w:val="22"/>
          <w:szCs w:val="22"/>
        </w:rPr>
        <w:t>, Kuwait</w:t>
      </w:r>
    </w:p>
    <w:p w14:paraId="04F8A8C3" w14:textId="334682D6" w:rsidR="009E0D8E" w:rsidRPr="00541334" w:rsidRDefault="009E0D8E" w:rsidP="005233A8">
      <w:pPr>
        <w:tabs>
          <w:tab w:val="left" w:pos="360"/>
          <w:tab w:val="left" w:pos="1800"/>
          <w:tab w:val="left" w:pos="2160"/>
        </w:tabs>
        <w:spacing w:after="120"/>
        <w:ind w:left="2160" w:hanging="216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  <w:t>May 1989</w:t>
      </w:r>
      <w:r w:rsidRPr="00541334">
        <w:rPr>
          <w:rFonts w:ascii="New York" w:hAnsi="New York"/>
          <w:sz w:val="22"/>
          <w:szCs w:val="22"/>
        </w:rPr>
        <w:tab/>
      </w:r>
      <w:r w:rsidR="005233A8">
        <w:rPr>
          <w:rFonts w:ascii="New York" w:hAnsi="New York"/>
          <w:sz w:val="22"/>
          <w:szCs w:val="22"/>
        </w:rPr>
        <w:tab/>
      </w:r>
      <w:r w:rsidRPr="00541334">
        <w:rPr>
          <w:rFonts w:ascii="New York" w:hAnsi="New York"/>
          <w:sz w:val="22"/>
          <w:szCs w:val="22"/>
        </w:rPr>
        <w:t xml:space="preserve">Curator:  </w:t>
      </w:r>
      <w:r w:rsidRPr="00541334">
        <w:rPr>
          <w:rFonts w:ascii="New York" w:hAnsi="New York"/>
          <w:i/>
          <w:sz w:val="22"/>
          <w:szCs w:val="22"/>
        </w:rPr>
        <w:t>Ceramics from the Islamic World</w:t>
      </w:r>
      <w:r w:rsidRPr="00541334">
        <w:rPr>
          <w:rFonts w:ascii="New York" w:hAnsi="New York"/>
          <w:sz w:val="22"/>
          <w:szCs w:val="22"/>
        </w:rPr>
        <w:t>,</w:t>
      </w:r>
      <w:proofErr w:type="gramStart"/>
      <w:r w:rsidRPr="00541334">
        <w:rPr>
          <w:rFonts w:ascii="New York" w:hAnsi="New York"/>
          <w:sz w:val="22"/>
          <w:szCs w:val="22"/>
        </w:rPr>
        <w:t>”  The</w:t>
      </w:r>
      <w:proofErr w:type="gramEnd"/>
      <w:r w:rsidRPr="00541334">
        <w:rPr>
          <w:rFonts w:ascii="New York" w:hAnsi="New York"/>
          <w:sz w:val="22"/>
          <w:szCs w:val="22"/>
        </w:rPr>
        <w:t xml:space="preserve"> University of Michigan Museum of Art</w:t>
      </w:r>
    </w:p>
    <w:p w14:paraId="526F0639" w14:textId="77777777" w:rsidR="009E0D8E" w:rsidRDefault="009E0D8E" w:rsidP="009E0D8E">
      <w:pPr>
        <w:tabs>
          <w:tab w:val="left" w:pos="360"/>
          <w:tab w:val="left" w:pos="1800"/>
          <w:tab w:val="left" w:pos="2160"/>
        </w:tabs>
        <w:spacing w:after="120"/>
        <w:ind w:left="1800" w:hanging="1800"/>
        <w:rPr>
          <w:rFonts w:ascii="New York" w:hAnsi="New York"/>
          <w:sz w:val="22"/>
          <w:szCs w:val="22"/>
        </w:rPr>
      </w:pPr>
    </w:p>
    <w:p w14:paraId="44F423A8" w14:textId="77777777" w:rsidR="003226CA" w:rsidRDefault="003226CA" w:rsidP="009E0D8E">
      <w:pPr>
        <w:tabs>
          <w:tab w:val="left" w:pos="360"/>
          <w:tab w:val="left" w:pos="1800"/>
          <w:tab w:val="left" w:pos="2160"/>
        </w:tabs>
        <w:spacing w:after="120"/>
        <w:ind w:left="1800" w:hanging="1800"/>
        <w:rPr>
          <w:rFonts w:ascii="New York" w:hAnsi="New York"/>
          <w:sz w:val="22"/>
          <w:szCs w:val="22"/>
        </w:rPr>
      </w:pPr>
    </w:p>
    <w:p w14:paraId="6508CC7B" w14:textId="77777777" w:rsidR="003226CA" w:rsidRDefault="003226CA" w:rsidP="009E0D8E">
      <w:pPr>
        <w:tabs>
          <w:tab w:val="left" w:pos="360"/>
          <w:tab w:val="left" w:pos="1800"/>
          <w:tab w:val="left" w:pos="2160"/>
        </w:tabs>
        <w:spacing w:after="120"/>
        <w:ind w:left="1800" w:hanging="1800"/>
        <w:rPr>
          <w:rFonts w:ascii="New York" w:hAnsi="New York"/>
          <w:sz w:val="22"/>
          <w:szCs w:val="22"/>
        </w:rPr>
      </w:pPr>
    </w:p>
    <w:p w14:paraId="21E2ECA5" w14:textId="77777777" w:rsidR="003226CA" w:rsidRPr="00541334" w:rsidRDefault="003226CA" w:rsidP="009E0D8E">
      <w:pPr>
        <w:tabs>
          <w:tab w:val="left" w:pos="360"/>
          <w:tab w:val="left" w:pos="1800"/>
          <w:tab w:val="left" w:pos="2160"/>
        </w:tabs>
        <w:spacing w:after="120"/>
        <w:ind w:left="1800" w:hanging="1800"/>
        <w:rPr>
          <w:rFonts w:ascii="New York" w:hAnsi="New York"/>
          <w:sz w:val="22"/>
          <w:szCs w:val="22"/>
        </w:rPr>
      </w:pPr>
    </w:p>
    <w:p w14:paraId="084E9A31" w14:textId="77777777" w:rsidR="009E0D8E" w:rsidRPr="00541334" w:rsidRDefault="009E0D8E" w:rsidP="009E0D8E">
      <w:pPr>
        <w:pStyle w:val="Heading3"/>
        <w:spacing w:after="120"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lastRenderedPageBreak/>
        <w:t>RESEARCH LANGUAGES</w:t>
      </w:r>
    </w:p>
    <w:p w14:paraId="4A7E0957" w14:textId="77777777" w:rsidR="009E0D8E" w:rsidRPr="00541334" w:rsidRDefault="009E0D8E" w:rsidP="009E0D8E">
      <w:pPr>
        <w:pStyle w:val="BodyText3"/>
        <w:numPr>
          <w:ilvl w:val="0"/>
          <w:numId w:val="4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Arabic (classical and most dialects, native)</w:t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</w:p>
    <w:p w14:paraId="603929A4" w14:textId="77777777" w:rsidR="009E0D8E" w:rsidRPr="00541334" w:rsidRDefault="009E0D8E" w:rsidP="009E0D8E">
      <w:pPr>
        <w:pStyle w:val="BodyText3"/>
        <w:numPr>
          <w:ilvl w:val="0"/>
          <w:numId w:val="4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French (read, write, and speak)</w:t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</w:p>
    <w:p w14:paraId="0BFF6D05" w14:textId="77777777" w:rsidR="009E0D8E" w:rsidRPr="00541334" w:rsidRDefault="009E0D8E" w:rsidP="009E0D8E">
      <w:pPr>
        <w:pStyle w:val="BodyText3"/>
        <w:numPr>
          <w:ilvl w:val="0"/>
          <w:numId w:val="4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German (read and basic speaking)</w:t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  <w:r w:rsidRPr="00541334">
        <w:rPr>
          <w:sz w:val="22"/>
          <w:szCs w:val="22"/>
        </w:rPr>
        <w:tab/>
      </w:r>
    </w:p>
    <w:p w14:paraId="610616A1" w14:textId="29065168" w:rsidR="009E0D8E" w:rsidRPr="00541334" w:rsidRDefault="005D6EDC" w:rsidP="009E0D8E">
      <w:pPr>
        <w:pStyle w:val="BodyText3"/>
        <w:numPr>
          <w:ilvl w:val="0"/>
          <w:numId w:val="4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Basic</w:t>
      </w:r>
      <w:r w:rsidR="009E0D8E" w:rsidRPr="00541334">
        <w:rPr>
          <w:sz w:val="22"/>
          <w:szCs w:val="22"/>
        </w:rPr>
        <w:t xml:space="preserve"> Persian </w:t>
      </w:r>
    </w:p>
    <w:p w14:paraId="419F1912" w14:textId="77777777" w:rsidR="009E0D8E" w:rsidRPr="00541334" w:rsidRDefault="009E0D8E" w:rsidP="009E0D8E">
      <w:pPr>
        <w:pStyle w:val="BodyText3"/>
        <w:ind w:left="720" w:right="0"/>
        <w:rPr>
          <w:sz w:val="22"/>
          <w:szCs w:val="22"/>
        </w:rPr>
      </w:pPr>
    </w:p>
    <w:p w14:paraId="0F91A7AD" w14:textId="77777777" w:rsidR="009E0D8E" w:rsidRPr="00541334" w:rsidRDefault="009E0D8E" w:rsidP="009E0D8E">
      <w:pPr>
        <w:pStyle w:val="BodyText3"/>
        <w:ind w:right="0"/>
        <w:rPr>
          <w:b/>
          <w:bCs/>
          <w:sz w:val="22"/>
          <w:szCs w:val="22"/>
        </w:rPr>
      </w:pPr>
      <w:r w:rsidRPr="00541334">
        <w:rPr>
          <w:b/>
          <w:bCs/>
          <w:sz w:val="22"/>
          <w:szCs w:val="22"/>
        </w:rPr>
        <w:t>AREAS OF RESEARCH</w:t>
      </w:r>
    </w:p>
    <w:p w14:paraId="61DA4D0C" w14:textId="77777777" w:rsidR="009E0D8E" w:rsidRPr="00541334" w:rsidRDefault="009E0D8E" w:rsidP="009E0D8E">
      <w:pPr>
        <w:pStyle w:val="BodyText3"/>
        <w:numPr>
          <w:ilvl w:val="0"/>
          <w:numId w:val="5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Islamic Architecture and Institutions in the Arab World and Turkey, 11</w:t>
      </w:r>
      <w:r w:rsidRPr="00541334">
        <w:rPr>
          <w:sz w:val="22"/>
          <w:szCs w:val="22"/>
          <w:vertAlign w:val="superscript"/>
        </w:rPr>
        <w:t>th</w:t>
      </w:r>
      <w:r w:rsidRPr="00541334">
        <w:rPr>
          <w:sz w:val="22"/>
          <w:szCs w:val="22"/>
        </w:rPr>
        <w:t>-15</w:t>
      </w:r>
      <w:r w:rsidRPr="00541334">
        <w:rPr>
          <w:sz w:val="22"/>
          <w:szCs w:val="22"/>
          <w:vertAlign w:val="superscript"/>
        </w:rPr>
        <w:t>th</w:t>
      </w:r>
      <w:r w:rsidRPr="00541334">
        <w:rPr>
          <w:sz w:val="22"/>
          <w:szCs w:val="22"/>
        </w:rPr>
        <w:t xml:space="preserve"> c.</w:t>
      </w:r>
    </w:p>
    <w:p w14:paraId="0ECA9DDA" w14:textId="77777777" w:rsidR="009E0D8E" w:rsidRPr="00541334" w:rsidRDefault="009E0D8E" w:rsidP="009E0D8E">
      <w:pPr>
        <w:pStyle w:val="BodyText3"/>
        <w:numPr>
          <w:ilvl w:val="0"/>
          <w:numId w:val="5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Shrines of Shi’ism, Historical and Contemporary</w:t>
      </w:r>
    </w:p>
    <w:p w14:paraId="0E167B88" w14:textId="77777777" w:rsidR="009E0D8E" w:rsidRPr="00541334" w:rsidRDefault="009E0D8E" w:rsidP="009E0D8E">
      <w:pPr>
        <w:pStyle w:val="BodyText3"/>
        <w:numPr>
          <w:ilvl w:val="0"/>
          <w:numId w:val="5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Calligraphy and Ornament </w:t>
      </w:r>
    </w:p>
    <w:p w14:paraId="0F8DC0E3" w14:textId="77777777" w:rsidR="009E0D8E" w:rsidRPr="00541334" w:rsidRDefault="009E0D8E" w:rsidP="009E0D8E">
      <w:pPr>
        <w:pStyle w:val="BodyText3"/>
        <w:numPr>
          <w:ilvl w:val="0"/>
          <w:numId w:val="5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Architecture and Poetics of Gardens </w:t>
      </w:r>
    </w:p>
    <w:p w14:paraId="4C2D8BF2" w14:textId="77777777" w:rsidR="009E0D8E" w:rsidRPr="00541334" w:rsidRDefault="009E0D8E" w:rsidP="009E0D8E">
      <w:pPr>
        <w:pStyle w:val="BodyText3"/>
        <w:numPr>
          <w:ilvl w:val="0"/>
          <w:numId w:val="5"/>
        </w:numPr>
        <w:ind w:right="0"/>
        <w:rPr>
          <w:sz w:val="22"/>
          <w:szCs w:val="22"/>
        </w:rPr>
      </w:pPr>
      <w:r w:rsidRPr="00541334">
        <w:rPr>
          <w:sz w:val="22"/>
          <w:szCs w:val="22"/>
        </w:rPr>
        <w:t>The Crusades</w:t>
      </w:r>
      <w:r w:rsidR="00957460" w:rsidRPr="00541334">
        <w:rPr>
          <w:sz w:val="22"/>
          <w:szCs w:val="22"/>
        </w:rPr>
        <w:t xml:space="preserve"> as Cultural Encounter</w:t>
      </w:r>
    </w:p>
    <w:p w14:paraId="6C5416E7" w14:textId="77777777" w:rsidR="009E0D8E" w:rsidRPr="00541334" w:rsidRDefault="009E0D8E" w:rsidP="009E0D8E">
      <w:pPr>
        <w:pStyle w:val="BodyText3"/>
        <w:ind w:right="0"/>
        <w:rPr>
          <w:sz w:val="22"/>
          <w:szCs w:val="22"/>
        </w:rPr>
      </w:pPr>
    </w:p>
    <w:p w14:paraId="70FF8171" w14:textId="77777777" w:rsidR="009E0D8E" w:rsidRPr="00541334" w:rsidRDefault="009E0D8E" w:rsidP="009E0D8E">
      <w:pPr>
        <w:spacing w:after="120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PUBLICATIONS</w:t>
      </w:r>
    </w:p>
    <w:p w14:paraId="1515D10D" w14:textId="77777777" w:rsidR="009E0D8E" w:rsidRPr="00541334" w:rsidRDefault="009E0D8E" w:rsidP="009E0D8E">
      <w:pPr>
        <w:pStyle w:val="Heading4"/>
        <w:spacing w:after="120"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BOOKS </w:t>
      </w:r>
    </w:p>
    <w:p w14:paraId="0101A316" w14:textId="39AD755D" w:rsidR="009E0D8E" w:rsidRPr="00541334" w:rsidRDefault="009E0D8E" w:rsidP="009E0D8E">
      <w:pPr>
        <w:pStyle w:val="Heading4"/>
        <w:spacing w:after="120" w:line="240" w:lineRule="auto"/>
        <w:ind w:right="0"/>
        <w:rPr>
          <w:b w:val="0"/>
          <w:sz w:val="22"/>
          <w:szCs w:val="22"/>
        </w:rPr>
      </w:pPr>
      <w:proofErr w:type="gramStart"/>
      <w:r w:rsidRPr="00541334">
        <w:rPr>
          <w:b w:val="0"/>
          <w:i/>
          <w:sz w:val="22"/>
          <w:szCs w:val="22"/>
        </w:rPr>
        <w:t xml:space="preserve">Constructions of Power and Piety </w:t>
      </w:r>
      <w:r w:rsidR="003226CA">
        <w:rPr>
          <w:b w:val="0"/>
          <w:i/>
          <w:sz w:val="22"/>
          <w:szCs w:val="22"/>
        </w:rPr>
        <w:t>in Medieval Aleppo.</w:t>
      </w:r>
      <w:proofErr w:type="gramEnd"/>
      <w:r w:rsidR="003226CA">
        <w:rPr>
          <w:b w:val="0"/>
          <w:i/>
          <w:sz w:val="22"/>
          <w:szCs w:val="22"/>
        </w:rPr>
        <w:t xml:space="preserve">  </w:t>
      </w:r>
      <w:r w:rsidRPr="00541334">
        <w:rPr>
          <w:b w:val="0"/>
          <w:sz w:val="22"/>
          <w:szCs w:val="22"/>
        </w:rPr>
        <w:t>University Park, PA: Pennsylvan</w:t>
      </w:r>
      <w:r w:rsidR="003226CA">
        <w:rPr>
          <w:b w:val="0"/>
          <w:sz w:val="22"/>
          <w:szCs w:val="22"/>
        </w:rPr>
        <w:t>ia State University Press, 1997</w:t>
      </w:r>
      <w:r w:rsidRPr="00541334">
        <w:rPr>
          <w:b w:val="0"/>
          <w:sz w:val="22"/>
          <w:szCs w:val="22"/>
        </w:rPr>
        <w:t>.</w:t>
      </w:r>
    </w:p>
    <w:p w14:paraId="36DA41C8" w14:textId="77777777" w:rsidR="009E0D8E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i/>
          <w:sz w:val="22"/>
          <w:szCs w:val="22"/>
        </w:rPr>
        <w:t xml:space="preserve">The Transformation of Islamic Art during the Sunni Revival </w:t>
      </w:r>
      <w:r w:rsidRPr="00541334">
        <w:rPr>
          <w:rFonts w:ascii="New York" w:hAnsi="New York"/>
          <w:sz w:val="22"/>
          <w:szCs w:val="22"/>
        </w:rPr>
        <w:t>(Seattle and London: University of Washington Press, 2001; paperback edition, 2002).</w:t>
      </w:r>
    </w:p>
    <w:p w14:paraId="199D407F" w14:textId="469E8E08" w:rsidR="003226CA" w:rsidRDefault="003226CA" w:rsidP="009E0D8E">
      <w:pPr>
        <w:spacing w:after="120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i/>
          <w:sz w:val="22"/>
          <w:szCs w:val="22"/>
        </w:rPr>
        <w:t>Najaf:</w:t>
      </w:r>
      <w:r w:rsidR="009276A0">
        <w:rPr>
          <w:rFonts w:ascii="New York" w:hAnsi="New York"/>
          <w:i/>
          <w:sz w:val="22"/>
          <w:szCs w:val="22"/>
        </w:rPr>
        <w:t xml:space="preserve">  The Gate of Wisdom</w:t>
      </w:r>
      <w:r w:rsidR="009276A0">
        <w:rPr>
          <w:rFonts w:ascii="New York" w:hAnsi="New York"/>
          <w:sz w:val="22"/>
          <w:szCs w:val="22"/>
        </w:rPr>
        <w:t xml:space="preserve">, in </w:t>
      </w:r>
      <w:r>
        <w:rPr>
          <w:rFonts w:ascii="New York" w:hAnsi="New York"/>
          <w:sz w:val="22"/>
          <w:szCs w:val="22"/>
        </w:rPr>
        <w:t xml:space="preserve">collaboration with Sabrina Mervin.  </w:t>
      </w:r>
      <w:r w:rsidR="000903C4">
        <w:rPr>
          <w:rFonts w:ascii="New York" w:hAnsi="New York"/>
          <w:sz w:val="22"/>
          <w:szCs w:val="22"/>
        </w:rPr>
        <w:t xml:space="preserve">Paris: </w:t>
      </w:r>
      <w:r>
        <w:rPr>
          <w:rFonts w:ascii="New York" w:hAnsi="New York"/>
          <w:sz w:val="22"/>
          <w:szCs w:val="22"/>
        </w:rPr>
        <w:t>UNESCO</w:t>
      </w:r>
      <w:r w:rsidR="009276A0">
        <w:rPr>
          <w:rFonts w:ascii="New York" w:hAnsi="New York"/>
          <w:sz w:val="22"/>
          <w:szCs w:val="22"/>
        </w:rPr>
        <w:t>, 2014</w:t>
      </w:r>
      <w:r>
        <w:rPr>
          <w:rFonts w:ascii="New York" w:hAnsi="New York"/>
          <w:sz w:val="22"/>
          <w:szCs w:val="22"/>
        </w:rPr>
        <w:t>.</w:t>
      </w:r>
    </w:p>
    <w:p w14:paraId="1087826A" w14:textId="3D11DE96" w:rsidR="004E6797" w:rsidRPr="004E6797" w:rsidRDefault="004E6797" w:rsidP="009E0D8E">
      <w:pPr>
        <w:spacing w:after="120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color w:val="222222"/>
          <w:sz w:val="22"/>
          <w:szCs w:val="22"/>
          <w:shd w:val="clear" w:color="auto" w:fill="FFFFFF"/>
        </w:rPr>
        <w:t xml:space="preserve">Proceedings of:  </w:t>
      </w:r>
      <w:r>
        <w:rPr>
          <w:rFonts w:ascii="New York" w:hAnsi="New York"/>
          <w:i/>
          <w:color w:val="222222"/>
          <w:sz w:val="22"/>
          <w:szCs w:val="22"/>
          <w:shd w:val="clear" w:color="auto" w:fill="FFFFFF"/>
        </w:rPr>
        <w:t>Imam</w:t>
      </w:r>
      <w:r w:rsidRPr="004E6797">
        <w:rPr>
          <w:rFonts w:ascii="New York" w:hAnsi="New York"/>
          <w:i/>
          <w:color w:val="222222"/>
          <w:sz w:val="22"/>
          <w:szCs w:val="22"/>
          <w:shd w:val="clear" w:color="auto" w:fill="FFFFFF"/>
        </w:rPr>
        <w:t xml:space="preserve"> ‘</w:t>
      </w:r>
      <w:r>
        <w:rPr>
          <w:rFonts w:ascii="New York" w:hAnsi="New York"/>
          <w:i/>
          <w:color w:val="222222"/>
          <w:sz w:val="22"/>
          <w:szCs w:val="22"/>
          <w:shd w:val="clear" w:color="auto" w:fill="FFFFFF"/>
        </w:rPr>
        <w:t>Ali</w:t>
      </w:r>
      <w:r w:rsidRPr="004E6797">
        <w:rPr>
          <w:rFonts w:ascii="New York" w:hAnsi="New York"/>
          <w:i/>
          <w:color w:val="222222"/>
          <w:sz w:val="22"/>
          <w:szCs w:val="22"/>
          <w:shd w:val="clear" w:color="auto" w:fill="FFFFFF"/>
        </w:rPr>
        <w:t xml:space="preserve"> and Intercultural Dialogue</w:t>
      </w:r>
      <w:r>
        <w:rPr>
          <w:rFonts w:ascii="New York" w:hAnsi="New York"/>
          <w:color w:val="222222"/>
          <w:sz w:val="22"/>
          <w:szCs w:val="22"/>
          <w:shd w:val="clear" w:color="auto" w:fill="FFFFFF"/>
        </w:rPr>
        <w:t xml:space="preserve">; ed. Yasser Tabbaa.  </w:t>
      </w:r>
      <w:proofErr w:type="gramStart"/>
      <w:r>
        <w:rPr>
          <w:rFonts w:ascii="New York" w:hAnsi="New York"/>
          <w:color w:val="222222"/>
          <w:sz w:val="22"/>
          <w:szCs w:val="22"/>
          <w:shd w:val="clear" w:color="auto" w:fill="FFFFFF"/>
        </w:rPr>
        <w:t>UNESCO, forthcoming.</w:t>
      </w:r>
      <w:proofErr w:type="gramEnd"/>
    </w:p>
    <w:p w14:paraId="6E1A77BC" w14:textId="77777777" w:rsidR="009E0D8E" w:rsidRPr="00541334" w:rsidRDefault="009E0D8E" w:rsidP="00921860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i/>
          <w:sz w:val="22"/>
          <w:szCs w:val="22"/>
        </w:rPr>
        <w:t xml:space="preserve">In the Presence of the Imam:  Architecture, Ritual, and Representation in Shi’i Shrines </w:t>
      </w:r>
      <w:r w:rsidRPr="00541334">
        <w:rPr>
          <w:rFonts w:ascii="New York" w:hAnsi="New York"/>
          <w:sz w:val="22"/>
          <w:szCs w:val="22"/>
        </w:rPr>
        <w:t>(in prep</w:t>
      </w:r>
      <w:r w:rsidR="00921860" w:rsidRPr="00541334">
        <w:rPr>
          <w:rFonts w:ascii="New York" w:hAnsi="New York"/>
          <w:sz w:val="22"/>
          <w:szCs w:val="22"/>
        </w:rPr>
        <w:t>a</w:t>
      </w:r>
      <w:r w:rsidRPr="00541334">
        <w:rPr>
          <w:rFonts w:ascii="New York" w:hAnsi="New York"/>
          <w:sz w:val="22"/>
          <w:szCs w:val="22"/>
        </w:rPr>
        <w:t xml:space="preserve">ration)                    </w:t>
      </w:r>
    </w:p>
    <w:p w14:paraId="08706A0D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  </w:t>
      </w:r>
    </w:p>
    <w:p w14:paraId="5BA126D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ARTICLES AND BOOK CHAPTERS</w:t>
      </w:r>
      <w:r w:rsidRPr="00541334">
        <w:rPr>
          <w:rFonts w:ascii="New York" w:hAnsi="New York"/>
          <w:b/>
          <w:sz w:val="22"/>
          <w:szCs w:val="22"/>
        </w:rPr>
        <w:br/>
      </w:r>
      <w:r w:rsidRPr="00541334">
        <w:rPr>
          <w:rFonts w:ascii="New York" w:hAnsi="New York"/>
          <w:b/>
          <w:sz w:val="22"/>
          <w:szCs w:val="22"/>
        </w:rPr>
        <w:br/>
      </w:r>
      <w:r w:rsidRPr="00541334">
        <w:rPr>
          <w:rFonts w:ascii="New York" w:hAnsi="New York"/>
          <w:sz w:val="22"/>
          <w:szCs w:val="22"/>
        </w:rPr>
        <w:t xml:space="preserve">"The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Dome:  Its Origin and Meaning."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3 (1985):  61-76. </w:t>
      </w:r>
    </w:p>
    <w:p w14:paraId="505C4087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"Monuments with a Message:  Propagation of Jihad under </w:t>
      </w:r>
      <w:proofErr w:type="spellStart"/>
      <w:r w:rsidRPr="00541334">
        <w:rPr>
          <w:rFonts w:ascii="New York" w:hAnsi="New York"/>
          <w:sz w:val="22"/>
          <w:szCs w:val="22"/>
        </w:rPr>
        <w:t>Nur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al-Din." In </w:t>
      </w:r>
      <w:r w:rsidRPr="00541334">
        <w:rPr>
          <w:rFonts w:ascii="New York" w:hAnsi="New York"/>
          <w:i/>
          <w:sz w:val="22"/>
          <w:szCs w:val="22"/>
        </w:rPr>
        <w:t xml:space="preserve">The Meeting of Two Worlds:  Cultural Exchange Between East and </w:t>
      </w:r>
      <w:proofErr w:type="gramStart"/>
      <w:r w:rsidRPr="00541334">
        <w:rPr>
          <w:rFonts w:ascii="New York" w:hAnsi="New York"/>
          <w:i/>
          <w:sz w:val="22"/>
          <w:szCs w:val="22"/>
        </w:rPr>
        <w:t>West  During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the Period of the Crusades,</w:t>
      </w:r>
      <w:r w:rsidRPr="00541334">
        <w:rPr>
          <w:rFonts w:ascii="New York" w:hAnsi="New York"/>
          <w:sz w:val="22"/>
          <w:szCs w:val="22"/>
        </w:rPr>
        <w:t xml:space="preserve"> ed. V. Goss and C. </w:t>
      </w:r>
      <w:proofErr w:type="spellStart"/>
      <w:r w:rsidRPr="00541334">
        <w:rPr>
          <w:rFonts w:ascii="New York" w:hAnsi="New York"/>
          <w:sz w:val="22"/>
          <w:szCs w:val="22"/>
        </w:rPr>
        <w:t>Vézar</w:t>
      </w:r>
      <w:proofErr w:type="spellEnd"/>
      <w:r w:rsidRPr="00541334">
        <w:rPr>
          <w:rFonts w:ascii="New York" w:hAnsi="New York"/>
          <w:sz w:val="22"/>
          <w:szCs w:val="22"/>
        </w:rPr>
        <w:t>-Bornstein. Kalamazoo, Michigan:  Medieval Institute Publications, 1986</w:t>
      </w:r>
      <w:proofErr w:type="gramStart"/>
      <w:r w:rsidRPr="00541334">
        <w:rPr>
          <w:rFonts w:ascii="New York" w:hAnsi="New York"/>
          <w:sz w:val="22"/>
          <w:szCs w:val="22"/>
        </w:rPr>
        <w:t>,  223</w:t>
      </w:r>
      <w:proofErr w:type="gramEnd"/>
      <w:r w:rsidRPr="00541334">
        <w:rPr>
          <w:rFonts w:ascii="New York" w:hAnsi="New York"/>
          <w:sz w:val="22"/>
          <w:szCs w:val="22"/>
        </w:rPr>
        <w:t>-241.</w:t>
      </w:r>
    </w:p>
    <w:p w14:paraId="7E2451E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"Bronze Shapes in Iranian Ceramics of the Twelfth and Thirteenth Centuries."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>, 4 (1987): 26-47.</w:t>
      </w:r>
    </w:p>
    <w:p w14:paraId="526638F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"Toward an Interpretation of the Use of Water in Islamic Courtyards and Courtyard Gardens," </w:t>
      </w:r>
      <w:r w:rsidRPr="00541334">
        <w:rPr>
          <w:rFonts w:ascii="New York" w:hAnsi="New York"/>
          <w:i/>
          <w:sz w:val="22"/>
          <w:szCs w:val="22"/>
        </w:rPr>
        <w:t>Journal of Garden History</w:t>
      </w:r>
      <w:r w:rsidRPr="00541334">
        <w:rPr>
          <w:rFonts w:ascii="New York" w:hAnsi="New York"/>
          <w:sz w:val="22"/>
          <w:szCs w:val="22"/>
        </w:rPr>
        <w:t xml:space="preserve">, 7/iii (July-September, 1987): 197-220. </w:t>
      </w:r>
    </w:p>
    <w:p w14:paraId="36A380D8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lastRenderedPageBreak/>
        <w:t xml:space="preserve">"Geometry and Memory in 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Madrasat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sz w:val="22"/>
          <w:szCs w:val="22"/>
        </w:rPr>
        <w:t>Firdaws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in Aleppo, 1235." In</w:t>
      </w:r>
      <w:r w:rsidRPr="00541334">
        <w:rPr>
          <w:rFonts w:ascii="New York" w:hAnsi="New York"/>
          <w:i/>
          <w:sz w:val="22"/>
          <w:szCs w:val="22"/>
        </w:rPr>
        <w:t xml:space="preserve"> Theories and Principles of Design in the Architecture of Islamic Societies</w:t>
      </w:r>
      <w:r w:rsidRPr="00541334">
        <w:rPr>
          <w:rFonts w:ascii="New York" w:hAnsi="New York"/>
          <w:sz w:val="22"/>
          <w:szCs w:val="22"/>
        </w:rPr>
        <w:t xml:space="preserve">, ed. Margaret </w:t>
      </w:r>
      <w:proofErr w:type="spellStart"/>
      <w:r w:rsidRPr="00541334">
        <w:rPr>
          <w:rFonts w:ascii="New York" w:hAnsi="New York"/>
          <w:sz w:val="22"/>
          <w:szCs w:val="22"/>
        </w:rPr>
        <w:t>Sevcenko</w:t>
      </w:r>
      <w:proofErr w:type="spellEnd"/>
      <w:r w:rsidRPr="00541334">
        <w:rPr>
          <w:rFonts w:ascii="New York" w:hAnsi="New York"/>
          <w:sz w:val="22"/>
          <w:szCs w:val="22"/>
        </w:rPr>
        <w:t xml:space="preserve">.  Cambridge, MA: Aga Khan Program Publications, 1988, 23-34. </w:t>
      </w:r>
    </w:p>
    <w:p w14:paraId="3992ABA5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"The Transformation of Arabic Writing, I. Quranic Calligraphy."</w:t>
      </w:r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Ars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Orientalis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21 (1991): 119-147. </w:t>
      </w:r>
    </w:p>
    <w:p w14:paraId="4ACFB63A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proofErr w:type="gramStart"/>
      <w:r w:rsidRPr="00541334">
        <w:rPr>
          <w:rFonts w:ascii="New York" w:hAnsi="New York"/>
          <w:sz w:val="22"/>
          <w:szCs w:val="22"/>
        </w:rPr>
        <w:t>"Typology and Hydraulics in the Medieval Islamic Garden."</w:t>
      </w:r>
      <w:proofErr w:type="gramEnd"/>
      <w:r w:rsidRPr="00541334">
        <w:rPr>
          <w:rFonts w:ascii="New York" w:hAnsi="New York"/>
          <w:sz w:val="22"/>
          <w:szCs w:val="22"/>
        </w:rPr>
        <w:t xml:space="preserve"> In </w:t>
      </w:r>
      <w:r w:rsidRPr="00541334">
        <w:rPr>
          <w:rFonts w:ascii="New York" w:hAnsi="New York"/>
          <w:i/>
          <w:sz w:val="22"/>
          <w:szCs w:val="22"/>
        </w:rPr>
        <w:t>Landscape and Garden History:  Issues, Approaches, Methods</w:t>
      </w:r>
      <w:r w:rsidRPr="00541334">
        <w:rPr>
          <w:rFonts w:ascii="New York" w:hAnsi="New York"/>
          <w:sz w:val="22"/>
          <w:szCs w:val="22"/>
        </w:rPr>
        <w:t xml:space="preserve">, ed. J.  D. Hunt. Washington D.C.: Dumbarton Oaks, 1992, 303-329. </w:t>
      </w:r>
    </w:p>
    <w:p w14:paraId="1D8EAE6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"Survivals and Archaisms in the Architecture of Northern Syria, ca. 1080-ca. 1150." In </w:t>
      </w:r>
      <w:r w:rsidRPr="00541334">
        <w:rPr>
          <w:rFonts w:ascii="New York" w:hAnsi="New York"/>
          <w:i/>
          <w:sz w:val="22"/>
          <w:szCs w:val="22"/>
        </w:rPr>
        <w:t xml:space="preserve">Essays in Honor of Oleg Grabar,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10 (1993): 29-41. </w:t>
      </w:r>
    </w:p>
    <w:p w14:paraId="05C49AE1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"Circles of Power:  Palace, Citadel and City in </w:t>
      </w:r>
      <w:proofErr w:type="spellStart"/>
      <w:r w:rsidRPr="00541334">
        <w:rPr>
          <w:rFonts w:ascii="New York" w:hAnsi="New York"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Aleppo."  In </w:t>
      </w:r>
      <w:r w:rsidRPr="00541334">
        <w:rPr>
          <w:rFonts w:ascii="New York" w:hAnsi="New York"/>
          <w:i/>
          <w:sz w:val="22"/>
          <w:szCs w:val="22"/>
        </w:rPr>
        <w:t xml:space="preserve">Pre-Modern Islamic Palaces:  </w:t>
      </w:r>
      <w:proofErr w:type="spellStart"/>
      <w:r w:rsidRPr="00541334">
        <w:rPr>
          <w:rFonts w:ascii="New York" w:hAnsi="New York"/>
          <w:i/>
          <w:sz w:val="22"/>
          <w:szCs w:val="22"/>
        </w:rPr>
        <w:t>Ars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proofErr w:type="gramStart"/>
      <w:r w:rsidRPr="00541334">
        <w:rPr>
          <w:rFonts w:ascii="New York" w:hAnsi="New York"/>
          <w:i/>
          <w:sz w:val="22"/>
          <w:szCs w:val="22"/>
        </w:rPr>
        <w:t>Orientalis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23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(1993): 181-200. </w:t>
      </w:r>
    </w:p>
    <w:p w14:paraId="627662D5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"The Transformation of Arabic Writing, II. The Public Text." </w:t>
      </w:r>
      <w:proofErr w:type="spellStart"/>
      <w:r w:rsidRPr="00541334">
        <w:rPr>
          <w:rFonts w:ascii="New York" w:hAnsi="New York"/>
          <w:i/>
          <w:sz w:val="22"/>
          <w:szCs w:val="22"/>
        </w:rPr>
        <w:t>Ars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Orientalis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24  (1994):  119-148. </w:t>
      </w:r>
    </w:p>
    <w:p w14:paraId="72BA6EF3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"Canonicity and Control:  The Sociopolitical Underpinnings of Ibn </w:t>
      </w:r>
      <w:proofErr w:type="spellStart"/>
      <w:proofErr w:type="gramStart"/>
      <w:r w:rsidRPr="00541334">
        <w:rPr>
          <w:rFonts w:ascii="New York" w:hAnsi="New York"/>
          <w:sz w:val="22"/>
          <w:szCs w:val="22"/>
        </w:rPr>
        <w:t>Muqla’s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Reform</w:t>
      </w:r>
      <w:proofErr w:type="gramEnd"/>
      <w:r w:rsidRPr="00541334">
        <w:rPr>
          <w:rFonts w:ascii="New York" w:hAnsi="New York"/>
          <w:sz w:val="22"/>
          <w:szCs w:val="22"/>
        </w:rPr>
        <w:t xml:space="preserve">." </w:t>
      </w:r>
      <w:proofErr w:type="spellStart"/>
      <w:r w:rsidRPr="00541334">
        <w:rPr>
          <w:rFonts w:ascii="New York" w:hAnsi="New York"/>
          <w:i/>
          <w:sz w:val="22"/>
          <w:szCs w:val="22"/>
        </w:rPr>
        <w:t>Ars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proofErr w:type="gramStart"/>
      <w:r w:rsidRPr="00541334">
        <w:rPr>
          <w:rFonts w:ascii="New York" w:hAnsi="New York"/>
          <w:i/>
          <w:sz w:val="22"/>
          <w:szCs w:val="22"/>
        </w:rPr>
        <w:t>Orientalis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29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(1999): 91-100. </w:t>
      </w:r>
    </w:p>
    <w:p w14:paraId="753F5DDB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</w:t>
      </w:r>
      <w:proofErr w:type="spellStart"/>
      <w:r w:rsidRPr="00541334">
        <w:rPr>
          <w:rFonts w:ascii="New York" w:hAnsi="New York"/>
          <w:sz w:val="22"/>
          <w:szCs w:val="22"/>
        </w:rPr>
        <w:t>Dayfa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Khatun</w:t>
      </w:r>
      <w:proofErr w:type="spellEnd"/>
      <w:r w:rsidRPr="00541334">
        <w:rPr>
          <w:rFonts w:ascii="New York" w:hAnsi="New York"/>
          <w:sz w:val="22"/>
          <w:szCs w:val="22"/>
        </w:rPr>
        <w:t xml:space="preserve">:  Architectural Patron and Regent Queen.”  In </w:t>
      </w:r>
      <w:r w:rsidRPr="00541334">
        <w:rPr>
          <w:rFonts w:ascii="New York" w:hAnsi="New York"/>
          <w:i/>
          <w:sz w:val="22"/>
          <w:szCs w:val="22"/>
        </w:rPr>
        <w:t>Women, Patronage and Self-Representation in Islamic Societies</w:t>
      </w:r>
      <w:r w:rsidRPr="00541334">
        <w:rPr>
          <w:rFonts w:ascii="New York" w:hAnsi="New York"/>
          <w:sz w:val="22"/>
          <w:szCs w:val="22"/>
        </w:rPr>
        <w:t xml:space="preserve">, ed. D.  Fairchild </w:t>
      </w:r>
      <w:proofErr w:type="spellStart"/>
      <w:r w:rsidRPr="00541334">
        <w:rPr>
          <w:rFonts w:ascii="New York" w:hAnsi="New York"/>
          <w:sz w:val="22"/>
          <w:szCs w:val="22"/>
        </w:rPr>
        <w:t>Ruggles</w:t>
      </w:r>
      <w:proofErr w:type="spellEnd"/>
      <w:r w:rsidRPr="00541334">
        <w:rPr>
          <w:rFonts w:ascii="New York" w:hAnsi="New York"/>
          <w:sz w:val="22"/>
          <w:szCs w:val="22"/>
        </w:rPr>
        <w:t xml:space="preserve">.  Albany: SUNY Press, 2000, 17-34. </w:t>
      </w:r>
    </w:p>
    <w:p w14:paraId="1B0084E2" w14:textId="59B08B3C" w:rsidR="009E0D8E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“The Functional Aspects of Medieval Islamic Hospitals.”  In </w:t>
      </w:r>
      <w:proofErr w:type="gramStart"/>
      <w:r w:rsidRPr="00541334">
        <w:rPr>
          <w:rFonts w:ascii="New York" w:hAnsi="New York"/>
          <w:i/>
          <w:sz w:val="22"/>
          <w:szCs w:val="22"/>
        </w:rPr>
        <w:t>Poverty  and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Charity in Middle Eastern Contexts</w:t>
      </w:r>
      <w:r w:rsidRPr="00541334">
        <w:rPr>
          <w:rFonts w:ascii="New York" w:hAnsi="New York"/>
          <w:sz w:val="22"/>
          <w:szCs w:val="22"/>
        </w:rPr>
        <w:t>, ed. Michael Bonner and Amy Sing</w:t>
      </w:r>
      <w:r w:rsidR="00A30AA6">
        <w:rPr>
          <w:rFonts w:ascii="New York" w:hAnsi="New York"/>
          <w:sz w:val="22"/>
          <w:szCs w:val="22"/>
        </w:rPr>
        <w:t xml:space="preserve">er. Albany:  SUNY Press, 2003, </w:t>
      </w:r>
      <w:r w:rsidRPr="00541334">
        <w:rPr>
          <w:rFonts w:ascii="New York" w:hAnsi="New York"/>
          <w:sz w:val="22"/>
          <w:szCs w:val="22"/>
        </w:rPr>
        <w:t xml:space="preserve">95-119. </w:t>
      </w:r>
    </w:p>
    <w:p w14:paraId="7DF6A259" w14:textId="77777777" w:rsidR="009E0D8E" w:rsidRPr="00541334" w:rsidRDefault="009E0D8E" w:rsidP="00541334">
      <w:pPr>
        <w:pStyle w:val="Heading1"/>
        <w:spacing w:after="120" w:line="276" w:lineRule="auto"/>
        <w:ind w:left="720" w:right="0"/>
        <w:rPr>
          <w:rFonts w:ascii="New York" w:hAnsi="New York"/>
          <w:b w:val="0"/>
          <w:sz w:val="22"/>
          <w:szCs w:val="22"/>
        </w:rPr>
      </w:pPr>
      <w:r w:rsidRPr="00541334">
        <w:rPr>
          <w:rFonts w:ascii="New York" w:hAnsi="New York"/>
          <w:b w:val="0"/>
          <w:sz w:val="22"/>
          <w:szCs w:val="22"/>
        </w:rPr>
        <w:t xml:space="preserve">“The Mosque of </w:t>
      </w:r>
      <w:proofErr w:type="spellStart"/>
      <w:r w:rsidRPr="00541334">
        <w:rPr>
          <w:rFonts w:ascii="New York" w:hAnsi="New York"/>
          <w:b w:val="0"/>
          <w:sz w:val="22"/>
          <w:szCs w:val="22"/>
        </w:rPr>
        <w:t>Nur</w:t>
      </w:r>
      <w:proofErr w:type="spellEnd"/>
      <w:r w:rsidRPr="00541334">
        <w:rPr>
          <w:rFonts w:ascii="New York" w:hAnsi="New York"/>
          <w:b w:val="0"/>
          <w:sz w:val="22"/>
          <w:szCs w:val="22"/>
        </w:rPr>
        <w:t xml:space="preserve"> al-Din in Mosul, 1170-72,” </w:t>
      </w:r>
      <w:proofErr w:type="spellStart"/>
      <w:r w:rsidRPr="00541334">
        <w:rPr>
          <w:rFonts w:ascii="New York" w:hAnsi="New York"/>
          <w:b w:val="0"/>
          <w:i/>
          <w:sz w:val="22"/>
          <w:szCs w:val="22"/>
        </w:rPr>
        <w:t>Annales</w:t>
      </w:r>
      <w:proofErr w:type="spellEnd"/>
      <w:r w:rsidRPr="00541334">
        <w:rPr>
          <w:rFonts w:ascii="New York" w:hAnsi="New York"/>
          <w:b w:val="0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b w:val="0"/>
          <w:i/>
          <w:sz w:val="22"/>
          <w:szCs w:val="22"/>
        </w:rPr>
        <w:t>Islamologique</w:t>
      </w:r>
      <w:proofErr w:type="spellEnd"/>
      <w:r w:rsidRPr="00541334">
        <w:rPr>
          <w:rFonts w:ascii="New York" w:hAnsi="New York"/>
          <w:b w:val="0"/>
          <w:i/>
          <w:sz w:val="22"/>
          <w:szCs w:val="22"/>
        </w:rPr>
        <w:t xml:space="preserve"> </w:t>
      </w:r>
      <w:r w:rsidRPr="00541334">
        <w:rPr>
          <w:rFonts w:ascii="New York" w:hAnsi="New York"/>
          <w:b w:val="0"/>
          <w:sz w:val="22"/>
          <w:szCs w:val="22"/>
        </w:rPr>
        <w:t xml:space="preserve">36 (2002): 339-60. </w:t>
      </w:r>
    </w:p>
    <w:p w14:paraId="79BF1EC6" w14:textId="77777777" w:rsidR="009E0D8E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“Defending </w:t>
      </w:r>
      <w:proofErr w:type="spellStart"/>
      <w:r w:rsidRPr="00541334">
        <w:rPr>
          <w:rFonts w:ascii="New York" w:hAnsi="New York"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Aleppo:  The Fortifications of al-</w:t>
      </w:r>
      <w:proofErr w:type="spellStart"/>
      <w:r w:rsidRPr="00541334">
        <w:rPr>
          <w:rFonts w:ascii="New York" w:hAnsi="New York"/>
          <w:sz w:val="22"/>
          <w:szCs w:val="22"/>
        </w:rPr>
        <w:t>Zahir</w:t>
      </w:r>
      <w:proofErr w:type="spellEnd"/>
      <w:r w:rsidRPr="00541334">
        <w:rPr>
          <w:rFonts w:ascii="New York" w:hAnsi="New York"/>
          <w:sz w:val="22"/>
          <w:szCs w:val="22"/>
        </w:rPr>
        <w:t xml:space="preserve"> Ghazi (1186-1216).” 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In </w:t>
      </w:r>
      <w:r w:rsidRPr="00541334">
        <w:rPr>
          <w:rFonts w:ascii="New York" w:hAnsi="New York"/>
          <w:i/>
          <w:sz w:val="22"/>
          <w:szCs w:val="22"/>
        </w:rPr>
        <w:t xml:space="preserve">Muslim Fortifications in </w:t>
      </w:r>
      <w:proofErr w:type="spellStart"/>
      <w:r w:rsidRPr="00541334">
        <w:rPr>
          <w:rFonts w:ascii="New York" w:hAnsi="New York"/>
          <w:i/>
          <w:sz w:val="22"/>
          <w:szCs w:val="22"/>
        </w:rPr>
        <w:t>Bilad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al-Sham</w:t>
      </w:r>
      <w:r w:rsidRPr="00541334">
        <w:rPr>
          <w:rFonts w:ascii="New York" w:hAnsi="New York"/>
          <w:sz w:val="22"/>
          <w:szCs w:val="22"/>
        </w:rPr>
        <w:t>, ed. Hugh Kennedy.</w:t>
      </w:r>
      <w:proofErr w:type="gramEnd"/>
      <w:r w:rsidRPr="00541334">
        <w:rPr>
          <w:rFonts w:ascii="New York" w:hAnsi="New York"/>
          <w:sz w:val="22"/>
          <w:szCs w:val="22"/>
        </w:rPr>
        <w:t xml:space="preserve">  Leiden:  E. J. Brill, 2006, 175-183.</w:t>
      </w:r>
    </w:p>
    <w:p w14:paraId="340C883E" w14:textId="77777777" w:rsidR="009E0D8E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“Invented Pieties:  The Revival and Rebuilding of Shi‘ite Shrines in Contemporary Syria,” in </w:t>
      </w:r>
      <w:r w:rsidRPr="00541334">
        <w:rPr>
          <w:rFonts w:ascii="New York" w:hAnsi="New York"/>
          <w:i/>
          <w:sz w:val="22"/>
          <w:szCs w:val="22"/>
        </w:rPr>
        <w:t xml:space="preserve">Festschrift for Priscilla </w:t>
      </w:r>
      <w:proofErr w:type="spellStart"/>
      <w:r w:rsidRPr="00541334">
        <w:rPr>
          <w:rFonts w:ascii="New York" w:hAnsi="New York"/>
          <w:i/>
          <w:sz w:val="22"/>
          <w:szCs w:val="22"/>
        </w:rPr>
        <w:t>Soucek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ed. Linda </w:t>
      </w:r>
      <w:proofErr w:type="spellStart"/>
      <w:r w:rsidRPr="00541334">
        <w:rPr>
          <w:rFonts w:ascii="New York" w:hAnsi="New York"/>
          <w:sz w:val="22"/>
          <w:szCs w:val="22"/>
        </w:rPr>
        <w:t>Komaroff</w:t>
      </w:r>
      <w:proofErr w:type="spellEnd"/>
      <w:r w:rsidRPr="00541334">
        <w:rPr>
          <w:rFonts w:ascii="New York" w:hAnsi="New York"/>
          <w:sz w:val="22"/>
          <w:szCs w:val="22"/>
        </w:rPr>
        <w:t xml:space="preserve"> ed. Linda </w:t>
      </w:r>
      <w:proofErr w:type="spellStart"/>
      <w:r w:rsidRPr="00541334">
        <w:rPr>
          <w:rFonts w:ascii="New York" w:hAnsi="New York"/>
          <w:sz w:val="22"/>
          <w:szCs w:val="22"/>
        </w:rPr>
        <w:t>Komaroff</w:t>
      </w:r>
      <w:proofErr w:type="spellEnd"/>
      <w:proofErr w:type="gramStart"/>
      <w:r w:rsidRPr="00541334">
        <w:rPr>
          <w:rFonts w:ascii="New York" w:hAnsi="New York"/>
          <w:sz w:val="22"/>
          <w:szCs w:val="22"/>
        </w:rPr>
        <w:t xml:space="preserve">,  </w:t>
      </w:r>
      <w:proofErr w:type="spellStart"/>
      <w:r w:rsidRPr="00541334">
        <w:rPr>
          <w:rFonts w:ascii="New York" w:hAnsi="New York"/>
          <w:i/>
          <w:sz w:val="22"/>
          <w:szCs w:val="22"/>
        </w:rPr>
        <w:t>Artibus</w:t>
      </w:r>
      <w:proofErr w:type="spellEnd"/>
      <w:proofErr w:type="gram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Asiae</w:t>
      </w:r>
      <w:proofErr w:type="spellEnd"/>
      <w:r w:rsidRPr="00541334">
        <w:rPr>
          <w:rFonts w:ascii="New York" w:hAnsi="New York"/>
          <w:sz w:val="22"/>
          <w:szCs w:val="22"/>
        </w:rPr>
        <w:t xml:space="preserve"> (2007), 142-171.</w:t>
      </w:r>
    </w:p>
    <w:p w14:paraId="5FD3852B" w14:textId="77777777" w:rsidR="009E0D8E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“Andalusian Roots and Abbasid Homage in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the  </w:t>
      </w:r>
      <w:proofErr w:type="spellStart"/>
      <w:r w:rsidRPr="00541334">
        <w:rPr>
          <w:rFonts w:ascii="New York" w:hAnsi="New York"/>
          <w:sz w:val="22"/>
          <w:szCs w:val="22"/>
        </w:rPr>
        <w:t>Qubbat</w:t>
      </w:r>
      <w:proofErr w:type="spellEnd"/>
      <w:proofErr w:type="gramEnd"/>
      <w:r w:rsidRPr="00541334">
        <w:rPr>
          <w:rFonts w:ascii="New York" w:hAnsi="New York"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sz w:val="22"/>
          <w:szCs w:val="22"/>
        </w:rPr>
        <w:t>Barudiyyın</w:t>
      </w:r>
      <w:proofErr w:type="spellEnd"/>
      <w:r w:rsidRPr="00541334">
        <w:rPr>
          <w:rFonts w:ascii="New York" w:hAnsi="New York"/>
          <w:sz w:val="22"/>
          <w:szCs w:val="22"/>
        </w:rPr>
        <w:t xml:space="preserve"> in Marrakesh," in </w:t>
      </w:r>
      <w:r w:rsidRPr="00541334">
        <w:rPr>
          <w:rFonts w:ascii="New York" w:hAnsi="New York"/>
          <w:i/>
          <w:sz w:val="22"/>
          <w:szCs w:val="22"/>
        </w:rPr>
        <w:t>Festschrift for Oleg Grabar</w:t>
      </w:r>
      <w:r w:rsidRPr="00541334">
        <w:rPr>
          <w:rFonts w:ascii="New York" w:hAnsi="New York"/>
          <w:sz w:val="22"/>
          <w:szCs w:val="22"/>
        </w:rPr>
        <w:t xml:space="preserve">, ed. </w:t>
      </w:r>
      <w:proofErr w:type="spellStart"/>
      <w:r w:rsidRPr="00541334">
        <w:rPr>
          <w:rFonts w:ascii="New York" w:hAnsi="New York"/>
          <w:sz w:val="22"/>
          <w:szCs w:val="22"/>
        </w:rPr>
        <w:t>Gulru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Necipolglu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25 (2008):  133-146. </w:t>
      </w:r>
    </w:p>
    <w:p w14:paraId="50A8A9DF" w14:textId="77777777" w:rsidR="009E0D8E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“An Image of What Once Was:  The </w:t>
      </w:r>
      <w:proofErr w:type="spellStart"/>
      <w:r w:rsidRPr="00541334">
        <w:rPr>
          <w:rFonts w:ascii="New York" w:hAnsi="New York"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Fortifications of Jerusalem.” In </w:t>
      </w:r>
      <w:proofErr w:type="spellStart"/>
      <w:r w:rsidRPr="00541334">
        <w:rPr>
          <w:rFonts w:ascii="New York" w:hAnsi="New York"/>
          <w:i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Jerusalem</w:t>
      </w:r>
      <w:r w:rsidRPr="00541334">
        <w:rPr>
          <w:rFonts w:ascii="New York" w:hAnsi="New York"/>
          <w:sz w:val="22"/>
          <w:szCs w:val="22"/>
        </w:rPr>
        <w:t xml:space="preserve">, ed. Robert Hillenbrand and Sylvia </w:t>
      </w:r>
      <w:proofErr w:type="spellStart"/>
      <w:r w:rsidRPr="00541334">
        <w:rPr>
          <w:rFonts w:ascii="New York" w:hAnsi="New York"/>
          <w:sz w:val="22"/>
          <w:szCs w:val="22"/>
        </w:rPr>
        <w:t>Aulds</w:t>
      </w:r>
      <w:proofErr w:type="spellEnd"/>
      <w:r w:rsidRPr="00541334">
        <w:rPr>
          <w:rFonts w:ascii="New York" w:hAnsi="New York"/>
          <w:sz w:val="22"/>
          <w:szCs w:val="22"/>
        </w:rPr>
        <w:t xml:space="preserve">. University </w:t>
      </w:r>
      <w:proofErr w:type="gramStart"/>
      <w:r w:rsidRPr="00541334">
        <w:rPr>
          <w:rFonts w:ascii="New York" w:hAnsi="New York"/>
          <w:sz w:val="22"/>
          <w:szCs w:val="22"/>
        </w:rPr>
        <w:t>of  Edinburgh</w:t>
      </w:r>
      <w:proofErr w:type="gramEnd"/>
      <w:r w:rsidRPr="00541334">
        <w:rPr>
          <w:rFonts w:ascii="New York" w:hAnsi="New York"/>
          <w:sz w:val="22"/>
          <w:szCs w:val="22"/>
        </w:rPr>
        <w:t xml:space="preserve"> Press, 2009, pp. 281-89.  </w:t>
      </w:r>
    </w:p>
    <w:p w14:paraId="59E1A0C3" w14:textId="3DFD47E6" w:rsidR="00541334" w:rsidRPr="00541334" w:rsidRDefault="009E0D8E" w:rsidP="00541334">
      <w:pPr>
        <w:spacing w:after="120"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“Control and Abandon:  Images of Water in Arabic Gardens and Garden Poetry,” in </w:t>
      </w:r>
      <w:r w:rsidRPr="00541334">
        <w:rPr>
          <w:rFonts w:ascii="New York" w:hAnsi="New York"/>
          <w:i/>
          <w:sz w:val="22"/>
          <w:szCs w:val="22"/>
        </w:rPr>
        <w:t>Rivers of Paradise:  Water In Islamic Culture</w:t>
      </w:r>
      <w:r w:rsidRPr="00541334">
        <w:rPr>
          <w:rFonts w:ascii="New York" w:hAnsi="New York"/>
          <w:sz w:val="22"/>
          <w:szCs w:val="22"/>
        </w:rPr>
        <w:t xml:space="preserve">, ed. Jonathan Bloom and Sheila Blair.  </w:t>
      </w:r>
      <w:proofErr w:type="gramStart"/>
      <w:r w:rsidRPr="00541334">
        <w:rPr>
          <w:rFonts w:ascii="New York" w:hAnsi="New York"/>
          <w:sz w:val="22"/>
          <w:szCs w:val="22"/>
        </w:rPr>
        <w:t>Yale U</w:t>
      </w:r>
      <w:r w:rsidR="00541334" w:rsidRPr="00541334">
        <w:rPr>
          <w:rFonts w:ascii="New York" w:hAnsi="New York"/>
          <w:sz w:val="22"/>
          <w:szCs w:val="22"/>
        </w:rPr>
        <w:t>niversity Press, 2009.</w:t>
      </w:r>
      <w:proofErr w:type="gramEnd"/>
      <w:r w:rsidR="00541334" w:rsidRPr="00541334">
        <w:rPr>
          <w:rFonts w:ascii="New York" w:hAnsi="New York"/>
          <w:sz w:val="22"/>
          <w:szCs w:val="22"/>
        </w:rPr>
        <w:t xml:space="preserve"> pp 29-57.</w:t>
      </w:r>
    </w:p>
    <w:p w14:paraId="4D261C15" w14:textId="435AC901" w:rsidR="009E0D8E" w:rsidRDefault="009E0D8E" w:rsidP="00541334">
      <w:pPr>
        <w:pStyle w:val="Heading1"/>
        <w:spacing w:line="276" w:lineRule="auto"/>
        <w:ind w:left="720" w:right="0"/>
        <w:rPr>
          <w:rFonts w:ascii="New York" w:hAnsi="New York"/>
          <w:b w:val="0"/>
          <w:sz w:val="22"/>
          <w:szCs w:val="22"/>
        </w:rPr>
      </w:pPr>
      <w:r w:rsidRPr="00541334">
        <w:rPr>
          <w:rFonts w:ascii="New York" w:hAnsi="New York"/>
          <w:b w:val="0"/>
          <w:sz w:val="22"/>
          <w:szCs w:val="22"/>
        </w:rPr>
        <w:t>“Originality and Innovation in Syrian Woodwork of the 12</w:t>
      </w:r>
      <w:r w:rsidRPr="00541334">
        <w:rPr>
          <w:rFonts w:ascii="New York" w:hAnsi="New York"/>
          <w:b w:val="0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b w:val="0"/>
          <w:sz w:val="22"/>
          <w:szCs w:val="22"/>
        </w:rPr>
        <w:t xml:space="preserve"> and 13</w:t>
      </w:r>
      <w:r w:rsidRPr="00541334">
        <w:rPr>
          <w:rFonts w:ascii="New York" w:hAnsi="New York"/>
          <w:b w:val="0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b w:val="0"/>
          <w:sz w:val="22"/>
          <w:szCs w:val="22"/>
        </w:rPr>
        <w:t xml:space="preserve"> Centuries</w:t>
      </w:r>
      <w:r w:rsidR="003226CA">
        <w:rPr>
          <w:rFonts w:ascii="New York" w:hAnsi="New York"/>
          <w:b w:val="0"/>
          <w:sz w:val="22"/>
          <w:szCs w:val="22"/>
        </w:rPr>
        <w:t>,</w:t>
      </w:r>
      <w:r w:rsidRPr="00541334">
        <w:rPr>
          <w:rFonts w:ascii="New York" w:hAnsi="New York"/>
          <w:b w:val="0"/>
          <w:sz w:val="22"/>
          <w:szCs w:val="22"/>
        </w:rPr>
        <w:t>”</w:t>
      </w:r>
      <w:r w:rsidRPr="00541334">
        <w:rPr>
          <w:rFonts w:ascii="New York" w:hAnsi="New York"/>
          <w:b w:val="0"/>
          <w:i/>
          <w:iCs/>
          <w:sz w:val="22"/>
          <w:szCs w:val="22"/>
        </w:rPr>
        <w:t xml:space="preserve"> in Material Evidence and Narrative Sources: Interdisciplinary Studies of the History of Islamic Societies</w:t>
      </w:r>
      <w:r w:rsidRPr="00541334">
        <w:rPr>
          <w:rFonts w:ascii="New York" w:hAnsi="New York"/>
          <w:b w:val="0"/>
          <w:iCs/>
          <w:sz w:val="22"/>
          <w:szCs w:val="22"/>
        </w:rPr>
        <w:t xml:space="preserve">, eds. </w:t>
      </w:r>
      <w:r w:rsidRPr="00541334">
        <w:rPr>
          <w:rFonts w:ascii="New York" w:hAnsi="New York"/>
          <w:b w:val="0"/>
          <w:sz w:val="22"/>
          <w:szCs w:val="22"/>
        </w:rPr>
        <w:t xml:space="preserve">Katia </w:t>
      </w:r>
      <w:proofErr w:type="spellStart"/>
      <w:r w:rsidRPr="00541334">
        <w:rPr>
          <w:rFonts w:ascii="New York" w:hAnsi="New York"/>
          <w:b w:val="0"/>
          <w:sz w:val="22"/>
          <w:szCs w:val="22"/>
        </w:rPr>
        <w:t>Cytr</w:t>
      </w:r>
      <w:r w:rsidR="00541334" w:rsidRPr="00541334">
        <w:rPr>
          <w:rFonts w:ascii="New York" w:hAnsi="New York"/>
          <w:b w:val="0"/>
          <w:sz w:val="22"/>
          <w:szCs w:val="22"/>
        </w:rPr>
        <w:t>yn</w:t>
      </w:r>
      <w:proofErr w:type="spellEnd"/>
      <w:r w:rsidR="00541334" w:rsidRPr="00541334">
        <w:rPr>
          <w:rFonts w:ascii="New York" w:hAnsi="New York"/>
          <w:b w:val="0"/>
          <w:sz w:val="22"/>
          <w:szCs w:val="22"/>
        </w:rPr>
        <w:t>-Silverman and Da</w:t>
      </w:r>
      <w:r w:rsidR="000903C4">
        <w:rPr>
          <w:rFonts w:ascii="New York" w:hAnsi="New York"/>
          <w:b w:val="0"/>
          <w:sz w:val="22"/>
          <w:szCs w:val="22"/>
        </w:rPr>
        <w:t xml:space="preserve">niela </w:t>
      </w:r>
      <w:proofErr w:type="spellStart"/>
      <w:r w:rsidR="000903C4">
        <w:rPr>
          <w:rFonts w:ascii="New York" w:hAnsi="New York"/>
          <w:b w:val="0"/>
          <w:sz w:val="22"/>
          <w:szCs w:val="22"/>
        </w:rPr>
        <w:t>Talmon</w:t>
      </w:r>
      <w:proofErr w:type="spellEnd"/>
      <w:r w:rsidR="000903C4">
        <w:rPr>
          <w:rFonts w:ascii="New York" w:hAnsi="New York"/>
          <w:b w:val="0"/>
          <w:sz w:val="22"/>
          <w:szCs w:val="22"/>
        </w:rPr>
        <w:t xml:space="preserve">.  </w:t>
      </w:r>
      <w:proofErr w:type="gramStart"/>
      <w:r w:rsidR="000903C4">
        <w:rPr>
          <w:rFonts w:ascii="New York" w:hAnsi="New York"/>
          <w:b w:val="0"/>
          <w:sz w:val="22"/>
          <w:szCs w:val="22"/>
        </w:rPr>
        <w:t>Brill, 2014</w:t>
      </w:r>
      <w:r w:rsidR="00541334" w:rsidRPr="00541334">
        <w:rPr>
          <w:rFonts w:ascii="New York" w:hAnsi="New York"/>
          <w:b w:val="0"/>
          <w:sz w:val="22"/>
          <w:szCs w:val="22"/>
        </w:rPr>
        <w:t>.</w:t>
      </w:r>
      <w:proofErr w:type="gramEnd"/>
    </w:p>
    <w:p w14:paraId="0E848D9D" w14:textId="77777777" w:rsidR="003226CA" w:rsidRDefault="003226CA" w:rsidP="003226CA"/>
    <w:p w14:paraId="0E398366" w14:textId="3C7A6D90" w:rsidR="003226CA" w:rsidRPr="003226CA" w:rsidRDefault="003226CA" w:rsidP="003226CA">
      <w:pPr>
        <w:ind w:left="720"/>
        <w:rPr>
          <w:i/>
        </w:rPr>
      </w:pPr>
      <w:r>
        <w:lastRenderedPageBreak/>
        <w:t xml:space="preserve">With </w:t>
      </w:r>
      <w:r w:rsidRPr="00541334">
        <w:rPr>
          <w:rFonts w:ascii="New York" w:hAnsi="New York"/>
          <w:sz w:val="22"/>
          <w:szCs w:val="22"/>
        </w:rPr>
        <w:t xml:space="preserve">Katia </w:t>
      </w:r>
      <w:proofErr w:type="spellStart"/>
      <w:r w:rsidRPr="00541334">
        <w:rPr>
          <w:rFonts w:ascii="New York" w:hAnsi="New York"/>
          <w:sz w:val="22"/>
          <w:szCs w:val="22"/>
        </w:rPr>
        <w:t>Cytryn</w:t>
      </w:r>
      <w:proofErr w:type="spellEnd"/>
      <w:r w:rsidRPr="00541334">
        <w:rPr>
          <w:rFonts w:ascii="New York" w:hAnsi="New York"/>
          <w:sz w:val="22"/>
          <w:szCs w:val="22"/>
        </w:rPr>
        <w:t xml:space="preserve">-Silverman and Daniela </w:t>
      </w:r>
      <w:proofErr w:type="spellStart"/>
      <w:r w:rsidRPr="00541334">
        <w:rPr>
          <w:rFonts w:ascii="New York" w:hAnsi="New York"/>
          <w:sz w:val="22"/>
          <w:szCs w:val="22"/>
        </w:rPr>
        <w:t>Talmon</w:t>
      </w:r>
      <w:proofErr w:type="spellEnd"/>
      <w:r>
        <w:rPr>
          <w:rFonts w:ascii="New York" w:hAnsi="New York"/>
          <w:sz w:val="22"/>
          <w:szCs w:val="22"/>
        </w:rPr>
        <w:t>.  “</w:t>
      </w:r>
      <w:r w:rsidRPr="003226CA">
        <w:rPr>
          <w:rFonts w:ascii="New York" w:hAnsi="New York"/>
          <w:sz w:val="22"/>
          <w:szCs w:val="22"/>
        </w:rPr>
        <w:t>Introduction</w:t>
      </w:r>
      <w:r>
        <w:rPr>
          <w:rFonts w:ascii="New York" w:hAnsi="New York"/>
          <w:sz w:val="22"/>
          <w:szCs w:val="22"/>
        </w:rPr>
        <w:t>,</w:t>
      </w:r>
      <w:proofErr w:type="gramStart"/>
      <w:r w:rsidRPr="003226CA">
        <w:rPr>
          <w:rFonts w:ascii="New York" w:hAnsi="New York"/>
          <w:sz w:val="22"/>
          <w:szCs w:val="22"/>
        </w:rPr>
        <w:t>”</w:t>
      </w:r>
      <w:r>
        <w:rPr>
          <w:rFonts w:ascii="New York" w:hAnsi="New York"/>
          <w:sz w:val="22"/>
          <w:szCs w:val="22"/>
        </w:rPr>
        <w:t xml:space="preserve"> </w:t>
      </w:r>
      <w:r w:rsidRPr="00541334">
        <w:rPr>
          <w:rFonts w:ascii="New York" w:hAnsi="New York"/>
          <w:i/>
          <w:iCs/>
          <w:sz w:val="22"/>
          <w:szCs w:val="22"/>
        </w:rPr>
        <w:t xml:space="preserve"> in</w:t>
      </w:r>
      <w:proofErr w:type="gramEnd"/>
      <w:r w:rsidRPr="00541334">
        <w:rPr>
          <w:rFonts w:ascii="New York" w:hAnsi="New York"/>
          <w:i/>
          <w:iCs/>
          <w:sz w:val="22"/>
          <w:szCs w:val="22"/>
        </w:rPr>
        <w:t xml:space="preserve"> Material Evidence and Narrative Sources: Interdisciplinary Studies of the History of Islamic Societies</w:t>
      </w:r>
      <w:r w:rsidRPr="00541334">
        <w:rPr>
          <w:rFonts w:ascii="New York" w:hAnsi="New York"/>
          <w:iCs/>
          <w:sz w:val="22"/>
          <w:szCs w:val="22"/>
        </w:rPr>
        <w:t xml:space="preserve">, eds. </w:t>
      </w:r>
      <w:r w:rsidRPr="00541334">
        <w:rPr>
          <w:rFonts w:ascii="New York" w:hAnsi="New York"/>
          <w:sz w:val="22"/>
          <w:szCs w:val="22"/>
        </w:rPr>
        <w:t xml:space="preserve">Katia </w:t>
      </w:r>
      <w:proofErr w:type="spellStart"/>
      <w:r w:rsidRPr="00541334">
        <w:rPr>
          <w:rFonts w:ascii="New York" w:hAnsi="New York"/>
          <w:sz w:val="22"/>
          <w:szCs w:val="22"/>
        </w:rPr>
        <w:t>Cytryn</w:t>
      </w:r>
      <w:proofErr w:type="spellEnd"/>
      <w:r w:rsidRPr="00541334">
        <w:rPr>
          <w:rFonts w:ascii="New York" w:hAnsi="New York"/>
          <w:sz w:val="22"/>
          <w:szCs w:val="22"/>
        </w:rPr>
        <w:t xml:space="preserve">-Silverman and Daniela </w:t>
      </w:r>
      <w:proofErr w:type="spellStart"/>
      <w:r w:rsidRPr="00541334">
        <w:rPr>
          <w:rFonts w:ascii="New York" w:hAnsi="New York"/>
          <w:sz w:val="22"/>
          <w:szCs w:val="22"/>
        </w:rPr>
        <w:t>Talmon</w:t>
      </w:r>
      <w:proofErr w:type="spellEnd"/>
      <w:r w:rsidRPr="00541334">
        <w:rPr>
          <w:rFonts w:ascii="New York" w:hAnsi="New York"/>
          <w:sz w:val="22"/>
          <w:szCs w:val="22"/>
        </w:rPr>
        <w:t xml:space="preserve">.  </w:t>
      </w:r>
      <w:proofErr w:type="gramStart"/>
      <w:r w:rsidRPr="00541334">
        <w:rPr>
          <w:rFonts w:ascii="New York" w:hAnsi="New York"/>
          <w:sz w:val="22"/>
          <w:szCs w:val="22"/>
        </w:rPr>
        <w:t>Brill, 201</w:t>
      </w:r>
      <w:r w:rsidR="000903C4">
        <w:rPr>
          <w:rFonts w:ascii="New York" w:hAnsi="New York"/>
          <w:sz w:val="22"/>
          <w:szCs w:val="22"/>
        </w:rPr>
        <w:t>4</w:t>
      </w:r>
      <w:r>
        <w:rPr>
          <w:rFonts w:ascii="New York" w:hAnsi="New York"/>
          <w:sz w:val="22"/>
          <w:szCs w:val="22"/>
        </w:rPr>
        <w:t>.</w:t>
      </w:r>
      <w:proofErr w:type="gramEnd"/>
    </w:p>
    <w:p w14:paraId="33162548" w14:textId="77777777" w:rsidR="005233A8" w:rsidRDefault="005233A8" w:rsidP="005233A8"/>
    <w:p w14:paraId="580522E3" w14:textId="37BEC468" w:rsidR="00541334" w:rsidRDefault="005233A8" w:rsidP="000B59D6">
      <w:pPr>
        <w:ind w:left="720"/>
        <w:rPr>
          <w:rFonts w:ascii="New York" w:hAnsi="New York"/>
          <w:sz w:val="22"/>
        </w:rPr>
      </w:pPr>
      <w:r w:rsidRPr="005233A8">
        <w:rPr>
          <w:rFonts w:ascii="New York" w:hAnsi="New York"/>
          <w:bCs/>
          <w:color w:val="000000" w:themeColor="text1"/>
          <w:sz w:val="22"/>
          <w:szCs w:val="24"/>
        </w:rPr>
        <w:t xml:space="preserve">“Glorifying the Imamate:  Architecture and Ritual in </w:t>
      </w:r>
      <w:proofErr w:type="gramStart"/>
      <w:r w:rsidRPr="005233A8">
        <w:rPr>
          <w:rFonts w:ascii="New York" w:hAnsi="New York"/>
          <w:bCs/>
          <w:color w:val="000000" w:themeColor="text1"/>
          <w:sz w:val="22"/>
          <w:szCs w:val="24"/>
        </w:rPr>
        <w:t>the  Shi’i</w:t>
      </w:r>
      <w:proofErr w:type="gramEnd"/>
      <w:r w:rsidRPr="005233A8">
        <w:rPr>
          <w:rFonts w:ascii="New York" w:hAnsi="New York"/>
          <w:bCs/>
          <w:color w:val="000000" w:themeColor="text1"/>
          <w:sz w:val="22"/>
          <w:szCs w:val="24"/>
        </w:rPr>
        <w:t xml:space="preserve"> Shrines of Syria</w:t>
      </w:r>
      <w:r w:rsidR="000B59D6">
        <w:rPr>
          <w:rFonts w:ascii="New York" w:hAnsi="New York"/>
          <w:bCs/>
          <w:color w:val="000000" w:themeColor="text1"/>
          <w:sz w:val="22"/>
          <w:szCs w:val="24"/>
        </w:rPr>
        <w:t xml:space="preserve">” in </w:t>
      </w:r>
      <w:r w:rsidR="000B59D6" w:rsidRPr="000B59D6">
        <w:rPr>
          <w:rFonts w:ascii="New York" w:hAnsi="New York"/>
          <w:i/>
          <w:iCs/>
          <w:sz w:val="22"/>
        </w:rPr>
        <w:t xml:space="preserve">The </w:t>
      </w:r>
      <w:r w:rsidR="000B59D6" w:rsidRPr="000B59D6">
        <w:rPr>
          <w:rStyle w:val="il"/>
          <w:rFonts w:ascii="New York" w:hAnsi="New York"/>
          <w:i/>
          <w:iCs/>
          <w:sz w:val="22"/>
        </w:rPr>
        <w:t>People</w:t>
      </w:r>
      <w:r w:rsidR="000B59D6" w:rsidRPr="000B59D6">
        <w:rPr>
          <w:rFonts w:ascii="New York" w:hAnsi="New York"/>
          <w:i/>
          <w:iCs/>
          <w:sz w:val="22"/>
        </w:rPr>
        <w:t xml:space="preserve"> of the </w:t>
      </w:r>
      <w:r w:rsidR="000B59D6" w:rsidRPr="000B59D6">
        <w:rPr>
          <w:rStyle w:val="il"/>
          <w:rFonts w:ascii="New York" w:hAnsi="New York"/>
          <w:i/>
          <w:iCs/>
          <w:sz w:val="22"/>
        </w:rPr>
        <w:t>Prophet</w:t>
      </w:r>
      <w:r w:rsidR="000B59D6" w:rsidRPr="000B59D6">
        <w:rPr>
          <w:rFonts w:ascii="New York" w:hAnsi="New York"/>
          <w:i/>
          <w:iCs/>
          <w:sz w:val="22"/>
        </w:rPr>
        <w:t xml:space="preserve">’s </w:t>
      </w:r>
      <w:r w:rsidR="000B59D6" w:rsidRPr="000B59D6">
        <w:rPr>
          <w:rStyle w:val="il"/>
          <w:rFonts w:ascii="New York" w:hAnsi="New York"/>
          <w:i/>
          <w:iCs/>
          <w:sz w:val="22"/>
        </w:rPr>
        <w:t>House</w:t>
      </w:r>
      <w:r w:rsidR="000B59D6" w:rsidRPr="000B59D6">
        <w:rPr>
          <w:rFonts w:ascii="New York" w:hAnsi="New York"/>
          <w:i/>
          <w:iCs/>
          <w:sz w:val="22"/>
        </w:rPr>
        <w:t xml:space="preserve">,” </w:t>
      </w:r>
      <w:r w:rsidR="000B59D6">
        <w:rPr>
          <w:rFonts w:ascii="New York" w:hAnsi="New York"/>
          <w:iCs/>
          <w:sz w:val="22"/>
        </w:rPr>
        <w:t xml:space="preserve">ed. </w:t>
      </w:r>
      <w:proofErr w:type="spellStart"/>
      <w:r w:rsidR="000B59D6">
        <w:rPr>
          <w:rFonts w:ascii="New York" w:hAnsi="New York"/>
          <w:iCs/>
          <w:sz w:val="22"/>
        </w:rPr>
        <w:t>Fahmida</w:t>
      </w:r>
      <w:proofErr w:type="spellEnd"/>
      <w:r w:rsidR="000B59D6">
        <w:rPr>
          <w:rFonts w:ascii="New York" w:hAnsi="New York"/>
          <w:iCs/>
          <w:sz w:val="22"/>
        </w:rPr>
        <w:t xml:space="preserve"> </w:t>
      </w:r>
      <w:proofErr w:type="spellStart"/>
      <w:r w:rsidR="000B59D6">
        <w:rPr>
          <w:rFonts w:ascii="New York" w:hAnsi="New York"/>
          <w:iCs/>
          <w:sz w:val="22"/>
        </w:rPr>
        <w:t>Suleman</w:t>
      </w:r>
      <w:proofErr w:type="spellEnd"/>
      <w:r w:rsidR="000B59D6">
        <w:rPr>
          <w:rFonts w:ascii="New York" w:hAnsi="New York"/>
          <w:iCs/>
          <w:sz w:val="22"/>
        </w:rPr>
        <w:t xml:space="preserve"> </w:t>
      </w:r>
      <w:r w:rsidR="000B59D6" w:rsidRPr="000B59D6">
        <w:rPr>
          <w:rFonts w:ascii="New York" w:hAnsi="New York"/>
          <w:i/>
          <w:iCs/>
          <w:sz w:val="22"/>
        </w:rPr>
        <w:t xml:space="preserve"> </w:t>
      </w:r>
      <w:r w:rsidR="000B59D6">
        <w:rPr>
          <w:rFonts w:ascii="New York" w:hAnsi="New York"/>
          <w:iCs/>
          <w:sz w:val="22"/>
        </w:rPr>
        <w:t>(</w:t>
      </w:r>
      <w:r w:rsidR="000B59D6" w:rsidRPr="000B59D6">
        <w:rPr>
          <w:rFonts w:ascii="New York" w:hAnsi="New York"/>
          <w:sz w:val="22"/>
        </w:rPr>
        <w:t>IB Tauris and Britis</w:t>
      </w:r>
      <w:r w:rsidR="000B59D6">
        <w:rPr>
          <w:rFonts w:ascii="New York" w:hAnsi="New York"/>
          <w:sz w:val="22"/>
        </w:rPr>
        <w:t>h Museum Press, 201</w:t>
      </w:r>
      <w:r w:rsidR="00786EBD">
        <w:rPr>
          <w:rFonts w:ascii="New York" w:hAnsi="New York"/>
          <w:sz w:val="22"/>
        </w:rPr>
        <w:t>4</w:t>
      </w:r>
      <w:r w:rsidR="000B59D6">
        <w:rPr>
          <w:rFonts w:ascii="New York" w:hAnsi="New York"/>
          <w:sz w:val="22"/>
        </w:rPr>
        <w:t>).</w:t>
      </w:r>
    </w:p>
    <w:p w14:paraId="5B35D9F4" w14:textId="77777777" w:rsidR="000B59D6" w:rsidRPr="000B59D6" w:rsidRDefault="000B59D6" w:rsidP="000B59D6">
      <w:pPr>
        <w:ind w:left="720"/>
        <w:rPr>
          <w:rFonts w:ascii="New York" w:hAnsi="New York"/>
        </w:rPr>
      </w:pPr>
    </w:p>
    <w:p w14:paraId="5818365B" w14:textId="1010F626" w:rsidR="00541334" w:rsidRDefault="009E0D8E" w:rsidP="00541334">
      <w:pPr>
        <w:spacing w:line="276" w:lineRule="auto"/>
        <w:ind w:left="720"/>
        <w:rPr>
          <w:rFonts w:ascii="New York" w:hAnsi="New York"/>
          <w:sz w:val="22"/>
          <w:szCs w:val="22"/>
        </w:rPr>
      </w:pPr>
      <w:proofErr w:type="gramStart"/>
      <w:r w:rsidRPr="00541334">
        <w:rPr>
          <w:rFonts w:ascii="New York" w:hAnsi="New York"/>
          <w:sz w:val="22"/>
          <w:szCs w:val="22"/>
        </w:rPr>
        <w:t>“</w:t>
      </w:r>
      <w:r w:rsidR="009F7682" w:rsidRPr="00541334">
        <w:rPr>
          <w:rFonts w:ascii="New York" w:hAnsi="New York"/>
          <w:sz w:val="22"/>
          <w:szCs w:val="22"/>
        </w:rPr>
        <w:t xml:space="preserve">The Resurgence of the Baghdad Caliphate (1050-1258)” </w:t>
      </w:r>
      <w:r w:rsidR="003226CA">
        <w:rPr>
          <w:rFonts w:ascii="New York" w:hAnsi="New York"/>
          <w:sz w:val="22"/>
          <w:szCs w:val="22"/>
        </w:rPr>
        <w:t>(</w:t>
      </w:r>
      <w:r w:rsidR="000903C4">
        <w:rPr>
          <w:rFonts w:ascii="New York" w:hAnsi="New York"/>
          <w:sz w:val="22"/>
          <w:szCs w:val="22"/>
        </w:rPr>
        <w:t>9</w:t>
      </w:r>
      <w:r w:rsidR="003226CA">
        <w:rPr>
          <w:rFonts w:ascii="New York" w:hAnsi="New York"/>
          <w:sz w:val="22"/>
          <w:szCs w:val="22"/>
        </w:rPr>
        <w:t>,0</w:t>
      </w:r>
      <w:r w:rsidR="00541334" w:rsidRPr="00541334">
        <w:rPr>
          <w:rFonts w:ascii="New York" w:hAnsi="New York"/>
          <w:sz w:val="22"/>
          <w:szCs w:val="22"/>
        </w:rPr>
        <w:t>00 words).</w:t>
      </w:r>
      <w:proofErr w:type="gramEnd"/>
      <w:r w:rsidR="00541334" w:rsidRPr="00541334">
        <w:rPr>
          <w:rFonts w:ascii="New York" w:hAnsi="New York"/>
          <w:sz w:val="22"/>
          <w:szCs w:val="22"/>
        </w:rPr>
        <w:t xml:space="preserve">  </w:t>
      </w:r>
      <w:r w:rsidR="009F7682" w:rsidRPr="00541334">
        <w:rPr>
          <w:rFonts w:ascii="New York" w:hAnsi="New York"/>
          <w:i/>
          <w:iCs/>
          <w:sz w:val="22"/>
          <w:szCs w:val="22"/>
        </w:rPr>
        <w:t>The Companion to Islamic Art and Architecture</w:t>
      </w:r>
      <w:r w:rsidR="009F7682" w:rsidRPr="00541334">
        <w:rPr>
          <w:rFonts w:ascii="New York" w:hAnsi="New York"/>
          <w:sz w:val="22"/>
          <w:szCs w:val="22"/>
        </w:rPr>
        <w:t xml:space="preserve">, 2 vols.  Ed. F. Barry Flood and G. </w:t>
      </w:r>
      <w:proofErr w:type="spellStart"/>
      <w:r w:rsidR="009F7682" w:rsidRPr="00541334">
        <w:rPr>
          <w:rFonts w:ascii="New York" w:hAnsi="New York"/>
          <w:sz w:val="22"/>
          <w:szCs w:val="22"/>
        </w:rPr>
        <w:t>Necipoglu</w:t>
      </w:r>
      <w:proofErr w:type="spellEnd"/>
      <w:r w:rsidR="00541334" w:rsidRPr="00541334">
        <w:rPr>
          <w:rFonts w:ascii="New York" w:hAnsi="New York"/>
          <w:sz w:val="22"/>
          <w:szCs w:val="22"/>
        </w:rPr>
        <w:t>. Blackwell Companion</w:t>
      </w:r>
      <w:r w:rsidR="009F7682" w:rsidRPr="00541334">
        <w:rPr>
          <w:rFonts w:ascii="New York" w:hAnsi="New York"/>
          <w:sz w:val="22"/>
          <w:szCs w:val="22"/>
        </w:rPr>
        <w:t xml:space="preserve"> to Art History</w:t>
      </w:r>
      <w:r w:rsidR="00541334" w:rsidRPr="00541334">
        <w:rPr>
          <w:rFonts w:ascii="New York" w:hAnsi="New York"/>
          <w:sz w:val="22"/>
          <w:szCs w:val="22"/>
        </w:rPr>
        <w:t xml:space="preserve"> (</w:t>
      </w:r>
      <w:r w:rsidR="000903C4">
        <w:rPr>
          <w:rFonts w:ascii="New York" w:hAnsi="New York"/>
          <w:sz w:val="22"/>
          <w:szCs w:val="22"/>
        </w:rPr>
        <w:t>in press</w:t>
      </w:r>
      <w:r w:rsidR="00541334" w:rsidRPr="00541334">
        <w:rPr>
          <w:rFonts w:ascii="New York" w:hAnsi="New York"/>
          <w:sz w:val="22"/>
          <w:szCs w:val="22"/>
        </w:rPr>
        <w:t>)</w:t>
      </w:r>
      <w:r w:rsidR="00541334">
        <w:rPr>
          <w:rFonts w:ascii="New York" w:hAnsi="New York"/>
          <w:sz w:val="22"/>
          <w:szCs w:val="22"/>
        </w:rPr>
        <w:t>.</w:t>
      </w:r>
    </w:p>
    <w:p w14:paraId="352D1FDA" w14:textId="77777777" w:rsidR="00541334" w:rsidRPr="00541334" w:rsidRDefault="00541334" w:rsidP="00541334">
      <w:pPr>
        <w:spacing w:line="276" w:lineRule="auto"/>
        <w:ind w:left="720"/>
        <w:rPr>
          <w:rFonts w:ascii="New York" w:hAnsi="New York"/>
          <w:sz w:val="22"/>
          <w:szCs w:val="22"/>
        </w:rPr>
      </w:pPr>
    </w:p>
    <w:p w14:paraId="671BB4A4" w14:textId="7BBE47AE" w:rsidR="000903C4" w:rsidRDefault="00541334" w:rsidP="00AF6701">
      <w:pPr>
        <w:spacing w:line="276" w:lineRule="auto"/>
        <w:ind w:left="720"/>
        <w:rPr>
          <w:rFonts w:ascii="New York" w:hAnsi="New York"/>
          <w:iCs/>
          <w:sz w:val="22"/>
          <w:szCs w:val="22"/>
        </w:rPr>
      </w:pPr>
      <w:r>
        <w:rPr>
          <w:rStyle w:val="il"/>
          <w:rFonts w:ascii="New York" w:hAnsi="New York"/>
          <w:iCs/>
          <w:sz w:val="22"/>
          <w:szCs w:val="22"/>
        </w:rPr>
        <w:t>Yasser Tabbaa a</w:t>
      </w:r>
      <w:r w:rsidRPr="00541334">
        <w:rPr>
          <w:rStyle w:val="il"/>
          <w:rFonts w:ascii="New York" w:hAnsi="New York"/>
          <w:iCs/>
          <w:sz w:val="22"/>
          <w:szCs w:val="22"/>
        </w:rPr>
        <w:t>nd Aaron Rosen</w:t>
      </w:r>
      <w:proofErr w:type="gramStart"/>
      <w:r w:rsidRPr="00541334">
        <w:rPr>
          <w:rStyle w:val="il"/>
          <w:rFonts w:ascii="New York" w:hAnsi="New York"/>
          <w:iCs/>
          <w:sz w:val="22"/>
          <w:szCs w:val="22"/>
        </w:rPr>
        <w:t>,  “</w:t>
      </w:r>
      <w:proofErr w:type="gramEnd"/>
      <w:r w:rsidRPr="00541334">
        <w:rPr>
          <w:rStyle w:val="il"/>
          <w:rFonts w:ascii="New York" w:hAnsi="New York"/>
          <w:iCs/>
          <w:sz w:val="22"/>
          <w:szCs w:val="22"/>
        </w:rPr>
        <w:t xml:space="preserve">Jewish and Islamic Art and Aesthetics,” </w:t>
      </w:r>
      <w:r>
        <w:rPr>
          <w:rStyle w:val="il"/>
          <w:rFonts w:ascii="New York" w:hAnsi="New York"/>
          <w:iCs/>
          <w:sz w:val="22"/>
          <w:szCs w:val="22"/>
        </w:rPr>
        <w:t>(9,000 words)</w:t>
      </w:r>
      <w:r w:rsidRPr="00541334">
        <w:rPr>
          <w:rStyle w:val="il"/>
          <w:rFonts w:ascii="New York" w:hAnsi="New York"/>
          <w:iCs/>
          <w:sz w:val="22"/>
          <w:szCs w:val="22"/>
        </w:rPr>
        <w:t xml:space="preserve"> </w:t>
      </w:r>
      <w:r w:rsidR="009F7682" w:rsidRPr="00541334">
        <w:rPr>
          <w:rStyle w:val="il"/>
          <w:rFonts w:ascii="New York" w:hAnsi="New York"/>
          <w:i/>
          <w:iCs/>
          <w:sz w:val="22"/>
          <w:szCs w:val="22"/>
        </w:rPr>
        <w:t>Routledge</w:t>
      </w:r>
      <w:r w:rsidR="009F7682" w:rsidRPr="00541334">
        <w:rPr>
          <w:rFonts w:ascii="New York" w:hAnsi="New York"/>
          <w:i/>
          <w:iCs/>
          <w:sz w:val="22"/>
          <w:szCs w:val="22"/>
        </w:rPr>
        <w:t xml:space="preserve"> </w:t>
      </w:r>
      <w:r w:rsidR="009F7682" w:rsidRPr="00541334">
        <w:rPr>
          <w:rStyle w:val="il"/>
          <w:rFonts w:ascii="New York" w:hAnsi="New York"/>
          <w:i/>
          <w:iCs/>
          <w:sz w:val="22"/>
          <w:szCs w:val="22"/>
        </w:rPr>
        <w:t>Handbook</w:t>
      </w:r>
      <w:r w:rsidR="009F7682" w:rsidRPr="00541334">
        <w:rPr>
          <w:rFonts w:ascii="New York" w:hAnsi="New York"/>
          <w:i/>
          <w:iCs/>
          <w:sz w:val="22"/>
          <w:szCs w:val="22"/>
        </w:rPr>
        <w:t xml:space="preserve"> of Muslim-Jewish Relations</w:t>
      </w:r>
      <w:r w:rsidRPr="00541334">
        <w:rPr>
          <w:rFonts w:ascii="New York" w:hAnsi="New York"/>
          <w:iCs/>
          <w:sz w:val="22"/>
          <w:szCs w:val="22"/>
        </w:rPr>
        <w:t>, ed. Josef Meri.  (</w:t>
      </w:r>
      <w:proofErr w:type="gramStart"/>
      <w:r w:rsidR="000903C4">
        <w:rPr>
          <w:rFonts w:ascii="New York" w:hAnsi="New York"/>
          <w:sz w:val="22"/>
          <w:szCs w:val="22"/>
        </w:rPr>
        <w:t>in</w:t>
      </w:r>
      <w:proofErr w:type="gramEnd"/>
      <w:r w:rsidR="000903C4">
        <w:rPr>
          <w:rFonts w:ascii="New York" w:hAnsi="New York"/>
          <w:sz w:val="22"/>
          <w:szCs w:val="22"/>
        </w:rPr>
        <w:t xml:space="preserve"> press</w:t>
      </w:r>
      <w:r w:rsidRPr="00541334">
        <w:rPr>
          <w:rFonts w:ascii="New York" w:hAnsi="New York"/>
          <w:iCs/>
          <w:sz w:val="22"/>
          <w:szCs w:val="22"/>
        </w:rPr>
        <w:t>)</w:t>
      </w:r>
    </w:p>
    <w:p w14:paraId="4DD0E562" w14:textId="77777777" w:rsidR="00AF6701" w:rsidRPr="00AF6701" w:rsidRDefault="00AF6701" w:rsidP="00AF6701">
      <w:pPr>
        <w:spacing w:line="276" w:lineRule="auto"/>
        <w:ind w:left="720"/>
        <w:rPr>
          <w:rFonts w:ascii="New York" w:hAnsi="New York"/>
          <w:iCs/>
          <w:sz w:val="22"/>
          <w:szCs w:val="22"/>
        </w:rPr>
      </w:pPr>
    </w:p>
    <w:p w14:paraId="5CCDDC72" w14:textId="1FD4CB1F" w:rsidR="000903C4" w:rsidRPr="000903C4" w:rsidRDefault="000903C4" w:rsidP="000903C4">
      <w:pPr>
        <w:spacing w:line="276" w:lineRule="auto"/>
        <w:ind w:left="720"/>
        <w:rPr>
          <w:rFonts w:ascii="New York" w:hAnsi="New York"/>
          <w:sz w:val="22"/>
          <w:szCs w:val="22"/>
          <w:shd w:val="clear" w:color="auto" w:fill="FFFFFF"/>
        </w:rPr>
      </w:pPr>
      <w:r w:rsidRPr="000903C4">
        <w:rPr>
          <w:rFonts w:ascii="New York" w:hAnsi="New York"/>
          <w:sz w:val="22"/>
          <w:szCs w:val="22"/>
          <w:shd w:val="clear" w:color="auto" w:fill="FFFFFF"/>
        </w:rPr>
        <w:t>"Hunting in Paradise:  A Pastoralist Interpretation of the Islamic Garden</w:t>
      </w:r>
      <w:r w:rsidR="001042F3">
        <w:rPr>
          <w:rFonts w:ascii="New York" w:hAnsi="New York"/>
          <w:sz w:val="22"/>
          <w:szCs w:val="22"/>
          <w:shd w:val="clear" w:color="auto" w:fill="FFFFFF"/>
        </w:rPr>
        <w:t>,</w:t>
      </w:r>
      <w:proofErr w:type="gramStart"/>
      <w:r w:rsidRPr="000903C4">
        <w:rPr>
          <w:rFonts w:ascii="New York" w:hAnsi="New York"/>
          <w:sz w:val="22"/>
          <w:szCs w:val="22"/>
          <w:shd w:val="clear" w:color="auto" w:fill="FFFFFF"/>
        </w:rPr>
        <w:t>"</w:t>
      </w:r>
      <w:r>
        <w:rPr>
          <w:rFonts w:ascii="New York" w:hAnsi="New York"/>
          <w:sz w:val="22"/>
          <w:szCs w:val="22"/>
          <w:shd w:val="clear" w:color="auto" w:fill="FFFFFF"/>
        </w:rPr>
        <w:t xml:space="preserve">  </w:t>
      </w:r>
      <w:r>
        <w:rPr>
          <w:rFonts w:ascii="New York" w:hAnsi="New York"/>
          <w:i/>
          <w:sz w:val="22"/>
          <w:szCs w:val="24"/>
          <w:shd w:val="clear" w:color="auto" w:fill="FFFFFF"/>
        </w:rPr>
        <w:t>Conference</w:t>
      </w:r>
      <w:proofErr w:type="gramEnd"/>
      <w:r>
        <w:rPr>
          <w:rFonts w:ascii="New York" w:hAnsi="New York"/>
          <w:i/>
          <w:sz w:val="22"/>
          <w:szCs w:val="24"/>
          <w:shd w:val="clear" w:color="auto" w:fill="FFFFFF"/>
        </w:rPr>
        <w:t xml:space="preserve"> on Islamic </w:t>
      </w:r>
      <w:r w:rsidRPr="009276A0">
        <w:rPr>
          <w:rFonts w:ascii="New York" w:hAnsi="New York"/>
          <w:i/>
          <w:sz w:val="22"/>
          <w:szCs w:val="24"/>
          <w:shd w:val="clear" w:color="auto" w:fill="FFFFFF"/>
        </w:rPr>
        <w:t>Gardens</w:t>
      </w:r>
      <w:r>
        <w:rPr>
          <w:rFonts w:ascii="New York" w:hAnsi="New York"/>
          <w:i/>
          <w:sz w:val="22"/>
          <w:szCs w:val="24"/>
          <w:shd w:val="clear" w:color="auto" w:fill="FFFFFF"/>
        </w:rPr>
        <w:t xml:space="preserve"> </w:t>
      </w:r>
      <w:r>
        <w:rPr>
          <w:rFonts w:ascii="New York" w:hAnsi="New York"/>
          <w:sz w:val="22"/>
          <w:szCs w:val="24"/>
          <w:shd w:val="clear" w:color="auto" w:fill="FFFFFF"/>
        </w:rPr>
        <w:t>(Kavala, Greece) (forthcoming)</w:t>
      </w:r>
    </w:p>
    <w:p w14:paraId="79902A19" w14:textId="77777777" w:rsidR="009E0D8E" w:rsidRDefault="009E0D8E" w:rsidP="000903C4">
      <w:pPr>
        <w:pStyle w:val="Heading4"/>
        <w:spacing w:after="120" w:line="240" w:lineRule="auto"/>
        <w:ind w:left="0" w:right="0"/>
        <w:rPr>
          <w:b w:val="0"/>
          <w:sz w:val="22"/>
          <w:szCs w:val="22"/>
        </w:rPr>
      </w:pPr>
    </w:p>
    <w:p w14:paraId="0587DF7A" w14:textId="77777777" w:rsidR="000903C4" w:rsidRPr="000903C4" w:rsidRDefault="000903C4" w:rsidP="000903C4"/>
    <w:p w14:paraId="2AAC08EE" w14:textId="77777777" w:rsidR="009E0D8E" w:rsidRPr="00541334" w:rsidRDefault="009E0D8E" w:rsidP="009E0D8E">
      <w:pPr>
        <w:pStyle w:val="Heading4"/>
        <w:spacing w:after="120"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SHORTER ARTICLES AND ENTRIES </w:t>
      </w:r>
    </w:p>
    <w:p w14:paraId="24DF5214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"The </w:t>
      </w:r>
      <w:proofErr w:type="spellStart"/>
      <w:r w:rsidRPr="00541334">
        <w:rPr>
          <w:rFonts w:ascii="New York" w:hAnsi="New York"/>
          <w:sz w:val="22"/>
          <w:szCs w:val="22"/>
        </w:rPr>
        <w:t>Salsabil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and </w:t>
      </w:r>
      <w:proofErr w:type="spellStart"/>
      <w:r w:rsidRPr="00541334">
        <w:rPr>
          <w:rFonts w:ascii="New York" w:hAnsi="New York"/>
          <w:sz w:val="22"/>
          <w:szCs w:val="22"/>
        </w:rPr>
        <w:t>Shadirvan</w:t>
      </w:r>
      <w:proofErr w:type="spellEnd"/>
      <w:r w:rsidRPr="00541334">
        <w:rPr>
          <w:rFonts w:ascii="New York" w:hAnsi="New York"/>
          <w:sz w:val="22"/>
          <w:szCs w:val="22"/>
        </w:rPr>
        <w:t xml:space="preserve"> in Medieval Islamic </w:t>
      </w:r>
      <w:proofErr w:type="spellStart"/>
      <w:r w:rsidRPr="00541334">
        <w:rPr>
          <w:rFonts w:ascii="New York" w:hAnsi="New York"/>
          <w:sz w:val="22"/>
          <w:szCs w:val="22"/>
        </w:rPr>
        <w:t>Courtyards."</w:t>
      </w:r>
      <w:r w:rsidRPr="00541334">
        <w:rPr>
          <w:rFonts w:ascii="New York" w:hAnsi="New York"/>
          <w:i/>
          <w:sz w:val="22"/>
          <w:szCs w:val="22"/>
        </w:rPr>
        <w:t>Environmental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Design:  The Garden as a City the City as a Garden</w:t>
      </w:r>
      <w:r w:rsidRPr="00541334">
        <w:rPr>
          <w:rFonts w:ascii="New York" w:hAnsi="New York"/>
          <w:sz w:val="22"/>
          <w:szCs w:val="22"/>
        </w:rPr>
        <w:t xml:space="preserve"> (Rome, 1988): 34-37. </w:t>
      </w:r>
    </w:p>
    <w:p w14:paraId="265C84E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"The Art of Writing: Calligraphy in the Islamic World," essay and 18 catalog </w:t>
      </w:r>
      <w:proofErr w:type="gramStart"/>
      <w:r w:rsidRPr="00541334">
        <w:rPr>
          <w:rFonts w:ascii="New York" w:hAnsi="New York"/>
          <w:sz w:val="22"/>
          <w:szCs w:val="22"/>
        </w:rPr>
        <w:t>entries  in</w:t>
      </w:r>
      <w:proofErr w:type="gramEnd"/>
      <w:r w:rsidRPr="00541334">
        <w:rPr>
          <w:rFonts w:ascii="New York" w:hAnsi="New York"/>
          <w:sz w:val="22"/>
          <w:szCs w:val="22"/>
        </w:rPr>
        <w:t xml:space="preserve"> M.L. Allen and K. Dix, eds.</w:t>
      </w:r>
      <w:r w:rsidRPr="00541334">
        <w:rPr>
          <w:rFonts w:ascii="New York" w:hAnsi="New York"/>
          <w:i/>
          <w:sz w:val="22"/>
          <w:szCs w:val="22"/>
        </w:rPr>
        <w:t xml:space="preserve"> The Beginning of Understanding: Writing in </w:t>
      </w:r>
      <w:proofErr w:type="gramStart"/>
      <w:r w:rsidRPr="00541334">
        <w:rPr>
          <w:rFonts w:ascii="New York" w:hAnsi="New York"/>
          <w:i/>
          <w:sz w:val="22"/>
          <w:szCs w:val="22"/>
        </w:rPr>
        <w:t>the  Ancient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World</w:t>
      </w:r>
      <w:r w:rsidRPr="00541334">
        <w:rPr>
          <w:rFonts w:ascii="New York" w:hAnsi="New York"/>
          <w:sz w:val="22"/>
          <w:szCs w:val="22"/>
        </w:rPr>
        <w:t xml:space="preserve">, eds. (Kelsey Museum of Archaeology, 1991):  43-45; 137-141; 154-158. </w:t>
      </w:r>
    </w:p>
    <w:p w14:paraId="4663A89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  <w:lang w:val="it-IT"/>
        </w:rPr>
      </w:pPr>
      <w:r w:rsidRPr="00541334">
        <w:rPr>
          <w:rFonts w:ascii="New York" w:hAnsi="New York"/>
          <w:sz w:val="22"/>
          <w:szCs w:val="22"/>
        </w:rPr>
        <w:t>“Al-‘</w:t>
      </w:r>
      <w:proofErr w:type="spellStart"/>
      <w:r w:rsidRPr="00541334">
        <w:rPr>
          <w:rFonts w:ascii="New York" w:hAnsi="New York"/>
          <w:sz w:val="22"/>
          <w:szCs w:val="22"/>
        </w:rPr>
        <w:t>imara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sz w:val="22"/>
          <w:szCs w:val="22"/>
        </w:rPr>
        <w:t>zankiyya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w’al-ayyubiyya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fi </w:t>
      </w:r>
      <w:proofErr w:type="spellStart"/>
      <w:r w:rsidRPr="00541334">
        <w:rPr>
          <w:rFonts w:ascii="New York" w:hAnsi="New York"/>
          <w:sz w:val="22"/>
          <w:szCs w:val="22"/>
        </w:rPr>
        <w:t>suriya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w’al-jazira</w:t>
      </w:r>
      <w:proofErr w:type="spellEnd"/>
      <w:r w:rsidRPr="00541334">
        <w:rPr>
          <w:rFonts w:ascii="New York" w:hAnsi="New York"/>
          <w:sz w:val="22"/>
          <w:szCs w:val="22"/>
        </w:rPr>
        <w:t>,” (</w:t>
      </w:r>
      <w:proofErr w:type="spellStart"/>
      <w:r w:rsidRPr="00541334">
        <w:rPr>
          <w:rFonts w:ascii="New York" w:hAnsi="New York"/>
          <w:sz w:val="22"/>
          <w:szCs w:val="22"/>
        </w:rPr>
        <w:t>Zangid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and </w:t>
      </w:r>
      <w:proofErr w:type="spellStart"/>
      <w:r w:rsidRPr="00541334">
        <w:rPr>
          <w:rFonts w:ascii="New York" w:hAnsi="New York"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Architecture in Syria and the </w:t>
      </w:r>
      <w:proofErr w:type="spellStart"/>
      <w:r w:rsidRPr="00541334">
        <w:rPr>
          <w:rFonts w:ascii="New York" w:hAnsi="New York"/>
          <w:sz w:val="22"/>
          <w:szCs w:val="22"/>
        </w:rPr>
        <w:t>Jazira</w:t>
      </w:r>
      <w:proofErr w:type="spellEnd"/>
      <w:r w:rsidRPr="00541334">
        <w:rPr>
          <w:rFonts w:ascii="New York" w:hAnsi="New York"/>
          <w:sz w:val="22"/>
          <w:szCs w:val="22"/>
        </w:rPr>
        <w:t xml:space="preserve">.)  </w:t>
      </w:r>
      <w:r w:rsidRPr="00541334">
        <w:rPr>
          <w:rFonts w:ascii="New York" w:hAnsi="New York"/>
          <w:sz w:val="22"/>
          <w:szCs w:val="22"/>
          <w:lang w:val="it-IT"/>
        </w:rPr>
        <w:t>In</w:t>
      </w:r>
      <w:r w:rsidRPr="00541334">
        <w:rPr>
          <w:rFonts w:ascii="New York" w:hAnsi="New York"/>
          <w:i/>
          <w:sz w:val="22"/>
          <w:szCs w:val="22"/>
          <w:lang w:val="it-IT"/>
        </w:rPr>
        <w:t xml:space="preserve">  Al-Fann al-‘arabi al-islami</w:t>
      </w:r>
      <w:r w:rsidRPr="00541334">
        <w:rPr>
          <w:rFonts w:ascii="New York" w:hAnsi="New York"/>
          <w:sz w:val="22"/>
          <w:szCs w:val="22"/>
          <w:lang w:val="it-IT"/>
        </w:rPr>
        <w:t xml:space="preserve"> 3 vols. Tunis, 1995, vol. 2, 184-203. </w:t>
      </w:r>
    </w:p>
    <w:p w14:paraId="7847DA2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"Architecture:  Syria, the </w:t>
      </w:r>
      <w:proofErr w:type="spellStart"/>
      <w:r w:rsidRPr="00541334">
        <w:rPr>
          <w:rFonts w:ascii="New York" w:hAnsi="New York"/>
          <w:sz w:val="22"/>
          <w:szCs w:val="22"/>
        </w:rPr>
        <w:t>Jazira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and Iraq</w:t>
      </w:r>
      <w:proofErr w:type="gramStart"/>
      <w:r w:rsidRPr="00541334">
        <w:rPr>
          <w:rFonts w:ascii="New York" w:hAnsi="New York"/>
          <w:sz w:val="22"/>
          <w:szCs w:val="22"/>
        </w:rPr>
        <w:t>,  900</w:t>
      </w:r>
      <w:proofErr w:type="gramEnd"/>
      <w:r w:rsidRPr="00541334">
        <w:rPr>
          <w:rFonts w:ascii="New York" w:hAnsi="New York"/>
          <w:sz w:val="22"/>
          <w:szCs w:val="22"/>
        </w:rPr>
        <w:t xml:space="preserve">-1250." In </w:t>
      </w:r>
      <w:r w:rsidRPr="00541334">
        <w:rPr>
          <w:rFonts w:ascii="New York" w:hAnsi="New York"/>
          <w:i/>
          <w:sz w:val="22"/>
          <w:szCs w:val="22"/>
        </w:rPr>
        <w:t>The Dictionary of Art</w:t>
      </w:r>
      <w:proofErr w:type="gramStart"/>
      <w:r w:rsidRPr="00541334">
        <w:rPr>
          <w:rFonts w:ascii="New York" w:hAnsi="New York"/>
          <w:sz w:val="22"/>
          <w:szCs w:val="22"/>
        </w:rPr>
        <w:t>,  ed</w:t>
      </w:r>
      <w:proofErr w:type="gramEnd"/>
      <w:r w:rsidRPr="00541334">
        <w:rPr>
          <w:rFonts w:ascii="New York" w:hAnsi="New York"/>
          <w:sz w:val="22"/>
          <w:szCs w:val="22"/>
        </w:rPr>
        <w:t xml:space="preserve">. Jane Turner.  Macmillan Publishers Ltd., 1996, vol. 16, 178-183. </w:t>
      </w:r>
    </w:p>
    <w:p w14:paraId="7788416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"</w:t>
      </w:r>
      <w:proofErr w:type="spellStart"/>
      <w:r w:rsidRPr="00541334">
        <w:rPr>
          <w:rFonts w:ascii="New York" w:hAnsi="New York"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.” In </w:t>
      </w:r>
      <w:r w:rsidRPr="00541334">
        <w:rPr>
          <w:rFonts w:ascii="New York" w:hAnsi="New York"/>
          <w:i/>
          <w:sz w:val="22"/>
          <w:szCs w:val="22"/>
        </w:rPr>
        <w:t>The Dictionary of Art</w:t>
      </w:r>
      <w:proofErr w:type="gramStart"/>
      <w:r w:rsidRPr="00541334">
        <w:rPr>
          <w:rFonts w:ascii="New York" w:hAnsi="New York"/>
          <w:sz w:val="22"/>
          <w:szCs w:val="22"/>
        </w:rPr>
        <w:t>,  ed</w:t>
      </w:r>
      <w:proofErr w:type="gramEnd"/>
      <w:r w:rsidRPr="00541334">
        <w:rPr>
          <w:rFonts w:ascii="New York" w:hAnsi="New York"/>
          <w:sz w:val="22"/>
          <w:szCs w:val="22"/>
        </w:rPr>
        <w:t>. Jane Turner.  Macmillan Publishers Ltd., 1996</w:t>
      </w:r>
      <w:proofErr w:type="gramStart"/>
      <w:r w:rsidRPr="00541334">
        <w:rPr>
          <w:rFonts w:ascii="New York" w:hAnsi="New York"/>
          <w:sz w:val="22"/>
          <w:szCs w:val="22"/>
        </w:rPr>
        <w:t>,  vol</w:t>
      </w:r>
      <w:proofErr w:type="gramEnd"/>
      <w:r w:rsidRPr="00541334">
        <w:rPr>
          <w:rFonts w:ascii="New York" w:hAnsi="New York"/>
          <w:sz w:val="22"/>
          <w:szCs w:val="22"/>
        </w:rPr>
        <w:t xml:space="preserve">. 22, 321-325. </w:t>
      </w:r>
    </w:p>
    <w:p w14:paraId="41424B1C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"Fortifications:  the Islamic World to 1250.”  In </w:t>
      </w:r>
      <w:r w:rsidRPr="00541334">
        <w:rPr>
          <w:rFonts w:ascii="New York" w:hAnsi="New York"/>
          <w:i/>
          <w:sz w:val="22"/>
          <w:szCs w:val="22"/>
        </w:rPr>
        <w:t>The Dictionary of Art</w:t>
      </w:r>
      <w:proofErr w:type="gramStart"/>
      <w:r w:rsidRPr="00541334">
        <w:rPr>
          <w:rFonts w:ascii="New York" w:hAnsi="New York"/>
          <w:sz w:val="22"/>
          <w:szCs w:val="22"/>
        </w:rPr>
        <w:t>,  ed</w:t>
      </w:r>
      <w:proofErr w:type="gramEnd"/>
      <w:r w:rsidRPr="00541334">
        <w:rPr>
          <w:rFonts w:ascii="New York" w:hAnsi="New York"/>
          <w:sz w:val="22"/>
          <w:szCs w:val="22"/>
        </w:rPr>
        <w:t xml:space="preserve">. Jane Turner.  Macmillan Publishers Ltd., 1996, vol. 21, 581-584. </w:t>
      </w:r>
    </w:p>
    <w:p w14:paraId="274855A7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"The Arab Garden</w:t>
      </w:r>
      <w:proofErr w:type="gramStart"/>
      <w:r w:rsidRPr="00541334">
        <w:rPr>
          <w:rFonts w:ascii="New York" w:hAnsi="New York"/>
          <w:sz w:val="22"/>
          <w:szCs w:val="22"/>
        </w:rPr>
        <w:t>. "</w:t>
      </w:r>
      <w:proofErr w:type="gramEnd"/>
      <w:r w:rsidRPr="00541334">
        <w:rPr>
          <w:rFonts w:ascii="New York" w:hAnsi="New York"/>
          <w:sz w:val="22"/>
          <w:szCs w:val="22"/>
        </w:rPr>
        <w:t xml:space="preserve"> In </w:t>
      </w:r>
      <w:r w:rsidRPr="00541334">
        <w:rPr>
          <w:rFonts w:ascii="New York" w:hAnsi="New York"/>
          <w:i/>
          <w:sz w:val="22"/>
          <w:szCs w:val="22"/>
        </w:rPr>
        <w:t>The Dictionary of Art</w:t>
      </w:r>
      <w:proofErr w:type="gramStart"/>
      <w:r w:rsidRPr="00541334">
        <w:rPr>
          <w:rFonts w:ascii="New York" w:hAnsi="New York"/>
          <w:sz w:val="22"/>
          <w:szCs w:val="22"/>
        </w:rPr>
        <w:t>,  ed</w:t>
      </w:r>
      <w:proofErr w:type="gramEnd"/>
      <w:r w:rsidRPr="00541334">
        <w:rPr>
          <w:rFonts w:ascii="New York" w:hAnsi="New York"/>
          <w:sz w:val="22"/>
          <w:szCs w:val="22"/>
        </w:rPr>
        <w:t xml:space="preserve">. Jane Turner. </w:t>
      </w:r>
      <w:proofErr w:type="gramStart"/>
      <w:r w:rsidRPr="00541334">
        <w:rPr>
          <w:rFonts w:ascii="New York" w:hAnsi="New York"/>
          <w:sz w:val="22"/>
          <w:szCs w:val="22"/>
        </w:rPr>
        <w:t>Macmillan  Publishers</w:t>
      </w:r>
      <w:proofErr w:type="gramEnd"/>
      <w:r w:rsidRPr="00541334">
        <w:rPr>
          <w:rFonts w:ascii="New York" w:hAnsi="New York"/>
          <w:sz w:val="22"/>
          <w:szCs w:val="22"/>
        </w:rPr>
        <w:t xml:space="preserve"> Ltd., 1996, vol. 12, 77-78. </w:t>
      </w:r>
    </w:p>
    <w:p w14:paraId="1D0AB166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“Faith and Rationality in the Medieval Islamic Hospital,” </w:t>
      </w:r>
      <w:r w:rsidRPr="00541334">
        <w:rPr>
          <w:rFonts w:ascii="New York" w:hAnsi="New York"/>
          <w:i/>
          <w:sz w:val="22"/>
          <w:szCs w:val="22"/>
        </w:rPr>
        <w:t>Center 16, Record of Activities and Research Reports</w:t>
      </w:r>
      <w:r w:rsidRPr="00541334">
        <w:rPr>
          <w:rFonts w:ascii="New York" w:hAnsi="New York"/>
          <w:sz w:val="22"/>
          <w:szCs w:val="22"/>
        </w:rPr>
        <w:t xml:space="preserve">. Washington, DC: National Gallery of Art, 1996. </w:t>
      </w:r>
    </w:p>
    <w:p w14:paraId="3E4465B4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“The Medieval Islamic Hospital,” </w:t>
      </w:r>
      <w:r w:rsidRPr="00541334">
        <w:rPr>
          <w:rFonts w:ascii="New York" w:hAnsi="New York"/>
          <w:i/>
          <w:sz w:val="22"/>
          <w:szCs w:val="22"/>
        </w:rPr>
        <w:t xml:space="preserve">Bulletin </w:t>
      </w:r>
      <w:proofErr w:type="spellStart"/>
      <w:r w:rsidRPr="00541334">
        <w:rPr>
          <w:rFonts w:ascii="New York" w:hAnsi="New York"/>
          <w:i/>
          <w:sz w:val="22"/>
          <w:szCs w:val="22"/>
        </w:rPr>
        <w:t>Fondation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Max van </w:t>
      </w:r>
      <w:proofErr w:type="spellStart"/>
      <w:proofErr w:type="gramStart"/>
      <w:r w:rsidRPr="00541334">
        <w:rPr>
          <w:rFonts w:ascii="New York" w:hAnsi="New York"/>
          <w:i/>
          <w:sz w:val="22"/>
          <w:szCs w:val="22"/>
        </w:rPr>
        <w:t>Berchem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9</w:t>
      </w:r>
      <w:proofErr w:type="gramEnd"/>
      <w:r w:rsidRPr="00541334">
        <w:rPr>
          <w:rFonts w:ascii="New York" w:hAnsi="New York"/>
          <w:sz w:val="22"/>
          <w:szCs w:val="22"/>
        </w:rPr>
        <w:t xml:space="preserve">/ii (1998):  14-18. </w:t>
      </w:r>
    </w:p>
    <w:p w14:paraId="60FE8773" w14:textId="48950EE8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Domes and Portal Vaults of Cairo,” </w:t>
      </w:r>
      <w:r w:rsidRPr="00541334">
        <w:rPr>
          <w:rFonts w:ascii="New York" w:hAnsi="New York"/>
          <w:i/>
          <w:sz w:val="22"/>
          <w:szCs w:val="22"/>
        </w:rPr>
        <w:t>Bulletin of the American Research Center in Egypt</w:t>
      </w:r>
      <w:proofErr w:type="gramStart"/>
      <w:r w:rsidRPr="00541334">
        <w:rPr>
          <w:rFonts w:ascii="New York" w:hAnsi="New York"/>
          <w:sz w:val="22"/>
          <w:szCs w:val="22"/>
        </w:rPr>
        <w:t>,  182</w:t>
      </w:r>
      <w:proofErr w:type="gramEnd"/>
      <w:r w:rsidRPr="00541334">
        <w:rPr>
          <w:rFonts w:ascii="New York" w:hAnsi="New York"/>
          <w:sz w:val="22"/>
          <w:szCs w:val="22"/>
        </w:rPr>
        <w:t xml:space="preserve"> (Spring-Summer, 2002): 1-7. </w:t>
      </w:r>
    </w:p>
    <w:p w14:paraId="1F9F378C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“Lessons from Looting:  The Place of the Museum in Iraq,” </w:t>
      </w:r>
      <w:r w:rsidRPr="00541334">
        <w:rPr>
          <w:rFonts w:ascii="New York" w:hAnsi="New York"/>
          <w:i/>
          <w:sz w:val="22"/>
          <w:szCs w:val="22"/>
        </w:rPr>
        <w:t>IIAS Newsletter</w:t>
      </w:r>
      <w:r w:rsidRPr="00541334">
        <w:rPr>
          <w:rFonts w:ascii="New York" w:hAnsi="New York"/>
          <w:sz w:val="22"/>
          <w:szCs w:val="22"/>
        </w:rPr>
        <w:t xml:space="preserve"> 31 (July, 2003):  43-44.</w:t>
      </w:r>
    </w:p>
    <w:p w14:paraId="3A22B77F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</w:t>
      </w:r>
      <w:proofErr w:type="spellStart"/>
      <w:r w:rsidRPr="00541334">
        <w:rPr>
          <w:rFonts w:ascii="New York" w:hAnsi="New York"/>
          <w:sz w:val="22"/>
          <w:szCs w:val="22"/>
        </w:rPr>
        <w:t>Rukham</w:t>
      </w:r>
      <w:proofErr w:type="spellEnd"/>
      <w:r w:rsidRPr="00541334">
        <w:rPr>
          <w:rFonts w:ascii="New York" w:hAnsi="New York"/>
          <w:sz w:val="22"/>
          <w:szCs w:val="22"/>
        </w:rPr>
        <w:t xml:space="preserve">” (Marble), </w:t>
      </w:r>
      <w:r w:rsidRPr="00541334">
        <w:rPr>
          <w:rFonts w:ascii="New York" w:hAnsi="New York"/>
          <w:i/>
          <w:sz w:val="22"/>
          <w:szCs w:val="22"/>
        </w:rPr>
        <w:t xml:space="preserve">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Encyclopaedia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of Islam</w:t>
      </w:r>
      <w:r w:rsidRPr="00541334">
        <w:rPr>
          <w:rFonts w:ascii="New York" w:hAnsi="New York"/>
          <w:sz w:val="22"/>
          <w:szCs w:val="22"/>
        </w:rPr>
        <w:t xml:space="preserve">, Appendix, 2004.  </w:t>
      </w:r>
    </w:p>
    <w:p w14:paraId="60E66178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lastRenderedPageBreak/>
        <w:t xml:space="preserve"> “Patronage and Court Life,” “Commerce and Daily Life,” “</w:t>
      </w:r>
      <w:proofErr w:type="spellStart"/>
      <w:r w:rsidRPr="00541334">
        <w:rPr>
          <w:rFonts w:ascii="New York" w:hAnsi="New York"/>
          <w:sz w:val="22"/>
          <w:szCs w:val="22"/>
        </w:rPr>
        <w:t>Bimaristan</w:t>
      </w:r>
      <w:proofErr w:type="spellEnd"/>
      <w:r w:rsidRPr="00541334">
        <w:rPr>
          <w:rFonts w:ascii="New York" w:hAnsi="New York"/>
          <w:sz w:val="22"/>
          <w:szCs w:val="22"/>
        </w:rPr>
        <w:t>,” “Water,” “</w:t>
      </w:r>
      <w:proofErr w:type="spellStart"/>
      <w:r w:rsidRPr="00541334">
        <w:rPr>
          <w:rFonts w:ascii="New York" w:hAnsi="New York"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,” “Saladin,” and “Usama”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in  </w:t>
      </w:r>
      <w:r w:rsidRPr="00541334">
        <w:rPr>
          <w:rFonts w:ascii="New York" w:hAnsi="New York"/>
          <w:i/>
          <w:sz w:val="22"/>
          <w:szCs w:val="22"/>
        </w:rPr>
        <w:t>Discovering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 Islamic Art: </w:t>
      </w:r>
      <w:proofErr w:type="spellStart"/>
      <w:r w:rsidRPr="00541334">
        <w:rPr>
          <w:rFonts w:ascii="New York" w:hAnsi="New York"/>
          <w:i/>
          <w:sz w:val="22"/>
          <w:szCs w:val="22"/>
        </w:rPr>
        <w:t>Atabeg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and </w:t>
      </w:r>
      <w:proofErr w:type="spellStart"/>
      <w:r w:rsidRPr="00541334">
        <w:rPr>
          <w:rFonts w:ascii="New York" w:hAnsi="New York"/>
          <w:i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Syria,</w:t>
      </w:r>
      <w:r w:rsidRPr="00541334">
        <w:rPr>
          <w:rFonts w:ascii="New York" w:hAnsi="New York"/>
          <w:sz w:val="22"/>
          <w:szCs w:val="22"/>
        </w:rPr>
        <w:t xml:space="preserve">  (Museum With No Frontiers– European Union/</w:t>
      </w:r>
      <w:proofErr w:type="spellStart"/>
      <w:r w:rsidRPr="00541334">
        <w:rPr>
          <w:rFonts w:ascii="New York" w:hAnsi="New York"/>
          <w:sz w:val="22"/>
          <w:szCs w:val="22"/>
        </w:rPr>
        <w:t>Euromed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Heritage, 2007).</w:t>
      </w:r>
    </w:p>
    <w:p w14:paraId="01362CBD" w14:textId="3469B2DF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 “Architecture” </w:t>
      </w:r>
      <w:r w:rsidRPr="00541334">
        <w:rPr>
          <w:rFonts w:ascii="New York" w:hAnsi="New York"/>
          <w:i/>
          <w:sz w:val="22"/>
          <w:szCs w:val="22"/>
        </w:rPr>
        <w:t xml:space="preserve">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Encyclopaedia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of Islam</w:t>
      </w:r>
      <w:r w:rsidRPr="00541334">
        <w:rPr>
          <w:rFonts w:ascii="New York" w:hAnsi="New York"/>
          <w:sz w:val="22"/>
          <w:szCs w:val="22"/>
        </w:rPr>
        <w:t>, 3</w:t>
      </w:r>
      <w:r w:rsidRPr="00541334">
        <w:rPr>
          <w:rFonts w:ascii="New York" w:hAnsi="New York"/>
          <w:sz w:val="22"/>
          <w:szCs w:val="22"/>
          <w:vertAlign w:val="superscript"/>
        </w:rPr>
        <w:t>rd</w:t>
      </w:r>
      <w:r w:rsidRPr="00541334">
        <w:rPr>
          <w:rFonts w:ascii="New York" w:hAnsi="New York"/>
          <w:sz w:val="22"/>
          <w:szCs w:val="22"/>
        </w:rPr>
        <w:t xml:space="preserve"> edition. (</w:t>
      </w:r>
      <w:r w:rsidR="00541334">
        <w:rPr>
          <w:rFonts w:ascii="New York" w:hAnsi="New York"/>
          <w:sz w:val="22"/>
          <w:szCs w:val="22"/>
        </w:rPr>
        <w:t>12,000 words</w:t>
      </w:r>
      <w:r w:rsidRPr="00541334">
        <w:rPr>
          <w:rFonts w:ascii="New York" w:hAnsi="New York"/>
          <w:sz w:val="22"/>
          <w:szCs w:val="22"/>
        </w:rPr>
        <w:t>); published 2009.</w:t>
      </w:r>
    </w:p>
    <w:p w14:paraId="165EF09B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Introduction to </w:t>
      </w:r>
      <w:r w:rsidRPr="00541334">
        <w:rPr>
          <w:rFonts w:ascii="New York" w:hAnsi="New York"/>
          <w:i/>
          <w:sz w:val="22"/>
          <w:szCs w:val="22"/>
        </w:rPr>
        <w:t>Contemporary Calligraphic Art in the Arab World</w:t>
      </w:r>
      <w:r w:rsidRPr="00541334">
        <w:rPr>
          <w:rFonts w:ascii="New York" w:hAnsi="New York"/>
          <w:sz w:val="22"/>
          <w:szCs w:val="22"/>
        </w:rPr>
        <w:t xml:space="preserve">, 14/12/2009. </w:t>
      </w:r>
      <w:proofErr w:type="spellStart"/>
      <w:r w:rsidRPr="00541334">
        <w:rPr>
          <w:rFonts w:ascii="New York" w:hAnsi="New York"/>
          <w:sz w:val="22"/>
          <w:szCs w:val="22"/>
        </w:rPr>
        <w:t>Nabad</w:t>
      </w:r>
      <w:proofErr w:type="spellEnd"/>
      <w:r w:rsidRPr="00541334">
        <w:rPr>
          <w:rFonts w:ascii="New York" w:hAnsi="New York"/>
          <w:sz w:val="22"/>
          <w:szCs w:val="22"/>
        </w:rPr>
        <w:t xml:space="preserve"> Gallery</w:t>
      </w:r>
      <w:proofErr w:type="gramStart"/>
      <w:r w:rsidRPr="00541334">
        <w:rPr>
          <w:rFonts w:ascii="New York" w:hAnsi="New York"/>
          <w:sz w:val="22"/>
          <w:szCs w:val="22"/>
        </w:rPr>
        <w:t>,  Amman</w:t>
      </w:r>
      <w:proofErr w:type="gramEnd"/>
      <w:r w:rsidRPr="00541334">
        <w:rPr>
          <w:rFonts w:ascii="New York" w:hAnsi="New York"/>
          <w:sz w:val="22"/>
          <w:szCs w:val="22"/>
        </w:rPr>
        <w:t>.</w:t>
      </w:r>
    </w:p>
    <w:p w14:paraId="534128A6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</w:t>
      </w:r>
      <w:proofErr w:type="spellStart"/>
      <w:r w:rsidRPr="00541334">
        <w:rPr>
          <w:rFonts w:ascii="New York" w:hAnsi="New York"/>
          <w:sz w:val="22"/>
          <w:szCs w:val="22"/>
        </w:rPr>
        <w:t>Halab</w:t>
      </w:r>
      <w:proofErr w:type="spellEnd"/>
      <w:r w:rsidRPr="00541334">
        <w:rPr>
          <w:rFonts w:ascii="New York" w:hAnsi="New York"/>
          <w:sz w:val="22"/>
          <w:szCs w:val="22"/>
        </w:rPr>
        <w:t xml:space="preserve">,” </w:t>
      </w:r>
      <w:r w:rsidRPr="00541334">
        <w:rPr>
          <w:rFonts w:ascii="New York" w:hAnsi="New York"/>
          <w:i/>
          <w:sz w:val="22"/>
          <w:szCs w:val="22"/>
        </w:rPr>
        <w:t xml:space="preserve">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Encyclopaedia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of Islam</w:t>
      </w:r>
      <w:r w:rsidRPr="00541334">
        <w:rPr>
          <w:rFonts w:ascii="New York" w:hAnsi="New York"/>
          <w:sz w:val="22"/>
          <w:szCs w:val="22"/>
        </w:rPr>
        <w:t xml:space="preserve">, </w:t>
      </w:r>
      <w:proofErr w:type="gramStart"/>
      <w:r w:rsidRPr="00541334">
        <w:rPr>
          <w:rFonts w:ascii="New York" w:hAnsi="New York"/>
          <w:sz w:val="22"/>
          <w:szCs w:val="22"/>
        </w:rPr>
        <w:t>3</w:t>
      </w:r>
      <w:r w:rsidRPr="00541334">
        <w:rPr>
          <w:rFonts w:ascii="New York" w:hAnsi="New York"/>
          <w:sz w:val="22"/>
          <w:szCs w:val="22"/>
          <w:vertAlign w:val="superscript"/>
        </w:rPr>
        <w:t>rd</w:t>
      </w:r>
      <w:r w:rsidRPr="00541334">
        <w:rPr>
          <w:rFonts w:ascii="New York" w:hAnsi="New York"/>
          <w:sz w:val="22"/>
          <w:szCs w:val="22"/>
        </w:rPr>
        <w:t xml:space="preserve">  edition</w:t>
      </w:r>
      <w:proofErr w:type="gramEnd"/>
      <w:r w:rsidRPr="00541334">
        <w:rPr>
          <w:rFonts w:ascii="New York" w:hAnsi="New York"/>
          <w:sz w:val="22"/>
          <w:szCs w:val="22"/>
        </w:rPr>
        <w:t>. (20 pages); published 2011.</w:t>
      </w:r>
    </w:p>
    <w:p w14:paraId="05C15272" w14:textId="191720A0" w:rsidR="009E0D8E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“Fountains,”</w:t>
      </w:r>
      <w:r w:rsidRPr="00541334">
        <w:rPr>
          <w:rFonts w:ascii="New York" w:hAnsi="New York"/>
          <w:i/>
          <w:sz w:val="22"/>
          <w:szCs w:val="22"/>
        </w:rPr>
        <w:t xml:space="preserve"> 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Encyclopaedia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of Islam</w:t>
      </w:r>
      <w:r w:rsidRPr="00541334">
        <w:rPr>
          <w:rFonts w:ascii="New York" w:hAnsi="New York"/>
          <w:sz w:val="22"/>
          <w:szCs w:val="22"/>
        </w:rPr>
        <w:t>, 3</w:t>
      </w:r>
      <w:r w:rsidRPr="00541334">
        <w:rPr>
          <w:rFonts w:ascii="New York" w:hAnsi="New York"/>
          <w:sz w:val="22"/>
          <w:szCs w:val="22"/>
          <w:vertAlign w:val="superscript"/>
        </w:rPr>
        <w:t>rd</w:t>
      </w:r>
      <w:r w:rsidR="00B75049">
        <w:rPr>
          <w:rFonts w:ascii="New York" w:hAnsi="New York"/>
          <w:sz w:val="22"/>
          <w:szCs w:val="22"/>
        </w:rPr>
        <w:t xml:space="preserve"> edition</w:t>
      </w:r>
      <w:r w:rsidRPr="00541334">
        <w:rPr>
          <w:rFonts w:ascii="New York" w:hAnsi="New York"/>
          <w:sz w:val="22"/>
          <w:szCs w:val="22"/>
        </w:rPr>
        <w:t>.</w:t>
      </w:r>
    </w:p>
    <w:p w14:paraId="4BD63414" w14:textId="35B1E7EF" w:rsidR="009E0D8E" w:rsidRDefault="003226CA" w:rsidP="00B75049">
      <w:pPr>
        <w:spacing w:after="120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 xml:space="preserve">“Domes,” </w:t>
      </w:r>
      <w:r w:rsidRPr="00541334">
        <w:rPr>
          <w:rFonts w:ascii="New York" w:hAnsi="New York"/>
          <w:i/>
          <w:sz w:val="22"/>
          <w:szCs w:val="22"/>
        </w:rPr>
        <w:t xml:space="preserve">The </w:t>
      </w:r>
      <w:proofErr w:type="spellStart"/>
      <w:r w:rsidRPr="00541334">
        <w:rPr>
          <w:rFonts w:ascii="New York" w:hAnsi="New York"/>
          <w:i/>
          <w:sz w:val="22"/>
          <w:szCs w:val="22"/>
        </w:rPr>
        <w:t>Encyclopaedia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of Islam</w:t>
      </w:r>
      <w:r w:rsidRPr="00541334">
        <w:rPr>
          <w:rFonts w:ascii="New York" w:hAnsi="New York"/>
          <w:sz w:val="22"/>
          <w:szCs w:val="22"/>
        </w:rPr>
        <w:t>, 3</w:t>
      </w:r>
      <w:r w:rsidRPr="00541334">
        <w:rPr>
          <w:rFonts w:ascii="New York" w:hAnsi="New York"/>
          <w:sz w:val="22"/>
          <w:szCs w:val="22"/>
          <w:vertAlign w:val="superscript"/>
        </w:rPr>
        <w:t>rd</w:t>
      </w:r>
      <w:r w:rsidR="00B75049">
        <w:rPr>
          <w:rFonts w:ascii="New York" w:hAnsi="New York"/>
          <w:sz w:val="22"/>
          <w:szCs w:val="22"/>
        </w:rPr>
        <w:t xml:space="preserve"> edition</w:t>
      </w:r>
      <w:r w:rsidR="00AF6701">
        <w:rPr>
          <w:rFonts w:ascii="New York" w:hAnsi="New York"/>
          <w:sz w:val="22"/>
          <w:szCs w:val="22"/>
        </w:rPr>
        <w:t>.</w:t>
      </w:r>
    </w:p>
    <w:p w14:paraId="61FCAE27" w14:textId="78A5BFB4" w:rsidR="00AF6701" w:rsidRPr="00AF6701" w:rsidRDefault="00AF6701" w:rsidP="00B75049">
      <w:pPr>
        <w:spacing w:after="120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>“</w:t>
      </w:r>
      <w:r w:rsidR="004E6797">
        <w:rPr>
          <w:rFonts w:ascii="New York" w:hAnsi="New York"/>
          <w:sz w:val="22"/>
          <w:szCs w:val="22"/>
        </w:rPr>
        <w:t>Introduction</w:t>
      </w:r>
      <w:proofErr w:type="gramStart"/>
      <w:r>
        <w:rPr>
          <w:rFonts w:ascii="New York" w:hAnsi="New York"/>
          <w:sz w:val="22"/>
          <w:szCs w:val="22"/>
        </w:rPr>
        <w:t xml:space="preserve">”  </w:t>
      </w:r>
      <w:r>
        <w:rPr>
          <w:rFonts w:ascii="New York" w:hAnsi="New York"/>
          <w:i/>
          <w:sz w:val="22"/>
          <w:szCs w:val="22"/>
        </w:rPr>
        <w:t>Imam</w:t>
      </w:r>
      <w:proofErr w:type="gramEnd"/>
      <w:r>
        <w:rPr>
          <w:rFonts w:ascii="New York" w:hAnsi="New York"/>
          <w:i/>
          <w:sz w:val="22"/>
          <w:szCs w:val="22"/>
        </w:rPr>
        <w:t xml:space="preserve"> ‘Ali and Intercultural Dialogue</w:t>
      </w:r>
      <w:r>
        <w:rPr>
          <w:rFonts w:ascii="New York" w:hAnsi="New York"/>
          <w:sz w:val="22"/>
          <w:szCs w:val="22"/>
        </w:rPr>
        <w:t>.  UNESCO publications, forthcoming.</w:t>
      </w:r>
    </w:p>
    <w:p w14:paraId="5100D0C7" w14:textId="77777777" w:rsidR="009E0D8E" w:rsidRPr="00541334" w:rsidRDefault="009E0D8E" w:rsidP="00B75049">
      <w:pPr>
        <w:spacing w:after="120"/>
        <w:rPr>
          <w:rFonts w:ascii="New York" w:hAnsi="New York"/>
          <w:sz w:val="22"/>
          <w:szCs w:val="22"/>
        </w:rPr>
      </w:pPr>
    </w:p>
    <w:p w14:paraId="27563A56" w14:textId="77777777" w:rsidR="009E0D8E" w:rsidRPr="00541334" w:rsidRDefault="009E0D8E" w:rsidP="009E0D8E">
      <w:pPr>
        <w:pStyle w:val="Heading3"/>
        <w:spacing w:after="120" w:line="240" w:lineRule="auto"/>
        <w:ind w:right="0" w:firstLine="720"/>
        <w:rPr>
          <w:sz w:val="22"/>
          <w:szCs w:val="22"/>
        </w:rPr>
      </w:pPr>
      <w:r w:rsidRPr="00541334">
        <w:rPr>
          <w:sz w:val="22"/>
          <w:szCs w:val="22"/>
        </w:rPr>
        <w:t xml:space="preserve">REVIEWS </w:t>
      </w:r>
    </w:p>
    <w:p w14:paraId="3208B921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E. </w:t>
      </w:r>
      <w:proofErr w:type="gramStart"/>
      <w:r w:rsidRPr="00541334">
        <w:rPr>
          <w:rFonts w:ascii="New York" w:hAnsi="New York"/>
          <w:sz w:val="22"/>
          <w:szCs w:val="22"/>
        </w:rPr>
        <w:t>Dodd  and</w:t>
      </w:r>
      <w:proofErr w:type="gramEnd"/>
      <w:r w:rsidRPr="00541334">
        <w:rPr>
          <w:rFonts w:ascii="New York" w:hAnsi="New York"/>
          <w:sz w:val="22"/>
          <w:szCs w:val="22"/>
        </w:rPr>
        <w:t xml:space="preserve"> S. </w:t>
      </w:r>
      <w:proofErr w:type="spellStart"/>
      <w:r w:rsidRPr="00541334">
        <w:rPr>
          <w:rFonts w:ascii="New York" w:hAnsi="New York"/>
          <w:sz w:val="22"/>
          <w:szCs w:val="22"/>
        </w:rPr>
        <w:t>Khairallah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The Image of the Word</w:t>
      </w:r>
      <w:r w:rsidRPr="00541334">
        <w:rPr>
          <w:rFonts w:ascii="New York" w:hAnsi="New York"/>
          <w:sz w:val="22"/>
          <w:szCs w:val="22"/>
        </w:rPr>
        <w:t xml:space="preserve">.  </w:t>
      </w:r>
      <w:proofErr w:type="gramStart"/>
      <w:r w:rsidRPr="00541334">
        <w:rPr>
          <w:rFonts w:ascii="New York" w:hAnsi="New York"/>
          <w:sz w:val="22"/>
          <w:szCs w:val="22"/>
        </w:rPr>
        <w:t>Beirut, 1983.</w:t>
      </w:r>
      <w:proofErr w:type="gramEnd"/>
      <w:r w:rsidRPr="00541334">
        <w:rPr>
          <w:rFonts w:ascii="New York" w:hAnsi="New York"/>
          <w:sz w:val="22"/>
          <w:szCs w:val="22"/>
        </w:rPr>
        <w:t xml:space="preserve"> In </w:t>
      </w:r>
      <w:proofErr w:type="gramStart"/>
      <w:r w:rsidRPr="00541334">
        <w:rPr>
          <w:rFonts w:ascii="New York" w:hAnsi="New York"/>
          <w:i/>
          <w:sz w:val="22"/>
          <w:szCs w:val="22"/>
        </w:rPr>
        <w:t>International  Journal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of Middle Eastern Studies</w:t>
      </w:r>
      <w:r w:rsidRPr="00541334">
        <w:rPr>
          <w:rFonts w:ascii="New York" w:hAnsi="New York"/>
          <w:sz w:val="22"/>
          <w:szCs w:val="22"/>
        </w:rPr>
        <w:t xml:space="preserve">, 17/ii (1985):  263-66. </w:t>
      </w:r>
    </w:p>
    <w:p w14:paraId="13B2F03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proofErr w:type="spellStart"/>
      <w:proofErr w:type="gram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>, vol. 1.</w:t>
      </w:r>
      <w:proofErr w:type="gramEnd"/>
      <w:r w:rsidRPr="00541334">
        <w:rPr>
          <w:rFonts w:ascii="New York" w:hAnsi="New York"/>
          <w:sz w:val="22"/>
          <w:szCs w:val="22"/>
        </w:rPr>
        <w:t xml:space="preserve">  In </w:t>
      </w:r>
      <w:r w:rsidRPr="00541334">
        <w:rPr>
          <w:rFonts w:ascii="New York" w:hAnsi="New York"/>
          <w:i/>
          <w:sz w:val="22"/>
          <w:szCs w:val="22"/>
        </w:rPr>
        <w:t>Journal of the American Oriental Society,</w:t>
      </w:r>
      <w:r w:rsidRPr="00541334">
        <w:rPr>
          <w:rFonts w:ascii="New York" w:hAnsi="New York"/>
          <w:sz w:val="22"/>
          <w:szCs w:val="22"/>
        </w:rPr>
        <w:t xml:space="preserve"> 105/iv (1985):  752- 755. </w:t>
      </w:r>
    </w:p>
    <w:p w14:paraId="52B57366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Julian Raby, ed., </w:t>
      </w:r>
      <w:proofErr w:type="gramStart"/>
      <w:r w:rsidRPr="00541334">
        <w:rPr>
          <w:rFonts w:ascii="New York" w:hAnsi="New York"/>
          <w:i/>
          <w:sz w:val="22"/>
          <w:szCs w:val="22"/>
        </w:rPr>
        <w:t>The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Art of Syria and </w:t>
      </w:r>
      <w:proofErr w:type="spellStart"/>
      <w:r w:rsidRPr="00541334">
        <w:rPr>
          <w:rFonts w:ascii="New York" w:hAnsi="New York"/>
          <w:i/>
          <w:sz w:val="22"/>
          <w:szCs w:val="22"/>
        </w:rPr>
        <w:t>Jazira</w:t>
      </w:r>
      <w:proofErr w:type="spellEnd"/>
      <w:r w:rsidRPr="00541334">
        <w:rPr>
          <w:rFonts w:ascii="New York" w:hAnsi="New York"/>
          <w:i/>
          <w:sz w:val="22"/>
          <w:szCs w:val="22"/>
        </w:rPr>
        <w:t>, 1100-1250</w:t>
      </w:r>
      <w:r w:rsidRPr="00541334">
        <w:rPr>
          <w:rFonts w:ascii="New York" w:hAnsi="New York"/>
          <w:sz w:val="22"/>
          <w:szCs w:val="22"/>
        </w:rPr>
        <w:t xml:space="preserve">.  Oxford 1986. In </w:t>
      </w:r>
      <w:r w:rsidRPr="00541334">
        <w:rPr>
          <w:rFonts w:ascii="New York" w:hAnsi="New York"/>
          <w:i/>
          <w:sz w:val="22"/>
          <w:szCs w:val="22"/>
        </w:rPr>
        <w:t xml:space="preserve">Middle </w:t>
      </w:r>
      <w:proofErr w:type="gramStart"/>
      <w:r w:rsidRPr="00541334">
        <w:rPr>
          <w:rFonts w:ascii="New York" w:hAnsi="New York"/>
          <w:i/>
          <w:sz w:val="22"/>
          <w:szCs w:val="22"/>
        </w:rPr>
        <w:t>East  Studies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Association Bulletin</w:t>
      </w:r>
      <w:r w:rsidRPr="00541334">
        <w:rPr>
          <w:rFonts w:ascii="New York" w:hAnsi="New York"/>
          <w:sz w:val="22"/>
          <w:szCs w:val="22"/>
        </w:rPr>
        <w:t xml:space="preserve">, 21/i (July, 1987):  103-105. </w:t>
      </w:r>
    </w:p>
    <w:p w14:paraId="1618E39A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Glen Lowry,</w:t>
      </w:r>
      <w:r w:rsidRPr="00541334">
        <w:rPr>
          <w:rFonts w:ascii="New York" w:hAnsi="New York"/>
          <w:i/>
          <w:sz w:val="22"/>
          <w:szCs w:val="22"/>
        </w:rPr>
        <w:t xml:space="preserve"> A Jeweler’s Eye: The Henri </w:t>
      </w:r>
      <w:proofErr w:type="spellStart"/>
      <w:r w:rsidRPr="00541334">
        <w:rPr>
          <w:rFonts w:ascii="New York" w:hAnsi="New York"/>
          <w:i/>
          <w:sz w:val="22"/>
          <w:szCs w:val="22"/>
        </w:rPr>
        <w:t>Vever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Collection.  </w:t>
      </w:r>
      <w:r w:rsidRPr="00541334">
        <w:rPr>
          <w:rFonts w:ascii="New York" w:hAnsi="New York"/>
          <w:sz w:val="22"/>
          <w:szCs w:val="22"/>
        </w:rPr>
        <w:t xml:space="preserve">Washington DC, 1985.  In </w:t>
      </w:r>
      <w:r w:rsidRPr="00541334">
        <w:rPr>
          <w:rFonts w:ascii="New York" w:hAnsi="New York"/>
          <w:i/>
          <w:sz w:val="22"/>
          <w:szCs w:val="22"/>
        </w:rPr>
        <w:t>AO</w:t>
      </w:r>
      <w:proofErr w:type="gramStart"/>
      <w:r w:rsidRPr="00541334">
        <w:rPr>
          <w:rFonts w:ascii="New York" w:hAnsi="New York"/>
          <w:i/>
          <w:sz w:val="22"/>
          <w:szCs w:val="22"/>
        </w:rPr>
        <w:t xml:space="preserve">, </w:t>
      </w:r>
      <w:r w:rsidRPr="00541334">
        <w:rPr>
          <w:rFonts w:ascii="New York" w:hAnsi="New York"/>
          <w:sz w:val="22"/>
          <w:szCs w:val="22"/>
        </w:rPr>
        <w:t xml:space="preserve"> 19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(1990): 129-30. </w:t>
      </w:r>
    </w:p>
    <w:p w14:paraId="53E052BA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Annemarie </w:t>
      </w:r>
      <w:proofErr w:type="spellStart"/>
      <w:r w:rsidRPr="00541334">
        <w:rPr>
          <w:rFonts w:ascii="New York" w:hAnsi="New York"/>
          <w:sz w:val="22"/>
          <w:szCs w:val="22"/>
        </w:rPr>
        <w:t>Schimmel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 xml:space="preserve">Islamic Calligraphy and Culture.  </w:t>
      </w:r>
      <w:r w:rsidRPr="00541334">
        <w:rPr>
          <w:rFonts w:ascii="New York" w:hAnsi="New York"/>
          <w:sz w:val="22"/>
          <w:szCs w:val="22"/>
        </w:rPr>
        <w:t xml:space="preserve">University of </w:t>
      </w:r>
      <w:proofErr w:type="gramStart"/>
      <w:r w:rsidRPr="00541334">
        <w:rPr>
          <w:rFonts w:ascii="New York" w:hAnsi="New York"/>
          <w:sz w:val="22"/>
          <w:szCs w:val="22"/>
        </w:rPr>
        <w:t>North  Carolina</w:t>
      </w:r>
      <w:proofErr w:type="gramEnd"/>
      <w:r w:rsidRPr="00541334">
        <w:rPr>
          <w:rFonts w:ascii="New York" w:hAnsi="New York"/>
          <w:sz w:val="22"/>
          <w:szCs w:val="22"/>
        </w:rPr>
        <w:t xml:space="preserve"> Press, Chapel Hill, 1986.  In </w:t>
      </w:r>
      <w:r w:rsidRPr="00541334">
        <w:rPr>
          <w:rFonts w:ascii="New York" w:hAnsi="New York"/>
          <w:i/>
          <w:sz w:val="22"/>
          <w:szCs w:val="22"/>
        </w:rPr>
        <w:t>IJMES</w:t>
      </w:r>
      <w:r w:rsidRPr="00541334">
        <w:rPr>
          <w:rFonts w:ascii="New York" w:hAnsi="New York"/>
          <w:sz w:val="22"/>
          <w:szCs w:val="22"/>
        </w:rPr>
        <w:t xml:space="preserve">, 23/iv (November 1991):  680-681. </w:t>
      </w:r>
    </w:p>
    <w:p w14:paraId="5FD283DB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proofErr w:type="spellStart"/>
      <w:r w:rsidRPr="00541334">
        <w:rPr>
          <w:rFonts w:ascii="New York" w:hAnsi="New York"/>
          <w:sz w:val="22"/>
          <w:szCs w:val="22"/>
        </w:rPr>
        <w:t>Nezar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sz w:val="22"/>
          <w:szCs w:val="22"/>
        </w:rPr>
        <w:t>Sayyad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Cities and Caliphs:  On the Genesis of Arab Muslim Urbanism</w:t>
      </w:r>
      <w:proofErr w:type="gramStart"/>
      <w:r w:rsidRPr="00541334">
        <w:rPr>
          <w:rFonts w:ascii="New York" w:hAnsi="New York"/>
          <w:i/>
          <w:sz w:val="22"/>
          <w:szCs w:val="22"/>
        </w:rPr>
        <w:t>,</w:t>
      </w:r>
      <w:r w:rsidRPr="00541334">
        <w:rPr>
          <w:rFonts w:ascii="New York" w:hAnsi="New York"/>
          <w:sz w:val="22"/>
          <w:szCs w:val="22"/>
        </w:rPr>
        <w:t xml:space="preserve">  Westport</w:t>
      </w:r>
      <w:proofErr w:type="gramEnd"/>
      <w:r w:rsidRPr="00541334">
        <w:rPr>
          <w:rFonts w:ascii="New York" w:hAnsi="New York"/>
          <w:sz w:val="22"/>
          <w:szCs w:val="22"/>
        </w:rPr>
        <w:t xml:space="preserve">, CT:  Greenwood Press, 1991.  In </w:t>
      </w:r>
      <w:r w:rsidRPr="00541334">
        <w:rPr>
          <w:rFonts w:ascii="New York" w:hAnsi="New York"/>
          <w:i/>
          <w:sz w:val="22"/>
          <w:szCs w:val="22"/>
        </w:rPr>
        <w:t>IJMES</w:t>
      </w:r>
      <w:r w:rsidRPr="00541334">
        <w:rPr>
          <w:rFonts w:ascii="New York" w:hAnsi="New York"/>
          <w:sz w:val="22"/>
          <w:szCs w:val="22"/>
        </w:rPr>
        <w:t xml:space="preserve">, 25/iii (August 1993):  524-526. </w:t>
      </w:r>
    </w:p>
    <w:p w14:paraId="2A19640B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  <w:u w:val="single"/>
        </w:rPr>
      </w:pPr>
      <w:r w:rsidRPr="00541334">
        <w:rPr>
          <w:rFonts w:ascii="New York" w:hAnsi="New York"/>
          <w:sz w:val="22"/>
          <w:szCs w:val="22"/>
        </w:rPr>
        <w:t xml:space="preserve">Ross Burns, </w:t>
      </w:r>
      <w:r w:rsidRPr="00541334">
        <w:rPr>
          <w:rFonts w:ascii="New York" w:hAnsi="New York"/>
          <w:i/>
          <w:sz w:val="22"/>
          <w:szCs w:val="22"/>
        </w:rPr>
        <w:t xml:space="preserve">Monuments of Syria.  </w:t>
      </w:r>
      <w:r w:rsidRPr="00541334">
        <w:rPr>
          <w:rFonts w:ascii="New York" w:hAnsi="New York"/>
          <w:sz w:val="22"/>
          <w:szCs w:val="22"/>
        </w:rPr>
        <w:t xml:space="preserve">New York 1992.  In </w:t>
      </w:r>
      <w:r w:rsidRPr="00541334">
        <w:rPr>
          <w:rFonts w:ascii="New York" w:hAnsi="New York"/>
          <w:i/>
          <w:sz w:val="22"/>
          <w:szCs w:val="22"/>
        </w:rPr>
        <w:t>MESA Bulletin</w:t>
      </w:r>
      <w:r w:rsidRPr="00541334">
        <w:rPr>
          <w:rFonts w:ascii="New York" w:hAnsi="New York"/>
          <w:sz w:val="22"/>
          <w:szCs w:val="22"/>
        </w:rPr>
        <w:t>, 28/i (July</w:t>
      </w:r>
      <w:proofErr w:type="gramStart"/>
      <w:r w:rsidRPr="00541334">
        <w:rPr>
          <w:rFonts w:ascii="New York" w:hAnsi="New York"/>
          <w:sz w:val="22"/>
          <w:szCs w:val="22"/>
        </w:rPr>
        <w:t>,  1994</w:t>
      </w:r>
      <w:proofErr w:type="gramEnd"/>
      <w:r w:rsidRPr="00541334">
        <w:rPr>
          <w:rFonts w:ascii="New York" w:hAnsi="New York"/>
          <w:sz w:val="22"/>
          <w:szCs w:val="22"/>
        </w:rPr>
        <w:t>): 125-126.</w:t>
      </w:r>
      <w:r w:rsidRPr="00541334">
        <w:rPr>
          <w:rFonts w:ascii="New York" w:hAnsi="New York"/>
          <w:sz w:val="22"/>
          <w:szCs w:val="22"/>
          <w:u w:val="single"/>
        </w:rPr>
        <w:t xml:space="preserve"> </w:t>
      </w:r>
    </w:p>
    <w:p w14:paraId="2B1FBAA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Jens Kroger, </w:t>
      </w:r>
      <w:r w:rsidRPr="00541334">
        <w:rPr>
          <w:rFonts w:ascii="New York" w:hAnsi="New York"/>
          <w:i/>
          <w:sz w:val="22"/>
          <w:szCs w:val="22"/>
        </w:rPr>
        <w:t>et al, Oriental Splendor, Islamic Art from German Private Collections,</w:t>
      </w:r>
      <w:r w:rsidRPr="00541334">
        <w:rPr>
          <w:rFonts w:ascii="New York" w:hAnsi="New York"/>
          <w:sz w:val="22"/>
          <w:szCs w:val="22"/>
        </w:rPr>
        <w:t xml:space="preserve"> Hamburg:  Museum fur </w:t>
      </w:r>
      <w:proofErr w:type="spellStart"/>
      <w:r w:rsidRPr="00541334">
        <w:rPr>
          <w:rFonts w:ascii="New York" w:hAnsi="New York"/>
          <w:sz w:val="22"/>
          <w:szCs w:val="22"/>
        </w:rPr>
        <w:t>kunst</w:t>
      </w:r>
      <w:proofErr w:type="spellEnd"/>
      <w:r w:rsidRPr="00541334">
        <w:rPr>
          <w:rFonts w:ascii="New York" w:hAnsi="New York"/>
          <w:sz w:val="22"/>
          <w:szCs w:val="22"/>
        </w:rPr>
        <w:t xml:space="preserve"> und </w:t>
      </w:r>
      <w:proofErr w:type="spellStart"/>
      <w:r w:rsidRPr="00541334">
        <w:rPr>
          <w:rFonts w:ascii="New York" w:hAnsi="New York"/>
          <w:sz w:val="22"/>
          <w:szCs w:val="22"/>
        </w:rPr>
        <w:t>Gewerbe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1993.  In </w:t>
      </w:r>
      <w:proofErr w:type="gramStart"/>
      <w:r w:rsidRPr="00541334">
        <w:rPr>
          <w:rFonts w:ascii="New York" w:hAnsi="New York"/>
          <w:i/>
          <w:sz w:val="22"/>
          <w:szCs w:val="22"/>
        </w:rPr>
        <w:t>AO</w:t>
      </w:r>
      <w:r w:rsidRPr="00541334">
        <w:rPr>
          <w:rFonts w:ascii="New York" w:hAnsi="New York"/>
          <w:sz w:val="22"/>
          <w:szCs w:val="22"/>
        </w:rPr>
        <w:t xml:space="preserve">  24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(1994): 152-153. </w:t>
      </w:r>
    </w:p>
    <w:p w14:paraId="7B48B5DD" w14:textId="77777777" w:rsidR="009E0D8E" w:rsidRPr="00541334" w:rsidRDefault="009E0D8E" w:rsidP="009E0D8E">
      <w:pPr>
        <w:spacing w:after="120"/>
        <w:ind w:left="720"/>
        <w:rPr>
          <w:rFonts w:ascii="New York" w:hAnsi="New York"/>
          <w:i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Michael </w:t>
      </w:r>
      <w:proofErr w:type="spellStart"/>
      <w:r w:rsidRPr="00541334">
        <w:rPr>
          <w:rFonts w:ascii="New York" w:hAnsi="New York"/>
          <w:sz w:val="22"/>
          <w:szCs w:val="22"/>
        </w:rPr>
        <w:t>Meinecke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 xml:space="preserve">Die </w:t>
      </w:r>
      <w:proofErr w:type="spellStart"/>
      <w:r w:rsidRPr="00541334">
        <w:rPr>
          <w:rFonts w:ascii="New York" w:hAnsi="New York"/>
          <w:i/>
          <w:sz w:val="22"/>
          <w:szCs w:val="22"/>
        </w:rPr>
        <w:t>Mamlukische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Architektur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in </w:t>
      </w:r>
      <w:proofErr w:type="spellStart"/>
      <w:r w:rsidRPr="00541334">
        <w:rPr>
          <w:rFonts w:ascii="New York" w:hAnsi="New York"/>
          <w:i/>
          <w:sz w:val="22"/>
          <w:szCs w:val="22"/>
        </w:rPr>
        <w:t>Agypten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und </w:t>
      </w:r>
      <w:proofErr w:type="spellStart"/>
      <w:r w:rsidRPr="00541334">
        <w:rPr>
          <w:rFonts w:ascii="New York" w:hAnsi="New York"/>
          <w:i/>
          <w:sz w:val="22"/>
          <w:szCs w:val="22"/>
        </w:rPr>
        <w:t>Syrien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(648/1250-923/1517)</w:t>
      </w:r>
      <w:proofErr w:type="gramStart"/>
      <w:r w:rsidRPr="00541334">
        <w:rPr>
          <w:rFonts w:ascii="New York" w:hAnsi="New York"/>
          <w:i/>
          <w:sz w:val="22"/>
          <w:szCs w:val="22"/>
        </w:rPr>
        <w:t xml:space="preserve">,  </w:t>
      </w:r>
      <w:r w:rsidRPr="00541334">
        <w:rPr>
          <w:rFonts w:ascii="New York" w:hAnsi="New York"/>
          <w:sz w:val="22"/>
          <w:szCs w:val="22"/>
        </w:rPr>
        <w:t>2</w:t>
      </w:r>
      <w:proofErr w:type="gramEnd"/>
      <w:r w:rsidRPr="00541334">
        <w:rPr>
          <w:rFonts w:ascii="New York" w:hAnsi="New York"/>
          <w:sz w:val="22"/>
          <w:szCs w:val="22"/>
        </w:rPr>
        <w:t xml:space="preserve"> volumes, </w:t>
      </w:r>
      <w:proofErr w:type="spellStart"/>
      <w:r w:rsidRPr="00541334">
        <w:rPr>
          <w:rFonts w:ascii="New York" w:hAnsi="New York"/>
          <w:sz w:val="22"/>
          <w:szCs w:val="22"/>
        </w:rPr>
        <w:t>Glückstadt</w:t>
      </w:r>
      <w:proofErr w:type="spellEnd"/>
      <w:r w:rsidRPr="00541334">
        <w:rPr>
          <w:rFonts w:ascii="New York" w:hAnsi="New York"/>
          <w:sz w:val="22"/>
          <w:szCs w:val="22"/>
        </w:rPr>
        <w:t xml:space="preserve">:  </w:t>
      </w:r>
      <w:proofErr w:type="spellStart"/>
      <w:r w:rsidRPr="00541334">
        <w:rPr>
          <w:rFonts w:ascii="New York" w:hAnsi="New York"/>
          <w:sz w:val="22"/>
          <w:szCs w:val="22"/>
        </w:rPr>
        <w:t>Verlag</w:t>
      </w:r>
      <w:proofErr w:type="spellEnd"/>
      <w:r w:rsidRPr="00541334">
        <w:rPr>
          <w:rFonts w:ascii="New York" w:hAnsi="New York"/>
          <w:sz w:val="22"/>
          <w:szCs w:val="22"/>
        </w:rPr>
        <w:t xml:space="preserve">  J. J. Augustin, 1992.  In </w:t>
      </w:r>
      <w:r w:rsidRPr="00541334">
        <w:rPr>
          <w:rFonts w:ascii="New York" w:hAnsi="New York"/>
          <w:i/>
          <w:sz w:val="22"/>
          <w:szCs w:val="22"/>
        </w:rPr>
        <w:t xml:space="preserve">AO 26 </w:t>
      </w:r>
      <w:r w:rsidRPr="00541334">
        <w:rPr>
          <w:rFonts w:ascii="New York" w:hAnsi="New York"/>
          <w:sz w:val="22"/>
          <w:szCs w:val="22"/>
        </w:rPr>
        <w:t>(1996): 118-20</w:t>
      </w:r>
      <w:r w:rsidRPr="00541334">
        <w:rPr>
          <w:rFonts w:ascii="New York" w:hAnsi="New York"/>
          <w:i/>
          <w:sz w:val="22"/>
          <w:szCs w:val="22"/>
        </w:rPr>
        <w:t xml:space="preserve">. </w:t>
      </w:r>
    </w:p>
    <w:p w14:paraId="2F75E2A3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Nasser O. Rabbat, </w:t>
      </w:r>
      <w:r w:rsidRPr="00541334">
        <w:rPr>
          <w:rFonts w:ascii="New York" w:hAnsi="New York"/>
          <w:i/>
          <w:sz w:val="22"/>
          <w:szCs w:val="22"/>
        </w:rPr>
        <w:t>The Citadel of Cairo</w:t>
      </w:r>
      <w:proofErr w:type="gramStart"/>
      <w:r w:rsidRPr="00541334">
        <w:rPr>
          <w:rFonts w:ascii="New York" w:hAnsi="New York"/>
          <w:sz w:val="22"/>
          <w:szCs w:val="22"/>
        </w:rPr>
        <w:t>,  Leiden</w:t>
      </w:r>
      <w:proofErr w:type="gramEnd"/>
      <w:r w:rsidRPr="00541334">
        <w:rPr>
          <w:rFonts w:ascii="New York" w:hAnsi="New York"/>
          <w:sz w:val="22"/>
          <w:szCs w:val="22"/>
        </w:rPr>
        <w:t xml:space="preserve">:  E. J. Brill, 1995.  In </w:t>
      </w:r>
      <w:proofErr w:type="gramStart"/>
      <w:r w:rsidRPr="00541334">
        <w:rPr>
          <w:rFonts w:ascii="New York" w:hAnsi="New York"/>
          <w:i/>
          <w:sz w:val="22"/>
          <w:szCs w:val="22"/>
        </w:rPr>
        <w:t>AO</w:t>
      </w:r>
      <w:r w:rsidRPr="00541334">
        <w:rPr>
          <w:rFonts w:ascii="New York" w:hAnsi="New York"/>
          <w:sz w:val="22"/>
          <w:szCs w:val="22"/>
        </w:rPr>
        <w:t xml:space="preserve">  26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(1996):  117-18. </w:t>
      </w:r>
    </w:p>
    <w:p w14:paraId="58844AB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Robert Hillenbrand, </w:t>
      </w:r>
      <w:r w:rsidRPr="00541334">
        <w:rPr>
          <w:rFonts w:ascii="New York" w:hAnsi="New York"/>
          <w:i/>
          <w:sz w:val="22"/>
          <w:szCs w:val="22"/>
        </w:rPr>
        <w:t xml:space="preserve">Islamic Architecture, Form, Function and Meaning, </w:t>
      </w:r>
      <w:proofErr w:type="gramStart"/>
      <w:r w:rsidRPr="00541334">
        <w:rPr>
          <w:rFonts w:ascii="New York" w:hAnsi="New York"/>
          <w:sz w:val="22"/>
          <w:szCs w:val="22"/>
        </w:rPr>
        <w:t>Columbia  University</w:t>
      </w:r>
      <w:proofErr w:type="gramEnd"/>
      <w:r w:rsidRPr="00541334">
        <w:rPr>
          <w:rFonts w:ascii="New York" w:hAnsi="New York"/>
          <w:sz w:val="22"/>
          <w:szCs w:val="22"/>
        </w:rPr>
        <w:t xml:space="preserve"> Press, 1995.  In </w:t>
      </w:r>
      <w:proofErr w:type="gramStart"/>
      <w:r w:rsidRPr="00541334">
        <w:rPr>
          <w:rFonts w:ascii="New York" w:hAnsi="New York"/>
          <w:i/>
          <w:sz w:val="22"/>
          <w:szCs w:val="22"/>
        </w:rPr>
        <w:t xml:space="preserve">JAOS </w:t>
      </w:r>
      <w:r w:rsidRPr="00541334">
        <w:rPr>
          <w:rFonts w:ascii="New York" w:hAnsi="New York"/>
          <w:sz w:val="22"/>
          <w:szCs w:val="22"/>
        </w:rPr>
        <w:t xml:space="preserve"> 117</w:t>
      </w:r>
      <w:proofErr w:type="gramEnd"/>
      <w:r w:rsidRPr="00541334">
        <w:rPr>
          <w:rFonts w:ascii="New York" w:hAnsi="New York"/>
          <w:sz w:val="22"/>
          <w:szCs w:val="22"/>
        </w:rPr>
        <w:t>/i</w:t>
      </w:r>
      <w:r w:rsidRPr="00541334">
        <w:rPr>
          <w:rFonts w:ascii="New York" w:hAnsi="New York"/>
          <w:i/>
          <w:sz w:val="22"/>
          <w:szCs w:val="22"/>
        </w:rPr>
        <w:t xml:space="preserve"> </w:t>
      </w:r>
      <w:r w:rsidRPr="00541334">
        <w:rPr>
          <w:rFonts w:ascii="New York" w:hAnsi="New York"/>
          <w:sz w:val="22"/>
          <w:szCs w:val="22"/>
        </w:rPr>
        <w:t xml:space="preserve">(1997): 180-82. </w:t>
      </w:r>
    </w:p>
    <w:p w14:paraId="66338E4B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  <w:lang w:val="sv-SE"/>
        </w:rPr>
      </w:pPr>
      <w:r w:rsidRPr="00541334">
        <w:rPr>
          <w:rFonts w:ascii="New York" w:hAnsi="New York"/>
          <w:sz w:val="22"/>
          <w:szCs w:val="22"/>
        </w:rPr>
        <w:t xml:space="preserve">Oleg Grabar, </w:t>
      </w:r>
      <w:r w:rsidRPr="00541334">
        <w:rPr>
          <w:rFonts w:ascii="New York" w:hAnsi="New York"/>
          <w:i/>
          <w:sz w:val="22"/>
          <w:szCs w:val="22"/>
        </w:rPr>
        <w:t xml:space="preserve">The Shape of the Holy, Early Islamic Jerusalem, </w:t>
      </w:r>
      <w:r w:rsidRPr="00541334">
        <w:rPr>
          <w:rFonts w:ascii="New York" w:hAnsi="New York"/>
          <w:sz w:val="22"/>
          <w:szCs w:val="22"/>
        </w:rPr>
        <w:t xml:space="preserve">Princeton </w:t>
      </w:r>
      <w:proofErr w:type="gramStart"/>
      <w:r w:rsidRPr="00541334">
        <w:rPr>
          <w:rFonts w:ascii="New York" w:hAnsi="New York"/>
          <w:sz w:val="22"/>
          <w:szCs w:val="22"/>
        </w:rPr>
        <w:t>University  Press</w:t>
      </w:r>
      <w:proofErr w:type="gramEnd"/>
      <w:r w:rsidRPr="00541334">
        <w:rPr>
          <w:rFonts w:ascii="New York" w:hAnsi="New York"/>
          <w:sz w:val="22"/>
          <w:szCs w:val="22"/>
        </w:rPr>
        <w:t xml:space="preserve">,  1996.  </w:t>
      </w:r>
      <w:r w:rsidRPr="00541334">
        <w:rPr>
          <w:rFonts w:ascii="New York" w:hAnsi="New York"/>
          <w:sz w:val="22"/>
          <w:szCs w:val="22"/>
          <w:lang w:val="sv-SE"/>
        </w:rPr>
        <w:t xml:space="preserve">In </w:t>
      </w:r>
      <w:r w:rsidRPr="00541334">
        <w:rPr>
          <w:rFonts w:ascii="New York" w:hAnsi="New York"/>
          <w:i/>
          <w:sz w:val="22"/>
          <w:szCs w:val="22"/>
          <w:lang w:val="sv-SE"/>
        </w:rPr>
        <w:t xml:space="preserve">AO  </w:t>
      </w:r>
      <w:r w:rsidRPr="00541334">
        <w:rPr>
          <w:rFonts w:ascii="New York" w:hAnsi="New York"/>
          <w:sz w:val="22"/>
          <w:szCs w:val="22"/>
          <w:lang w:val="sv-SE"/>
        </w:rPr>
        <w:t xml:space="preserve">28 (1998): 115-16. </w:t>
      </w:r>
    </w:p>
    <w:p w14:paraId="62E6D372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  <w:lang w:val="sv-SE"/>
        </w:rPr>
      </w:pPr>
      <w:r w:rsidRPr="00541334">
        <w:rPr>
          <w:rFonts w:ascii="New York" w:hAnsi="New York"/>
          <w:sz w:val="22"/>
          <w:szCs w:val="22"/>
          <w:lang w:val="sv-SE"/>
        </w:rPr>
        <w:t xml:space="preserve">Hanspeter Hanisch, </w:t>
      </w:r>
      <w:r w:rsidRPr="00541334">
        <w:rPr>
          <w:rFonts w:ascii="New York" w:hAnsi="New York"/>
          <w:i/>
          <w:sz w:val="22"/>
          <w:szCs w:val="22"/>
          <w:lang w:val="sv-SE"/>
        </w:rPr>
        <w:t>Die ayyubidischen Toranlagen der Zitadelle von Damaskus,</w:t>
      </w:r>
      <w:r w:rsidRPr="00541334">
        <w:rPr>
          <w:rFonts w:ascii="New York" w:hAnsi="New York"/>
          <w:sz w:val="22"/>
          <w:szCs w:val="22"/>
          <w:lang w:val="sv-SE"/>
        </w:rPr>
        <w:t xml:space="preserve"> Wiesbaden, 1996. In </w:t>
      </w:r>
      <w:r w:rsidRPr="00541334">
        <w:rPr>
          <w:rFonts w:ascii="New York" w:hAnsi="New York"/>
          <w:i/>
          <w:sz w:val="22"/>
          <w:szCs w:val="22"/>
          <w:lang w:val="sv-SE"/>
        </w:rPr>
        <w:t>IJMES</w:t>
      </w:r>
      <w:r w:rsidRPr="00541334">
        <w:rPr>
          <w:rFonts w:ascii="New York" w:hAnsi="New York"/>
          <w:sz w:val="22"/>
          <w:szCs w:val="22"/>
          <w:lang w:val="sv-SE"/>
        </w:rPr>
        <w:t xml:space="preserve">  30/iv (November, 1998): 577-78. </w:t>
      </w:r>
    </w:p>
    <w:p w14:paraId="4C4AB473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  <w:lang w:val="sv-SE"/>
        </w:rPr>
      </w:pPr>
      <w:r w:rsidRPr="00541334">
        <w:rPr>
          <w:rFonts w:ascii="New York" w:hAnsi="New York"/>
          <w:sz w:val="22"/>
          <w:szCs w:val="22"/>
          <w:lang w:val="sv-SE"/>
        </w:rPr>
        <w:t xml:space="preserve">Rika Gyselen, ed.  </w:t>
      </w:r>
      <w:r w:rsidRPr="00541334">
        <w:rPr>
          <w:rFonts w:ascii="New York" w:hAnsi="New York"/>
          <w:i/>
          <w:sz w:val="22"/>
          <w:szCs w:val="22"/>
          <w:lang w:val="sv-SE"/>
        </w:rPr>
        <w:t xml:space="preserve">Sites et monuments disparus d’après les témoinages des  voyageurs, Res Orientalis VII </w:t>
      </w:r>
      <w:r w:rsidRPr="00541334">
        <w:rPr>
          <w:rFonts w:ascii="New York" w:hAnsi="New York"/>
          <w:sz w:val="22"/>
          <w:szCs w:val="22"/>
          <w:lang w:val="sv-SE"/>
        </w:rPr>
        <w:t xml:space="preserve"> (Bures-sur Yvettes, 1996) In </w:t>
      </w:r>
      <w:r w:rsidRPr="00541334">
        <w:rPr>
          <w:rFonts w:ascii="New York" w:hAnsi="New York"/>
          <w:i/>
          <w:sz w:val="22"/>
          <w:szCs w:val="22"/>
          <w:lang w:val="sv-SE"/>
        </w:rPr>
        <w:t>JAOS</w:t>
      </w:r>
      <w:r w:rsidRPr="00541334">
        <w:rPr>
          <w:rFonts w:ascii="New York" w:hAnsi="New York"/>
          <w:sz w:val="22"/>
          <w:szCs w:val="22"/>
          <w:lang w:val="sv-SE"/>
        </w:rPr>
        <w:t xml:space="preserve">,  119/iii (1999):  540-41. </w:t>
      </w:r>
    </w:p>
    <w:p w14:paraId="68F9792A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lastRenderedPageBreak/>
        <w:t xml:space="preserve">Sheila S. Blair, </w:t>
      </w:r>
      <w:r w:rsidRPr="00541334">
        <w:rPr>
          <w:rFonts w:ascii="New York" w:hAnsi="New York"/>
          <w:i/>
          <w:sz w:val="22"/>
          <w:szCs w:val="22"/>
        </w:rPr>
        <w:t xml:space="preserve">Islamic Inscriptions, </w:t>
      </w:r>
      <w:r w:rsidRPr="00541334">
        <w:rPr>
          <w:rFonts w:ascii="New York" w:hAnsi="New York"/>
          <w:sz w:val="22"/>
          <w:szCs w:val="22"/>
        </w:rPr>
        <w:t>New York: New York University Press</w:t>
      </w:r>
      <w:proofErr w:type="gramStart"/>
      <w:r w:rsidRPr="00541334">
        <w:rPr>
          <w:rFonts w:ascii="New York" w:hAnsi="New York"/>
          <w:sz w:val="22"/>
          <w:szCs w:val="22"/>
        </w:rPr>
        <w:t>,  1998</w:t>
      </w:r>
      <w:proofErr w:type="gramEnd"/>
      <w:r w:rsidRPr="00541334">
        <w:rPr>
          <w:rFonts w:ascii="New York" w:hAnsi="New York"/>
          <w:sz w:val="22"/>
          <w:szCs w:val="22"/>
        </w:rPr>
        <w:t xml:space="preserve">; Irene A. </w:t>
      </w:r>
      <w:proofErr w:type="spellStart"/>
      <w:r w:rsidRPr="00541334">
        <w:rPr>
          <w:rFonts w:ascii="New York" w:hAnsi="New York"/>
          <w:sz w:val="22"/>
          <w:szCs w:val="22"/>
        </w:rPr>
        <w:t>Bierman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Writing Signs:  The Fatimid Public Text</w:t>
      </w:r>
      <w:r w:rsidRPr="00541334">
        <w:rPr>
          <w:rFonts w:ascii="New York" w:hAnsi="New York"/>
          <w:sz w:val="22"/>
          <w:szCs w:val="22"/>
        </w:rPr>
        <w:t xml:space="preserve">.  University </w:t>
      </w:r>
      <w:proofErr w:type="gramStart"/>
      <w:r w:rsidRPr="00541334">
        <w:rPr>
          <w:rFonts w:ascii="New York" w:hAnsi="New York"/>
          <w:sz w:val="22"/>
          <w:szCs w:val="22"/>
        </w:rPr>
        <w:t>of  California</w:t>
      </w:r>
      <w:proofErr w:type="gramEnd"/>
      <w:r w:rsidRPr="00541334">
        <w:rPr>
          <w:rFonts w:ascii="New York" w:hAnsi="New York"/>
          <w:sz w:val="22"/>
          <w:szCs w:val="22"/>
        </w:rPr>
        <w:t xml:space="preserve"> Press, 1998;  Eva Baer, </w:t>
      </w:r>
      <w:r w:rsidRPr="00541334">
        <w:rPr>
          <w:rFonts w:ascii="New York" w:hAnsi="New York"/>
          <w:i/>
          <w:sz w:val="22"/>
          <w:szCs w:val="22"/>
        </w:rPr>
        <w:t>Islamic Ornament</w:t>
      </w:r>
      <w:r w:rsidRPr="00541334">
        <w:rPr>
          <w:rFonts w:ascii="New York" w:hAnsi="New York"/>
          <w:sz w:val="22"/>
          <w:szCs w:val="22"/>
        </w:rPr>
        <w:t xml:space="preserve">, New York: New York  University Press, 1998.  In </w:t>
      </w:r>
      <w:proofErr w:type="gramStart"/>
      <w:r w:rsidRPr="00541334">
        <w:rPr>
          <w:rFonts w:ascii="New York" w:hAnsi="New York"/>
          <w:i/>
          <w:sz w:val="22"/>
          <w:szCs w:val="22"/>
        </w:rPr>
        <w:t xml:space="preserve">AO </w:t>
      </w:r>
      <w:r w:rsidRPr="00541334">
        <w:rPr>
          <w:rFonts w:ascii="New York" w:hAnsi="New York"/>
          <w:sz w:val="22"/>
          <w:szCs w:val="22"/>
        </w:rPr>
        <w:t xml:space="preserve"> 29</w:t>
      </w:r>
      <w:proofErr w:type="gramEnd"/>
      <w:r w:rsidRPr="00541334">
        <w:rPr>
          <w:rFonts w:ascii="New York" w:hAnsi="New York"/>
          <w:sz w:val="22"/>
          <w:szCs w:val="22"/>
        </w:rPr>
        <w:t xml:space="preserve"> (1999): 180-82. </w:t>
      </w:r>
    </w:p>
    <w:p w14:paraId="45AA34D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proofErr w:type="spellStart"/>
      <w:r w:rsidRPr="00541334">
        <w:rPr>
          <w:rFonts w:ascii="New York" w:hAnsi="New York"/>
          <w:sz w:val="22"/>
          <w:szCs w:val="22"/>
        </w:rPr>
        <w:t>Tharwat</w:t>
      </w:r>
      <w:proofErr w:type="spellEnd"/>
      <w:r w:rsidRPr="00541334">
        <w:rPr>
          <w:rFonts w:ascii="New York" w:hAnsi="New York"/>
          <w:sz w:val="22"/>
          <w:szCs w:val="22"/>
        </w:rPr>
        <w:t xml:space="preserve"> ‘</w:t>
      </w:r>
      <w:proofErr w:type="spellStart"/>
      <w:r w:rsidRPr="00541334">
        <w:rPr>
          <w:rFonts w:ascii="New York" w:hAnsi="New York"/>
          <w:sz w:val="22"/>
          <w:szCs w:val="22"/>
        </w:rPr>
        <w:t>Ukasha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Al-</w:t>
      </w:r>
      <w:proofErr w:type="spellStart"/>
      <w:r w:rsidRPr="00541334">
        <w:rPr>
          <w:rFonts w:ascii="New York" w:hAnsi="New York"/>
          <w:i/>
          <w:sz w:val="22"/>
          <w:szCs w:val="22"/>
        </w:rPr>
        <w:t>Qiyam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i/>
          <w:sz w:val="22"/>
          <w:szCs w:val="22"/>
        </w:rPr>
        <w:t>jamaliyya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fi</w:t>
      </w:r>
      <w:proofErr w:type="spellEnd"/>
      <w:r w:rsidRPr="00541334">
        <w:rPr>
          <w:rFonts w:ascii="New York" w:hAnsi="New York"/>
          <w:i/>
          <w:sz w:val="22"/>
          <w:szCs w:val="22"/>
        </w:rPr>
        <w:t>’l-‘</w:t>
      </w:r>
      <w:proofErr w:type="spellStart"/>
      <w:r w:rsidRPr="00541334">
        <w:rPr>
          <w:rFonts w:ascii="New York" w:hAnsi="New York"/>
          <w:i/>
          <w:sz w:val="22"/>
          <w:szCs w:val="22"/>
        </w:rPr>
        <w:t>imara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i/>
          <w:sz w:val="22"/>
          <w:szCs w:val="22"/>
        </w:rPr>
        <w:t>islamiyya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(Aesthetic Values in Islamic Architecture). </w:t>
      </w:r>
      <w:proofErr w:type="gramStart"/>
      <w:r w:rsidRPr="00541334">
        <w:rPr>
          <w:rFonts w:ascii="New York" w:hAnsi="New York"/>
          <w:sz w:val="22"/>
          <w:szCs w:val="22"/>
        </w:rPr>
        <w:t>Cairo, Dar al-</w:t>
      </w:r>
      <w:proofErr w:type="spellStart"/>
      <w:r w:rsidRPr="00541334">
        <w:rPr>
          <w:rFonts w:ascii="New York" w:hAnsi="New York"/>
          <w:sz w:val="22"/>
          <w:szCs w:val="22"/>
        </w:rPr>
        <w:t>Shuruq</w:t>
      </w:r>
      <w:proofErr w:type="spellEnd"/>
      <w:r w:rsidRPr="00541334">
        <w:rPr>
          <w:rFonts w:ascii="New York" w:hAnsi="New York"/>
          <w:sz w:val="22"/>
          <w:szCs w:val="22"/>
        </w:rPr>
        <w:t>, 1994.</w:t>
      </w:r>
      <w:proofErr w:type="gramEnd"/>
      <w:r w:rsidRPr="00541334">
        <w:rPr>
          <w:rFonts w:ascii="New York" w:hAnsi="New York"/>
          <w:sz w:val="22"/>
          <w:szCs w:val="22"/>
        </w:rPr>
        <w:t xml:space="preserve">  In </w:t>
      </w:r>
      <w:r w:rsidRPr="00541334">
        <w:rPr>
          <w:rFonts w:ascii="New York" w:hAnsi="New York"/>
          <w:i/>
          <w:sz w:val="22"/>
          <w:szCs w:val="22"/>
        </w:rPr>
        <w:t>Al-‘</w:t>
      </w:r>
      <w:proofErr w:type="spellStart"/>
      <w:r w:rsidRPr="00541334">
        <w:rPr>
          <w:rFonts w:ascii="New York" w:hAnsi="New York"/>
          <w:i/>
          <w:sz w:val="22"/>
          <w:szCs w:val="22"/>
        </w:rPr>
        <w:t>Usur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i/>
          <w:sz w:val="22"/>
          <w:szCs w:val="22"/>
        </w:rPr>
        <w:t>Wusta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(</w:t>
      </w:r>
      <w:proofErr w:type="gramStart"/>
      <w:r w:rsidRPr="00541334">
        <w:rPr>
          <w:rFonts w:ascii="New York" w:hAnsi="New York"/>
          <w:sz w:val="22"/>
          <w:szCs w:val="22"/>
        </w:rPr>
        <w:t>Spring</w:t>
      </w:r>
      <w:proofErr w:type="gramEnd"/>
      <w:r w:rsidRPr="00541334">
        <w:rPr>
          <w:rFonts w:ascii="New York" w:hAnsi="New York"/>
          <w:sz w:val="22"/>
          <w:szCs w:val="22"/>
        </w:rPr>
        <w:t xml:space="preserve">, 2001). </w:t>
      </w:r>
    </w:p>
    <w:p w14:paraId="2DBA3496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Jonathan M. Bloom</w:t>
      </w:r>
      <w:proofErr w:type="gramStart"/>
      <w:r w:rsidRPr="00541334">
        <w:rPr>
          <w:rFonts w:ascii="New York" w:hAnsi="New York"/>
          <w:sz w:val="22"/>
          <w:szCs w:val="22"/>
        </w:rPr>
        <w:t xml:space="preserve">,  </w:t>
      </w:r>
      <w:r w:rsidRPr="00541334">
        <w:rPr>
          <w:rFonts w:ascii="New York" w:hAnsi="New York"/>
          <w:i/>
          <w:sz w:val="22"/>
          <w:szCs w:val="22"/>
        </w:rPr>
        <w:t>Paper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before Print:  The History and Impact of Paper in the Islamic </w:t>
      </w:r>
      <w:proofErr w:type="spellStart"/>
      <w:r w:rsidRPr="00541334">
        <w:rPr>
          <w:rFonts w:ascii="New York" w:hAnsi="New York"/>
          <w:i/>
          <w:sz w:val="22"/>
          <w:szCs w:val="22"/>
        </w:rPr>
        <w:t>Wrold</w:t>
      </w:r>
      <w:proofErr w:type="spellEnd"/>
      <w:r w:rsidRPr="00541334">
        <w:rPr>
          <w:rFonts w:ascii="New York" w:hAnsi="New York"/>
          <w:sz w:val="22"/>
          <w:szCs w:val="22"/>
        </w:rPr>
        <w:t xml:space="preserve">.  New Haven and London:  Yale University Press. 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In </w:t>
      </w:r>
      <w:r w:rsidRPr="00541334">
        <w:rPr>
          <w:rFonts w:ascii="New York" w:hAnsi="New York"/>
          <w:i/>
          <w:sz w:val="22"/>
          <w:szCs w:val="22"/>
        </w:rPr>
        <w:t>Medieval Encounters</w:t>
      </w:r>
      <w:r w:rsidRPr="00541334">
        <w:rPr>
          <w:rFonts w:ascii="New York" w:hAnsi="New York"/>
          <w:sz w:val="22"/>
          <w:szCs w:val="22"/>
        </w:rPr>
        <w:t>, (2006).</w:t>
      </w:r>
      <w:proofErr w:type="gramEnd"/>
      <w:r w:rsidRPr="00541334">
        <w:rPr>
          <w:rFonts w:ascii="New York" w:hAnsi="New York"/>
          <w:sz w:val="22"/>
          <w:szCs w:val="22"/>
        </w:rPr>
        <w:t xml:space="preserve"> </w:t>
      </w:r>
    </w:p>
    <w:p w14:paraId="5B802A78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Wendy M. K. Shaw.  </w:t>
      </w:r>
      <w:r w:rsidRPr="00541334">
        <w:rPr>
          <w:rFonts w:ascii="New York" w:hAnsi="New York"/>
          <w:i/>
          <w:sz w:val="22"/>
          <w:szCs w:val="22"/>
        </w:rPr>
        <w:t xml:space="preserve">Possessors and Possessed:  Museums, </w:t>
      </w:r>
      <w:proofErr w:type="spellStart"/>
      <w:r w:rsidRPr="00541334">
        <w:rPr>
          <w:rFonts w:ascii="New York" w:hAnsi="New York"/>
          <w:i/>
          <w:sz w:val="22"/>
          <w:szCs w:val="22"/>
        </w:rPr>
        <w:t>Arcaeology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, and the Visualization of History in the Late Ottoman </w:t>
      </w:r>
      <w:proofErr w:type="gramStart"/>
      <w:r w:rsidRPr="00541334">
        <w:rPr>
          <w:rFonts w:ascii="New York" w:hAnsi="New York"/>
          <w:i/>
          <w:sz w:val="22"/>
          <w:szCs w:val="22"/>
        </w:rPr>
        <w:t>Empire</w:t>
      </w:r>
      <w:r w:rsidRPr="00541334">
        <w:rPr>
          <w:rFonts w:ascii="New York" w:hAnsi="New York"/>
          <w:sz w:val="22"/>
          <w:szCs w:val="22"/>
        </w:rPr>
        <w:t xml:space="preserve">  Berkeley</w:t>
      </w:r>
      <w:proofErr w:type="gramEnd"/>
      <w:r w:rsidRPr="00541334">
        <w:rPr>
          <w:rFonts w:ascii="New York" w:hAnsi="New York"/>
          <w:sz w:val="22"/>
          <w:szCs w:val="22"/>
        </w:rPr>
        <w:t xml:space="preserve">, Los Angeles, and London:  University of </w:t>
      </w:r>
      <w:proofErr w:type="spellStart"/>
      <w:r w:rsidRPr="00541334">
        <w:rPr>
          <w:rFonts w:ascii="New York" w:hAnsi="New York"/>
          <w:sz w:val="22"/>
          <w:szCs w:val="22"/>
        </w:rPr>
        <w:t>Califronia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Press, 2003. 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In </w:t>
      </w:r>
      <w:r w:rsidRPr="00541334">
        <w:rPr>
          <w:rFonts w:ascii="New York" w:hAnsi="New York"/>
          <w:i/>
          <w:sz w:val="22"/>
          <w:szCs w:val="22"/>
        </w:rPr>
        <w:t>Journal of Near Eastern Studies</w:t>
      </w:r>
      <w:r w:rsidRPr="00541334">
        <w:rPr>
          <w:rFonts w:ascii="New York" w:hAnsi="New York"/>
          <w:sz w:val="22"/>
          <w:szCs w:val="22"/>
        </w:rPr>
        <w:t>, (2005).</w:t>
      </w:r>
      <w:proofErr w:type="gramEnd"/>
      <w:r w:rsidRPr="00541334">
        <w:rPr>
          <w:rFonts w:ascii="New York" w:hAnsi="New York"/>
          <w:sz w:val="22"/>
          <w:szCs w:val="22"/>
        </w:rPr>
        <w:t xml:space="preserve">  </w:t>
      </w:r>
    </w:p>
    <w:p w14:paraId="5EEA1E79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Oliver </w:t>
      </w:r>
      <w:proofErr w:type="spellStart"/>
      <w:r w:rsidRPr="00541334">
        <w:rPr>
          <w:rFonts w:ascii="New York" w:hAnsi="New York"/>
          <w:sz w:val="22"/>
          <w:szCs w:val="22"/>
        </w:rPr>
        <w:t>Leaman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Islamic Aesthetics:  An Introduction</w:t>
      </w:r>
      <w:r w:rsidRPr="00541334">
        <w:rPr>
          <w:rFonts w:ascii="New York" w:hAnsi="New York"/>
          <w:sz w:val="22"/>
          <w:szCs w:val="22"/>
        </w:rPr>
        <w:t xml:space="preserve"> (University of Notre Dame Press, 2004), in </w:t>
      </w:r>
      <w:r w:rsidRPr="00541334">
        <w:rPr>
          <w:rFonts w:ascii="New York" w:hAnsi="New York"/>
          <w:i/>
          <w:sz w:val="22"/>
          <w:szCs w:val="22"/>
        </w:rPr>
        <w:t>CAA Online Reviews</w:t>
      </w:r>
      <w:r w:rsidRPr="00541334">
        <w:rPr>
          <w:rFonts w:ascii="New York" w:hAnsi="New York"/>
          <w:sz w:val="22"/>
          <w:szCs w:val="22"/>
        </w:rPr>
        <w:t>, February, 2006.</w:t>
      </w:r>
    </w:p>
    <w:p w14:paraId="56A002D7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Ethel Sara </w:t>
      </w:r>
      <w:proofErr w:type="spellStart"/>
      <w:r w:rsidRPr="00541334">
        <w:rPr>
          <w:rFonts w:ascii="New York" w:hAnsi="New York"/>
          <w:sz w:val="22"/>
          <w:szCs w:val="22"/>
        </w:rPr>
        <w:t>Wolper</w:t>
      </w:r>
      <w:proofErr w:type="spellEnd"/>
      <w:proofErr w:type="gramStart"/>
      <w:r w:rsidRPr="00541334">
        <w:rPr>
          <w:rFonts w:ascii="New York" w:hAnsi="New York"/>
          <w:sz w:val="22"/>
          <w:szCs w:val="22"/>
        </w:rPr>
        <w:t xml:space="preserve">,  </w:t>
      </w:r>
      <w:r w:rsidRPr="00541334">
        <w:rPr>
          <w:rFonts w:ascii="New York" w:hAnsi="New York"/>
          <w:i/>
          <w:sz w:val="22"/>
          <w:szCs w:val="22"/>
        </w:rPr>
        <w:t>Cities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and Saints:  Sufism and the Transformation of Urban Space in Medieval Anatolia</w:t>
      </w:r>
      <w:r w:rsidRPr="00541334">
        <w:rPr>
          <w:rFonts w:ascii="New York" w:hAnsi="New York"/>
          <w:sz w:val="22"/>
          <w:szCs w:val="22"/>
        </w:rPr>
        <w:t xml:space="preserve"> (University Park, PA: Pennsylvania State University Press, 2003). 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In </w:t>
      </w:r>
      <w:r w:rsidRPr="00541334">
        <w:rPr>
          <w:rFonts w:ascii="New York" w:hAnsi="New York"/>
          <w:i/>
          <w:sz w:val="22"/>
          <w:szCs w:val="22"/>
        </w:rPr>
        <w:t>JSAH</w:t>
      </w:r>
      <w:r w:rsidRPr="00541334">
        <w:rPr>
          <w:rFonts w:ascii="New York" w:hAnsi="New York"/>
          <w:sz w:val="22"/>
          <w:szCs w:val="22"/>
        </w:rPr>
        <w:t xml:space="preserve"> 65/2 (2006), 291.</w:t>
      </w:r>
      <w:proofErr w:type="gramEnd"/>
    </w:p>
    <w:p w14:paraId="5399C7BF" w14:textId="77777777" w:rsidR="009E0D8E" w:rsidRPr="00541334" w:rsidRDefault="009E0D8E" w:rsidP="009E0D8E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New York" w:hAnsi="New York"/>
          <w:sz w:val="22"/>
          <w:szCs w:val="22"/>
        </w:rPr>
      </w:pPr>
      <w:proofErr w:type="spellStart"/>
      <w:r w:rsidRPr="00541334">
        <w:rPr>
          <w:rFonts w:ascii="New York" w:hAnsi="New York"/>
          <w:sz w:val="22"/>
          <w:szCs w:val="22"/>
        </w:rPr>
        <w:t>Gülru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Necipoglu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 xml:space="preserve">The Age of Sinan: Architectural Culture in the Ottoman Empire. </w:t>
      </w:r>
      <w:r w:rsidRPr="00541334">
        <w:rPr>
          <w:rFonts w:ascii="New York" w:hAnsi="New York"/>
          <w:sz w:val="22"/>
          <w:szCs w:val="22"/>
        </w:rPr>
        <w:t xml:space="preserve">Princeton and Oxford:  Princeton University Press, 2005.  In </w:t>
      </w:r>
      <w:r w:rsidRPr="00541334">
        <w:rPr>
          <w:rFonts w:ascii="New York" w:hAnsi="New York"/>
          <w:i/>
          <w:sz w:val="22"/>
          <w:szCs w:val="22"/>
        </w:rPr>
        <w:t xml:space="preserve">AB </w:t>
      </w:r>
      <w:r w:rsidRPr="00541334">
        <w:rPr>
          <w:rFonts w:ascii="New York" w:hAnsi="New York"/>
          <w:sz w:val="22"/>
          <w:szCs w:val="22"/>
        </w:rPr>
        <w:t>89/</w:t>
      </w:r>
      <w:proofErr w:type="gramStart"/>
      <w:r w:rsidRPr="00541334">
        <w:rPr>
          <w:rFonts w:ascii="New York" w:hAnsi="New York"/>
          <w:sz w:val="22"/>
          <w:szCs w:val="22"/>
        </w:rPr>
        <w:t>1  (</w:t>
      </w:r>
      <w:proofErr w:type="gramEnd"/>
      <w:r w:rsidRPr="00541334">
        <w:rPr>
          <w:rFonts w:ascii="New York" w:hAnsi="New York"/>
          <w:sz w:val="22"/>
          <w:szCs w:val="22"/>
        </w:rPr>
        <w:t>March, 2007), 164-66.</w:t>
      </w:r>
    </w:p>
    <w:p w14:paraId="4D90DBD4" w14:textId="77777777" w:rsidR="009E0D8E" w:rsidRPr="00541334" w:rsidRDefault="009E0D8E" w:rsidP="009E0D8E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York" w:hAnsi="New York"/>
          <w:sz w:val="22"/>
          <w:szCs w:val="22"/>
        </w:rPr>
      </w:pPr>
    </w:p>
    <w:p w14:paraId="494E2E01" w14:textId="11F85A38" w:rsidR="009E0D8E" w:rsidRDefault="009E0D8E" w:rsidP="009E0D8E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Ellen Kenney, </w:t>
      </w:r>
      <w:r w:rsidRPr="00541334">
        <w:rPr>
          <w:rFonts w:ascii="New York" w:hAnsi="New York"/>
          <w:i/>
          <w:sz w:val="22"/>
          <w:szCs w:val="22"/>
        </w:rPr>
        <w:t xml:space="preserve">Power and Patronage in Medieval Anatolia:  The Architecture and Urban Works of </w:t>
      </w:r>
      <w:proofErr w:type="spellStart"/>
      <w:r w:rsidRPr="00541334">
        <w:rPr>
          <w:rFonts w:ascii="New York" w:hAnsi="New York"/>
          <w:i/>
          <w:sz w:val="22"/>
          <w:szCs w:val="22"/>
        </w:rPr>
        <w:t>Tankiz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i/>
          <w:sz w:val="22"/>
          <w:szCs w:val="22"/>
        </w:rPr>
        <w:t>Nāṣirī</w:t>
      </w:r>
      <w:proofErr w:type="spellEnd"/>
      <w:r w:rsidRPr="00541334">
        <w:rPr>
          <w:rFonts w:ascii="New York" w:hAnsi="New York"/>
          <w:sz w:val="22"/>
          <w:szCs w:val="22"/>
        </w:rPr>
        <w:t>.   Chicago, Middle East Document</w:t>
      </w:r>
      <w:r w:rsidR="00D75E0B">
        <w:rPr>
          <w:rFonts w:ascii="New York" w:hAnsi="New York"/>
          <w:sz w:val="22"/>
          <w:szCs w:val="22"/>
        </w:rPr>
        <w:t>ation Center, 2009</w:t>
      </w:r>
      <w:r w:rsidRPr="00541334">
        <w:rPr>
          <w:rFonts w:ascii="New York" w:hAnsi="New York"/>
          <w:sz w:val="22"/>
          <w:szCs w:val="22"/>
        </w:rPr>
        <w:t>.</w:t>
      </w:r>
    </w:p>
    <w:p w14:paraId="04DD6E60" w14:textId="77777777" w:rsidR="00B75049" w:rsidRDefault="00B75049" w:rsidP="009E0D8E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New York" w:hAnsi="New York"/>
          <w:sz w:val="22"/>
          <w:szCs w:val="22"/>
        </w:rPr>
      </w:pPr>
    </w:p>
    <w:p w14:paraId="3DE01D0F" w14:textId="5B434A99" w:rsidR="00B75049" w:rsidRPr="00786EBD" w:rsidRDefault="00B75049" w:rsidP="00B75049">
      <w:pPr>
        <w:pStyle w:val="Heading1"/>
        <w:tabs>
          <w:tab w:val="left" w:pos="9356"/>
        </w:tabs>
        <w:ind w:left="720" w:right="4"/>
        <w:rPr>
          <w:rFonts w:ascii="New York" w:hAnsi="New York"/>
          <w:b w:val="0"/>
          <w:sz w:val="22"/>
          <w:szCs w:val="22"/>
        </w:rPr>
      </w:pPr>
      <w:proofErr w:type="spellStart"/>
      <w:r w:rsidRPr="005A2B62">
        <w:rPr>
          <w:rFonts w:ascii="New York" w:hAnsi="New York"/>
          <w:b w:val="0"/>
          <w:sz w:val="22"/>
          <w:szCs w:val="22"/>
          <w:lang w:val="fr-FR"/>
        </w:rPr>
        <w:t>Pedram</w:t>
      </w:r>
      <w:proofErr w:type="spellEnd"/>
      <w:r w:rsidRPr="005A2B62">
        <w:rPr>
          <w:rFonts w:ascii="New York" w:hAnsi="New York"/>
          <w:b w:val="0"/>
          <w:sz w:val="22"/>
          <w:szCs w:val="22"/>
          <w:lang w:val="fr-FR"/>
        </w:rPr>
        <w:t xml:space="preserve"> </w:t>
      </w:r>
      <w:proofErr w:type="spellStart"/>
      <w:r w:rsidRPr="005A2B62">
        <w:rPr>
          <w:rFonts w:ascii="New York" w:hAnsi="New York"/>
          <w:b w:val="0"/>
          <w:sz w:val="22"/>
          <w:szCs w:val="22"/>
          <w:lang w:val="fr-FR"/>
        </w:rPr>
        <w:t>Khosronejad</w:t>
      </w:r>
      <w:proofErr w:type="spellEnd"/>
      <w:r w:rsidRPr="005A2B62">
        <w:rPr>
          <w:rFonts w:ascii="New York" w:hAnsi="New York"/>
          <w:b w:val="0"/>
          <w:sz w:val="22"/>
          <w:szCs w:val="22"/>
          <w:lang w:val="fr-FR"/>
        </w:rPr>
        <w:t>,</w:t>
      </w:r>
      <w:r w:rsidRPr="005A2B62">
        <w:rPr>
          <w:rFonts w:ascii="New York" w:hAnsi="New York"/>
          <w:b w:val="0"/>
          <w:i/>
          <w:sz w:val="22"/>
          <w:szCs w:val="22"/>
          <w:lang w:val="fr-FR"/>
        </w:rPr>
        <w:t xml:space="preserve"> Les Lions en Pierre Sculptée chez les </w:t>
      </w:r>
      <w:proofErr w:type="spellStart"/>
      <w:r w:rsidRPr="005A2B62">
        <w:rPr>
          <w:rFonts w:ascii="New York" w:hAnsi="New York"/>
          <w:b w:val="0"/>
          <w:i/>
          <w:sz w:val="22"/>
          <w:szCs w:val="22"/>
          <w:lang w:val="fr-FR"/>
        </w:rPr>
        <w:t>Bakhtiari</w:t>
      </w:r>
      <w:proofErr w:type="spellEnd"/>
      <w:r w:rsidRPr="005A2B62">
        <w:rPr>
          <w:rFonts w:ascii="New York" w:hAnsi="New York"/>
          <w:b w:val="0"/>
          <w:i/>
          <w:sz w:val="22"/>
          <w:szCs w:val="22"/>
          <w:lang w:val="fr-FR"/>
        </w:rPr>
        <w:t xml:space="preserve">: Description et Significations de Sculptures Zoomorphes dans une </w:t>
      </w:r>
      <w:proofErr w:type="spellStart"/>
      <w:r w:rsidRPr="005A2B62">
        <w:rPr>
          <w:rFonts w:ascii="New York" w:hAnsi="New York"/>
          <w:b w:val="0"/>
          <w:i/>
          <w:sz w:val="22"/>
          <w:szCs w:val="22"/>
          <w:lang w:val="fr-FR"/>
        </w:rPr>
        <w:t>Societé</w:t>
      </w:r>
      <w:proofErr w:type="spellEnd"/>
      <w:r w:rsidRPr="005A2B62">
        <w:rPr>
          <w:rFonts w:ascii="New York" w:hAnsi="New York"/>
          <w:b w:val="0"/>
          <w:i/>
          <w:sz w:val="22"/>
          <w:szCs w:val="22"/>
          <w:lang w:val="fr-FR"/>
        </w:rPr>
        <w:t xml:space="preserve"> tribale du Sud-Ouest de L'Iran</w:t>
      </w:r>
      <w:r w:rsidRPr="005A2B62">
        <w:rPr>
          <w:rFonts w:ascii="New York" w:hAnsi="New York"/>
          <w:b w:val="0"/>
          <w:sz w:val="22"/>
          <w:szCs w:val="22"/>
          <w:lang w:val="fr-FR"/>
        </w:rPr>
        <w:t xml:space="preserve">.  </w:t>
      </w:r>
      <w:r>
        <w:rPr>
          <w:rFonts w:ascii="New York" w:hAnsi="New York"/>
          <w:b w:val="0"/>
          <w:sz w:val="22"/>
          <w:szCs w:val="22"/>
        </w:rPr>
        <w:t>Sean Kingston, 2013.</w:t>
      </w:r>
      <w:r w:rsidR="00786EBD">
        <w:rPr>
          <w:rFonts w:ascii="New York" w:hAnsi="New York"/>
          <w:b w:val="0"/>
          <w:sz w:val="22"/>
          <w:szCs w:val="22"/>
        </w:rPr>
        <w:t xml:space="preserve">  In </w:t>
      </w:r>
      <w:r w:rsidR="00786EBD">
        <w:rPr>
          <w:rFonts w:ascii="New York" w:hAnsi="New York"/>
          <w:b w:val="0"/>
          <w:i/>
          <w:sz w:val="22"/>
          <w:szCs w:val="22"/>
        </w:rPr>
        <w:t>International Journal of Islamic Architecture</w:t>
      </w:r>
      <w:r w:rsidR="00786EBD">
        <w:rPr>
          <w:rFonts w:ascii="New York" w:hAnsi="New York"/>
          <w:b w:val="0"/>
          <w:sz w:val="22"/>
          <w:szCs w:val="22"/>
        </w:rPr>
        <w:t>, forthcoming.</w:t>
      </w:r>
    </w:p>
    <w:p w14:paraId="5747BBF8" w14:textId="77777777" w:rsidR="009E0D8E" w:rsidRPr="00541334" w:rsidRDefault="009E0D8E" w:rsidP="009E0D8E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New York" w:hAnsi="New York"/>
          <w:sz w:val="22"/>
          <w:szCs w:val="22"/>
        </w:rPr>
      </w:pPr>
    </w:p>
    <w:p w14:paraId="7603109A" w14:textId="77777777" w:rsidR="009E0D8E" w:rsidRPr="00541334" w:rsidRDefault="009E0D8E" w:rsidP="009E0D8E">
      <w:pPr>
        <w:spacing w:after="120"/>
        <w:rPr>
          <w:rFonts w:ascii="New York" w:hAnsi="New York"/>
          <w:b/>
          <w:sz w:val="22"/>
          <w:szCs w:val="22"/>
        </w:rPr>
      </w:pPr>
    </w:p>
    <w:p w14:paraId="6EA0D948" w14:textId="77777777" w:rsidR="009E0D8E" w:rsidRPr="00541334" w:rsidRDefault="009E0D8E" w:rsidP="009E0D8E">
      <w:pPr>
        <w:spacing w:after="120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PAPERS, CONFERENCES, AND INTERVIEWS</w:t>
      </w:r>
    </w:p>
    <w:p w14:paraId="2BBC8A61" w14:textId="77777777" w:rsidR="009E0D8E" w:rsidRPr="00541334" w:rsidRDefault="009E0D8E" w:rsidP="009E0D8E">
      <w:pPr>
        <w:spacing w:after="120"/>
        <w:rPr>
          <w:rFonts w:ascii="New York" w:hAnsi="New York"/>
          <w:b/>
          <w:sz w:val="22"/>
          <w:szCs w:val="22"/>
        </w:rPr>
      </w:pPr>
    </w:p>
    <w:p w14:paraId="7B158260" w14:textId="77777777" w:rsidR="009E0D8E" w:rsidRPr="00541334" w:rsidRDefault="009E0D8E" w:rsidP="009E0D8E">
      <w:pPr>
        <w:spacing w:after="120"/>
        <w:ind w:firstLine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SELECTED PAPERS (since 2003)</w:t>
      </w:r>
      <w:r w:rsidRPr="00541334">
        <w:rPr>
          <w:rFonts w:ascii="New York" w:hAnsi="New York"/>
          <w:sz w:val="22"/>
          <w:szCs w:val="22"/>
        </w:rPr>
        <w:t xml:space="preserve"> </w:t>
      </w:r>
    </w:p>
    <w:p w14:paraId="0337A699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“Invented Pieties: The Revival and Invention of Shi‘ite Shrines in Syria,” </w:t>
      </w:r>
      <w:proofErr w:type="gramStart"/>
      <w:r w:rsidRPr="00541334">
        <w:rPr>
          <w:rFonts w:ascii="New York" w:hAnsi="New York"/>
          <w:sz w:val="22"/>
          <w:szCs w:val="22"/>
        </w:rPr>
        <w:t>in  F</w:t>
      </w:r>
      <w:proofErr w:type="gramEnd"/>
      <w:r w:rsidRPr="00541334">
        <w:rPr>
          <w:rFonts w:ascii="New York" w:hAnsi="New York"/>
          <w:sz w:val="22"/>
          <w:szCs w:val="22"/>
        </w:rPr>
        <w:t xml:space="preserve">. Barry Flood, </w:t>
      </w:r>
      <w:r w:rsidRPr="00541334">
        <w:rPr>
          <w:rFonts w:ascii="New York" w:hAnsi="New York"/>
          <w:i/>
          <w:sz w:val="22"/>
          <w:szCs w:val="22"/>
        </w:rPr>
        <w:t xml:space="preserve">Retrofit, Rebuilding, and </w:t>
      </w:r>
      <w:proofErr w:type="spellStart"/>
      <w:r w:rsidRPr="00541334">
        <w:rPr>
          <w:rFonts w:ascii="New York" w:hAnsi="New York"/>
          <w:i/>
          <w:sz w:val="22"/>
          <w:szCs w:val="22"/>
        </w:rPr>
        <w:t>Reinscription</w:t>
      </w:r>
      <w:proofErr w:type="spellEnd"/>
      <w:r w:rsidRPr="00541334">
        <w:rPr>
          <w:rFonts w:ascii="New York" w:hAnsi="New York"/>
          <w:i/>
          <w:sz w:val="22"/>
          <w:szCs w:val="22"/>
        </w:rPr>
        <w:t>: Pre-modern Conversions of Sacred Space</w:t>
      </w:r>
      <w:r w:rsidRPr="00541334">
        <w:rPr>
          <w:rFonts w:ascii="New York" w:hAnsi="New York"/>
          <w:sz w:val="22"/>
          <w:szCs w:val="22"/>
        </w:rPr>
        <w:t>, Society of Architectural Historians,</w:t>
      </w:r>
      <w:r w:rsidRPr="00541334">
        <w:rPr>
          <w:rFonts w:ascii="New York" w:hAnsi="New York"/>
          <w:color w:val="000000"/>
          <w:sz w:val="22"/>
          <w:szCs w:val="22"/>
        </w:rPr>
        <w:t xml:space="preserve"> Denver, CO, April 23-27, 2003. </w:t>
      </w:r>
    </w:p>
    <w:p w14:paraId="08FEE9AB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 xml:space="preserve">“Days of Looting, Decades of Agony:  The Loss of Iraqi Cultural Artifacts,” in </w:t>
      </w:r>
      <w:r w:rsidRPr="00541334">
        <w:rPr>
          <w:rFonts w:ascii="New York" w:hAnsi="New York"/>
          <w:i/>
          <w:color w:val="000000"/>
          <w:sz w:val="22"/>
          <w:szCs w:val="22"/>
        </w:rPr>
        <w:t>INTERPOL Meeting for Cultural Property Lost in Iraq</w:t>
      </w:r>
      <w:r w:rsidRPr="00541334">
        <w:rPr>
          <w:rFonts w:ascii="New York" w:hAnsi="New York"/>
          <w:color w:val="000000"/>
          <w:sz w:val="22"/>
          <w:szCs w:val="22"/>
        </w:rPr>
        <w:t xml:space="preserve">.  Lyon, 5-7 May, 2003. </w:t>
      </w:r>
    </w:p>
    <w:p w14:paraId="3656ED70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>“Between Condemnation and Royal Glory:  The Mausoleum in the Islamic World,</w:t>
      </w:r>
      <w:proofErr w:type="gramStart"/>
      <w:r w:rsidRPr="00541334">
        <w:rPr>
          <w:rFonts w:ascii="New York" w:hAnsi="New York"/>
          <w:color w:val="000000"/>
          <w:sz w:val="22"/>
          <w:szCs w:val="22"/>
        </w:rPr>
        <w:t xml:space="preserve">”  </w:t>
      </w:r>
      <w:r w:rsidRPr="00541334">
        <w:rPr>
          <w:rFonts w:ascii="New York" w:hAnsi="New York"/>
          <w:i/>
          <w:color w:val="000000"/>
          <w:sz w:val="22"/>
          <w:szCs w:val="22"/>
        </w:rPr>
        <w:t>Charles</w:t>
      </w:r>
      <w:proofErr w:type="gramEnd"/>
      <w:r w:rsidRPr="00541334">
        <w:rPr>
          <w:rFonts w:ascii="New York" w:hAnsi="New York"/>
          <w:i/>
          <w:color w:val="000000"/>
          <w:sz w:val="22"/>
          <w:szCs w:val="22"/>
        </w:rPr>
        <w:t xml:space="preserve"> Wilkinson Lecture</w:t>
      </w:r>
      <w:r w:rsidRPr="00541334">
        <w:rPr>
          <w:rFonts w:ascii="New York" w:hAnsi="New York"/>
          <w:color w:val="000000"/>
          <w:sz w:val="22"/>
          <w:szCs w:val="22"/>
        </w:rPr>
        <w:t xml:space="preserve">, Metropolitan Museum of Art, New York, May 16, 2003. </w:t>
      </w:r>
    </w:p>
    <w:p w14:paraId="3FDFA184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>“In Defense of Aleppo:  The Fortifications of al-</w:t>
      </w:r>
      <w:proofErr w:type="spellStart"/>
      <w:r w:rsidRPr="00541334">
        <w:rPr>
          <w:rFonts w:ascii="New York" w:hAnsi="New York"/>
          <w:color w:val="000000"/>
          <w:sz w:val="22"/>
          <w:szCs w:val="22"/>
        </w:rPr>
        <w:t>Zahir</w:t>
      </w:r>
      <w:proofErr w:type="spellEnd"/>
      <w:r w:rsidRPr="00541334">
        <w:rPr>
          <w:rFonts w:ascii="New York" w:hAnsi="New York"/>
          <w:color w:val="000000"/>
          <w:sz w:val="22"/>
          <w:szCs w:val="22"/>
        </w:rPr>
        <w:t xml:space="preserve"> Ghazi in Northern Syria,” </w:t>
      </w:r>
      <w:r w:rsidRPr="00541334">
        <w:rPr>
          <w:rFonts w:ascii="New York" w:hAnsi="New York"/>
          <w:i/>
          <w:color w:val="000000"/>
          <w:sz w:val="22"/>
          <w:szCs w:val="22"/>
        </w:rPr>
        <w:t>International Conference on Muslim Fortifications in Syria</w:t>
      </w:r>
      <w:r w:rsidRPr="00541334">
        <w:rPr>
          <w:rFonts w:ascii="New York" w:hAnsi="New York"/>
          <w:color w:val="000000"/>
          <w:sz w:val="22"/>
          <w:szCs w:val="22"/>
        </w:rPr>
        <w:t xml:space="preserve">.  Aleppo, 16-18 September, 2003. </w:t>
      </w:r>
    </w:p>
    <w:p w14:paraId="01442C95" w14:textId="1B326FEA" w:rsidR="009E0D8E" w:rsidRPr="00541334" w:rsidRDefault="006563F1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>“Medicine without B</w:t>
      </w:r>
      <w:r w:rsidR="009E0D8E" w:rsidRPr="00541334">
        <w:rPr>
          <w:rFonts w:ascii="New York" w:hAnsi="New York"/>
          <w:color w:val="000000"/>
          <w:sz w:val="22"/>
          <w:szCs w:val="22"/>
        </w:rPr>
        <w:t>o</w:t>
      </w:r>
      <w:r>
        <w:rPr>
          <w:rFonts w:ascii="New York" w:hAnsi="New York"/>
          <w:color w:val="000000"/>
          <w:sz w:val="22"/>
          <w:szCs w:val="22"/>
        </w:rPr>
        <w:t>r</w:t>
      </w:r>
      <w:r w:rsidR="009E0D8E" w:rsidRPr="00541334">
        <w:rPr>
          <w:rFonts w:ascii="New York" w:hAnsi="New York"/>
          <w:color w:val="000000"/>
          <w:sz w:val="22"/>
          <w:szCs w:val="22"/>
        </w:rPr>
        <w:t>ders:  The Hospital in Medieval Syrian and Turkey,</w:t>
      </w:r>
      <w:proofErr w:type="gramStart"/>
      <w:r w:rsidR="009E0D8E" w:rsidRPr="00541334">
        <w:rPr>
          <w:rFonts w:ascii="New York" w:hAnsi="New York"/>
          <w:color w:val="000000"/>
          <w:sz w:val="22"/>
          <w:szCs w:val="22"/>
        </w:rPr>
        <w:t xml:space="preserve">”  </w:t>
      </w:r>
      <w:r w:rsidR="009E0D8E" w:rsidRPr="00541334">
        <w:rPr>
          <w:rFonts w:ascii="New York" w:hAnsi="New York"/>
          <w:i/>
          <w:color w:val="000000"/>
          <w:sz w:val="22"/>
          <w:szCs w:val="22"/>
        </w:rPr>
        <w:t>XII</w:t>
      </w:r>
      <w:proofErr w:type="gramEnd"/>
      <w:r w:rsidR="009E0D8E" w:rsidRPr="00541334">
        <w:rPr>
          <w:rFonts w:ascii="New York" w:hAnsi="New York"/>
          <w:i/>
          <w:color w:val="000000"/>
          <w:sz w:val="22"/>
          <w:szCs w:val="22"/>
        </w:rPr>
        <w:t xml:space="preserve"> International Congress of Turkish Art</w:t>
      </w:r>
      <w:r w:rsidR="009E0D8E" w:rsidRPr="00541334">
        <w:rPr>
          <w:rFonts w:ascii="New York" w:hAnsi="New York"/>
          <w:color w:val="000000"/>
          <w:sz w:val="22"/>
          <w:szCs w:val="22"/>
        </w:rPr>
        <w:t xml:space="preserve">, University of Jordan, Amman, 5-9 October, 2003. </w:t>
      </w:r>
    </w:p>
    <w:p w14:paraId="2F6F0BA0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lastRenderedPageBreak/>
        <w:t xml:space="preserve"> “Archaeology, Ideology, and the Corruption of Culture in Baathist Iraq,</w:t>
      </w:r>
      <w:proofErr w:type="gramStart"/>
      <w:r w:rsidRPr="00541334">
        <w:rPr>
          <w:rFonts w:ascii="New York" w:hAnsi="New York"/>
          <w:color w:val="000000"/>
          <w:sz w:val="22"/>
          <w:szCs w:val="22"/>
        </w:rPr>
        <w:t xml:space="preserve">”  </w:t>
      </w:r>
      <w:r w:rsidRPr="00541334">
        <w:rPr>
          <w:rFonts w:ascii="New York" w:hAnsi="New York"/>
          <w:i/>
          <w:color w:val="000000"/>
          <w:sz w:val="22"/>
          <w:szCs w:val="22"/>
        </w:rPr>
        <w:t>Advocacy</w:t>
      </w:r>
      <w:proofErr w:type="gramEnd"/>
      <w:r w:rsidRPr="00541334">
        <w:rPr>
          <w:rFonts w:ascii="New York" w:hAnsi="New York"/>
          <w:i/>
          <w:color w:val="000000"/>
          <w:sz w:val="22"/>
          <w:szCs w:val="22"/>
        </w:rPr>
        <w:t xml:space="preserve"> Panel for Iraqi Culture</w:t>
      </w:r>
      <w:r w:rsidRPr="00541334">
        <w:rPr>
          <w:rFonts w:ascii="New York" w:hAnsi="New York"/>
          <w:color w:val="000000"/>
          <w:sz w:val="22"/>
          <w:szCs w:val="22"/>
        </w:rPr>
        <w:t xml:space="preserve">, organized by Marta </w:t>
      </w:r>
      <w:proofErr w:type="spellStart"/>
      <w:r w:rsidRPr="00541334">
        <w:rPr>
          <w:rFonts w:ascii="New York" w:hAnsi="New York"/>
          <w:color w:val="000000"/>
          <w:sz w:val="22"/>
          <w:szCs w:val="22"/>
        </w:rPr>
        <w:t>Teegan</w:t>
      </w:r>
      <w:proofErr w:type="spellEnd"/>
      <w:r w:rsidRPr="00541334">
        <w:rPr>
          <w:rFonts w:ascii="New York" w:hAnsi="New York"/>
          <w:color w:val="000000"/>
          <w:sz w:val="22"/>
          <w:szCs w:val="22"/>
        </w:rPr>
        <w:t xml:space="preserve">,  CAA, Seattle, 15-18 February, 2003. </w:t>
      </w:r>
    </w:p>
    <w:p w14:paraId="521DB525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 xml:space="preserve">“Circles of Power:  City, Citadel, and Ceremonial in Medieval Aleppo.”  In </w:t>
      </w:r>
      <w:r w:rsidRPr="00541334">
        <w:rPr>
          <w:rFonts w:ascii="New York" w:hAnsi="New York"/>
          <w:i/>
          <w:color w:val="000000"/>
          <w:sz w:val="22"/>
          <w:szCs w:val="22"/>
        </w:rPr>
        <w:t>Cities and Authority</w:t>
      </w:r>
      <w:r w:rsidRPr="00541334">
        <w:rPr>
          <w:rFonts w:ascii="New York" w:hAnsi="New York"/>
          <w:color w:val="000000"/>
          <w:sz w:val="22"/>
          <w:szCs w:val="22"/>
        </w:rPr>
        <w:t>, St. Andrews University, 23-25 May 2004.</w:t>
      </w:r>
    </w:p>
    <w:p w14:paraId="58BB1E60" w14:textId="77777777" w:rsidR="009E0D8E" w:rsidRPr="00541334" w:rsidRDefault="009E0D8E" w:rsidP="009E0D8E">
      <w:pPr>
        <w:spacing w:after="120"/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 xml:space="preserve">“Between Orientalism and </w:t>
      </w:r>
      <w:proofErr w:type="spellStart"/>
      <w:r w:rsidRPr="00541334">
        <w:rPr>
          <w:rFonts w:ascii="New York" w:hAnsi="New York"/>
          <w:color w:val="000000"/>
          <w:sz w:val="22"/>
          <w:szCs w:val="22"/>
        </w:rPr>
        <w:t>Ultranationalism</w:t>
      </w:r>
      <w:proofErr w:type="spellEnd"/>
      <w:r w:rsidRPr="00541334">
        <w:rPr>
          <w:rFonts w:ascii="New York" w:hAnsi="New York"/>
          <w:color w:val="000000"/>
          <w:sz w:val="22"/>
          <w:szCs w:val="22"/>
        </w:rPr>
        <w:t xml:space="preserve">:  The Place of Archaeology and the Museum in Iraq and the Arab World.”  </w:t>
      </w:r>
      <w:proofErr w:type="gramStart"/>
      <w:r w:rsidRPr="00541334">
        <w:rPr>
          <w:rFonts w:ascii="New York" w:hAnsi="New York"/>
          <w:color w:val="000000"/>
          <w:sz w:val="22"/>
          <w:szCs w:val="22"/>
        </w:rPr>
        <w:t xml:space="preserve">In </w:t>
      </w:r>
      <w:r w:rsidRPr="00541334">
        <w:rPr>
          <w:rFonts w:ascii="New York" w:hAnsi="New York"/>
          <w:i/>
          <w:color w:val="000000"/>
          <w:sz w:val="22"/>
          <w:szCs w:val="22"/>
        </w:rPr>
        <w:t>A Past for Our Future</w:t>
      </w:r>
      <w:r w:rsidRPr="00541334">
        <w:rPr>
          <w:rFonts w:ascii="New York" w:hAnsi="New York"/>
          <w:color w:val="000000"/>
          <w:sz w:val="22"/>
          <w:szCs w:val="22"/>
        </w:rPr>
        <w:t>, Bilge University, Istanbul, 23-26 July, 2004.</w:t>
      </w:r>
      <w:proofErr w:type="gramEnd"/>
    </w:p>
    <w:p w14:paraId="1D892770" w14:textId="77777777" w:rsidR="009E0D8E" w:rsidRPr="00541334" w:rsidRDefault="009E0D8E" w:rsidP="009E0D8E">
      <w:pPr>
        <w:spacing w:after="120"/>
        <w:ind w:left="720"/>
        <w:rPr>
          <w:rFonts w:ascii="New York" w:hAnsi="New York"/>
          <w:sz w:val="22"/>
          <w:szCs w:val="22"/>
        </w:rPr>
      </w:pPr>
      <w:proofErr w:type="gramStart"/>
      <w:r w:rsidRPr="00541334">
        <w:rPr>
          <w:rFonts w:ascii="New York" w:hAnsi="New York"/>
          <w:sz w:val="22"/>
          <w:szCs w:val="22"/>
        </w:rPr>
        <w:t xml:space="preserve">“Pushing Pluralism: The Challenges of Resurgent Shi‘ism in Syria,” </w:t>
      </w:r>
      <w:r w:rsidRPr="00541334">
        <w:rPr>
          <w:rFonts w:ascii="New York" w:hAnsi="New York"/>
          <w:i/>
          <w:sz w:val="22"/>
          <w:szCs w:val="22"/>
        </w:rPr>
        <w:t>WOCMES-2</w:t>
      </w:r>
      <w:r w:rsidRPr="00541334">
        <w:rPr>
          <w:rFonts w:ascii="New York" w:hAnsi="New York"/>
          <w:sz w:val="22"/>
          <w:szCs w:val="22"/>
        </w:rPr>
        <w:t>, Amman, 11-14 June, 2006.</w:t>
      </w:r>
      <w:proofErr w:type="gramEnd"/>
    </w:p>
    <w:p w14:paraId="31BAB002" w14:textId="77777777" w:rsidR="009E0D8E" w:rsidRPr="00541334" w:rsidRDefault="009E0D8E" w:rsidP="009E0D8E">
      <w:pPr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</w:t>
      </w:r>
      <w:r w:rsidRPr="00541334">
        <w:rPr>
          <w:rFonts w:ascii="New York" w:hAnsi="New York"/>
          <w:color w:val="000000"/>
          <w:sz w:val="22"/>
          <w:szCs w:val="22"/>
        </w:rPr>
        <w:t>Control and Abandon:  Images of Water in Arabic Poetry and Gardens,</w:t>
      </w:r>
      <w:proofErr w:type="gramStart"/>
      <w:r w:rsidRPr="00541334">
        <w:rPr>
          <w:rFonts w:ascii="New York" w:hAnsi="New York"/>
          <w:color w:val="000000"/>
          <w:sz w:val="22"/>
          <w:szCs w:val="22"/>
        </w:rPr>
        <w:t xml:space="preserve">”  </w:t>
      </w:r>
      <w:r w:rsidRPr="00541334">
        <w:rPr>
          <w:rFonts w:ascii="New York" w:hAnsi="New York"/>
          <w:i/>
          <w:color w:val="000000"/>
          <w:sz w:val="22"/>
          <w:szCs w:val="22"/>
        </w:rPr>
        <w:t>Rivers</w:t>
      </w:r>
      <w:proofErr w:type="gramEnd"/>
      <w:r w:rsidRPr="00541334">
        <w:rPr>
          <w:rFonts w:ascii="New York" w:hAnsi="New York"/>
          <w:i/>
          <w:color w:val="000000"/>
          <w:sz w:val="22"/>
          <w:szCs w:val="22"/>
        </w:rPr>
        <w:t xml:space="preserve"> of Paradise:  Water in Islamic Art and Culture</w:t>
      </w:r>
      <w:r w:rsidRPr="00541334">
        <w:rPr>
          <w:rFonts w:ascii="New York" w:hAnsi="New York"/>
          <w:color w:val="000000"/>
          <w:sz w:val="22"/>
          <w:szCs w:val="22"/>
        </w:rPr>
        <w:t>, Virginia Commonwealth University &amp; VCUQ, Doha, November 4-6, 2007.</w:t>
      </w:r>
    </w:p>
    <w:p w14:paraId="61FEF8AB" w14:textId="77777777" w:rsidR="009E0D8E" w:rsidRPr="00541334" w:rsidRDefault="009E0D8E" w:rsidP="009E0D8E">
      <w:pPr>
        <w:ind w:left="720"/>
        <w:rPr>
          <w:rFonts w:ascii="New York" w:hAnsi="New York"/>
          <w:color w:val="000000"/>
          <w:sz w:val="22"/>
          <w:szCs w:val="22"/>
        </w:rPr>
      </w:pPr>
    </w:p>
    <w:p w14:paraId="0D969DF4" w14:textId="77777777" w:rsidR="009E0D8E" w:rsidRPr="00541334" w:rsidRDefault="009E0D8E" w:rsidP="009E0D8E">
      <w:pPr>
        <w:ind w:left="720"/>
        <w:rPr>
          <w:rFonts w:ascii="New York" w:hAnsi="New York"/>
          <w:color w:val="000000"/>
          <w:sz w:val="22"/>
          <w:szCs w:val="22"/>
        </w:rPr>
      </w:pPr>
      <w:r w:rsidRPr="00541334">
        <w:rPr>
          <w:rFonts w:ascii="New York" w:hAnsi="New York"/>
          <w:color w:val="000000"/>
          <w:sz w:val="22"/>
          <w:szCs w:val="22"/>
        </w:rPr>
        <w:t>“Series of Five Lectures on Islamic Art,</w:t>
      </w:r>
      <w:proofErr w:type="gramStart"/>
      <w:r w:rsidRPr="00541334">
        <w:rPr>
          <w:rFonts w:ascii="New York" w:hAnsi="New York"/>
          <w:color w:val="000000"/>
          <w:sz w:val="22"/>
          <w:szCs w:val="22"/>
        </w:rPr>
        <w:t xml:space="preserve">”  </w:t>
      </w:r>
      <w:proofErr w:type="spellStart"/>
      <w:r w:rsidRPr="00541334">
        <w:rPr>
          <w:rFonts w:ascii="New York" w:hAnsi="New York"/>
          <w:color w:val="000000"/>
          <w:sz w:val="22"/>
          <w:szCs w:val="22"/>
        </w:rPr>
        <w:t>Darat</w:t>
      </w:r>
      <w:proofErr w:type="spellEnd"/>
      <w:proofErr w:type="gramEnd"/>
      <w:r w:rsidRPr="00541334">
        <w:rPr>
          <w:rFonts w:ascii="New York" w:hAnsi="New York"/>
          <w:color w:val="000000"/>
          <w:sz w:val="22"/>
          <w:szCs w:val="22"/>
        </w:rPr>
        <w:t xml:space="preserve"> al-</w:t>
      </w:r>
      <w:proofErr w:type="spellStart"/>
      <w:r w:rsidRPr="00541334">
        <w:rPr>
          <w:rFonts w:ascii="New York" w:hAnsi="New York"/>
          <w:color w:val="000000"/>
          <w:sz w:val="22"/>
          <w:szCs w:val="22"/>
        </w:rPr>
        <w:t>Funun</w:t>
      </w:r>
      <w:proofErr w:type="spellEnd"/>
      <w:r w:rsidRPr="00541334">
        <w:rPr>
          <w:rFonts w:ascii="New York" w:hAnsi="New York"/>
          <w:color w:val="000000"/>
          <w:sz w:val="22"/>
          <w:szCs w:val="22"/>
        </w:rPr>
        <w:t>, Amman, Jordan, Fall, 2007.</w:t>
      </w:r>
    </w:p>
    <w:p w14:paraId="66364758" w14:textId="77777777" w:rsidR="009E0D8E" w:rsidRPr="00541334" w:rsidRDefault="009E0D8E" w:rsidP="009E0D8E">
      <w:pPr>
        <w:ind w:left="720"/>
        <w:jc w:val="right"/>
        <w:rPr>
          <w:rFonts w:ascii="New York" w:hAnsi="New York"/>
          <w:color w:val="000000"/>
          <w:sz w:val="22"/>
          <w:szCs w:val="22"/>
        </w:rPr>
      </w:pPr>
    </w:p>
    <w:p w14:paraId="219A65DA" w14:textId="78FC2EEF" w:rsidR="009E0D8E" w:rsidRPr="006563F1" w:rsidRDefault="009E0D8E" w:rsidP="006563F1">
      <w:pPr>
        <w:bidi/>
        <w:spacing w:line="360" w:lineRule="auto"/>
        <w:rPr>
          <w:rFonts w:ascii="New York" w:hAnsi="New York" w:cs="Arial"/>
          <w:sz w:val="22"/>
          <w:szCs w:val="22"/>
        </w:rPr>
      </w:pPr>
      <w:r w:rsidRPr="00541334">
        <w:rPr>
          <w:rFonts w:ascii="New York" w:hAnsi="New York" w:cs="Arial"/>
          <w:sz w:val="22"/>
          <w:szCs w:val="22"/>
          <w:rtl/>
        </w:rPr>
        <w:t xml:space="preserve"> </w:t>
      </w:r>
      <w:r w:rsidRPr="00541334">
        <w:rPr>
          <w:rFonts w:ascii="New York" w:hAnsi="New York" w:cs="Arial"/>
          <w:sz w:val="22"/>
          <w:szCs w:val="22"/>
          <w:rtl/>
        </w:rPr>
        <w:tab/>
      </w:r>
      <w:r w:rsidRPr="00541334">
        <w:rPr>
          <w:rFonts w:ascii="New York" w:hAnsi="New York"/>
          <w:sz w:val="22"/>
          <w:szCs w:val="22"/>
          <w:rtl/>
        </w:rPr>
        <w:t>Royal Cultural Center, Amman</w:t>
      </w:r>
      <w:r w:rsidRPr="00541334">
        <w:rPr>
          <w:rFonts w:ascii="New York" w:hAnsi="New York" w:cs="Arial"/>
          <w:sz w:val="22"/>
          <w:szCs w:val="22"/>
          <w:rtl/>
        </w:rPr>
        <w:t>, 20-18-2008 "الأستشراق :  أثره على الفن التشكيلي في العالم العربي خلال القرن العشرين"</w:t>
      </w:r>
      <w:r w:rsidRPr="00541334">
        <w:rPr>
          <w:rFonts w:ascii="New York" w:hAnsi="New York" w:cs="Arial"/>
          <w:sz w:val="22"/>
          <w:szCs w:val="22"/>
          <w:rtl/>
        </w:rPr>
        <w:tab/>
      </w:r>
      <w:r w:rsidRPr="00541334">
        <w:rPr>
          <w:rFonts w:ascii="New York" w:hAnsi="New York" w:cs="Arial"/>
          <w:sz w:val="22"/>
          <w:szCs w:val="22"/>
          <w:rtl/>
        </w:rPr>
        <w:tab/>
      </w:r>
    </w:p>
    <w:p w14:paraId="3B420D93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“Meeting at the Monastery:  The Context of Christian Images in Islamic Art of the thirteenth Century,</w:t>
      </w:r>
      <w:proofErr w:type="gramStart"/>
      <w:r w:rsidRPr="00541334">
        <w:rPr>
          <w:rFonts w:ascii="New York" w:hAnsi="New York"/>
          <w:sz w:val="22"/>
          <w:szCs w:val="22"/>
        </w:rPr>
        <w:t xml:space="preserve">”  </w:t>
      </w:r>
      <w:r w:rsidRPr="00541334">
        <w:rPr>
          <w:rFonts w:ascii="New York" w:hAnsi="New York"/>
          <w:i/>
          <w:sz w:val="22"/>
          <w:szCs w:val="22"/>
        </w:rPr>
        <w:t>Beyond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Boundaries:  Islamic Art Across Cultures</w:t>
      </w:r>
      <w:r w:rsidRPr="00541334">
        <w:rPr>
          <w:rFonts w:ascii="New York" w:hAnsi="New York"/>
          <w:sz w:val="22"/>
          <w:szCs w:val="22"/>
        </w:rPr>
        <w:t>, Museum of Islamic Art in Doha, November 22-24, 2008.</w:t>
      </w:r>
    </w:p>
    <w:p w14:paraId="700F8EC6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</w:p>
    <w:p w14:paraId="1FE541FC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“Christian Images in Islamic Art,</w:t>
      </w:r>
      <w:proofErr w:type="gramStart"/>
      <w:r w:rsidRPr="00541334">
        <w:rPr>
          <w:rFonts w:ascii="New York" w:hAnsi="New York"/>
          <w:sz w:val="22"/>
          <w:szCs w:val="22"/>
        </w:rPr>
        <w:t xml:space="preserve">”  </w:t>
      </w:r>
      <w:r w:rsidRPr="00541334">
        <w:rPr>
          <w:rFonts w:ascii="New York" w:hAnsi="New York"/>
          <w:i/>
          <w:sz w:val="22"/>
          <w:szCs w:val="22"/>
        </w:rPr>
        <w:t>Islamic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Art Series: </w:t>
      </w:r>
      <w:r w:rsidRPr="00541334">
        <w:rPr>
          <w:rFonts w:ascii="New York" w:hAnsi="New York"/>
          <w:sz w:val="22"/>
          <w:szCs w:val="22"/>
        </w:rPr>
        <w:t>NYUAD Institute.   Abu Dhabi, 29 September 2009.</w:t>
      </w:r>
    </w:p>
    <w:p w14:paraId="3921245C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</w:p>
    <w:p w14:paraId="477C9FA9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“The New Shi’ite Shrines of Syria,</w:t>
      </w:r>
      <w:proofErr w:type="gramStart"/>
      <w:r w:rsidRPr="00541334">
        <w:rPr>
          <w:rFonts w:ascii="New York" w:hAnsi="New York"/>
          <w:sz w:val="22"/>
          <w:szCs w:val="22"/>
        </w:rPr>
        <w:t xml:space="preserve">”  </w:t>
      </w:r>
      <w:r w:rsidRPr="00541334">
        <w:rPr>
          <w:rFonts w:ascii="New York" w:hAnsi="New York"/>
          <w:i/>
          <w:iCs/>
          <w:sz w:val="22"/>
          <w:szCs w:val="22"/>
        </w:rPr>
        <w:t>People</w:t>
      </w:r>
      <w:proofErr w:type="gramEnd"/>
      <w:r w:rsidRPr="00541334">
        <w:rPr>
          <w:rFonts w:ascii="New York" w:hAnsi="New York"/>
          <w:i/>
          <w:iCs/>
          <w:sz w:val="22"/>
          <w:szCs w:val="22"/>
        </w:rPr>
        <w:t xml:space="preserve"> of the Prophet’s House: Islamic Art, Architecture and Shi‘ism in the Islamic World,  </w:t>
      </w:r>
      <w:r w:rsidRPr="00541334">
        <w:rPr>
          <w:rFonts w:ascii="New York" w:hAnsi="New York"/>
          <w:sz w:val="22"/>
          <w:szCs w:val="22"/>
        </w:rPr>
        <w:t xml:space="preserve"> British Museum ,  26 –28 March 2009.</w:t>
      </w:r>
    </w:p>
    <w:p w14:paraId="1305DFC1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</w:p>
    <w:p w14:paraId="63659BEB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“The Imperatives of Teaching Art History, Theory and Criticism in Arab Universities,</w:t>
      </w:r>
      <w:proofErr w:type="gramStart"/>
      <w:r w:rsidRPr="00541334">
        <w:rPr>
          <w:rFonts w:ascii="New York" w:hAnsi="New York"/>
          <w:sz w:val="22"/>
          <w:szCs w:val="22"/>
        </w:rPr>
        <w:t xml:space="preserve">”  </w:t>
      </w:r>
      <w:r w:rsidRPr="00541334">
        <w:rPr>
          <w:rFonts w:ascii="New York" w:hAnsi="New York"/>
          <w:i/>
          <w:sz w:val="22"/>
          <w:szCs w:val="22"/>
        </w:rPr>
        <w:t>Symposium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on Modern Arab Art</w:t>
      </w:r>
      <w:r w:rsidRPr="00541334">
        <w:rPr>
          <w:rFonts w:ascii="New York" w:hAnsi="New York"/>
          <w:sz w:val="22"/>
          <w:szCs w:val="22"/>
        </w:rPr>
        <w:t xml:space="preserve">.  </w:t>
      </w:r>
      <w:proofErr w:type="spellStart"/>
      <w:r w:rsidRPr="00541334">
        <w:rPr>
          <w:rFonts w:ascii="New York" w:hAnsi="New York"/>
          <w:sz w:val="22"/>
          <w:szCs w:val="22"/>
        </w:rPr>
        <w:t>Mathaf</w:t>
      </w:r>
      <w:proofErr w:type="spellEnd"/>
      <w:r w:rsidRPr="00541334">
        <w:rPr>
          <w:rFonts w:ascii="New York" w:hAnsi="New York"/>
          <w:sz w:val="22"/>
          <w:szCs w:val="22"/>
        </w:rPr>
        <w:t xml:space="preserve"> Opening Ceremony, Doha, Qatar, 16-17 December, 2010.</w:t>
      </w:r>
    </w:p>
    <w:p w14:paraId="4C1B7809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</w:p>
    <w:p w14:paraId="54D8E02A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“The Horizon of Aleppo:  Correspondences </w:t>
      </w:r>
      <w:proofErr w:type="gramStart"/>
      <w:r w:rsidRPr="00541334">
        <w:rPr>
          <w:rFonts w:ascii="New York" w:hAnsi="New York"/>
          <w:sz w:val="22"/>
          <w:szCs w:val="22"/>
        </w:rPr>
        <w:t>between  Northern</w:t>
      </w:r>
      <w:proofErr w:type="gramEnd"/>
      <w:r w:rsidRPr="00541334">
        <w:rPr>
          <w:rFonts w:ascii="New York" w:hAnsi="New York"/>
          <w:sz w:val="22"/>
          <w:szCs w:val="22"/>
        </w:rPr>
        <w:t xml:space="preserve"> Syria and Southern Anatolia in the 12</w:t>
      </w:r>
      <w:r w:rsidRPr="00541334">
        <w:rPr>
          <w:rFonts w:ascii="New York" w:hAnsi="New York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sz w:val="22"/>
          <w:szCs w:val="22"/>
        </w:rPr>
        <w:t xml:space="preserve"> and 13</w:t>
      </w:r>
      <w:r w:rsidRPr="00541334">
        <w:rPr>
          <w:rFonts w:ascii="New York" w:hAnsi="New York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sz w:val="22"/>
          <w:szCs w:val="22"/>
        </w:rPr>
        <w:t xml:space="preserve"> Centuries,”  </w:t>
      </w:r>
      <w:r w:rsidRPr="00541334">
        <w:rPr>
          <w:rFonts w:ascii="New York" w:hAnsi="New York"/>
          <w:i/>
          <w:sz w:val="22"/>
          <w:szCs w:val="22"/>
        </w:rPr>
        <w:t>International Architecture, Culture  and Science Symposium</w:t>
      </w:r>
      <w:r w:rsidRPr="00541334">
        <w:rPr>
          <w:rFonts w:ascii="New York" w:hAnsi="New York"/>
          <w:sz w:val="22"/>
          <w:szCs w:val="22"/>
        </w:rPr>
        <w:t xml:space="preserve">.  </w:t>
      </w:r>
      <w:proofErr w:type="spellStart"/>
      <w:proofErr w:type="gramStart"/>
      <w:r w:rsidRPr="00541334">
        <w:rPr>
          <w:rFonts w:ascii="New York" w:hAnsi="New York"/>
          <w:sz w:val="22"/>
          <w:szCs w:val="22"/>
        </w:rPr>
        <w:t>Mardin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Artuklu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Universitesi</w:t>
      </w:r>
      <w:proofErr w:type="spellEnd"/>
      <w:r w:rsidRPr="00541334">
        <w:rPr>
          <w:rFonts w:ascii="New York" w:hAnsi="New York"/>
          <w:sz w:val="22"/>
          <w:szCs w:val="22"/>
        </w:rPr>
        <w:t xml:space="preserve"> and</w:t>
      </w:r>
      <w:r w:rsidR="00921860" w:rsidRPr="00541334">
        <w:rPr>
          <w:rFonts w:ascii="New York" w:hAnsi="New York"/>
          <w:sz w:val="22"/>
          <w:szCs w:val="22"/>
        </w:rPr>
        <w:t xml:space="preserve"> Harvard University.</w:t>
      </w:r>
      <w:proofErr w:type="gramEnd"/>
      <w:r w:rsidR="00921860" w:rsidRPr="00541334">
        <w:rPr>
          <w:rFonts w:ascii="New York" w:hAnsi="New York"/>
          <w:sz w:val="22"/>
          <w:szCs w:val="22"/>
        </w:rPr>
        <w:t xml:space="preserve">  </w:t>
      </w:r>
      <w:proofErr w:type="spellStart"/>
      <w:r w:rsidR="00921860" w:rsidRPr="00541334">
        <w:rPr>
          <w:rFonts w:ascii="New York" w:hAnsi="New York"/>
          <w:sz w:val="22"/>
          <w:szCs w:val="22"/>
        </w:rPr>
        <w:t>Mardin</w:t>
      </w:r>
      <w:proofErr w:type="spellEnd"/>
      <w:proofErr w:type="gramStart"/>
      <w:r w:rsidR="00921860" w:rsidRPr="00541334">
        <w:rPr>
          <w:rFonts w:ascii="New York" w:hAnsi="New York"/>
          <w:sz w:val="22"/>
          <w:szCs w:val="22"/>
        </w:rPr>
        <w:t>,  17</w:t>
      </w:r>
      <w:proofErr w:type="gramEnd"/>
      <w:r w:rsidRPr="00541334">
        <w:rPr>
          <w:rFonts w:ascii="New York" w:hAnsi="New York"/>
          <w:sz w:val="22"/>
          <w:szCs w:val="22"/>
        </w:rPr>
        <w:t xml:space="preserve">  March 2011.</w:t>
      </w:r>
    </w:p>
    <w:p w14:paraId="696D6A9F" w14:textId="77777777" w:rsidR="00113BE1" w:rsidRDefault="00113BE1" w:rsidP="009276A0">
      <w:pPr>
        <w:rPr>
          <w:rFonts w:ascii="New York" w:hAnsi="New York" w:cstheme="majorBidi"/>
          <w:bCs/>
          <w:sz w:val="22"/>
          <w:szCs w:val="22"/>
        </w:rPr>
      </w:pPr>
    </w:p>
    <w:p w14:paraId="06820459" w14:textId="0F9C32F7" w:rsidR="00113BE1" w:rsidRDefault="00113BE1" w:rsidP="00113BE1">
      <w:pPr>
        <w:autoSpaceDE w:val="0"/>
        <w:autoSpaceDN w:val="0"/>
        <w:adjustRightInd w:val="0"/>
        <w:spacing w:line="276" w:lineRule="auto"/>
        <w:ind w:left="720"/>
        <w:rPr>
          <w:rFonts w:ascii="New York" w:hAnsi="New York"/>
          <w:sz w:val="22"/>
          <w:szCs w:val="22"/>
        </w:rPr>
      </w:pPr>
      <w:r w:rsidRPr="00113BE1">
        <w:rPr>
          <w:rFonts w:ascii="New York" w:hAnsi="New York" w:cstheme="majorBidi"/>
          <w:sz w:val="22"/>
          <w:szCs w:val="22"/>
        </w:rPr>
        <w:t xml:space="preserve">“The Light Within:  Radiant and Luminescent </w:t>
      </w:r>
      <w:proofErr w:type="gramStart"/>
      <w:r w:rsidRPr="00113BE1">
        <w:rPr>
          <w:rFonts w:ascii="New York" w:hAnsi="New York" w:cstheme="majorBidi"/>
          <w:sz w:val="22"/>
          <w:szCs w:val="22"/>
        </w:rPr>
        <w:t>Ornament  in</w:t>
      </w:r>
      <w:proofErr w:type="gramEnd"/>
      <w:r w:rsidRPr="00113BE1">
        <w:rPr>
          <w:rFonts w:ascii="New York" w:hAnsi="New York" w:cstheme="majorBidi"/>
          <w:sz w:val="22"/>
          <w:szCs w:val="22"/>
        </w:rPr>
        <w:t xml:space="preserve"> Shi’i Shrines”</w:t>
      </w:r>
      <w:r>
        <w:rPr>
          <w:rFonts w:ascii="New York" w:hAnsi="New York" w:cstheme="majorBidi"/>
          <w:sz w:val="22"/>
          <w:szCs w:val="22"/>
        </w:rPr>
        <w:t xml:space="preserve"> </w:t>
      </w:r>
      <w:r w:rsidRPr="00113BE1">
        <w:rPr>
          <w:rFonts w:ascii="New York" w:hAnsi="New York" w:cstheme="majorBidi"/>
          <w:sz w:val="22"/>
          <w:szCs w:val="22"/>
        </w:rPr>
        <w:t xml:space="preserve">in  </w:t>
      </w:r>
      <w:r w:rsidRPr="00113BE1">
        <w:rPr>
          <w:rFonts w:ascii="New York" w:hAnsi="New York"/>
          <w:bCs/>
          <w:i/>
          <w:sz w:val="22"/>
          <w:szCs w:val="22"/>
        </w:rPr>
        <w:t xml:space="preserve">Shrines of </w:t>
      </w:r>
      <w:proofErr w:type="spellStart"/>
      <w:r w:rsidRPr="00113BE1">
        <w:rPr>
          <w:rFonts w:ascii="New York" w:hAnsi="New York"/>
          <w:bCs/>
          <w:i/>
          <w:iCs/>
          <w:sz w:val="22"/>
          <w:szCs w:val="22"/>
        </w:rPr>
        <w:t>Ahl</w:t>
      </w:r>
      <w:proofErr w:type="spellEnd"/>
      <w:r w:rsidRPr="00113BE1">
        <w:rPr>
          <w:rFonts w:ascii="New York" w:hAnsi="New York"/>
          <w:bCs/>
          <w:i/>
          <w:iCs/>
          <w:sz w:val="22"/>
          <w:szCs w:val="22"/>
        </w:rPr>
        <w:t xml:space="preserve"> al-Bayt</w:t>
      </w:r>
      <w:r w:rsidRPr="00113BE1">
        <w:rPr>
          <w:rFonts w:ascii="New York" w:hAnsi="New York"/>
          <w:bCs/>
          <w:i/>
          <w:sz w:val="22"/>
          <w:szCs w:val="22"/>
        </w:rPr>
        <w:t>:  Architecture, Ritual, Representation and Education</w:t>
      </w:r>
      <w:r>
        <w:rPr>
          <w:rFonts w:ascii="New York" w:hAnsi="New York"/>
          <w:bCs/>
          <w:sz w:val="22"/>
          <w:szCs w:val="22"/>
        </w:rPr>
        <w:t xml:space="preserve">.  </w:t>
      </w:r>
      <w:r w:rsidRPr="00113BE1">
        <w:rPr>
          <w:rFonts w:ascii="New York" w:hAnsi="New York"/>
          <w:sz w:val="22"/>
          <w:szCs w:val="22"/>
        </w:rPr>
        <w:t>NYU</w:t>
      </w:r>
      <w:r>
        <w:rPr>
          <w:rFonts w:ascii="New York" w:hAnsi="New York"/>
          <w:sz w:val="22"/>
          <w:szCs w:val="22"/>
        </w:rPr>
        <w:t xml:space="preserve"> - Abu Dhabi,</w:t>
      </w:r>
      <w:r w:rsidRPr="00113BE1">
        <w:rPr>
          <w:rFonts w:ascii="New York" w:hAnsi="New York"/>
          <w:sz w:val="22"/>
          <w:szCs w:val="22"/>
        </w:rPr>
        <w:t xml:space="preserve"> May 7-8, 2012</w:t>
      </w:r>
      <w:r>
        <w:rPr>
          <w:rFonts w:ascii="New York" w:hAnsi="New York"/>
          <w:sz w:val="22"/>
          <w:szCs w:val="22"/>
        </w:rPr>
        <w:t>.</w:t>
      </w:r>
    </w:p>
    <w:p w14:paraId="6A439E45" w14:textId="77777777" w:rsidR="006563F1" w:rsidRDefault="006563F1" w:rsidP="00113BE1">
      <w:pPr>
        <w:autoSpaceDE w:val="0"/>
        <w:autoSpaceDN w:val="0"/>
        <w:adjustRightInd w:val="0"/>
        <w:spacing w:line="276" w:lineRule="auto"/>
        <w:ind w:left="720"/>
        <w:rPr>
          <w:rFonts w:ascii="New York" w:hAnsi="New York"/>
          <w:sz w:val="22"/>
          <w:szCs w:val="22"/>
        </w:rPr>
      </w:pPr>
    </w:p>
    <w:p w14:paraId="3E403909" w14:textId="5FA66E8A" w:rsidR="008A335B" w:rsidRDefault="006563F1" w:rsidP="008A335B">
      <w:pPr>
        <w:autoSpaceDE w:val="0"/>
        <w:autoSpaceDN w:val="0"/>
        <w:adjustRightInd w:val="0"/>
        <w:spacing w:line="276" w:lineRule="auto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>“</w:t>
      </w:r>
      <w:r w:rsidR="008A335B">
        <w:rPr>
          <w:rFonts w:ascii="New York" w:hAnsi="New York"/>
          <w:sz w:val="22"/>
          <w:szCs w:val="22"/>
        </w:rPr>
        <w:t>Theology, Cosmology and Architecture</w:t>
      </w:r>
      <w:r>
        <w:rPr>
          <w:rFonts w:ascii="New York" w:hAnsi="New York"/>
          <w:sz w:val="22"/>
          <w:szCs w:val="22"/>
        </w:rPr>
        <w:t xml:space="preserve">:  </w:t>
      </w:r>
      <w:r w:rsidR="008A335B">
        <w:rPr>
          <w:rFonts w:ascii="New York" w:hAnsi="New York"/>
          <w:sz w:val="22"/>
          <w:szCs w:val="22"/>
        </w:rPr>
        <w:t xml:space="preserve">The Impact of </w:t>
      </w:r>
      <w:proofErr w:type="spellStart"/>
      <w:r w:rsidR="008A335B">
        <w:rPr>
          <w:rFonts w:ascii="New York" w:hAnsi="New York"/>
          <w:sz w:val="22"/>
          <w:szCs w:val="22"/>
        </w:rPr>
        <w:t>Occasionalism</w:t>
      </w:r>
      <w:proofErr w:type="spellEnd"/>
      <w:r w:rsidR="008A335B">
        <w:rPr>
          <w:rFonts w:ascii="New York" w:hAnsi="New York"/>
          <w:sz w:val="22"/>
          <w:szCs w:val="22"/>
        </w:rPr>
        <w:t xml:space="preserve"> and </w:t>
      </w:r>
      <w:proofErr w:type="spellStart"/>
      <w:r w:rsidR="008A335B">
        <w:rPr>
          <w:rFonts w:ascii="New York" w:hAnsi="New York"/>
          <w:sz w:val="22"/>
          <w:szCs w:val="22"/>
        </w:rPr>
        <w:t>Illuminationism</w:t>
      </w:r>
      <w:proofErr w:type="spellEnd"/>
      <w:r w:rsidR="008A335B">
        <w:rPr>
          <w:rFonts w:ascii="New York" w:hAnsi="New York"/>
          <w:sz w:val="22"/>
          <w:szCs w:val="22"/>
        </w:rPr>
        <w:t xml:space="preserve"> on Islamic Domes of the 12</w:t>
      </w:r>
      <w:r w:rsidR="008A335B" w:rsidRPr="008A335B">
        <w:rPr>
          <w:rFonts w:ascii="New York" w:hAnsi="New York"/>
          <w:sz w:val="22"/>
          <w:szCs w:val="22"/>
          <w:vertAlign w:val="superscript"/>
        </w:rPr>
        <w:t>th</w:t>
      </w:r>
      <w:r w:rsidR="008A335B">
        <w:rPr>
          <w:rFonts w:ascii="New York" w:hAnsi="New York"/>
          <w:sz w:val="22"/>
          <w:szCs w:val="22"/>
        </w:rPr>
        <w:t xml:space="preserve"> and 16</w:t>
      </w:r>
      <w:r w:rsidR="008A335B" w:rsidRPr="008A335B">
        <w:rPr>
          <w:rFonts w:ascii="New York" w:hAnsi="New York"/>
          <w:sz w:val="22"/>
          <w:szCs w:val="22"/>
          <w:vertAlign w:val="superscript"/>
        </w:rPr>
        <w:t>th</w:t>
      </w:r>
      <w:r w:rsidR="008A335B">
        <w:rPr>
          <w:rFonts w:ascii="New York" w:hAnsi="New York"/>
          <w:sz w:val="22"/>
          <w:szCs w:val="22"/>
        </w:rPr>
        <w:t xml:space="preserve"> Centuries,</w:t>
      </w:r>
      <w:proofErr w:type="gramStart"/>
      <w:r w:rsidR="008A335B">
        <w:rPr>
          <w:rFonts w:ascii="New York" w:hAnsi="New York"/>
          <w:sz w:val="22"/>
          <w:szCs w:val="22"/>
        </w:rPr>
        <w:t xml:space="preserve">”  </w:t>
      </w:r>
      <w:r w:rsidR="008A335B">
        <w:rPr>
          <w:rFonts w:ascii="New York" w:hAnsi="New York"/>
          <w:i/>
          <w:sz w:val="22"/>
          <w:szCs w:val="22"/>
        </w:rPr>
        <w:t>Sense</w:t>
      </w:r>
      <w:proofErr w:type="gramEnd"/>
      <w:r w:rsidR="008A335B">
        <w:rPr>
          <w:rFonts w:ascii="New York" w:hAnsi="New York"/>
          <w:i/>
          <w:sz w:val="22"/>
          <w:szCs w:val="22"/>
        </w:rPr>
        <w:t xml:space="preserve"> and Sensation:  Islam and Modern Media</w:t>
      </w:r>
      <w:r w:rsidR="008A335B">
        <w:rPr>
          <w:rFonts w:ascii="New York" w:hAnsi="New York"/>
          <w:sz w:val="22"/>
          <w:szCs w:val="22"/>
        </w:rPr>
        <w:t>.  Duke University, Durham, October 3-4, 2013.</w:t>
      </w:r>
    </w:p>
    <w:p w14:paraId="5CBD0284" w14:textId="77777777" w:rsidR="0039721D" w:rsidRDefault="0039721D" w:rsidP="008A335B">
      <w:pPr>
        <w:autoSpaceDE w:val="0"/>
        <w:autoSpaceDN w:val="0"/>
        <w:adjustRightInd w:val="0"/>
        <w:spacing w:line="276" w:lineRule="auto"/>
        <w:ind w:left="720"/>
        <w:rPr>
          <w:rFonts w:ascii="New York" w:hAnsi="New York"/>
          <w:sz w:val="22"/>
          <w:szCs w:val="22"/>
        </w:rPr>
      </w:pPr>
    </w:p>
    <w:p w14:paraId="17C75B3A" w14:textId="77777777" w:rsidR="0039721D" w:rsidRDefault="0039721D" w:rsidP="008A335B">
      <w:pPr>
        <w:autoSpaceDE w:val="0"/>
        <w:autoSpaceDN w:val="0"/>
        <w:adjustRightInd w:val="0"/>
        <w:spacing w:line="276" w:lineRule="auto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>“In the Presence of the Imam:  Core Beliefs and Ritual Practices in Shi’i Shrine architecture,”</w:t>
      </w:r>
    </w:p>
    <w:p w14:paraId="5A167604" w14:textId="60C48D61" w:rsidR="0039721D" w:rsidRDefault="0039721D" w:rsidP="003972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New York" w:hAnsi="New York"/>
          <w:sz w:val="22"/>
          <w:szCs w:val="22"/>
        </w:rPr>
      </w:pPr>
      <w:r w:rsidRPr="0039721D">
        <w:rPr>
          <w:rFonts w:ascii="New York" w:hAnsi="New York"/>
          <w:sz w:val="22"/>
          <w:szCs w:val="22"/>
        </w:rPr>
        <w:t>King Fahd Center for Middle Eastern Studies, The University of Arkansas – Fayetteville, January 31, 2014.</w:t>
      </w:r>
    </w:p>
    <w:p w14:paraId="660F4C1A" w14:textId="40D87B68" w:rsidR="0039721D" w:rsidRDefault="0039721D" w:rsidP="003972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New York" w:hAnsi="New York"/>
          <w:sz w:val="22"/>
          <w:szCs w:val="22"/>
        </w:rPr>
      </w:pPr>
      <w:proofErr w:type="spellStart"/>
      <w:r>
        <w:rPr>
          <w:rFonts w:ascii="New York" w:hAnsi="New York"/>
          <w:sz w:val="22"/>
          <w:szCs w:val="22"/>
        </w:rPr>
        <w:lastRenderedPageBreak/>
        <w:t>Hohenberg</w:t>
      </w:r>
      <w:proofErr w:type="spellEnd"/>
      <w:r>
        <w:rPr>
          <w:rFonts w:ascii="New York" w:hAnsi="New York"/>
          <w:sz w:val="22"/>
          <w:szCs w:val="22"/>
        </w:rPr>
        <w:t xml:space="preserve"> Lecture in Art History, The Brooke Center, Memphis, TN.  April 17, 2014.</w:t>
      </w:r>
    </w:p>
    <w:p w14:paraId="4260AD51" w14:textId="21142B47" w:rsidR="009276A0" w:rsidRDefault="009276A0" w:rsidP="009276A0">
      <w:pPr>
        <w:spacing w:line="276" w:lineRule="auto"/>
        <w:ind w:left="720"/>
        <w:rPr>
          <w:rFonts w:ascii="New York" w:hAnsi="New York"/>
          <w:sz w:val="22"/>
          <w:szCs w:val="24"/>
          <w:shd w:val="clear" w:color="auto" w:fill="FFFFFF"/>
        </w:rPr>
      </w:pPr>
      <w:r w:rsidRPr="009276A0">
        <w:rPr>
          <w:rFonts w:ascii="New York" w:hAnsi="New York"/>
          <w:sz w:val="22"/>
          <w:szCs w:val="24"/>
        </w:rPr>
        <w:t>“</w:t>
      </w:r>
      <w:r w:rsidRPr="009276A0">
        <w:rPr>
          <w:rFonts w:ascii="New York" w:hAnsi="New York"/>
          <w:sz w:val="22"/>
          <w:szCs w:val="24"/>
          <w:shd w:val="clear" w:color="auto" w:fill="FFFFFF"/>
        </w:rPr>
        <w:t>Unconfined by the Qur'an:  A Pastoralist Interpretation of the Paradise Garden"</w:t>
      </w:r>
      <w:r>
        <w:rPr>
          <w:rFonts w:ascii="New York" w:hAnsi="New York"/>
          <w:sz w:val="22"/>
          <w:szCs w:val="24"/>
          <w:shd w:val="clear" w:color="auto" w:fill="FFFFFF"/>
        </w:rPr>
        <w:t xml:space="preserve"> </w:t>
      </w:r>
      <w:r w:rsidRPr="009276A0">
        <w:rPr>
          <w:rFonts w:ascii="New York" w:hAnsi="New York"/>
          <w:i/>
          <w:sz w:val="22"/>
          <w:szCs w:val="24"/>
          <w:shd w:val="clear" w:color="auto" w:fill="FFFFFF"/>
        </w:rPr>
        <w:t>International Conference on Islamic Gardens</w:t>
      </w:r>
      <w:r w:rsidRPr="009276A0">
        <w:rPr>
          <w:rFonts w:ascii="New York" w:hAnsi="New York"/>
          <w:sz w:val="22"/>
          <w:szCs w:val="24"/>
          <w:shd w:val="clear" w:color="auto" w:fill="FFFFFF"/>
        </w:rPr>
        <w:t>, Kavala, Greece, 10-12 October, 2014</w:t>
      </w:r>
      <w:r>
        <w:rPr>
          <w:rFonts w:ascii="New York" w:hAnsi="New York"/>
          <w:sz w:val="22"/>
          <w:szCs w:val="24"/>
          <w:shd w:val="clear" w:color="auto" w:fill="FFFFFF"/>
        </w:rPr>
        <w:t>.</w:t>
      </w:r>
    </w:p>
    <w:p w14:paraId="16219314" w14:textId="77777777" w:rsidR="009276A0" w:rsidRDefault="009276A0" w:rsidP="009276A0">
      <w:pPr>
        <w:spacing w:line="276" w:lineRule="auto"/>
        <w:ind w:left="720"/>
        <w:rPr>
          <w:rFonts w:ascii="New York" w:hAnsi="New York"/>
          <w:sz w:val="22"/>
          <w:szCs w:val="24"/>
          <w:shd w:val="clear" w:color="auto" w:fill="FFFFFF"/>
        </w:rPr>
      </w:pPr>
    </w:p>
    <w:p w14:paraId="571BC7CC" w14:textId="35EC5357" w:rsidR="009276A0" w:rsidRDefault="009276A0" w:rsidP="000175A9">
      <w:pPr>
        <w:pStyle w:val="BodyText"/>
        <w:spacing w:line="276" w:lineRule="auto"/>
        <w:ind w:left="851"/>
        <w:rPr>
          <w:rFonts w:ascii="New York" w:hAnsi="New York"/>
          <w:b w:val="0"/>
          <w:sz w:val="22"/>
          <w:szCs w:val="22"/>
        </w:rPr>
      </w:pPr>
      <w:r w:rsidRPr="009276A0">
        <w:rPr>
          <w:rFonts w:ascii="New York" w:hAnsi="New York"/>
          <w:b w:val="0"/>
          <w:sz w:val="22"/>
          <w:szCs w:val="22"/>
          <w:shd w:val="clear" w:color="auto" w:fill="FFFFFF"/>
        </w:rPr>
        <w:t>“</w:t>
      </w:r>
      <w:r w:rsidRPr="009276A0">
        <w:rPr>
          <w:rFonts w:ascii="New York" w:hAnsi="New York"/>
          <w:b w:val="0"/>
          <w:sz w:val="22"/>
          <w:szCs w:val="22"/>
        </w:rPr>
        <w:t>Theosophical   and Traditionalist Dimensions in the Mosque of Shaykh Lufallah (1603-19) in Isfahan</w:t>
      </w:r>
      <w:proofErr w:type="gramStart"/>
      <w:r w:rsidRPr="009276A0">
        <w:rPr>
          <w:rFonts w:ascii="New York" w:hAnsi="New York"/>
          <w:b w:val="0"/>
          <w:sz w:val="22"/>
          <w:szCs w:val="22"/>
        </w:rPr>
        <w:t>”</w:t>
      </w:r>
      <w:r>
        <w:rPr>
          <w:rFonts w:ascii="New York" w:hAnsi="New York"/>
          <w:b w:val="0"/>
          <w:sz w:val="22"/>
          <w:szCs w:val="22"/>
        </w:rPr>
        <w:t xml:space="preserve">  </w:t>
      </w:r>
      <w:r w:rsidRPr="009276A0">
        <w:rPr>
          <w:rFonts w:ascii="New York" w:hAnsi="New York"/>
          <w:b w:val="0"/>
          <w:sz w:val="22"/>
          <w:szCs w:val="22"/>
        </w:rPr>
        <w:t>HIAA</w:t>
      </w:r>
      <w:proofErr w:type="gramEnd"/>
      <w:r w:rsidRPr="009276A0">
        <w:rPr>
          <w:rFonts w:ascii="New York" w:hAnsi="New York"/>
          <w:b w:val="0"/>
          <w:sz w:val="22"/>
          <w:szCs w:val="22"/>
        </w:rPr>
        <w:t xml:space="preserve"> 4</w:t>
      </w:r>
      <w:r w:rsidRPr="009276A0">
        <w:rPr>
          <w:rFonts w:ascii="New York" w:hAnsi="New York"/>
          <w:b w:val="0"/>
          <w:sz w:val="22"/>
          <w:szCs w:val="22"/>
          <w:vertAlign w:val="superscript"/>
        </w:rPr>
        <w:t>th</w:t>
      </w:r>
      <w:r w:rsidRPr="009276A0">
        <w:rPr>
          <w:rFonts w:ascii="New York" w:hAnsi="New York"/>
          <w:b w:val="0"/>
          <w:sz w:val="22"/>
          <w:szCs w:val="22"/>
        </w:rPr>
        <w:t xml:space="preserve"> Biennial Symposium, Toronto, October 16-18, 2014</w:t>
      </w:r>
      <w:r>
        <w:rPr>
          <w:rFonts w:ascii="New York" w:hAnsi="New York"/>
          <w:b w:val="0"/>
          <w:sz w:val="22"/>
          <w:szCs w:val="22"/>
        </w:rPr>
        <w:t>.</w:t>
      </w:r>
    </w:p>
    <w:p w14:paraId="407FFEA3" w14:textId="06194A56" w:rsidR="009E0D8E" w:rsidRDefault="009276A0" w:rsidP="009276A0">
      <w:pPr>
        <w:pStyle w:val="BodyText"/>
        <w:spacing w:line="276" w:lineRule="auto"/>
        <w:ind w:left="851"/>
        <w:rPr>
          <w:rFonts w:ascii="New York" w:hAnsi="New York"/>
          <w:b w:val="0"/>
          <w:sz w:val="22"/>
          <w:szCs w:val="22"/>
        </w:rPr>
      </w:pPr>
      <w:r>
        <w:rPr>
          <w:rFonts w:ascii="New York" w:hAnsi="New York"/>
          <w:b w:val="0"/>
          <w:sz w:val="22"/>
          <w:szCs w:val="22"/>
        </w:rPr>
        <w:t xml:space="preserve">“The Destruction of Cultural Property in Syria and Iraq,” </w:t>
      </w:r>
      <w:r w:rsidRPr="009276A0">
        <w:rPr>
          <w:rFonts w:ascii="New York" w:hAnsi="New York"/>
          <w:b w:val="0"/>
          <w:sz w:val="22"/>
          <w:szCs w:val="22"/>
        </w:rPr>
        <w:t>HIAA 4</w:t>
      </w:r>
      <w:r w:rsidRPr="009276A0">
        <w:rPr>
          <w:rFonts w:ascii="New York" w:hAnsi="New York"/>
          <w:b w:val="0"/>
          <w:sz w:val="22"/>
          <w:szCs w:val="22"/>
          <w:vertAlign w:val="superscript"/>
        </w:rPr>
        <w:t>th</w:t>
      </w:r>
      <w:r w:rsidRPr="009276A0">
        <w:rPr>
          <w:rFonts w:ascii="New York" w:hAnsi="New York"/>
          <w:b w:val="0"/>
          <w:sz w:val="22"/>
          <w:szCs w:val="22"/>
        </w:rPr>
        <w:t xml:space="preserve"> Biennial Symposium, Toronto, October 16-18, 2014</w:t>
      </w:r>
      <w:r>
        <w:rPr>
          <w:rFonts w:ascii="New York" w:hAnsi="New York"/>
          <w:b w:val="0"/>
          <w:sz w:val="22"/>
          <w:szCs w:val="22"/>
        </w:rPr>
        <w:t>.</w:t>
      </w:r>
    </w:p>
    <w:p w14:paraId="464604C0" w14:textId="0791B44B" w:rsidR="000175A9" w:rsidRPr="009276A0" w:rsidRDefault="00AF6701" w:rsidP="009276A0">
      <w:pPr>
        <w:pStyle w:val="BodyText"/>
        <w:spacing w:line="276" w:lineRule="auto"/>
        <w:ind w:left="851"/>
        <w:rPr>
          <w:rFonts w:ascii="New York" w:hAnsi="New York"/>
          <w:b w:val="0"/>
          <w:sz w:val="22"/>
          <w:szCs w:val="22"/>
        </w:rPr>
      </w:pPr>
      <w:r>
        <w:rPr>
          <w:rFonts w:ascii="New York" w:hAnsi="New York"/>
          <w:b w:val="0"/>
          <w:sz w:val="22"/>
          <w:szCs w:val="22"/>
        </w:rPr>
        <w:t>Discussant:  “Imam ‘Ali and Intercultural Dialogue,</w:t>
      </w:r>
      <w:proofErr w:type="gramStart"/>
      <w:r>
        <w:rPr>
          <w:rFonts w:ascii="New York" w:hAnsi="New York"/>
          <w:b w:val="0"/>
          <w:sz w:val="22"/>
          <w:szCs w:val="22"/>
        </w:rPr>
        <w:t>”  UNESCO</w:t>
      </w:r>
      <w:proofErr w:type="gramEnd"/>
      <w:r>
        <w:rPr>
          <w:rFonts w:ascii="New York" w:hAnsi="New York"/>
          <w:b w:val="0"/>
          <w:sz w:val="22"/>
          <w:szCs w:val="22"/>
        </w:rPr>
        <w:t>, Paris, November 20, 2014.</w:t>
      </w:r>
      <w:r w:rsidRPr="00AF6701">
        <w:t xml:space="preserve"> </w:t>
      </w:r>
      <w:r w:rsidRPr="00AF6701">
        <w:rPr>
          <w:rFonts w:ascii="New York" w:hAnsi="New York"/>
          <w:b w:val="0"/>
          <w:sz w:val="22"/>
          <w:szCs w:val="22"/>
        </w:rPr>
        <w:t>http://www.unesco.org/new/en/iraq-office/culture/thoughts-of-ali-ibn-abi-talib-and-cultural-heritage-of-najaf/</w:t>
      </w:r>
    </w:p>
    <w:p w14:paraId="643B8B8C" w14:textId="77777777" w:rsidR="00113BE1" w:rsidRPr="00541334" w:rsidRDefault="00113BE1" w:rsidP="00113BE1">
      <w:pPr>
        <w:rPr>
          <w:rFonts w:ascii="New York" w:hAnsi="New York"/>
          <w:sz w:val="22"/>
          <w:szCs w:val="22"/>
        </w:rPr>
      </w:pPr>
    </w:p>
    <w:p w14:paraId="09588976" w14:textId="77777777" w:rsidR="009E0D8E" w:rsidRPr="00541334" w:rsidRDefault="009E0D8E" w:rsidP="009E0D8E">
      <w:pPr>
        <w:ind w:left="720"/>
        <w:rPr>
          <w:rFonts w:ascii="New York" w:hAnsi="New York"/>
          <w:b/>
          <w:bCs/>
          <w:sz w:val="22"/>
          <w:szCs w:val="22"/>
        </w:rPr>
      </w:pPr>
      <w:r w:rsidRPr="00541334">
        <w:rPr>
          <w:rFonts w:ascii="New York" w:hAnsi="New York"/>
          <w:b/>
          <w:bCs/>
          <w:sz w:val="22"/>
          <w:szCs w:val="22"/>
        </w:rPr>
        <w:t>CONFERENCES AND PANELS ORGANIZED</w:t>
      </w:r>
    </w:p>
    <w:p w14:paraId="249E29F8" w14:textId="77777777" w:rsidR="009E0D8E" w:rsidRPr="00541334" w:rsidRDefault="009E0D8E" w:rsidP="009E0D8E">
      <w:pPr>
        <w:ind w:left="720"/>
        <w:rPr>
          <w:rFonts w:ascii="New York" w:hAnsi="New York"/>
          <w:b/>
          <w:bCs/>
          <w:sz w:val="22"/>
          <w:szCs w:val="22"/>
        </w:rPr>
      </w:pPr>
    </w:p>
    <w:p w14:paraId="62BCC81D" w14:textId="77777777" w:rsidR="009E0D8E" w:rsidRPr="00541334" w:rsidRDefault="009E0D8E" w:rsidP="009E0D8E">
      <w:pPr>
        <w:spacing w:after="120"/>
        <w:ind w:left="1440" w:right="-14" w:hanging="720"/>
        <w:rPr>
          <w:rFonts w:ascii="New York" w:hAnsi="New York"/>
          <w:i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November, 1980.</w:t>
      </w:r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Zangid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and </w:t>
      </w:r>
      <w:proofErr w:type="spellStart"/>
      <w:r w:rsidRPr="00541334">
        <w:rPr>
          <w:rFonts w:ascii="New York" w:hAnsi="New York"/>
          <w:i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Syria</w:t>
      </w:r>
      <w:r w:rsidRPr="00541334">
        <w:rPr>
          <w:rFonts w:ascii="New York" w:hAnsi="New York"/>
          <w:sz w:val="22"/>
          <w:szCs w:val="22"/>
        </w:rPr>
        <w:t>.  Middle East Studies Association, Ann Arbor.</w:t>
      </w:r>
    </w:p>
    <w:p w14:paraId="7F55E323" w14:textId="77777777" w:rsidR="009E0D8E" w:rsidRPr="00541334" w:rsidRDefault="009E0D8E" w:rsidP="009E0D8E">
      <w:pPr>
        <w:ind w:left="720"/>
        <w:jc w:val="both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June </w:t>
      </w:r>
      <w:proofErr w:type="gramStart"/>
      <w:r w:rsidRPr="00541334">
        <w:rPr>
          <w:rFonts w:ascii="New York" w:hAnsi="New York"/>
          <w:sz w:val="22"/>
          <w:szCs w:val="22"/>
        </w:rPr>
        <w:t xml:space="preserve">1983 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proofErr w:type="gramEnd"/>
      <w:r w:rsidRPr="00541334">
        <w:rPr>
          <w:rFonts w:ascii="New York" w:hAnsi="New York"/>
          <w:i/>
          <w:sz w:val="22"/>
          <w:szCs w:val="22"/>
        </w:rPr>
        <w:t>:  Form, Function, and Symbolism</w:t>
      </w:r>
      <w:r w:rsidRPr="00541334">
        <w:rPr>
          <w:rFonts w:ascii="New York" w:hAnsi="New York"/>
          <w:sz w:val="22"/>
          <w:szCs w:val="22"/>
        </w:rPr>
        <w:t>.  International Symposium.  School of Architecture, MIT.</w:t>
      </w:r>
    </w:p>
    <w:p w14:paraId="1CF7B76B" w14:textId="77777777" w:rsidR="009E0D8E" w:rsidRPr="00541334" w:rsidRDefault="009E0D8E" w:rsidP="009E0D8E">
      <w:pPr>
        <w:ind w:left="720"/>
        <w:jc w:val="both"/>
        <w:rPr>
          <w:rFonts w:ascii="New York" w:hAnsi="New York"/>
          <w:sz w:val="22"/>
          <w:szCs w:val="22"/>
        </w:rPr>
      </w:pPr>
    </w:p>
    <w:p w14:paraId="66444788" w14:textId="77777777" w:rsidR="009E0D8E" w:rsidRPr="00541334" w:rsidRDefault="009E0D8E" w:rsidP="009E0D8E">
      <w:pPr>
        <w:spacing w:after="120"/>
        <w:ind w:left="1440" w:right="-14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November, 1986.  </w:t>
      </w:r>
      <w:proofErr w:type="spellStart"/>
      <w:r w:rsidRPr="00541334">
        <w:rPr>
          <w:rFonts w:ascii="New York" w:hAnsi="New York"/>
          <w:i/>
          <w:sz w:val="22"/>
          <w:szCs w:val="22"/>
        </w:rPr>
        <w:t>Ayyubid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and </w:t>
      </w:r>
      <w:proofErr w:type="spellStart"/>
      <w:r w:rsidRPr="00541334">
        <w:rPr>
          <w:rFonts w:ascii="New York" w:hAnsi="New York"/>
          <w:i/>
          <w:sz w:val="22"/>
          <w:szCs w:val="22"/>
        </w:rPr>
        <w:t>Mamluk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Architecture</w:t>
      </w:r>
      <w:r w:rsidRPr="00541334">
        <w:rPr>
          <w:rFonts w:ascii="New York" w:hAnsi="New York"/>
          <w:sz w:val="22"/>
          <w:szCs w:val="22"/>
        </w:rPr>
        <w:t xml:space="preserve">.  </w:t>
      </w:r>
      <w:r w:rsidRPr="008A335B">
        <w:rPr>
          <w:rFonts w:ascii="New York" w:hAnsi="New York"/>
          <w:i/>
          <w:sz w:val="22"/>
          <w:szCs w:val="22"/>
        </w:rPr>
        <w:t>Middle East Studies Association</w:t>
      </w:r>
      <w:r w:rsidRPr="00541334">
        <w:rPr>
          <w:rFonts w:ascii="New York" w:hAnsi="New York"/>
          <w:sz w:val="22"/>
          <w:szCs w:val="22"/>
        </w:rPr>
        <w:t xml:space="preserve">, Boston. </w:t>
      </w:r>
    </w:p>
    <w:p w14:paraId="64790711" w14:textId="77777777" w:rsidR="009E0D8E" w:rsidRPr="00541334" w:rsidRDefault="009E0D8E" w:rsidP="009E0D8E">
      <w:pPr>
        <w:spacing w:after="120"/>
        <w:ind w:left="1440" w:right="-14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November, 1988. </w:t>
      </w:r>
      <w:proofErr w:type="gramStart"/>
      <w:r w:rsidRPr="00541334">
        <w:rPr>
          <w:rFonts w:ascii="New York" w:hAnsi="New York"/>
          <w:i/>
          <w:sz w:val="22"/>
          <w:szCs w:val="22"/>
        </w:rPr>
        <w:t>Architecture and Ceremonial in the Medieval Islamic Palace</w:t>
      </w:r>
      <w:r w:rsidRPr="00541334">
        <w:rPr>
          <w:rFonts w:ascii="New York" w:hAnsi="New York"/>
          <w:sz w:val="22"/>
          <w:szCs w:val="22"/>
        </w:rPr>
        <w:t>.</w:t>
      </w:r>
      <w:proofErr w:type="gramEnd"/>
      <w:r w:rsidRPr="00541334">
        <w:rPr>
          <w:rFonts w:ascii="New York" w:hAnsi="New York"/>
          <w:sz w:val="22"/>
          <w:szCs w:val="22"/>
        </w:rPr>
        <w:t xml:space="preserve">  </w:t>
      </w:r>
      <w:r w:rsidRPr="008A335B">
        <w:rPr>
          <w:rFonts w:ascii="New York" w:hAnsi="New York"/>
          <w:i/>
          <w:sz w:val="22"/>
          <w:szCs w:val="22"/>
        </w:rPr>
        <w:t xml:space="preserve">Middle East </w:t>
      </w:r>
      <w:proofErr w:type="gramStart"/>
      <w:r w:rsidRPr="008A335B">
        <w:rPr>
          <w:rFonts w:ascii="New York" w:hAnsi="New York"/>
          <w:i/>
          <w:sz w:val="22"/>
          <w:szCs w:val="22"/>
        </w:rPr>
        <w:t>Studies  Association</w:t>
      </w:r>
      <w:proofErr w:type="gramEnd"/>
      <w:r w:rsidRPr="00541334">
        <w:rPr>
          <w:rFonts w:ascii="New York" w:hAnsi="New York"/>
          <w:sz w:val="22"/>
          <w:szCs w:val="22"/>
        </w:rPr>
        <w:t>, New York.</w:t>
      </w:r>
    </w:p>
    <w:p w14:paraId="12110F24" w14:textId="77777777" w:rsidR="009E0D8E" w:rsidRPr="00541334" w:rsidRDefault="009E0D8E" w:rsidP="009E0D8E">
      <w:pPr>
        <w:spacing w:after="120"/>
        <w:ind w:left="1440" w:right="-14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December 1995. </w:t>
      </w:r>
      <w:r w:rsidRPr="00541334">
        <w:rPr>
          <w:rFonts w:ascii="New York" w:hAnsi="New York"/>
          <w:i/>
          <w:sz w:val="22"/>
          <w:szCs w:val="22"/>
        </w:rPr>
        <w:t>Medieval Islamic Institutions:  Architectural and Social History</w:t>
      </w:r>
      <w:r w:rsidRPr="00541334">
        <w:rPr>
          <w:rFonts w:ascii="New York" w:hAnsi="New York"/>
          <w:sz w:val="22"/>
          <w:szCs w:val="22"/>
        </w:rPr>
        <w:t xml:space="preserve">. Middle </w:t>
      </w:r>
      <w:proofErr w:type="gramStart"/>
      <w:r w:rsidRPr="00541334">
        <w:rPr>
          <w:rFonts w:ascii="New York" w:hAnsi="New York"/>
          <w:sz w:val="22"/>
          <w:szCs w:val="22"/>
        </w:rPr>
        <w:t>East  Studies</w:t>
      </w:r>
      <w:proofErr w:type="gramEnd"/>
      <w:r w:rsidRPr="00541334">
        <w:rPr>
          <w:rFonts w:ascii="New York" w:hAnsi="New York"/>
          <w:sz w:val="22"/>
          <w:szCs w:val="22"/>
        </w:rPr>
        <w:t xml:space="preserve"> Association, Washington, DC.</w:t>
      </w:r>
    </w:p>
    <w:p w14:paraId="337E8423" w14:textId="77777777" w:rsidR="009E0D8E" w:rsidRPr="00541334" w:rsidRDefault="009E0D8E" w:rsidP="009E0D8E">
      <w:pPr>
        <w:spacing w:after="120"/>
        <w:ind w:left="1440" w:right="-14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May, 2002. </w:t>
      </w:r>
      <w:r w:rsidRPr="00541334">
        <w:rPr>
          <w:rFonts w:ascii="New York" w:hAnsi="New York"/>
          <w:i/>
          <w:sz w:val="22"/>
          <w:szCs w:val="22"/>
        </w:rPr>
        <w:t xml:space="preserve">Islam and the Crusades:  </w:t>
      </w:r>
      <w:proofErr w:type="spellStart"/>
      <w:r w:rsidRPr="00541334">
        <w:rPr>
          <w:rFonts w:ascii="New York" w:hAnsi="New York"/>
          <w:i/>
          <w:sz w:val="22"/>
          <w:szCs w:val="22"/>
        </w:rPr>
        <w:t>Nur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al-Din as a Paradigmatic Figure</w:t>
      </w:r>
      <w:r w:rsidRPr="00541334">
        <w:rPr>
          <w:rFonts w:ascii="New York" w:hAnsi="New York"/>
          <w:sz w:val="22"/>
          <w:szCs w:val="22"/>
        </w:rPr>
        <w:t xml:space="preserve">. </w:t>
      </w:r>
      <w:proofErr w:type="gramStart"/>
      <w:r w:rsidRPr="00541334">
        <w:rPr>
          <w:rFonts w:ascii="New York" w:hAnsi="New York"/>
          <w:sz w:val="22"/>
          <w:szCs w:val="22"/>
        </w:rPr>
        <w:t>International Congress on Medieval Studies, Kalamazoo, MI.</w:t>
      </w:r>
      <w:proofErr w:type="gramEnd"/>
      <w:r w:rsidRPr="00541334">
        <w:rPr>
          <w:rFonts w:ascii="New York" w:hAnsi="New York"/>
          <w:sz w:val="22"/>
          <w:szCs w:val="22"/>
        </w:rPr>
        <w:t xml:space="preserve"> </w:t>
      </w:r>
    </w:p>
    <w:p w14:paraId="22B4DD58" w14:textId="413F98DF" w:rsidR="00113BE1" w:rsidRPr="00113BE1" w:rsidRDefault="00113BE1" w:rsidP="00113BE1">
      <w:pPr>
        <w:autoSpaceDE w:val="0"/>
        <w:autoSpaceDN w:val="0"/>
        <w:adjustRightInd w:val="0"/>
        <w:spacing w:line="276" w:lineRule="auto"/>
        <w:rPr>
          <w:rFonts w:ascii="New York" w:hAnsi="New York"/>
          <w:bCs/>
          <w:i/>
          <w:sz w:val="22"/>
          <w:szCs w:val="22"/>
        </w:rPr>
      </w:pPr>
      <w:r>
        <w:rPr>
          <w:rFonts w:ascii="New York" w:hAnsi="New York"/>
          <w:sz w:val="22"/>
          <w:szCs w:val="22"/>
        </w:rPr>
        <w:tab/>
      </w:r>
      <w:r w:rsidR="009E0D8E" w:rsidRPr="00113BE1">
        <w:rPr>
          <w:rFonts w:ascii="New York" w:hAnsi="New York"/>
          <w:sz w:val="22"/>
          <w:szCs w:val="22"/>
        </w:rPr>
        <w:t xml:space="preserve">May 7-8   </w:t>
      </w:r>
      <w:proofErr w:type="gramStart"/>
      <w:r w:rsidR="009E0D8E" w:rsidRPr="00113BE1">
        <w:rPr>
          <w:rFonts w:ascii="New York" w:hAnsi="New York"/>
          <w:sz w:val="22"/>
          <w:szCs w:val="22"/>
        </w:rPr>
        <w:t xml:space="preserve">2012  </w:t>
      </w:r>
      <w:r w:rsidRPr="00113BE1">
        <w:rPr>
          <w:rFonts w:ascii="New York" w:hAnsi="New York"/>
          <w:bCs/>
          <w:i/>
          <w:sz w:val="22"/>
          <w:szCs w:val="22"/>
        </w:rPr>
        <w:t>Shrines</w:t>
      </w:r>
      <w:proofErr w:type="gramEnd"/>
      <w:r w:rsidRPr="00113BE1">
        <w:rPr>
          <w:rFonts w:ascii="New York" w:hAnsi="New York"/>
          <w:bCs/>
          <w:i/>
          <w:sz w:val="22"/>
          <w:szCs w:val="22"/>
        </w:rPr>
        <w:t xml:space="preserve"> of </w:t>
      </w:r>
      <w:proofErr w:type="spellStart"/>
      <w:r w:rsidRPr="00113BE1">
        <w:rPr>
          <w:rFonts w:ascii="New York" w:hAnsi="New York"/>
          <w:bCs/>
          <w:i/>
          <w:iCs/>
          <w:sz w:val="22"/>
          <w:szCs w:val="22"/>
        </w:rPr>
        <w:t>Ahl</w:t>
      </w:r>
      <w:proofErr w:type="spellEnd"/>
      <w:r w:rsidRPr="00113BE1">
        <w:rPr>
          <w:rFonts w:ascii="New York" w:hAnsi="New York"/>
          <w:bCs/>
          <w:i/>
          <w:iCs/>
          <w:sz w:val="22"/>
          <w:szCs w:val="22"/>
        </w:rPr>
        <w:t xml:space="preserve"> al-Bayt</w:t>
      </w:r>
      <w:r w:rsidRPr="00113BE1">
        <w:rPr>
          <w:rFonts w:ascii="New York" w:hAnsi="New York"/>
          <w:bCs/>
          <w:i/>
          <w:sz w:val="22"/>
          <w:szCs w:val="22"/>
        </w:rPr>
        <w:t>:  Architecture, Ritual, Representation and Education</w:t>
      </w:r>
      <w:r>
        <w:rPr>
          <w:rFonts w:ascii="New York" w:hAnsi="New York"/>
          <w:bCs/>
          <w:i/>
          <w:sz w:val="22"/>
          <w:szCs w:val="22"/>
        </w:rPr>
        <w:t>.</w:t>
      </w:r>
    </w:p>
    <w:p w14:paraId="7C40E022" w14:textId="76585C08" w:rsidR="008A335B" w:rsidRDefault="00113BE1" w:rsidP="00801044">
      <w:pPr>
        <w:spacing w:line="276" w:lineRule="auto"/>
        <w:ind w:left="720" w:firstLine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 xml:space="preserve"> NYUAD Institute, Abu Dhabi.</w:t>
      </w:r>
    </w:p>
    <w:p w14:paraId="5FE37315" w14:textId="0C53F995" w:rsidR="008A335B" w:rsidRPr="008A335B" w:rsidRDefault="008A335B" w:rsidP="008A335B">
      <w:pPr>
        <w:spacing w:line="276" w:lineRule="auto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ab/>
        <w:t xml:space="preserve">October 10, </w:t>
      </w:r>
      <w:proofErr w:type="gramStart"/>
      <w:r>
        <w:rPr>
          <w:rFonts w:ascii="New York" w:hAnsi="New York"/>
          <w:sz w:val="22"/>
          <w:szCs w:val="22"/>
        </w:rPr>
        <w:t xml:space="preserve">2013  </w:t>
      </w:r>
      <w:proofErr w:type="spellStart"/>
      <w:r>
        <w:rPr>
          <w:rFonts w:ascii="New York" w:hAnsi="New York"/>
          <w:i/>
          <w:sz w:val="22"/>
          <w:szCs w:val="22"/>
        </w:rPr>
        <w:t>Majlis</w:t>
      </w:r>
      <w:proofErr w:type="spellEnd"/>
      <w:proofErr w:type="gramEnd"/>
      <w:r>
        <w:rPr>
          <w:rFonts w:ascii="New York" w:hAnsi="New York"/>
          <w:i/>
          <w:sz w:val="22"/>
          <w:szCs w:val="22"/>
        </w:rPr>
        <w:t>:  Historians of Islamic Art and Architecture</w:t>
      </w:r>
      <w:r>
        <w:rPr>
          <w:rFonts w:ascii="New York" w:hAnsi="New York"/>
          <w:sz w:val="22"/>
          <w:szCs w:val="22"/>
        </w:rPr>
        <w:t xml:space="preserve">.  </w:t>
      </w:r>
      <w:r>
        <w:rPr>
          <w:rFonts w:ascii="New York" w:hAnsi="New York"/>
          <w:i/>
          <w:sz w:val="22"/>
          <w:szCs w:val="22"/>
        </w:rPr>
        <w:t>MESA</w:t>
      </w:r>
      <w:r>
        <w:rPr>
          <w:rFonts w:ascii="New York" w:hAnsi="New York"/>
          <w:sz w:val="22"/>
          <w:szCs w:val="22"/>
        </w:rPr>
        <w:t>, New Orleans.</w:t>
      </w:r>
    </w:p>
    <w:p w14:paraId="70EF0230" w14:textId="77777777" w:rsidR="00921860" w:rsidRPr="00541334" w:rsidRDefault="00921860" w:rsidP="009E0D8E">
      <w:pPr>
        <w:ind w:left="720"/>
        <w:rPr>
          <w:rFonts w:ascii="New York" w:hAnsi="New York"/>
          <w:sz w:val="22"/>
          <w:szCs w:val="22"/>
        </w:rPr>
      </w:pPr>
    </w:p>
    <w:p w14:paraId="1C33E14D" w14:textId="77777777" w:rsidR="009E0D8E" w:rsidRPr="00541334" w:rsidRDefault="009E0D8E" w:rsidP="009E0D8E">
      <w:pPr>
        <w:ind w:left="720"/>
        <w:rPr>
          <w:rFonts w:ascii="New York" w:hAnsi="New York"/>
          <w:sz w:val="22"/>
          <w:szCs w:val="22"/>
        </w:rPr>
      </w:pPr>
    </w:p>
    <w:p w14:paraId="0D57162D" w14:textId="77777777" w:rsidR="009E0D8E" w:rsidRPr="00541334" w:rsidRDefault="009E0D8E" w:rsidP="009E0D8E">
      <w:pPr>
        <w:ind w:left="720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>PUBLIC INTERVIEWS</w:t>
      </w:r>
    </w:p>
    <w:p w14:paraId="60FA6F99" w14:textId="77777777" w:rsidR="009E0D8E" w:rsidRPr="00541334" w:rsidRDefault="009E0D8E" w:rsidP="009E0D8E">
      <w:pPr>
        <w:ind w:left="720"/>
        <w:rPr>
          <w:rFonts w:ascii="New York" w:hAnsi="New York"/>
          <w:b/>
          <w:sz w:val="22"/>
          <w:szCs w:val="22"/>
        </w:rPr>
      </w:pPr>
    </w:p>
    <w:p w14:paraId="029823B7" w14:textId="5D79E877" w:rsidR="009E0D8E" w:rsidRPr="00541334" w:rsidRDefault="008E1C78" w:rsidP="009E0D8E">
      <w:pPr>
        <w:spacing w:line="276" w:lineRule="auto"/>
        <w:ind w:left="720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 xml:space="preserve">2/11/2007  Khaled </w:t>
      </w:r>
      <w:proofErr w:type="spellStart"/>
      <w:r>
        <w:rPr>
          <w:rFonts w:ascii="New York" w:hAnsi="New York"/>
          <w:sz w:val="22"/>
          <w:szCs w:val="22"/>
        </w:rPr>
        <w:t>Irani</w:t>
      </w:r>
      <w:proofErr w:type="spellEnd"/>
      <w:r>
        <w:rPr>
          <w:rFonts w:ascii="New York" w:hAnsi="New York"/>
          <w:sz w:val="22"/>
          <w:szCs w:val="22"/>
        </w:rPr>
        <w:t>, Min</w:t>
      </w:r>
      <w:r w:rsidR="009E0D8E" w:rsidRPr="00541334">
        <w:rPr>
          <w:rFonts w:ascii="New York" w:hAnsi="New York"/>
          <w:sz w:val="22"/>
          <w:szCs w:val="22"/>
        </w:rPr>
        <w:t>i</w:t>
      </w:r>
      <w:r>
        <w:rPr>
          <w:rFonts w:ascii="New York" w:hAnsi="New York"/>
          <w:sz w:val="22"/>
          <w:szCs w:val="22"/>
        </w:rPr>
        <w:t>s</w:t>
      </w:r>
      <w:r w:rsidR="009E0D8E" w:rsidRPr="00541334">
        <w:rPr>
          <w:rFonts w:ascii="New York" w:hAnsi="New York"/>
          <w:sz w:val="22"/>
          <w:szCs w:val="22"/>
        </w:rPr>
        <w:t xml:space="preserve">ter of the Environment, Jordan.  </w:t>
      </w:r>
      <w:proofErr w:type="gramStart"/>
      <w:r w:rsidR="009E0D8E" w:rsidRPr="00541334">
        <w:rPr>
          <w:rFonts w:ascii="New York" w:hAnsi="New York"/>
          <w:sz w:val="22"/>
          <w:szCs w:val="22"/>
        </w:rPr>
        <w:t>King’s Academy.</w:t>
      </w:r>
      <w:proofErr w:type="gramEnd"/>
    </w:p>
    <w:p w14:paraId="219EE2DF" w14:textId="77777777" w:rsidR="009E0D8E" w:rsidRPr="00541334" w:rsidRDefault="009E0D8E" w:rsidP="009E0D8E">
      <w:pPr>
        <w:spacing w:line="276" w:lineRule="auto"/>
        <w:ind w:left="720"/>
        <w:rPr>
          <w:rFonts w:ascii="New York" w:hAnsi="New York"/>
          <w:sz w:val="22"/>
          <w:szCs w:val="22"/>
        </w:rPr>
      </w:pPr>
      <w:proofErr w:type="gramStart"/>
      <w:r w:rsidRPr="00541334">
        <w:rPr>
          <w:rFonts w:ascii="New York" w:hAnsi="New York"/>
          <w:sz w:val="22"/>
          <w:szCs w:val="22"/>
        </w:rPr>
        <w:t xml:space="preserve">4/3/2008   </w:t>
      </w:r>
      <w:proofErr w:type="spellStart"/>
      <w:r w:rsidRPr="00541334">
        <w:rPr>
          <w:rFonts w:ascii="New York" w:hAnsi="New York"/>
          <w:sz w:val="22"/>
          <w:szCs w:val="22"/>
        </w:rPr>
        <w:t>Akel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Beltaji</w:t>
      </w:r>
      <w:proofErr w:type="spellEnd"/>
      <w:r w:rsidRPr="00541334">
        <w:rPr>
          <w:rFonts w:ascii="New York" w:hAnsi="New York"/>
          <w:sz w:val="22"/>
          <w:szCs w:val="22"/>
        </w:rPr>
        <w:t>.</w:t>
      </w:r>
      <w:proofErr w:type="gramEnd"/>
      <w:r w:rsidRPr="00541334">
        <w:rPr>
          <w:rFonts w:ascii="New York" w:hAnsi="New York"/>
          <w:sz w:val="22"/>
          <w:szCs w:val="22"/>
        </w:rPr>
        <w:t xml:space="preserve"> Senator, Jordan.  </w:t>
      </w:r>
      <w:proofErr w:type="gramStart"/>
      <w:r w:rsidRPr="00541334">
        <w:rPr>
          <w:rFonts w:ascii="New York" w:hAnsi="New York"/>
          <w:sz w:val="22"/>
          <w:szCs w:val="22"/>
        </w:rPr>
        <w:t>King’s Academy.</w:t>
      </w:r>
      <w:proofErr w:type="gramEnd"/>
    </w:p>
    <w:p w14:paraId="579306A9" w14:textId="5B307812" w:rsidR="00801044" w:rsidRPr="00541334" w:rsidRDefault="009E0D8E" w:rsidP="00801044">
      <w:pPr>
        <w:spacing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1/10/</w:t>
      </w:r>
      <w:proofErr w:type="gramStart"/>
      <w:r w:rsidRPr="00541334">
        <w:rPr>
          <w:rFonts w:ascii="New York" w:hAnsi="New York"/>
          <w:sz w:val="22"/>
          <w:szCs w:val="22"/>
        </w:rPr>
        <w:t>2009  Jean</w:t>
      </w:r>
      <w:proofErr w:type="gramEnd"/>
      <w:r w:rsidRPr="00541334">
        <w:rPr>
          <w:rFonts w:ascii="New York" w:hAnsi="New York"/>
          <w:sz w:val="22"/>
          <w:szCs w:val="22"/>
        </w:rPr>
        <w:t>-Louis Cohen  “Le Corbusier’s ‘Toward an Architecture’”  NYUAD Institute.</w:t>
      </w:r>
      <w:r w:rsidR="00801044">
        <w:rPr>
          <w:rFonts w:ascii="New York" w:hAnsi="New York"/>
          <w:sz w:val="22"/>
          <w:szCs w:val="22"/>
        </w:rPr>
        <w:t xml:space="preserve"> </w:t>
      </w:r>
      <w:r w:rsidR="00801044" w:rsidRPr="00801044">
        <w:rPr>
          <w:rFonts w:ascii="New York" w:hAnsi="New York"/>
          <w:sz w:val="22"/>
          <w:szCs w:val="22"/>
        </w:rPr>
        <w:t>http://nyuad.nyu.edu/en/news-events/abu-dhabi-events/2009/10/le-corbusier.html</w:t>
      </w:r>
    </w:p>
    <w:p w14:paraId="27C50FDB" w14:textId="4C19016C" w:rsidR="009E0D8E" w:rsidRPr="00541334" w:rsidRDefault="009E0D8E" w:rsidP="009E0D8E">
      <w:pPr>
        <w:spacing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24/1/</w:t>
      </w:r>
      <w:proofErr w:type="gramStart"/>
      <w:r w:rsidRPr="00541334">
        <w:rPr>
          <w:rFonts w:ascii="New York" w:hAnsi="New York"/>
          <w:sz w:val="22"/>
          <w:szCs w:val="22"/>
        </w:rPr>
        <w:t>2011  James</w:t>
      </w:r>
      <w:proofErr w:type="gramEnd"/>
      <w:r w:rsidRPr="00541334">
        <w:rPr>
          <w:rFonts w:ascii="New York" w:hAnsi="New York"/>
          <w:sz w:val="22"/>
          <w:szCs w:val="22"/>
        </w:rPr>
        <w:t xml:space="preserve"> Zogby, author of  </w:t>
      </w:r>
      <w:r w:rsidRPr="00541334">
        <w:rPr>
          <w:rFonts w:ascii="New York" w:hAnsi="New York"/>
          <w:i/>
          <w:sz w:val="22"/>
          <w:szCs w:val="22"/>
        </w:rPr>
        <w:t>Arab Voices</w:t>
      </w:r>
      <w:r w:rsidRPr="00541334">
        <w:rPr>
          <w:rFonts w:ascii="New York" w:hAnsi="New York"/>
          <w:sz w:val="22"/>
          <w:szCs w:val="22"/>
        </w:rPr>
        <w:t>.  NYUAD Institute.</w:t>
      </w:r>
      <w:r w:rsidR="00801044">
        <w:rPr>
          <w:rFonts w:ascii="New York" w:hAnsi="New York"/>
          <w:sz w:val="22"/>
          <w:szCs w:val="22"/>
        </w:rPr>
        <w:t xml:space="preserve">  </w:t>
      </w:r>
      <w:r w:rsidR="00801044" w:rsidRPr="00801044">
        <w:rPr>
          <w:rFonts w:ascii="New York" w:hAnsi="New York"/>
          <w:sz w:val="22"/>
          <w:szCs w:val="22"/>
        </w:rPr>
        <w:t>http://nyuad.nyu.edu/en/news-events/abu-dhabi-events/2011/01/arab-voices.html</w:t>
      </w:r>
    </w:p>
    <w:p w14:paraId="4DFE1EEC" w14:textId="77777777" w:rsidR="009E0D8E" w:rsidRPr="00541334" w:rsidRDefault="009E0D8E" w:rsidP="009E0D8E">
      <w:pPr>
        <w:spacing w:line="276" w:lineRule="auto"/>
        <w:ind w:left="720"/>
        <w:rPr>
          <w:rFonts w:ascii="New York" w:hAnsi="New York"/>
          <w:i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14/5/</w:t>
      </w:r>
      <w:proofErr w:type="gramStart"/>
      <w:r w:rsidRPr="00541334">
        <w:rPr>
          <w:rFonts w:ascii="New York" w:hAnsi="New York"/>
          <w:sz w:val="22"/>
          <w:szCs w:val="22"/>
        </w:rPr>
        <w:t>2011  Discussant</w:t>
      </w:r>
      <w:proofErr w:type="gramEnd"/>
      <w:r w:rsidRPr="00541334">
        <w:rPr>
          <w:rFonts w:ascii="New York" w:hAnsi="New York"/>
          <w:sz w:val="22"/>
          <w:szCs w:val="22"/>
        </w:rPr>
        <w:t xml:space="preserve"> of </w:t>
      </w:r>
      <w:proofErr w:type="spellStart"/>
      <w:r w:rsidRPr="00541334">
        <w:rPr>
          <w:rFonts w:ascii="New York" w:hAnsi="New York"/>
          <w:sz w:val="22"/>
          <w:szCs w:val="22"/>
        </w:rPr>
        <w:t>Tahmina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sz w:val="22"/>
          <w:szCs w:val="22"/>
        </w:rPr>
        <w:t>Anam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</w:t>
      </w:r>
      <w:r w:rsidRPr="00541334">
        <w:rPr>
          <w:rFonts w:ascii="New York" w:hAnsi="New York"/>
          <w:i/>
          <w:sz w:val="22"/>
          <w:szCs w:val="22"/>
        </w:rPr>
        <w:t>The Good Muslim</w:t>
      </w:r>
      <w:r w:rsidRPr="00541334">
        <w:rPr>
          <w:rFonts w:ascii="New York" w:hAnsi="New York"/>
          <w:sz w:val="22"/>
          <w:szCs w:val="22"/>
        </w:rPr>
        <w:t xml:space="preserve">, for </w:t>
      </w:r>
      <w:proofErr w:type="spellStart"/>
      <w:r w:rsidRPr="00541334">
        <w:rPr>
          <w:rFonts w:ascii="New York" w:hAnsi="New York"/>
          <w:sz w:val="22"/>
          <w:szCs w:val="22"/>
        </w:rPr>
        <w:t>Magrudy’s</w:t>
      </w:r>
      <w:proofErr w:type="spellEnd"/>
      <w:r w:rsidRPr="00541334">
        <w:rPr>
          <w:rFonts w:ascii="New York" w:hAnsi="New York"/>
          <w:sz w:val="22"/>
          <w:szCs w:val="22"/>
        </w:rPr>
        <w:t xml:space="preserve"> </w:t>
      </w:r>
      <w:r w:rsidRPr="00541334">
        <w:rPr>
          <w:rFonts w:ascii="New York" w:hAnsi="New York"/>
          <w:i/>
          <w:sz w:val="22"/>
          <w:szCs w:val="22"/>
        </w:rPr>
        <w:t>Talking of Books.</w:t>
      </w:r>
    </w:p>
    <w:p w14:paraId="28F51FD3" w14:textId="0ABA9116" w:rsidR="001E7CBD" w:rsidRPr="00541334" w:rsidRDefault="001E7CBD" w:rsidP="009E0D8E">
      <w:pPr>
        <w:spacing w:line="276" w:lineRule="auto"/>
        <w:ind w:left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27/2/2012   “Grand Encyclopedias,” </w:t>
      </w:r>
      <w:r w:rsidR="00982996">
        <w:rPr>
          <w:rFonts w:ascii="New York" w:hAnsi="New York"/>
          <w:sz w:val="22"/>
          <w:szCs w:val="22"/>
        </w:rPr>
        <w:t xml:space="preserve">Published </w:t>
      </w:r>
      <w:r w:rsidRPr="00541334">
        <w:rPr>
          <w:rFonts w:ascii="New York" w:hAnsi="New York"/>
          <w:sz w:val="22"/>
          <w:szCs w:val="22"/>
        </w:rPr>
        <w:t xml:space="preserve">Interview with Colin Simpson, </w:t>
      </w:r>
      <w:r w:rsidRPr="00541334">
        <w:rPr>
          <w:rFonts w:ascii="New York" w:hAnsi="New York"/>
          <w:i/>
          <w:sz w:val="22"/>
          <w:szCs w:val="22"/>
        </w:rPr>
        <w:t>The National</w:t>
      </w:r>
      <w:r w:rsidRPr="00541334">
        <w:rPr>
          <w:rFonts w:ascii="New York" w:hAnsi="New York"/>
          <w:sz w:val="22"/>
          <w:szCs w:val="22"/>
        </w:rPr>
        <w:t>, p. 4</w:t>
      </w:r>
    </w:p>
    <w:p w14:paraId="5ED29E31" w14:textId="3F1E5BF5" w:rsidR="00957460" w:rsidRPr="00541334" w:rsidRDefault="00957460" w:rsidP="009E0D8E">
      <w:pPr>
        <w:spacing w:line="276" w:lineRule="auto"/>
        <w:ind w:left="720"/>
        <w:rPr>
          <w:rFonts w:ascii="New York" w:hAnsi="New York"/>
          <w:iCs/>
          <w:sz w:val="22"/>
          <w:szCs w:val="22"/>
        </w:rPr>
      </w:pPr>
      <w:r w:rsidRPr="00541334">
        <w:rPr>
          <w:rFonts w:ascii="New York" w:hAnsi="New York"/>
          <w:iCs/>
          <w:sz w:val="22"/>
          <w:szCs w:val="22"/>
        </w:rPr>
        <w:t>8</w:t>
      </w:r>
      <w:r w:rsidR="001E7CBD" w:rsidRPr="00541334">
        <w:rPr>
          <w:rFonts w:ascii="New York" w:hAnsi="New York"/>
          <w:iCs/>
          <w:sz w:val="22"/>
          <w:szCs w:val="22"/>
        </w:rPr>
        <w:t>-9/3/2012  “</w:t>
      </w:r>
      <w:r w:rsidR="005D6EDC" w:rsidRPr="00541334">
        <w:rPr>
          <w:rFonts w:ascii="New York" w:hAnsi="New York"/>
          <w:iCs/>
          <w:sz w:val="22"/>
          <w:szCs w:val="22"/>
        </w:rPr>
        <w:t>Cultural Encounters in the Islamic World:  A Visual Perspective</w:t>
      </w:r>
      <w:r w:rsidR="00982996">
        <w:rPr>
          <w:rFonts w:ascii="New York" w:hAnsi="New York"/>
          <w:iCs/>
          <w:sz w:val="22"/>
          <w:szCs w:val="22"/>
        </w:rPr>
        <w:t>,</w:t>
      </w:r>
      <w:r w:rsidR="001E7CBD" w:rsidRPr="00541334">
        <w:rPr>
          <w:rFonts w:ascii="New York" w:hAnsi="New York"/>
          <w:iCs/>
          <w:sz w:val="22"/>
          <w:szCs w:val="22"/>
        </w:rPr>
        <w:t>”</w:t>
      </w:r>
      <w:r w:rsidRPr="00541334">
        <w:rPr>
          <w:rFonts w:ascii="New York" w:hAnsi="New York"/>
          <w:iCs/>
          <w:sz w:val="22"/>
          <w:szCs w:val="22"/>
        </w:rPr>
        <w:t xml:space="preserve"> with Stephen Walsh.  </w:t>
      </w:r>
      <w:proofErr w:type="gramStart"/>
      <w:r w:rsidRPr="00541334">
        <w:rPr>
          <w:rFonts w:ascii="New York" w:hAnsi="New York"/>
          <w:i/>
          <w:sz w:val="22"/>
          <w:szCs w:val="22"/>
        </w:rPr>
        <w:t>Emirates Airlines Festival of Literature.</w:t>
      </w:r>
      <w:proofErr w:type="gramEnd"/>
      <w:r w:rsidRPr="00541334">
        <w:rPr>
          <w:rFonts w:ascii="New York" w:hAnsi="New York"/>
          <w:i/>
          <w:sz w:val="22"/>
          <w:szCs w:val="22"/>
        </w:rPr>
        <w:t xml:space="preserve"> </w:t>
      </w:r>
      <w:r w:rsidR="005D6EDC" w:rsidRPr="00541334">
        <w:rPr>
          <w:rFonts w:ascii="New York" w:hAnsi="New York"/>
          <w:iCs/>
          <w:sz w:val="22"/>
          <w:szCs w:val="22"/>
        </w:rPr>
        <w:t xml:space="preserve">Dubai, UAE. </w:t>
      </w:r>
    </w:p>
    <w:p w14:paraId="510BB503" w14:textId="77777777" w:rsidR="009E0D8E" w:rsidRPr="00541334" w:rsidRDefault="009E0D8E" w:rsidP="009E0D8E">
      <w:pPr>
        <w:rPr>
          <w:rFonts w:ascii="New York" w:hAnsi="New York"/>
          <w:sz w:val="22"/>
          <w:szCs w:val="22"/>
        </w:rPr>
      </w:pPr>
    </w:p>
    <w:p w14:paraId="492C0D8E" w14:textId="77777777" w:rsidR="009E0D8E" w:rsidRPr="00541334" w:rsidRDefault="009E0D8E" w:rsidP="009E0D8E">
      <w:pPr>
        <w:rPr>
          <w:rFonts w:ascii="New York" w:hAnsi="New York"/>
          <w:b/>
          <w:sz w:val="22"/>
          <w:szCs w:val="22"/>
        </w:rPr>
      </w:pPr>
    </w:p>
    <w:p w14:paraId="3A10D5C8" w14:textId="77777777" w:rsidR="009E0D8E" w:rsidRPr="00541334" w:rsidRDefault="009E0D8E" w:rsidP="009E0D8E">
      <w:pPr>
        <w:pStyle w:val="Heading3"/>
        <w:spacing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>PROFESSIONAL SERVICE AND ADMINISTRATION</w:t>
      </w:r>
    </w:p>
    <w:p w14:paraId="4197E03C" w14:textId="77777777" w:rsidR="009E0D8E" w:rsidRPr="00541334" w:rsidRDefault="009E0D8E" w:rsidP="008A335B">
      <w:pPr>
        <w:rPr>
          <w:rFonts w:ascii="New York" w:hAnsi="New York"/>
          <w:sz w:val="22"/>
          <w:szCs w:val="22"/>
        </w:rPr>
      </w:pPr>
    </w:p>
    <w:p w14:paraId="7A823B27" w14:textId="77777777" w:rsidR="009E0D8E" w:rsidRPr="00541334" w:rsidRDefault="009E0D8E" w:rsidP="009E0D8E">
      <w:pPr>
        <w:ind w:left="1440" w:hanging="720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 xml:space="preserve">DEPARTMENTAL SERVICES (THE UNIVERSITY OF MICHIGAN) </w:t>
      </w:r>
    </w:p>
    <w:p w14:paraId="712453CE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Concentration Counselor, 1988-1992.</w:t>
      </w:r>
    </w:p>
    <w:p w14:paraId="19B003CB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Honors Program Advisor, 1989-1992.</w:t>
      </w:r>
    </w:p>
    <w:p w14:paraId="108E4343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Freer Committee, 1988-1996.</w:t>
      </w:r>
    </w:p>
    <w:p w14:paraId="3CB723E0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Graduate Committee, 1988-1989.</w:t>
      </w:r>
    </w:p>
    <w:p w14:paraId="58E82D9A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Executive Committee, Art History, 1990-1992.</w:t>
      </w:r>
    </w:p>
    <w:p w14:paraId="5E2A55FE" w14:textId="77777777" w:rsidR="009E0D8E" w:rsidRPr="00541334" w:rsidRDefault="009E0D8E" w:rsidP="00957460">
      <w:pPr>
        <w:pStyle w:val="ListParagraph"/>
        <w:numPr>
          <w:ilvl w:val="0"/>
          <w:numId w:val="9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Curriculum Committee, Chair 1993-1994.</w:t>
      </w:r>
    </w:p>
    <w:p w14:paraId="1931E471" w14:textId="77777777" w:rsidR="009E0D8E" w:rsidRPr="00541334" w:rsidRDefault="009E0D8E" w:rsidP="009E0D8E">
      <w:pPr>
        <w:ind w:left="1440" w:hanging="720"/>
        <w:rPr>
          <w:rFonts w:ascii="New York" w:hAnsi="New York"/>
          <w:b/>
          <w:sz w:val="22"/>
          <w:szCs w:val="22"/>
        </w:rPr>
      </w:pPr>
    </w:p>
    <w:p w14:paraId="2A157D7F" w14:textId="77777777" w:rsidR="009E0D8E" w:rsidRPr="00541334" w:rsidRDefault="009E0D8E" w:rsidP="009E0D8E">
      <w:pPr>
        <w:ind w:left="1440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 xml:space="preserve">UNIVERSITY SERVICE  (THE UNIVERSITY OF MICHIGAN) </w:t>
      </w:r>
    </w:p>
    <w:p w14:paraId="157C3EB1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Rackham </w:t>
      </w:r>
      <w:proofErr w:type="spellStart"/>
      <w:r w:rsidRPr="00541334">
        <w:rPr>
          <w:rFonts w:ascii="New York" w:hAnsi="New York"/>
          <w:sz w:val="22"/>
          <w:szCs w:val="22"/>
        </w:rPr>
        <w:t>Predoctoral</w:t>
      </w:r>
      <w:proofErr w:type="spellEnd"/>
      <w:r w:rsidRPr="00541334">
        <w:rPr>
          <w:rFonts w:ascii="New York" w:hAnsi="New York"/>
          <w:sz w:val="22"/>
          <w:szCs w:val="22"/>
        </w:rPr>
        <w:t xml:space="preserve"> Grant Committee, 1989.</w:t>
      </w:r>
    </w:p>
    <w:p w14:paraId="5A7DBFB3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Center for Middle Eastern Studies, Executive Committee member, 1989-1991.</w:t>
      </w:r>
    </w:p>
    <w:p w14:paraId="25302719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Center for Middle Eastern Studies, FLAS Committee, 1991.</w:t>
      </w:r>
    </w:p>
    <w:p w14:paraId="4358A13B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Center for Middle Eastern Studies, Review Committee, 1991.</w:t>
      </w:r>
    </w:p>
    <w:p w14:paraId="3A2E2249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Middle East Faculty Seminar, Chair 1991-1992</w:t>
      </w:r>
    </w:p>
    <w:p w14:paraId="16E619CC" w14:textId="77777777" w:rsidR="009E0D8E" w:rsidRPr="00541334" w:rsidRDefault="009E0D8E" w:rsidP="00957460">
      <w:pPr>
        <w:pStyle w:val="ListParagraph"/>
        <w:numPr>
          <w:ilvl w:val="0"/>
          <w:numId w:val="8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Rackham Faculty Grant Committee, 1992-1993. </w:t>
      </w:r>
    </w:p>
    <w:p w14:paraId="14786155" w14:textId="77777777" w:rsidR="009E0D8E" w:rsidRPr="00541334" w:rsidRDefault="009E0D8E" w:rsidP="009E0D8E">
      <w:pPr>
        <w:ind w:left="1440" w:hanging="720"/>
        <w:rPr>
          <w:rFonts w:ascii="New York" w:hAnsi="New York"/>
          <w:b/>
          <w:bCs/>
          <w:sz w:val="22"/>
          <w:szCs w:val="22"/>
        </w:rPr>
      </w:pPr>
    </w:p>
    <w:p w14:paraId="693AB286" w14:textId="77777777" w:rsidR="00957460" w:rsidRPr="00541334" w:rsidRDefault="00957460" w:rsidP="009E0D8E">
      <w:pPr>
        <w:ind w:left="1440" w:hanging="720"/>
        <w:rPr>
          <w:rFonts w:ascii="New York" w:hAnsi="New York"/>
          <w:b/>
          <w:bCs/>
          <w:sz w:val="22"/>
          <w:szCs w:val="22"/>
        </w:rPr>
      </w:pPr>
      <w:r w:rsidRPr="00541334">
        <w:rPr>
          <w:rFonts w:ascii="New York" w:hAnsi="New York"/>
          <w:b/>
          <w:bCs/>
          <w:sz w:val="22"/>
          <w:szCs w:val="22"/>
        </w:rPr>
        <w:t>ADMINISTRATION (THE UNIVERSITY OF JORDAN</w:t>
      </w:r>
    </w:p>
    <w:p w14:paraId="0BDFA4CF" w14:textId="77777777" w:rsidR="00957460" w:rsidRPr="00541334" w:rsidRDefault="00957460" w:rsidP="009E0D8E">
      <w:pPr>
        <w:ind w:left="1440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bCs/>
          <w:sz w:val="22"/>
          <w:szCs w:val="22"/>
        </w:rPr>
        <w:t>2006-07 Dean</w:t>
      </w:r>
      <w:r w:rsidRPr="00541334">
        <w:rPr>
          <w:rFonts w:ascii="New York" w:hAnsi="New York"/>
          <w:sz w:val="22"/>
          <w:szCs w:val="22"/>
        </w:rPr>
        <w:t>, College of Arts and Design</w:t>
      </w:r>
    </w:p>
    <w:p w14:paraId="1DC262C8" w14:textId="77777777" w:rsidR="00957460" w:rsidRPr="00541334" w:rsidRDefault="00957460" w:rsidP="00957460">
      <w:pPr>
        <w:pStyle w:val="ListParagraph"/>
        <w:numPr>
          <w:ilvl w:val="0"/>
          <w:numId w:val="10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Emphasized Research in all fields of the Arts</w:t>
      </w:r>
    </w:p>
    <w:p w14:paraId="4554545E" w14:textId="77777777" w:rsidR="00957460" w:rsidRPr="00541334" w:rsidRDefault="00957460" w:rsidP="00957460">
      <w:pPr>
        <w:pStyle w:val="ListParagraph"/>
        <w:numPr>
          <w:ilvl w:val="0"/>
          <w:numId w:val="10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Linked the College regionally and internationally </w:t>
      </w:r>
    </w:p>
    <w:p w14:paraId="4F357F73" w14:textId="77777777" w:rsidR="00957460" w:rsidRPr="00541334" w:rsidRDefault="00957460" w:rsidP="00957460">
      <w:pPr>
        <w:pStyle w:val="ListParagraph"/>
        <w:numPr>
          <w:ilvl w:val="0"/>
          <w:numId w:val="10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Empowered Departments in Curricular Planning</w:t>
      </w:r>
    </w:p>
    <w:p w14:paraId="52674ECB" w14:textId="77777777" w:rsidR="00957460" w:rsidRPr="00541334" w:rsidRDefault="00957460" w:rsidP="00957460">
      <w:pPr>
        <w:pStyle w:val="ListParagraph"/>
        <w:numPr>
          <w:ilvl w:val="0"/>
          <w:numId w:val="10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Expanded the Library</w:t>
      </w:r>
    </w:p>
    <w:p w14:paraId="6046B0CA" w14:textId="77777777" w:rsidR="00957460" w:rsidRPr="00541334" w:rsidRDefault="00957460" w:rsidP="00957460">
      <w:pPr>
        <w:rPr>
          <w:rFonts w:ascii="New York" w:hAnsi="New York"/>
          <w:sz w:val="22"/>
          <w:szCs w:val="22"/>
        </w:rPr>
      </w:pPr>
    </w:p>
    <w:p w14:paraId="12F91691" w14:textId="77777777" w:rsidR="009E0D8E" w:rsidRPr="00541334" w:rsidRDefault="009E0D8E" w:rsidP="009E0D8E">
      <w:pPr>
        <w:ind w:left="1440" w:hanging="720"/>
        <w:rPr>
          <w:rFonts w:ascii="New York" w:hAnsi="New York"/>
          <w:b/>
          <w:bCs/>
          <w:sz w:val="22"/>
          <w:szCs w:val="22"/>
        </w:rPr>
      </w:pPr>
      <w:r w:rsidRPr="00541334">
        <w:rPr>
          <w:rFonts w:ascii="New York" w:hAnsi="New York"/>
          <w:b/>
          <w:bCs/>
          <w:sz w:val="22"/>
          <w:szCs w:val="22"/>
        </w:rPr>
        <w:t>ADMINISTRATION (KING’S ACADEMY)</w:t>
      </w:r>
    </w:p>
    <w:p w14:paraId="78E382B4" w14:textId="77777777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Head, Department of Art</w:t>
      </w:r>
    </w:p>
    <w:p w14:paraId="4B1A1EEA" w14:textId="77260B2A" w:rsidR="009E0D8E" w:rsidRPr="00541334" w:rsidRDefault="005D6EDC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Head, De</w:t>
      </w:r>
      <w:r w:rsidR="009E0D8E" w:rsidRPr="00541334">
        <w:rPr>
          <w:rFonts w:ascii="New York" w:hAnsi="New York"/>
          <w:sz w:val="22"/>
          <w:szCs w:val="22"/>
        </w:rPr>
        <w:t>p</w:t>
      </w:r>
      <w:r w:rsidRPr="00541334">
        <w:rPr>
          <w:rFonts w:ascii="New York" w:hAnsi="New York"/>
          <w:sz w:val="22"/>
          <w:szCs w:val="22"/>
        </w:rPr>
        <w:t>a</w:t>
      </w:r>
      <w:r w:rsidR="009E0D8E" w:rsidRPr="00541334">
        <w:rPr>
          <w:rFonts w:ascii="New York" w:hAnsi="New York"/>
          <w:sz w:val="22"/>
          <w:szCs w:val="22"/>
        </w:rPr>
        <w:t>rtment of Ethics, Philosophy and Religion</w:t>
      </w:r>
    </w:p>
    <w:p w14:paraId="4420C3A9" w14:textId="77777777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Member, Curriculum Committee</w:t>
      </w:r>
    </w:p>
    <w:p w14:paraId="37FEFD44" w14:textId="77777777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Member, Honor Roll Committee</w:t>
      </w:r>
    </w:p>
    <w:p w14:paraId="4C46EF7F" w14:textId="77777777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Chair, Academy Events and Exhibitions Committee</w:t>
      </w:r>
    </w:p>
    <w:p w14:paraId="585EB426" w14:textId="77777777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Chair, Senior (Capstone) Project Committee</w:t>
      </w:r>
    </w:p>
    <w:p w14:paraId="44320DEA" w14:textId="64DA74C1" w:rsidR="009E0D8E" w:rsidRPr="00541334" w:rsidRDefault="009E0D8E" w:rsidP="00957460">
      <w:pPr>
        <w:pStyle w:val="ListParagraph"/>
        <w:numPr>
          <w:ilvl w:val="0"/>
          <w:numId w:val="7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Coordinator, Junior Fellows Seminar</w:t>
      </w:r>
    </w:p>
    <w:p w14:paraId="4F4CAA5D" w14:textId="77777777" w:rsidR="00957460" w:rsidRPr="00541334" w:rsidRDefault="00957460" w:rsidP="009E0D8E">
      <w:pPr>
        <w:ind w:left="1440" w:hanging="720"/>
        <w:rPr>
          <w:rFonts w:ascii="New York" w:hAnsi="New York"/>
          <w:sz w:val="22"/>
          <w:szCs w:val="22"/>
        </w:rPr>
      </w:pPr>
    </w:p>
    <w:p w14:paraId="4B30A241" w14:textId="77777777" w:rsidR="00957460" w:rsidRDefault="00957460" w:rsidP="00957460">
      <w:pPr>
        <w:ind w:left="1440" w:hanging="720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b/>
          <w:sz w:val="22"/>
          <w:szCs w:val="22"/>
        </w:rPr>
        <w:t xml:space="preserve">EDITORIAL AND REVIEW ACTIVITIES </w:t>
      </w:r>
    </w:p>
    <w:p w14:paraId="13457D37" w14:textId="10533EEE" w:rsidR="009276A0" w:rsidRPr="009276A0" w:rsidRDefault="009276A0" w:rsidP="00957460">
      <w:pPr>
        <w:ind w:left="1440" w:hanging="720"/>
        <w:rPr>
          <w:rFonts w:ascii="New York" w:hAnsi="New York"/>
          <w:sz w:val="22"/>
          <w:szCs w:val="22"/>
        </w:rPr>
      </w:pPr>
      <w:r w:rsidRPr="009276A0">
        <w:rPr>
          <w:rFonts w:ascii="New York" w:hAnsi="New York"/>
          <w:sz w:val="22"/>
          <w:szCs w:val="22"/>
        </w:rPr>
        <w:t>Book Review Editor</w:t>
      </w:r>
      <w:r>
        <w:rPr>
          <w:rFonts w:ascii="New York" w:hAnsi="New York"/>
          <w:sz w:val="22"/>
          <w:szCs w:val="22"/>
        </w:rPr>
        <w:t xml:space="preserve">, </w:t>
      </w:r>
      <w:r>
        <w:rPr>
          <w:rFonts w:ascii="New York" w:hAnsi="New York"/>
          <w:i/>
          <w:sz w:val="22"/>
          <w:szCs w:val="22"/>
        </w:rPr>
        <w:t>International Journal of Islamic Architecture</w:t>
      </w:r>
      <w:r>
        <w:rPr>
          <w:rFonts w:ascii="New York" w:hAnsi="New York"/>
          <w:sz w:val="22"/>
          <w:szCs w:val="22"/>
        </w:rPr>
        <w:t>, 2014-</w:t>
      </w:r>
    </w:p>
    <w:p w14:paraId="0C9A71E5" w14:textId="171DC4E2" w:rsidR="008A335B" w:rsidRPr="00AA479D" w:rsidRDefault="008A335B" w:rsidP="00957460">
      <w:pPr>
        <w:ind w:left="1440" w:hanging="720"/>
        <w:rPr>
          <w:rFonts w:ascii="New York" w:hAnsi="New York"/>
          <w:sz w:val="22"/>
          <w:szCs w:val="22"/>
        </w:rPr>
      </w:pPr>
      <w:r w:rsidRPr="00AA479D">
        <w:rPr>
          <w:rFonts w:ascii="New York" w:hAnsi="New York"/>
          <w:sz w:val="22"/>
          <w:szCs w:val="22"/>
        </w:rPr>
        <w:t xml:space="preserve">Editorial Board, </w:t>
      </w:r>
      <w:r w:rsidRPr="00AA479D">
        <w:rPr>
          <w:rFonts w:ascii="New York" w:hAnsi="New York"/>
          <w:i/>
          <w:sz w:val="22"/>
          <w:szCs w:val="22"/>
        </w:rPr>
        <w:t>Islamic Arts,</w:t>
      </w:r>
      <w:r w:rsidR="00AA479D">
        <w:rPr>
          <w:rFonts w:ascii="New York" w:hAnsi="New York"/>
          <w:sz w:val="22"/>
          <w:szCs w:val="22"/>
        </w:rPr>
        <w:t xml:space="preserve"> 2012-</w:t>
      </w:r>
      <w:r w:rsidRPr="00AA479D">
        <w:rPr>
          <w:rFonts w:ascii="New York" w:hAnsi="New York"/>
          <w:sz w:val="22"/>
          <w:szCs w:val="22"/>
        </w:rPr>
        <w:t xml:space="preserve"> </w:t>
      </w:r>
    </w:p>
    <w:p w14:paraId="23CD63BE" w14:textId="77777777" w:rsidR="00957460" w:rsidRPr="00541334" w:rsidRDefault="00957460" w:rsidP="00957460">
      <w:pPr>
        <w:ind w:left="1440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Editorial Board, </w:t>
      </w:r>
      <w:proofErr w:type="spellStart"/>
      <w:r w:rsidRPr="00541334">
        <w:rPr>
          <w:rFonts w:ascii="New York" w:hAnsi="New York"/>
          <w:i/>
          <w:sz w:val="22"/>
          <w:szCs w:val="22"/>
        </w:rPr>
        <w:t>Ars</w:t>
      </w:r>
      <w:proofErr w:type="spellEnd"/>
      <w:r w:rsidRPr="00541334">
        <w:rPr>
          <w:rFonts w:ascii="New York" w:hAnsi="New York"/>
          <w:i/>
          <w:sz w:val="22"/>
          <w:szCs w:val="22"/>
        </w:rPr>
        <w:t xml:space="preserve"> </w:t>
      </w:r>
      <w:proofErr w:type="spellStart"/>
      <w:r w:rsidRPr="00541334">
        <w:rPr>
          <w:rFonts w:ascii="New York" w:hAnsi="New York"/>
          <w:i/>
          <w:sz w:val="22"/>
          <w:szCs w:val="22"/>
        </w:rPr>
        <w:t>Orientalis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1988-1997. </w:t>
      </w:r>
    </w:p>
    <w:p w14:paraId="1978387B" w14:textId="77777777" w:rsidR="00957460" w:rsidRPr="00541334" w:rsidRDefault="00957460" w:rsidP="00957460">
      <w:pPr>
        <w:ind w:left="1440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Assistant Editor, </w:t>
      </w:r>
      <w:proofErr w:type="spellStart"/>
      <w:r w:rsidRPr="00541334">
        <w:rPr>
          <w:rFonts w:ascii="New York" w:hAnsi="New York"/>
          <w:i/>
          <w:sz w:val="22"/>
          <w:szCs w:val="22"/>
        </w:rPr>
        <w:t>Muqarnas</w:t>
      </w:r>
      <w:proofErr w:type="spellEnd"/>
      <w:r w:rsidRPr="00541334">
        <w:rPr>
          <w:rFonts w:ascii="New York" w:hAnsi="New York"/>
          <w:sz w:val="22"/>
          <w:szCs w:val="22"/>
        </w:rPr>
        <w:t xml:space="preserve">, 1985-1988. </w:t>
      </w:r>
    </w:p>
    <w:p w14:paraId="341B92F6" w14:textId="77777777" w:rsidR="00957460" w:rsidRPr="00541334" w:rsidRDefault="00957460" w:rsidP="00957460">
      <w:pPr>
        <w:ind w:left="1440" w:hanging="720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Read proposals and manuscripts for University of Chicago Press, University of Washington Press, Canadian Council for </w:t>
      </w:r>
      <w:proofErr w:type="gramStart"/>
      <w:r w:rsidRPr="00541334">
        <w:rPr>
          <w:rFonts w:ascii="New York" w:hAnsi="New York"/>
          <w:sz w:val="22"/>
          <w:szCs w:val="22"/>
        </w:rPr>
        <w:t>the  Humanities</w:t>
      </w:r>
      <w:proofErr w:type="gramEnd"/>
      <w:r w:rsidRPr="00541334">
        <w:rPr>
          <w:rFonts w:ascii="New York" w:hAnsi="New York"/>
          <w:sz w:val="22"/>
          <w:szCs w:val="22"/>
        </w:rPr>
        <w:t xml:space="preserve">, Dumbarton Oaks, and Getty Art Trust. </w:t>
      </w:r>
    </w:p>
    <w:p w14:paraId="0F39A5E1" w14:textId="77777777" w:rsidR="00957460" w:rsidRPr="00541334" w:rsidRDefault="00957460" w:rsidP="00113BE1">
      <w:p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ab/>
      </w:r>
    </w:p>
    <w:p w14:paraId="59EA1EEF" w14:textId="1BF7F0BA" w:rsidR="005D6EDC" w:rsidRPr="00541334" w:rsidRDefault="005D6EDC" w:rsidP="005D6EDC">
      <w:pPr>
        <w:pStyle w:val="Heading2"/>
        <w:spacing w:line="240" w:lineRule="auto"/>
        <w:ind w:right="0"/>
        <w:rPr>
          <w:sz w:val="22"/>
          <w:szCs w:val="22"/>
        </w:rPr>
      </w:pPr>
      <w:r w:rsidRPr="00541334">
        <w:rPr>
          <w:sz w:val="22"/>
          <w:szCs w:val="22"/>
        </w:rPr>
        <w:t>PROEFFSIONAL SOCIETIES</w:t>
      </w:r>
    </w:p>
    <w:p w14:paraId="3C0BD31C" w14:textId="77777777" w:rsidR="005D6EDC" w:rsidRPr="00541334" w:rsidRDefault="005D6EDC" w:rsidP="005D6EDC">
      <w:pPr>
        <w:rPr>
          <w:rFonts w:ascii="New York" w:hAnsi="New York"/>
          <w:sz w:val="22"/>
          <w:szCs w:val="22"/>
        </w:rPr>
      </w:pPr>
    </w:p>
    <w:p w14:paraId="11DAC48C" w14:textId="77777777" w:rsidR="005D6EDC" w:rsidRPr="00541334" w:rsidRDefault="005D6EDC" w:rsidP="00921860">
      <w:pPr>
        <w:pStyle w:val="ListParagraph"/>
        <w:numPr>
          <w:ilvl w:val="0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Memberships</w:t>
      </w:r>
    </w:p>
    <w:p w14:paraId="7C80004E" w14:textId="224C63DB" w:rsidR="00957460" w:rsidRPr="00541334" w:rsidRDefault="00957460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College Art Association</w:t>
      </w:r>
      <w:r w:rsidR="005D6EDC" w:rsidRPr="00541334">
        <w:rPr>
          <w:rFonts w:ascii="New York" w:hAnsi="New York"/>
          <w:sz w:val="22"/>
          <w:szCs w:val="22"/>
        </w:rPr>
        <w:t>, CAA</w:t>
      </w:r>
    </w:p>
    <w:p w14:paraId="5598AAFE" w14:textId="679F82ED" w:rsidR="00957460" w:rsidRPr="00541334" w:rsidRDefault="00957460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lastRenderedPageBreak/>
        <w:t>Middle East Studies Association</w:t>
      </w:r>
      <w:r w:rsidR="005D6EDC" w:rsidRPr="00541334">
        <w:rPr>
          <w:rFonts w:ascii="New York" w:hAnsi="New York"/>
          <w:sz w:val="22"/>
          <w:szCs w:val="22"/>
        </w:rPr>
        <w:t>, MESA</w:t>
      </w:r>
    </w:p>
    <w:p w14:paraId="5CE4B973" w14:textId="6D6EAB0A" w:rsidR="00957460" w:rsidRPr="00541334" w:rsidRDefault="00957460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Historians of Islamic Art</w:t>
      </w:r>
      <w:r w:rsidR="005D6EDC" w:rsidRPr="00541334">
        <w:rPr>
          <w:rFonts w:ascii="New York" w:hAnsi="New York"/>
          <w:sz w:val="22"/>
          <w:szCs w:val="22"/>
        </w:rPr>
        <w:t>, HIA</w:t>
      </w:r>
    </w:p>
    <w:p w14:paraId="4DAB4F30" w14:textId="49A4A2E2" w:rsidR="00957460" w:rsidRPr="00541334" w:rsidRDefault="00957460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Syrian Study Group</w:t>
      </w:r>
      <w:r w:rsidR="005D6EDC" w:rsidRPr="00541334">
        <w:rPr>
          <w:rFonts w:ascii="New York" w:hAnsi="New York"/>
          <w:sz w:val="22"/>
          <w:szCs w:val="22"/>
        </w:rPr>
        <w:t>, SSG</w:t>
      </w:r>
    </w:p>
    <w:p w14:paraId="2CAEAEE4" w14:textId="22089A90" w:rsidR="005D6EDC" w:rsidRPr="00541334" w:rsidRDefault="005D6EDC" w:rsidP="005D6EDC">
      <w:pPr>
        <w:pStyle w:val="ListParagraph"/>
        <w:numPr>
          <w:ilvl w:val="0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Service</w:t>
      </w:r>
      <w:r w:rsidR="00982996">
        <w:rPr>
          <w:rFonts w:ascii="New York" w:hAnsi="New York"/>
          <w:sz w:val="22"/>
          <w:szCs w:val="22"/>
        </w:rPr>
        <w:t xml:space="preserve"> to Field</w:t>
      </w:r>
    </w:p>
    <w:p w14:paraId="447832E0" w14:textId="2B84D782" w:rsidR="005D6EDC" w:rsidRPr="00541334" w:rsidRDefault="005D6EDC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1982-88 Secretary-Treasurer HIA</w:t>
      </w:r>
    </w:p>
    <w:p w14:paraId="4C098281" w14:textId="753CDA9E" w:rsidR="005D6EDC" w:rsidRPr="00541334" w:rsidRDefault="005D6EDC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1987  MESA Conference Committee</w:t>
      </w:r>
    </w:p>
    <w:p w14:paraId="23E076DE" w14:textId="5B2885E7" w:rsidR="005D6EDC" w:rsidRDefault="005D6EDC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2012  HIA Nomination Commit</w:t>
      </w:r>
      <w:r w:rsidR="00113BE1">
        <w:rPr>
          <w:rFonts w:ascii="New York" w:hAnsi="New York"/>
          <w:sz w:val="22"/>
          <w:szCs w:val="22"/>
        </w:rPr>
        <w:t>t</w:t>
      </w:r>
      <w:r w:rsidRPr="00541334">
        <w:rPr>
          <w:rFonts w:ascii="New York" w:hAnsi="New York"/>
          <w:sz w:val="22"/>
          <w:szCs w:val="22"/>
        </w:rPr>
        <w:t>ee</w:t>
      </w:r>
    </w:p>
    <w:p w14:paraId="3CA5D2A6" w14:textId="1FE1A0A6" w:rsidR="00113BE1" w:rsidRPr="00541334" w:rsidRDefault="00113BE1" w:rsidP="005D6EDC">
      <w:pPr>
        <w:pStyle w:val="ListParagraph"/>
        <w:numPr>
          <w:ilvl w:val="1"/>
          <w:numId w:val="11"/>
        </w:numPr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>2</w:t>
      </w:r>
      <w:r w:rsidR="00240CDA">
        <w:rPr>
          <w:rFonts w:ascii="New York" w:hAnsi="New York"/>
          <w:sz w:val="22"/>
          <w:szCs w:val="22"/>
        </w:rPr>
        <w:t>013-2016</w:t>
      </w:r>
      <w:r w:rsidR="00424D80">
        <w:rPr>
          <w:rFonts w:ascii="New York" w:hAnsi="New York"/>
          <w:sz w:val="22"/>
          <w:szCs w:val="22"/>
        </w:rPr>
        <w:t xml:space="preserve">  Treasurer HIAA</w:t>
      </w:r>
    </w:p>
    <w:p w14:paraId="4009B92F" w14:textId="77777777" w:rsidR="00957460" w:rsidRPr="00541334" w:rsidRDefault="00957460" w:rsidP="009E0D8E">
      <w:pPr>
        <w:ind w:left="1440" w:hanging="720"/>
        <w:rPr>
          <w:rFonts w:ascii="New York" w:hAnsi="New York"/>
          <w:sz w:val="22"/>
          <w:szCs w:val="22"/>
        </w:rPr>
      </w:pPr>
    </w:p>
    <w:p w14:paraId="50120442" w14:textId="77777777" w:rsidR="009E0D8E" w:rsidRPr="00541334" w:rsidRDefault="009E0D8E" w:rsidP="009E0D8E">
      <w:pPr>
        <w:ind w:left="1440" w:hanging="720"/>
        <w:rPr>
          <w:rFonts w:ascii="New York" w:hAnsi="New York"/>
          <w:sz w:val="22"/>
          <w:szCs w:val="22"/>
        </w:rPr>
      </w:pPr>
    </w:p>
    <w:p w14:paraId="5E3A3D0E" w14:textId="269E57BB" w:rsidR="009E0D8E" w:rsidRPr="00541334" w:rsidRDefault="009E0D8E" w:rsidP="009E0D8E">
      <w:pPr>
        <w:pStyle w:val="Heading2"/>
        <w:spacing w:line="240" w:lineRule="auto"/>
        <w:ind w:left="720" w:right="0"/>
        <w:rPr>
          <w:sz w:val="22"/>
          <w:szCs w:val="22"/>
        </w:rPr>
      </w:pPr>
      <w:r w:rsidRPr="00541334">
        <w:rPr>
          <w:sz w:val="22"/>
          <w:szCs w:val="22"/>
        </w:rPr>
        <w:t xml:space="preserve">TEACHING:  LECTURES AND SEMINARS </w:t>
      </w:r>
      <w:proofErr w:type="gramStart"/>
      <w:r w:rsidRPr="00541334">
        <w:rPr>
          <w:sz w:val="22"/>
          <w:szCs w:val="22"/>
        </w:rPr>
        <w:t>TAUGHT  1988</w:t>
      </w:r>
      <w:proofErr w:type="gramEnd"/>
      <w:r w:rsidRPr="00541334">
        <w:rPr>
          <w:sz w:val="22"/>
          <w:szCs w:val="22"/>
        </w:rPr>
        <w:t>-201</w:t>
      </w:r>
      <w:r w:rsidR="00424D80">
        <w:rPr>
          <w:sz w:val="22"/>
          <w:szCs w:val="22"/>
        </w:rPr>
        <w:t>2</w:t>
      </w:r>
    </w:p>
    <w:p w14:paraId="7B451D32" w14:textId="77777777" w:rsidR="009E0D8E" w:rsidRPr="00541334" w:rsidRDefault="009E0D8E" w:rsidP="009E0D8E">
      <w:pPr>
        <w:rPr>
          <w:rFonts w:ascii="New York" w:hAnsi="New York"/>
          <w:sz w:val="22"/>
          <w:szCs w:val="22"/>
        </w:rPr>
      </w:pPr>
    </w:p>
    <w:p w14:paraId="257E0293" w14:textId="77777777" w:rsidR="009E0D8E" w:rsidRPr="00541334" w:rsidRDefault="009E0D8E" w:rsidP="009E0D8E">
      <w:pPr>
        <w:pStyle w:val="Heading2"/>
        <w:numPr>
          <w:ilvl w:val="0"/>
          <w:numId w:val="6"/>
        </w:numPr>
        <w:spacing w:line="276" w:lineRule="auto"/>
        <w:ind w:right="0"/>
        <w:rPr>
          <w:b w:val="0"/>
          <w:sz w:val="22"/>
          <w:szCs w:val="22"/>
        </w:rPr>
      </w:pPr>
      <w:r w:rsidRPr="00541334">
        <w:rPr>
          <w:b w:val="0"/>
          <w:sz w:val="22"/>
          <w:szCs w:val="22"/>
        </w:rPr>
        <w:t>World History   (year-long course)</w:t>
      </w:r>
    </w:p>
    <w:p w14:paraId="6E357B2B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b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 xml:space="preserve">Middle Eastern History and Islamic Civilization </w:t>
      </w:r>
      <w:r w:rsidRPr="00541334">
        <w:rPr>
          <w:rFonts w:ascii="New York" w:hAnsi="New York"/>
          <w:bCs/>
          <w:sz w:val="22"/>
          <w:szCs w:val="22"/>
        </w:rPr>
        <w:t>(year-long course)</w:t>
      </w:r>
    </w:p>
    <w:p w14:paraId="14C3228D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The Art of the Near East and Europe to 1400</w:t>
      </w:r>
    </w:p>
    <w:p w14:paraId="1D112D81" w14:textId="59ADDC3F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Cultural Encounters</w:t>
      </w:r>
      <w:r w:rsidR="00AA479D">
        <w:rPr>
          <w:rFonts w:ascii="New York" w:hAnsi="New York"/>
          <w:sz w:val="22"/>
          <w:szCs w:val="22"/>
        </w:rPr>
        <w:t xml:space="preserve"> in the Visual Arts </w:t>
      </w:r>
    </w:p>
    <w:p w14:paraId="49F2C02A" w14:textId="77777777" w:rsidR="009E0D8E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Islamic Art and Architecture</w:t>
      </w:r>
    </w:p>
    <w:p w14:paraId="7DE7396B" w14:textId="07B3F947" w:rsidR="00AA479D" w:rsidRPr="00541334" w:rsidRDefault="00A8330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>
        <w:rPr>
          <w:rFonts w:ascii="New York" w:hAnsi="New York"/>
          <w:sz w:val="22"/>
          <w:szCs w:val="22"/>
        </w:rPr>
        <w:t>Islamic Art:  History and A</w:t>
      </w:r>
      <w:r w:rsidR="00AA479D">
        <w:rPr>
          <w:rFonts w:ascii="New York" w:hAnsi="New York"/>
          <w:sz w:val="22"/>
          <w:szCs w:val="22"/>
        </w:rPr>
        <w:t>esthetics</w:t>
      </w:r>
    </w:p>
    <w:p w14:paraId="00C2F9DB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The Decorative Arts in Islamic Countries</w:t>
      </w:r>
    </w:p>
    <w:p w14:paraId="52F7FDEE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Islamic Architecture to 1500</w:t>
      </w:r>
    </w:p>
    <w:p w14:paraId="0ED57639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Islamic Architecture, 1500-1900</w:t>
      </w:r>
    </w:p>
    <w:p w14:paraId="2E2510B8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Modern and Contemporary Architecture in the Middle East (Seminar)</w:t>
      </w:r>
    </w:p>
    <w:p w14:paraId="5EFF3C88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Arab and Persian Painting and the Arts of the Book (Lecture and Seminar)</w:t>
      </w:r>
    </w:p>
    <w:p w14:paraId="00C21782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Middle Eastern Cities</w:t>
      </w:r>
    </w:p>
    <w:p w14:paraId="310C917F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The Art and Architecture of Islam in South Asia</w:t>
      </w:r>
    </w:p>
    <w:p w14:paraId="4A36829D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Constantinople/Istanbul: Byzantine and Ottoman Architecture</w:t>
      </w:r>
    </w:p>
    <w:p w14:paraId="283D9F56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Theories and Methods of Art History (Seminar)</w:t>
      </w:r>
    </w:p>
    <w:p w14:paraId="5F165D63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Islam, Byzantium, and the Medieval west (Lecture &amp; Seminar)</w:t>
      </w:r>
    </w:p>
    <w:p w14:paraId="7809932D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Orientalism and Occidentalism in Art and Architecture (Lecture &amp; Seminar)</w:t>
      </w:r>
    </w:p>
    <w:p w14:paraId="22601AFD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Transformations in Medieval Islamic Architecture (Seminar)</w:t>
      </w:r>
    </w:p>
    <w:p w14:paraId="5BF81647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Persian Painting, 14</w:t>
      </w:r>
      <w:r w:rsidRPr="00541334">
        <w:rPr>
          <w:rFonts w:ascii="New York" w:hAnsi="New York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sz w:val="22"/>
          <w:szCs w:val="22"/>
        </w:rPr>
        <w:t>-16</w:t>
      </w:r>
      <w:r w:rsidRPr="00541334">
        <w:rPr>
          <w:rFonts w:ascii="New York" w:hAnsi="New York"/>
          <w:sz w:val="22"/>
          <w:szCs w:val="22"/>
          <w:vertAlign w:val="superscript"/>
        </w:rPr>
        <w:t>th</w:t>
      </w:r>
      <w:r w:rsidRPr="00541334">
        <w:rPr>
          <w:rFonts w:ascii="New York" w:hAnsi="New York"/>
          <w:sz w:val="22"/>
          <w:szCs w:val="22"/>
        </w:rPr>
        <w:t xml:space="preserve"> Centuries (Seminar)</w:t>
      </w:r>
    </w:p>
    <w:p w14:paraId="577B8EBD" w14:textId="77777777" w:rsidR="009E0D8E" w:rsidRPr="00541334" w:rsidRDefault="009E0D8E" w:rsidP="009E0D8E">
      <w:pPr>
        <w:numPr>
          <w:ilvl w:val="0"/>
          <w:numId w:val="6"/>
        </w:num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sz w:val="22"/>
          <w:szCs w:val="22"/>
        </w:rPr>
        <w:t>Palace and Garden in the Later Islamic World (Seminar)</w:t>
      </w:r>
    </w:p>
    <w:p w14:paraId="3A1FC68C" w14:textId="77777777" w:rsidR="00957460" w:rsidRPr="00541334" w:rsidRDefault="00957460" w:rsidP="00957460">
      <w:pPr>
        <w:spacing w:line="276" w:lineRule="auto"/>
        <w:rPr>
          <w:rFonts w:ascii="New York" w:hAnsi="New York"/>
          <w:sz w:val="22"/>
          <w:szCs w:val="22"/>
        </w:rPr>
      </w:pPr>
    </w:p>
    <w:p w14:paraId="7010B330" w14:textId="77777777" w:rsidR="00957460" w:rsidRPr="00541334" w:rsidRDefault="00957460" w:rsidP="00957460">
      <w:pPr>
        <w:spacing w:line="276" w:lineRule="auto"/>
        <w:rPr>
          <w:rFonts w:ascii="New York" w:hAnsi="New York"/>
          <w:sz w:val="22"/>
          <w:szCs w:val="22"/>
        </w:rPr>
      </w:pPr>
      <w:r w:rsidRPr="00541334">
        <w:rPr>
          <w:rFonts w:ascii="New York" w:hAnsi="New York"/>
          <w:b/>
          <w:bCs/>
          <w:sz w:val="22"/>
          <w:szCs w:val="22"/>
        </w:rPr>
        <w:t xml:space="preserve">REFERENCES </w:t>
      </w:r>
      <w:r w:rsidRPr="00541334">
        <w:rPr>
          <w:rFonts w:ascii="New York" w:hAnsi="New York"/>
          <w:sz w:val="22"/>
          <w:szCs w:val="22"/>
        </w:rPr>
        <w:t>(upon demand)</w:t>
      </w:r>
    </w:p>
    <w:p w14:paraId="4BB71978" w14:textId="77777777" w:rsidR="009E0D8E" w:rsidRPr="00541334" w:rsidRDefault="009E0D8E" w:rsidP="009E0D8E">
      <w:pPr>
        <w:ind w:left="1440" w:hanging="720"/>
        <w:rPr>
          <w:rFonts w:ascii="New York" w:hAnsi="New York"/>
          <w:sz w:val="22"/>
          <w:szCs w:val="22"/>
        </w:rPr>
      </w:pPr>
    </w:p>
    <w:p w14:paraId="4A58F320" w14:textId="77777777" w:rsidR="009E0D8E" w:rsidRPr="00541334" w:rsidRDefault="009E0D8E">
      <w:pPr>
        <w:rPr>
          <w:rFonts w:ascii="New York" w:hAnsi="New York"/>
          <w:sz w:val="22"/>
          <w:szCs w:val="22"/>
        </w:rPr>
      </w:pPr>
    </w:p>
    <w:sectPr w:rsidR="009E0D8E" w:rsidRPr="00541334" w:rsidSect="0008465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2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8B07" w14:textId="77777777" w:rsidR="00327BFA" w:rsidRDefault="00327BFA" w:rsidP="00084655">
      <w:r>
        <w:separator/>
      </w:r>
    </w:p>
  </w:endnote>
  <w:endnote w:type="continuationSeparator" w:id="0">
    <w:p w14:paraId="37E02F3A" w14:textId="77777777" w:rsidR="00327BFA" w:rsidRDefault="00327BFA" w:rsidP="000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ufr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A824" w14:textId="77777777" w:rsidR="000175A9" w:rsidRDefault="00017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F5B5F" w14:textId="77777777" w:rsidR="000175A9" w:rsidRDefault="00017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A68A" w14:textId="77777777" w:rsidR="000175A9" w:rsidRDefault="000175A9">
    <w:pPr>
      <w:pStyle w:val="Footer"/>
      <w:framePr w:wrap="around" w:vAnchor="text" w:hAnchor="margin" w:xAlign="right" w:y="1"/>
      <w:rPr>
        <w:rStyle w:val="PageNumber"/>
      </w:rPr>
    </w:pPr>
  </w:p>
  <w:p w14:paraId="7043BD8B" w14:textId="77777777" w:rsidR="000175A9" w:rsidRDefault="000175A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C2374" w14:textId="77777777" w:rsidR="00327BFA" w:rsidRDefault="00327BFA" w:rsidP="00084655">
      <w:r>
        <w:separator/>
      </w:r>
    </w:p>
  </w:footnote>
  <w:footnote w:type="continuationSeparator" w:id="0">
    <w:p w14:paraId="21A37B30" w14:textId="77777777" w:rsidR="00327BFA" w:rsidRDefault="00327BFA" w:rsidP="0008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5C06" w14:textId="77777777" w:rsidR="000175A9" w:rsidRDefault="00017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F2414" w14:textId="77777777" w:rsidR="000175A9" w:rsidRDefault="000175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F563" w14:textId="77777777" w:rsidR="000175A9" w:rsidRDefault="00017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22CA35" w14:textId="77777777" w:rsidR="000175A9" w:rsidRDefault="000175A9">
    <w:pPr>
      <w:pStyle w:val="Header"/>
      <w:ind w:right="360"/>
    </w:pPr>
    <w:r>
      <w:t>Yasser Tabbaa</w:t>
    </w:r>
  </w:p>
  <w:p w14:paraId="1FB414D2" w14:textId="77777777" w:rsidR="000175A9" w:rsidRDefault="000175A9">
    <w:pPr>
      <w:pStyle w:val="Header"/>
    </w:pPr>
    <w: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2F2"/>
    <w:multiLevelType w:val="hybridMultilevel"/>
    <w:tmpl w:val="7FC2B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EA01F5"/>
    <w:multiLevelType w:val="multilevel"/>
    <w:tmpl w:val="94B0CD12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1536DA"/>
    <w:multiLevelType w:val="hybridMultilevel"/>
    <w:tmpl w:val="098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2C0C"/>
    <w:multiLevelType w:val="hybridMultilevel"/>
    <w:tmpl w:val="FB549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20AC8"/>
    <w:multiLevelType w:val="multilevel"/>
    <w:tmpl w:val="992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61B7"/>
    <w:multiLevelType w:val="hybridMultilevel"/>
    <w:tmpl w:val="E9609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2A1C4B"/>
    <w:multiLevelType w:val="hybridMultilevel"/>
    <w:tmpl w:val="262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F55"/>
    <w:multiLevelType w:val="hybridMultilevel"/>
    <w:tmpl w:val="6BB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537D"/>
    <w:multiLevelType w:val="multilevel"/>
    <w:tmpl w:val="742C2614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EC02562"/>
    <w:multiLevelType w:val="hybridMultilevel"/>
    <w:tmpl w:val="CE32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B5A5F"/>
    <w:multiLevelType w:val="hybridMultilevel"/>
    <w:tmpl w:val="5F58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953BB"/>
    <w:multiLevelType w:val="multilevel"/>
    <w:tmpl w:val="F178483A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F6F4FD7"/>
    <w:multiLevelType w:val="hybridMultilevel"/>
    <w:tmpl w:val="6EF41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834440"/>
    <w:multiLevelType w:val="hybridMultilevel"/>
    <w:tmpl w:val="0964B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E"/>
    <w:rsid w:val="000175A9"/>
    <w:rsid w:val="00022B2B"/>
    <w:rsid w:val="00084655"/>
    <w:rsid w:val="000903C4"/>
    <w:rsid w:val="000B59D6"/>
    <w:rsid w:val="001042F3"/>
    <w:rsid w:val="00113BE1"/>
    <w:rsid w:val="001C680C"/>
    <w:rsid w:val="001E7CBD"/>
    <w:rsid w:val="00240CDA"/>
    <w:rsid w:val="002C5DAE"/>
    <w:rsid w:val="003226CA"/>
    <w:rsid w:val="00327BFA"/>
    <w:rsid w:val="0039721D"/>
    <w:rsid w:val="003A52C1"/>
    <w:rsid w:val="004217AB"/>
    <w:rsid w:val="00424D80"/>
    <w:rsid w:val="00467A60"/>
    <w:rsid w:val="004E6797"/>
    <w:rsid w:val="005233A8"/>
    <w:rsid w:val="00541334"/>
    <w:rsid w:val="005A2B62"/>
    <w:rsid w:val="005D6EDC"/>
    <w:rsid w:val="006563F1"/>
    <w:rsid w:val="00734023"/>
    <w:rsid w:val="00786EBD"/>
    <w:rsid w:val="00801044"/>
    <w:rsid w:val="008A335B"/>
    <w:rsid w:val="008B4C66"/>
    <w:rsid w:val="008E1C78"/>
    <w:rsid w:val="00921860"/>
    <w:rsid w:val="009276A0"/>
    <w:rsid w:val="00957460"/>
    <w:rsid w:val="00982996"/>
    <w:rsid w:val="009E0D8E"/>
    <w:rsid w:val="009E666F"/>
    <w:rsid w:val="009F7682"/>
    <w:rsid w:val="00A30AA6"/>
    <w:rsid w:val="00A8330E"/>
    <w:rsid w:val="00A852BA"/>
    <w:rsid w:val="00AA479D"/>
    <w:rsid w:val="00AF6701"/>
    <w:rsid w:val="00B75049"/>
    <w:rsid w:val="00C66945"/>
    <w:rsid w:val="00CE77F1"/>
    <w:rsid w:val="00D75E0B"/>
    <w:rsid w:val="00DD543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9DC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D8E"/>
    <w:pPr>
      <w:keepNext/>
      <w:ind w:right="1440"/>
      <w:outlineLvl w:val="0"/>
    </w:pPr>
    <w:rPr>
      <w:rFonts w:ascii="Koufra" w:hAnsi="Koufr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0D8E"/>
    <w:pPr>
      <w:keepNext/>
      <w:spacing w:line="240" w:lineRule="exact"/>
      <w:ind w:left="1440" w:right="-18" w:hanging="720"/>
      <w:outlineLvl w:val="1"/>
    </w:pPr>
    <w:rPr>
      <w:rFonts w:ascii="New York" w:hAnsi="New York"/>
      <w:b/>
    </w:rPr>
  </w:style>
  <w:style w:type="paragraph" w:styleId="Heading3">
    <w:name w:val="heading 3"/>
    <w:basedOn w:val="Normal"/>
    <w:next w:val="Normal"/>
    <w:link w:val="Heading3Char"/>
    <w:qFormat/>
    <w:rsid w:val="009E0D8E"/>
    <w:pPr>
      <w:keepNext/>
      <w:spacing w:line="240" w:lineRule="exact"/>
      <w:ind w:right="-18"/>
      <w:outlineLvl w:val="2"/>
    </w:pPr>
    <w:rPr>
      <w:rFonts w:ascii="New York" w:hAnsi="New York"/>
      <w:b/>
    </w:rPr>
  </w:style>
  <w:style w:type="paragraph" w:styleId="Heading4">
    <w:name w:val="heading 4"/>
    <w:basedOn w:val="Normal"/>
    <w:next w:val="Normal"/>
    <w:link w:val="Heading4Char"/>
    <w:qFormat/>
    <w:rsid w:val="009E0D8E"/>
    <w:pPr>
      <w:keepNext/>
      <w:spacing w:line="240" w:lineRule="exact"/>
      <w:ind w:left="720" w:right="-18"/>
      <w:outlineLvl w:val="3"/>
    </w:pPr>
    <w:rPr>
      <w:rFonts w:ascii="New York" w:hAnsi="New York"/>
      <w:b/>
    </w:rPr>
  </w:style>
  <w:style w:type="paragraph" w:styleId="Heading5">
    <w:name w:val="heading 5"/>
    <w:basedOn w:val="Normal"/>
    <w:next w:val="Normal"/>
    <w:link w:val="Heading5Char"/>
    <w:qFormat/>
    <w:rsid w:val="009E0D8E"/>
    <w:pPr>
      <w:keepNext/>
      <w:outlineLvl w:val="4"/>
    </w:pPr>
    <w:rPr>
      <w:rFonts w:ascii="New York" w:hAnsi="New York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D8E"/>
    <w:rPr>
      <w:rFonts w:ascii="Koufra" w:eastAsia="Times New Roman" w:hAnsi="Koufr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0D8E"/>
    <w:rPr>
      <w:rFonts w:ascii="New York" w:eastAsia="Times New Roman" w:hAnsi="New York" w:cs="Times New Roman"/>
      <w:b/>
      <w:sz w:val="21"/>
      <w:szCs w:val="20"/>
    </w:rPr>
  </w:style>
  <w:style w:type="paragraph" w:styleId="Footer">
    <w:name w:val="footer"/>
    <w:basedOn w:val="Normal"/>
    <w:link w:val="FooterChar"/>
    <w:rsid w:val="009E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D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9E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D8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0D8E"/>
  </w:style>
  <w:style w:type="character" w:styleId="Hyperlink">
    <w:name w:val="Hyperlink"/>
    <w:rsid w:val="009E0D8E"/>
    <w:rPr>
      <w:color w:val="0000FF"/>
      <w:u w:val="single"/>
    </w:rPr>
  </w:style>
  <w:style w:type="paragraph" w:styleId="BodyText">
    <w:name w:val="Body Text"/>
    <w:basedOn w:val="Normal"/>
    <w:link w:val="BodyTextChar"/>
    <w:rsid w:val="009E0D8E"/>
    <w:pPr>
      <w:spacing w:line="480" w:lineRule="auto"/>
    </w:pPr>
    <w:rPr>
      <w:rFonts w:ascii="Times" w:eastAsia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E0D8E"/>
    <w:rPr>
      <w:rFonts w:ascii="Times" w:eastAsia="Times" w:hAnsi="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E0D8E"/>
    <w:pPr>
      <w:tabs>
        <w:tab w:val="left" w:pos="-1080"/>
        <w:tab w:val="left" w:pos="360"/>
        <w:tab w:val="left" w:pos="1800"/>
      </w:tabs>
      <w:spacing w:line="240" w:lineRule="exact"/>
      <w:ind w:right="-18"/>
    </w:pPr>
    <w:rPr>
      <w:rFonts w:ascii="New York" w:hAnsi="New York"/>
    </w:rPr>
  </w:style>
  <w:style w:type="character" w:customStyle="1" w:styleId="BodyText2Char">
    <w:name w:val="Body Text 2 Char"/>
    <w:basedOn w:val="DefaultParagraphFont"/>
    <w:link w:val="BodyText2"/>
    <w:rsid w:val="009E0D8E"/>
    <w:rPr>
      <w:rFonts w:ascii="New York" w:eastAsia="Times New Roman" w:hAnsi="New York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E0D8E"/>
    <w:pPr>
      <w:spacing w:after="120"/>
      <w:ind w:right="-14"/>
    </w:pPr>
    <w:rPr>
      <w:rFonts w:ascii="New York" w:hAnsi="New York"/>
    </w:rPr>
  </w:style>
  <w:style w:type="character" w:customStyle="1" w:styleId="BodyText3Char">
    <w:name w:val="Body Text 3 Char"/>
    <w:basedOn w:val="DefaultParagraphFont"/>
    <w:link w:val="BodyText3"/>
    <w:rsid w:val="009E0D8E"/>
    <w:rPr>
      <w:rFonts w:ascii="New York" w:eastAsia="Times New Roman" w:hAnsi="New York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0D8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D8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57460"/>
    <w:pPr>
      <w:ind w:left="720"/>
      <w:contextualSpacing/>
    </w:pPr>
  </w:style>
  <w:style w:type="character" w:customStyle="1" w:styleId="il">
    <w:name w:val="il"/>
    <w:basedOn w:val="DefaultParagraphFont"/>
    <w:rsid w:val="00DD543A"/>
  </w:style>
  <w:style w:type="paragraph" w:styleId="Subtitle">
    <w:name w:val="Subtitle"/>
    <w:basedOn w:val="Normal"/>
    <w:next w:val="Normal"/>
    <w:link w:val="SubtitleChar"/>
    <w:qFormat/>
    <w:rsid w:val="00113B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3BE1"/>
    <w:rPr>
      <w:rFonts w:ascii="Cambria" w:eastAsia="Times New Roman" w:hAnsi="Cambri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34023"/>
    <w:pPr>
      <w:spacing w:before="480" w:after="480"/>
    </w:pPr>
    <w:rPr>
      <w:rFonts w:ascii="Arial" w:hAnsi="Arial"/>
      <w:szCs w:val="24"/>
    </w:rPr>
  </w:style>
  <w:style w:type="character" w:customStyle="1" w:styleId="DateChar">
    <w:name w:val="Date Char"/>
    <w:basedOn w:val="DefaultParagraphFont"/>
    <w:link w:val="Date"/>
    <w:rsid w:val="00734023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D8E"/>
    <w:pPr>
      <w:keepNext/>
      <w:ind w:right="1440"/>
      <w:outlineLvl w:val="0"/>
    </w:pPr>
    <w:rPr>
      <w:rFonts w:ascii="Koufra" w:hAnsi="Koufr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0D8E"/>
    <w:pPr>
      <w:keepNext/>
      <w:spacing w:line="240" w:lineRule="exact"/>
      <w:ind w:left="1440" w:right="-18" w:hanging="720"/>
      <w:outlineLvl w:val="1"/>
    </w:pPr>
    <w:rPr>
      <w:rFonts w:ascii="New York" w:hAnsi="New York"/>
      <w:b/>
    </w:rPr>
  </w:style>
  <w:style w:type="paragraph" w:styleId="Heading3">
    <w:name w:val="heading 3"/>
    <w:basedOn w:val="Normal"/>
    <w:next w:val="Normal"/>
    <w:link w:val="Heading3Char"/>
    <w:qFormat/>
    <w:rsid w:val="009E0D8E"/>
    <w:pPr>
      <w:keepNext/>
      <w:spacing w:line="240" w:lineRule="exact"/>
      <w:ind w:right="-18"/>
      <w:outlineLvl w:val="2"/>
    </w:pPr>
    <w:rPr>
      <w:rFonts w:ascii="New York" w:hAnsi="New York"/>
      <w:b/>
    </w:rPr>
  </w:style>
  <w:style w:type="paragraph" w:styleId="Heading4">
    <w:name w:val="heading 4"/>
    <w:basedOn w:val="Normal"/>
    <w:next w:val="Normal"/>
    <w:link w:val="Heading4Char"/>
    <w:qFormat/>
    <w:rsid w:val="009E0D8E"/>
    <w:pPr>
      <w:keepNext/>
      <w:spacing w:line="240" w:lineRule="exact"/>
      <w:ind w:left="720" w:right="-18"/>
      <w:outlineLvl w:val="3"/>
    </w:pPr>
    <w:rPr>
      <w:rFonts w:ascii="New York" w:hAnsi="New York"/>
      <w:b/>
    </w:rPr>
  </w:style>
  <w:style w:type="paragraph" w:styleId="Heading5">
    <w:name w:val="heading 5"/>
    <w:basedOn w:val="Normal"/>
    <w:next w:val="Normal"/>
    <w:link w:val="Heading5Char"/>
    <w:qFormat/>
    <w:rsid w:val="009E0D8E"/>
    <w:pPr>
      <w:keepNext/>
      <w:outlineLvl w:val="4"/>
    </w:pPr>
    <w:rPr>
      <w:rFonts w:ascii="New York" w:hAnsi="New York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D8E"/>
    <w:rPr>
      <w:rFonts w:ascii="Koufra" w:eastAsia="Times New Roman" w:hAnsi="Koufr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0D8E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0D8E"/>
    <w:rPr>
      <w:rFonts w:ascii="New York" w:eastAsia="Times New Roman" w:hAnsi="New York" w:cs="Times New Roman"/>
      <w:b/>
      <w:sz w:val="21"/>
      <w:szCs w:val="20"/>
    </w:rPr>
  </w:style>
  <w:style w:type="paragraph" w:styleId="Footer">
    <w:name w:val="footer"/>
    <w:basedOn w:val="Normal"/>
    <w:link w:val="FooterChar"/>
    <w:rsid w:val="009E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D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9E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D8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0D8E"/>
  </w:style>
  <w:style w:type="character" w:styleId="Hyperlink">
    <w:name w:val="Hyperlink"/>
    <w:rsid w:val="009E0D8E"/>
    <w:rPr>
      <w:color w:val="0000FF"/>
      <w:u w:val="single"/>
    </w:rPr>
  </w:style>
  <w:style w:type="paragraph" w:styleId="BodyText">
    <w:name w:val="Body Text"/>
    <w:basedOn w:val="Normal"/>
    <w:link w:val="BodyTextChar"/>
    <w:rsid w:val="009E0D8E"/>
    <w:pPr>
      <w:spacing w:line="480" w:lineRule="auto"/>
    </w:pPr>
    <w:rPr>
      <w:rFonts w:ascii="Times" w:eastAsia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E0D8E"/>
    <w:rPr>
      <w:rFonts w:ascii="Times" w:eastAsia="Times" w:hAnsi="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E0D8E"/>
    <w:pPr>
      <w:tabs>
        <w:tab w:val="left" w:pos="-1080"/>
        <w:tab w:val="left" w:pos="360"/>
        <w:tab w:val="left" w:pos="1800"/>
      </w:tabs>
      <w:spacing w:line="240" w:lineRule="exact"/>
      <w:ind w:right="-18"/>
    </w:pPr>
    <w:rPr>
      <w:rFonts w:ascii="New York" w:hAnsi="New York"/>
    </w:rPr>
  </w:style>
  <w:style w:type="character" w:customStyle="1" w:styleId="BodyText2Char">
    <w:name w:val="Body Text 2 Char"/>
    <w:basedOn w:val="DefaultParagraphFont"/>
    <w:link w:val="BodyText2"/>
    <w:rsid w:val="009E0D8E"/>
    <w:rPr>
      <w:rFonts w:ascii="New York" w:eastAsia="Times New Roman" w:hAnsi="New York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E0D8E"/>
    <w:pPr>
      <w:spacing w:after="120"/>
      <w:ind w:right="-14"/>
    </w:pPr>
    <w:rPr>
      <w:rFonts w:ascii="New York" w:hAnsi="New York"/>
    </w:rPr>
  </w:style>
  <w:style w:type="character" w:customStyle="1" w:styleId="BodyText3Char">
    <w:name w:val="Body Text 3 Char"/>
    <w:basedOn w:val="DefaultParagraphFont"/>
    <w:link w:val="BodyText3"/>
    <w:rsid w:val="009E0D8E"/>
    <w:rPr>
      <w:rFonts w:ascii="New York" w:eastAsia="Times New Roman" w:hAnsi="New York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0D8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D8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57460"/>
    <w:pPr>
      <w:ind w:left="720"/>
      <w:contextualSpacing/>
    </w:pPr>
  </w:style>
  <w:style w:type="character" w:customStyle="1" w:styleId="il">
    <w:name w:val="il"/>
    <w:basedOn w:val="DefaultParagraphFont"/>
    <w:rsid w:val="00DD543A"/>
  </w:style>
  <w:style w:type="paragraph" w:styleId="Subtitle">
    <w:name w:val="Subtitle"/>
    <w:basedOn w:val="Normal"/>
    <w:next w:val="Normal"/>
    <w:link w:val="SubtitleChar"/>
    <w:qFormat/>
    <w:rsid w:val="00113B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3BE1"/>
    <w:rPr>
      <w:rFonts w:ascii="Cambria" w:eastAsia="Times New Roman" w:hAnsi="Cambri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34023"/>
    <w:pPr>
      <w:spacing w:before="480" w:after="480"/>
    </w:pPr>
    <w:rPr>
      <w:rFonts w:ascii="Arial" w:hAnsi="Arial"/>
      <w:szCs w:val="24"/>
    </w:rPr>
  </w:style>
  <w:style w:type="character" w:customStyle="1" w:styleId="DateChar">
    <w:name w:val="Date Char"/>
    <w:basedOn w:val="DefaultParagraphFont"/>
    <w:link w:val="Date"/>
    <w:rsid w:val="0073402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Libraries</Company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yat2</dc:creator>
  <cp:lastModifiedBy>Michael Toler</cp:lastModifiedBy>
  <cp:revision>2</cp:revision>
  <cp:lastPrinted>2013-10-31T21:14:00Z</cp:lastPrinted>
  <dcterms:created xsi:type="dcterms:W3CDTF">2015-07-16T19:08:00Z</dcterms:created>
  <dcterms:modified xsi:type="dcterms:W3CDTF">2015-07-16T19:08:00Z</dcterms:modified>
</cp:coreProperties>
</file>