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13E0" w14:textId="77777777" w:rsidR="00113EE6" w:rsidRDefault="00113EE6">
      <w:pPr>
        <w:jc w:val="center"/>
        <w:rPr>
          <w:b/>
          <w:sz w:val="22"/>
          <w:szCs w:val="22"/>
        </w:rPr>
      </w:pPr>
    </w:p>
    <w:p w14:paraId="686332D1" w14:textId="77777777" w:rsidR="00113EE6" w:rsidRDefault="00000000">
      <w:pPr>
        <w:jc w:val="center"/>
        <w:rPr>
          <w:sz w:val="28"/>
          <w:szCs w:val="28"/>
        </w:rPr>
      </w:pPr>
      <w:r>
        <w:rPr>
          <w:sz w:val="28"/>
          <w:szCs w:val="28"/>
        </w:rPr>
        <w:t>CHIP DAVIS</w:t>
      </w:r>
    </w:p>
    <w:p w14:paraId="40A16FD7" w14:textId="77777777" w:rsidR="00113EE6" w:rsidRDefault="00113EE6">
      <w:pPr>
        <w:jc w:val="both"/>
        <w:rPr>
          <w:sz w:val="22"/>
          <w:szCs w:val="22"/>
        </w:rPr>
      </w:pPr>
    </w:p>
    <w:p w14:paraId="0C4C64DF" w14:textId="77777777" w:rsidR="00113EE6" w:rsidRDefault="00000000">
      <w:pPr>
        <w:jc w:val="both"/>
        <w:rPr>
          <w:sz w:val="22"/>
          <w:szCs w:val="22"/>
        </w:rPr>
      </w:pPr>
      <w:r>
        <w:rPr>
          <w:sz w:val="22"/>
          <w:szCs w:val="22"/>
        </w:rPr>
        <w:t xml:space="preserve">A visionary musician and businessman, Chip Davis is behind a remarkable body of work now spanning five decades. Since founding Mannheim Steamroller and American </w:t>
      </w:r>
      <w:proofErr w:type="spellStart"/>
      <w:r>
        <w:rPr>
          <w:sz w:val="22"/>
          <w:szCs w:val="22"/>
        </w:rPr>
        <w:t>Gramaphone</w:t>
      </w:r>
      <w:proofErr w:type="spellEnd"/>
      <w:r>
        <w:rPr>
          <w:sz w:val="22"/>
          <w:szCs w:val="22"/>
        </w:rPr>
        <w:t xml:space="preserve"> Records in 1974, Davis has written, arranged, and recorded over 35 albums, highlighted by the RIAA multi-platinum certified Mannheim Steamroller catalog.  </w:t>
      </w:r>
    </w:p>
    <w:p w14:paraId="69C689B7" w14:textId="77777777" w:rsidR="00113EE6" w:rsidRDefault="00113EE6">
      <w:pPr>
        <w:jc w:val="both"/>
        <w:rPr>
          <w:sz w:val="22"/>
          <w:szCs w:val="22"/>
        </w:rPr>
      </w:pPr>
    </w:p>
    <w:p w14:paraId="009E0EFF" w14:textId="3DDFB96B" w:rsidR="00113EE6" w:rsidRDefault="00000000">
      <w:pPr>
        <w:jc w:val="both"/>
        <w:rPr>
          <w:i/>
          <w:sz w:val="22"/>
          <w:szCs w:val="22"/>
        </w:rPr>
      </w:pPr>
      <w:r>
        <w:rPr>
          <w:sz w:val="22"/>
          <w:szCs w:val="22"/>
        </w:rPr>
        <w:t>The best-selling Christmas music artist in history with over 31 million Christmas albums sold, the group celebrate</w:t>
      </w:r>
      <w:r w:rsidR="009F32EE">
        <w:rPr>
          <w:sz w:val="22"/>
          <w:szCs w:val="22"/>
        </w:rPr>
        <w:t>s</w:t>
      </w:r>
      <w:r>
        <w:rPr>
          <w:sz w:val="22"/>
          <w:szCs w:val="22"/>
        </w:rPr>
        <w:t xml:space="preserve"> the </w:t>
      </w:r>
      <w:r w:rsidR="009F32EE">
        <w:rPr>
          <w:sz w:val="22"/>
          <w:szCs w:val="22"/>
        </w:rPr>
        <w:t>40</w:t>
      </w:r>
      <w:r>
        <w:rPr>
          <w:sz w:val="22"/>
          <w:szCs w:val="22"/>
        </w:rPr>
        <w:t>th Anniversary of its annual holiday tour in 20</w:t>
      </w:r>
      <w:r w:rsidR="009F32EE">
        <w:rPr>
          <w:sz w:val="22"/>
          <w:szCs w:val="22"/>
        </w:rPr>
        <w:t>25</w:t>
      </w:r>
      <w:r>
        <w:rPr>
          <w:sz w:val="22"/>
          <w:szCs w:val="22"/>
        </w:rPr>
        <w:t xml:space="preserve">, making it the longest running tour in the entertainment industry. </w:t>
      </w:r>
    </w:p>
    <w:p w14:paraId="4AB1F420" w14:textId="77777777" w:rsidR="00113EE6" w:rsidRDefault="00113EE6">
      <w:pPr>
        <w:jc w:val="both"/>
        <w:rPr>
          <w:sz w:val="22"/>
          <w:szCs w:val="22"/>
          <w:highlight w:val="red"/>
        </w:rPr>
      </w:pPr>
    </w:p>
    <w:p w14:paraId="27EF3EE7" w14:textId="77777777" w:rsidR="00113EE6" w:rsidRDefault="00000000">
      <w:pPr>
        <w:jc w:val="both"/>
        <w:rPr>
          <w:sz w:val="22"/>
          <w:szCs w:val="22"/>
        </w:rPr>
      </w:pPr>
      <w:r>
        <w:rPr>
          <w:sz w:val="22"/>
          <w:szCs w:val="22"/>
        </w:rPr>
        <w:t>Davis has achieved worldwide sales of all album titles in excess of 41 million, with four multi-platinum, eight platinum, and 19 gold certifications in the US alone. Furthermore, Davis is the entrepreneur behind the hugely successful Mannheim Steamroller product line, author of nine children’s books, an amateur astronomer, and dedicated philanthropist.</w:t>
      </w:r>
    </w:p>
    <w:p w14:paraId="204CE99B" w14:textId="77777777" w:rsidR="00113EE6" w:rsidRDefault="00113EE6">
      <w:pPr>
        <w:jc w:val="both"/>
        <w:rPr>
          <w:sz w:val="22"/>
          <w:szCs w:val="22"/>
        </w:rPr>
      </w:pPr>
    </w:p>
    <w:p w14:paraId="41AA8FF0" w14:textId="77777777" w:rsidR="00113EE6" w:rsidRDefault="00000000">
      <w:pPr>
        <w:jc w:val="both"/>
        <w:rPr>
          <w:sz w:val="22"/>
          <w:szCs w:val="22"/>
        </w:rPr>
      </w:pPr>
      <w:r>
        <w:rPr>
          <w:sz w:val="22"/>
          <w:szCs w:val="22"/>
        </w:rPr>
        <w:t xml:space="preserve">The man behind Mannheim was born Louis F. Davis, Jr. in the archetypal small town of Hamler, Ohio (Pop. 500), the son of a family to whom music and “a sensitivity to nature” were integral. He graduated from the University of Michigan in 1969 with mastery in bassoon and percussion before taking on a job at the Omaha, NE ad agency, Bozell &amp; Jacobs. In 1974, Davis and fellow ad exec Bill Fries teamed up to create a fictional truck driver named “C.W. McCall” for a series of Clio Award-winning commercials. A string of hit albums and top 40 singles followed, including the RIAA gold certified #1 classic, “Convoy.” </w:t>
      </w:r>
    </w:p>
    <w:p w14:paraId="4760BF9B" w14:textId="77777777" w:rsidR="00113EE6" w:rsidRDefault="00113EE6">
      <w:pPr>
        <w:jc w:val="both"/>
        <w:rPr>
          <w:sz w:val="22"/>
          <w:szCs w:val="22"/>
        </w:rPr>
      </w:pPr>
    </w:p>
    <w:p w14:paraId="65A379D8" w14:textId="77777777" w:rsidR="00113EE6" w:rsidRDefault="00000000">
      <w:pPr>
        <w:jc w:val="both"/>
        <w:rPr>
          <w:sz w:val="22"/>
          <w:szCs w:val="22"/>
        </w:rPr>
      </w:pPr>
      <w:r>
        <w:rPr>
          <w:sz w:val="22"/>
          <w:szCs w:val="22"/>
        </w:rPr>
        <w:t xml:space="preserve">The success of C.W. McCall allowed Davis to focus on his own original music. He dubbed his new band Mannheim Steamroller – a play on the 18th-century musical technique known as the “Mannheim crescendo” – and in 1975 recorded FRESH AIRE, a landmark work melding element of classical, rock, and pop into something altogether unique. Foiled by the industry’s inability to classify a genre for the album, Davis decided to distribute and sell FRESH AIRE on his own and American </w:t>
      </w:r>
      <w:proofErr w:type="spellStart"/>
      <w:r>
        <w:rPr>
          <w:sz w:val="22"/>
          <w:szCs w:val="22"/>
        </w:rPr>
        <w:t>Gramaphone</w:t>
      </w:r>
      <w:proofErr w:type="spellEnd"/>
      <w:r>
        <w:rPr>
          <w:sz w:val="22"/>
          <w:szCs w:val="22"/>
        </w:rPr>
        <w:t xml:space="preserve"> Records was born. </w:t>
      </w:r>
    </w:p>
    <w:p w14:paraId="4B8639D2" w14:textId="77777777" w:rsidR="00113EE6" w:rsidRDefault="00113EE6">
      <w:pPr>
        <w:jc w:val="both"/>
        <w:rPr>
          <w:sz w:val="22"/>
          <w:szCs w:val="22"/>
        </w:rPr>
      </w:pPr>
    </w:p>
    <w:p w14:paraId="77650BC5" w14:textId="77777777" w:rsidR="00113EE6" w:rsidRDefault="00000000">
      <w:pPr>
        <w:jc w:val="both"/>
        <w:rPr>
          <w:sz w:val="22"/>
          <w:szCs w:val="22"/>
        </w:rPr>
      </w:pPr>
      <w:r>
        <w:rPr>
          <w:sz w:val="22"/>
          <w:szCs w:val="22"/>
        </w:rPr>
        <w:t>Davis employed innovative marketing techniques to spread his “18</w:t>
      </w:r>
      <w:r>
        <w:rPr>
          <w:sz w:val="22"/>
          <w:szCs w:val="22"/>
          <w:vertAlign w:val="superscript"/>
        </w:rPr>
        <w:t>th</w:t>
      </w:r>
      <w:r>
        <w:rPr>
          <w:sz w:val="22"/>
          <w:szCs w:val="22"/>
        </w:rPr>
        <w:t xml:space="preserve"> Century Classical Rock” and FRESH AIRE eventually found its way onto record store shelves everywhere, fitted with the newly created classification “New Age.” Each consecutive album in the FRESH AIRE series earned multi-million album sales, countless fans, and, with FRESH AIRE 7, the 1991 GRAMMY® Award for “Best New Age Album.” </w:t>
      </w:r>
    </w:p>
    <w:p w14:paraId="7A8186A3" w14:textId="77777777" w:rsidR="00113EE6" w:rsidRDefault="00113EE6">
      <w:pPr>
        <w:jc w:val="both"/>
        <w:rPr>
          <w:sz w:val="22"/>
          <w:szCs w:val="22"/>
        </w:rPr>
      </w:pPr>
    </w:p>
    <w:p w14:paraId="56172801" w14:textId="77777777" w:rsidR="00113EE6" w:rsidRDefault="00000000">
      <w:pPr>
        <w:jc w:val="both"/>
        <w:rPr>
          <w:sz w:val="22"/>
          <w:szCs w:val="22"/>
        </w:rPr>
      </w:pPr>
      <w:r>
        <w:rPr>
          <w:sz w:val="22"/>
          <w:szCs w:val="22"/>
        </w:rPr>
        <w:t xml:space="preserve">In 1984, Davis had the idea to reinvigorate traditional carols and Yuletide staples via Mannheim Steamroller’s always-eclectic sonic approach. MANNHEIM STEAMROLLER CHRISTMAS proved a phenomenon, the band’s first to reach the </w:t>
      </w:r>
      <w:r>
        <w:rPr>
          <w:sz w:val="22"/>
          <w:szCs w:val="22"/>
          <w:u w:val="single"/>
        </w:rPr>
        <w:t>Billboard 200</w:t>
      </w:r>
      <w:r>
        <w:rPr>
          <w:sz w:val="22"/>
          <w:szCs w:val="22"/>
        </w:rPr>
        <w:t xml:space="preserve"> album chart on its way to 6x RIAA </w:t>
      </w:r>
      <w:r>
        <w:rPr>
          <w:sz w:val="22"/>
          <w:szCs w:val="22"/>
        </w:rPr>
        <w:lastRenderedPageBreak/>
        <w:t>platinum certification. A FRESH AIRE CHRISTMAS followed in 1988, achieving 6x platinum certification and ultimately surpassing its monumentally successful predecessor to be declared the sixth best-selling holiday album of the SoundScan era.</w:t>
      </w:r>
    </w:p>
    <w:p w14:paraId="516693E4" w14:textId="77777777" w:rsidR="00113EE6" w:rsidRDefault="00113EE6">
      <w:pPr>
        <w:jc w:val="both"/>
        <w:rPr>
          <w:sz w:val="22"/>
          <w:szCs w:val="22"/>
        </w:rPr>
      </w:pPr>
    </w:p>
    <w:p w14:paraId="67447063" w14:textId="77777777" w:rsidR="00113EE6" w:rsidRDefault="00000000">
      <w:pPr>
        <w:jc w:val="both"/>
        <w:rPr>
          <w:sz w:val="22"/>
          <w:szCs w:val="22"/>
        </w:rPr>
      </w:pPr>
      <w:r>
        <w:rPr>
          <w:sz w:val="22"/>
          <w:szCs w:val="22"/>
        </w:rPr>
        <w:t xml:space="preserve">Further Christmas collections resulted in cumulative Christmas album sales in excess of 31 million. The Mannheim Steamroller Christmas Tour quickly became as much a Yuletide tradition; today two separate troupes perform across the country. </w:t>
      </w:r>
    </w:p>
    <w:p w14:paraId="479868A5" w14:textId="77777777" w:rsidR="00113EE6" w:rsidRDefault="00113EE6">
      <w:pPr>
        <w:jc w:val="both"/>
        <w:rPr>
          <w:sz w:val="22"/>
          <w:szCs w:val="22"/>
        </w:rPr>
      </w:pPr>
    </w:p>
    <w:p w14:paraId="3CF3643F" w14:textId="77777777" w:rsidR="00113EE6" w:rsidRDefault="00000000">
      <w:pPr>
        <w:jc w:val="both"/>
        <w:rPr>
          <w:sz w:val="22"/>
          <w:szCs w:val="22"/>
        </w:rPr>
      </w:pPr>
      <w:r>
        <w:rPr>
          <w:sz w:val="22"/>
          <w:szCs w:val="22"/>
        </w:rPr>
        <w:t>Never one to rest on his laurels, Davis has also introduced a hugely popular Mannheim Steamroller product line while somehow finding time to host Mannheim Steamroller's An American Christmas, a 12-hour nationally broadcast radio special heard annually on over 450 stations across the United States.</w:t>
      </w:r>
    </w:p>
    <w:p w14:paraId="6059AAB6" w14:textId="77777777" w:rsidR="00113EE6" w:rsidRDefault="00113EE6">
      <w:pPr>
        <w:jc w:val="both"/>
        <w:rPr>
          <w:sz w:val="22"/>
          <w:szCs w:val="22"/>
        </w:rPr>
      </w:pPr>
    </w:p>
    <w:p w14:paraId="6AF7028C" w14:textId="77777777" w:rsidR="00113EE6" w:rsidRDefault="00000000">
      <w:pPr>
        <w:jc w:val="both"/>
        <w:rPr>
          <w:sz w:val="22"/>
          <w:szCs w:val="22"/>
        </w:rPr>
      </w:pPr>
      <w:r>
        <w:rPr>
          <w:sz w:val="22"/>
          <w:szCs w:val="22"/>
        </w:rPr>
        <w:t xml:space="preserve">The steadfastly autonomous American </w:t>
      </w:r>
      <w:proofErr w:type="spellStart"/>
      <w:r>
        <w:rPr>
          <w:sz w:val="22"/>
          <w:szCs w:val="22"/>
        </w:rPr>
        <w:t>Gramaphone</w:t>
      </w:r>
      <w:proofErr w:type="spellEnd"/>
      <w:r>
        <w:rPr>
          <w:sz w:val="22"/>
          <w:szCs w:val="22"/>
        </w:rPr>
        <w:t xml:space="preserve"> label has released works by an array of like-minded artists. For their part, Mannheim Steamroller has observed additional holidays as Halloween and July 4th while also exploring inspirations spanning the music of Walt Disney films to the majesty of Yellowstone National Park. </w:t>
      </w:r>
    </w:p>
    <w:p w14:paraId="2129AD6C" w14:textId="77777777" w:rsidR="00113EE6" w:rsidRDefault="00113EE6">
      <w:pPr>
        <w:jc w:val="both"/>
        <w:rPr>
          <w:sz w:val="22"/>
          <w:szCs w:val="22"/>
        </w:rPr>
      </w:pPr>
    </w:p>
    <w:p w14:paraId="56EEC5C0" w14:textId="79FA47A3" w:rsidR="00113EE6" w:rsidRDefault="00000000">
      <w:pPr>
        <w:jc w:val="both"/>
        <w:rPr>
          <w:sz w:val="22"/>
          <w:szCs w:val="22"/>
        </w:rPr>
      </w:pPr>
      <w:r>
        <w:rPr>
          <w:sz w:val="22"/>
          <w:szCs w:val="22"/>
        </w:rPr>
        <w:t xml:space="preserve">Additionally, Davis is the creator of the patented Ambient Therapy system, inspired by his own neck surgery in 2004.  The system enhances healing by reducing stress, anxiety and other barriers to recovery, combining musical content and 4-channel surround sound algorithms. The Ambient Therapy system is used in medical </w:t>
      </w:r>
      <w:r w:rsidR="009F32EE">
        <w:rPr>
          <w:sz w:val="22"/>
          <w:szCs w:val="22"/>
        </w:rPr>
        <w:t>facilities such</w:t>
      </w:r>
      <w:r>
        <w:rPr>
          <w:sz w:val="22"/>
          <w:szCs w:val="22"/>
        </w:rPr>
        <w:t xml:space="preserve"> as Minnesota’s Mayo Clinic and The National Intrepid Center for Excellence in Bethesda, M</w:t>
      </w:r>
      <w:r w:rsidR="009F32EE">
        <w:rPr>
          <w:sz w:val="22"/>
          <w:szCs w:val="22"/>
        </w:rPr>
        <w:t>D,</w:t>
      </w:r>
      <w:r>
        <w:rPr>
          <w:sz w:val="22"/>
          <w:szCs w:val="22"/>
        </w:rPr>
        <w:t xml:space="preserve"> which serves wounded warriors. </w:t>
      </w:r>
    </w:p>
    <w:p w14:paraId="21253576" w14:textId="77777777" w:rsidR="00113EE6" w:rsidRDefault="00113EE6">
      <w:pPr>
        <w:jc w:val="both"/>
        <w:rPr>
          <w:sz w:val="22"/>
          <w:szCs w:val="22"/>
        </w:rPr>
      </w:pPr>
    </w:p>
    <w:p w14:paraId="2B80BA1F" w14:textId="77777777" w:rsidR="00113EE6" w:rsidRDefault="00000000">
      <w:pPr>
        <w:jc w:val="both"/>
        <w:rPr>
          <w:sz w:val="22"/>
          <w:szCs w:val="22"/>
        </w:rPr>
      </w:pPr>
      <w:r>
        <w:rPr>
          <w:sz w:val="22"/>
          <w:szCs w:val="22"/>
        </w:rPr>
        <w:t>Davis’ lifelong interest in astronomy has led to an extended relationship with NASA, including several trips to Kennedy Space Center in Cocoa Beach and Johnson Space Center in Houston where his team recorded Space Shuttle launches and landings that have been characterized as “the most accurate ever made.”</w:t>
      </w:r>
    </w:p>
    <w:p w14:paraId="04711154" w14:textId="77777777" w:rsidR="00113EE6" w:rsidRDefault="00113EE6">
      <w:pPr>
        <w:jc w:val="both"/>
        <w:rPr>
          <w:sz w:val="22"/>
          <w:szCs w:val="22"/>
        </w:rPr>
      </w:pPr>
    </w:p>
    <w:p w14:paraId="00B283BC" w14:textId="09E75D2C" w:rsidR="00113EE6" w:rsidRDefault="00000000">
      <w:pPr>
        <w:jc w:val="both"/>
        <w:rPr>
          <w:sz w:val="22"/>
          <w:szCs w:val="22"/>
        </w:rPr>
      </w:pPr>
      <w:r>
        <w:rPr>
          <w:sz w:val="22"/>
          <w:szCs w:val="22"/>
        </w:rPr>
        <w:t xml:space="preserve">The indefatigable Davis still travels the country on behalf of American </w:t>
      </w:r>
      <w:proofErr w:type="spellStart"/>
      <w:r w:rsidR="009F32EE">
        <w:rPr>
          <w:sz w:val="22"/>
          <w:szCs w:val="22"/>
        </w:rPr>
        <w:t>Gramaphone</w:t>
      </w:r>
      <w:proofErr w:type="spellEnd"/>
      <w:r w:rsidR="009F32EE">
        <w:rPr>
          <w:sz w:val="22"/>
          <w:szCs w:val="22"/>
        </w:rPr>
        <w:t xml:space="preserve"> but</w:t>
      </w:r>
      <w:r>
        <w:rPr>
          <w:sz w:val="22"/>
          <w:szCs w:val="22"/>
        </w:rPr>
        <w:t xml:space="preserve"> prefers to spend his time on his 150-acre farm outside Omaha. He has 3 children.</w:t>
      </w:r>
    </w:p>
    <w:p w14:paraId="5B7469F5" w14:textId="77777777" w:rsidR="00113EE6" w:rsidRDefault="00113EE6">
      <w:pPr>
        <w:jc w:val="both"/>
        <w:rPr>
          <w:sz w:val="22"/>
          <w:szCs w:val="22"/>
        </w:rPr>
      </w:pPr>
    </w:p>
    <w:p w14:paraId="1C11D1B8" w14:textId="77777777" w:rsidR="00113EE6" w:rsidRDefault="00000000">
      <w:pPr>
        <w:jc w:val="both"/>
        <w:rPr>
          <w:rFonts w:ascii="Times New Roman" w:eastAsia="Times New Roman" w:hAnsi="Times New Roman" w:cs="Times New Roman"/>
          <w:color w:val="000000"/>
          <w:sz w:val="20"/>
          <w:szCs w:val="20"/>
        </w:rPr>
      </w:pPr>
      <w:r>
        <w:rPr>
          <w:sz w:val="22"/>
          <w:szCs w:val="22"/>
        </w:rPr>
        <w:t xml:space="preserve">Chip Davis determinedly carries on each day with the original spirit of creative drive and invention that first inspired him. “There wasn’t any business plan when I started American </w:t>
      </w:r>
      <w:proofErr w:type="spellStart"/>
      <w:r>
        <w:rPr>
          <w:sz w:val="22"/>
          <w:szCs w:val="22"/>
        </w:rPr>
        <w:t>Gramaphone</w:t>
      </w:r>
      <w:proofErr w:type="spellEnd"/>
      <w:r>
        <w:rPr>
          <w:sz w:val="22"/>
          <w:szCs w:val="22"/>
        </w:rPr>
        <w:t xml:space="preserve">,” he says. “There wasn’t any target I was looking at. It’s always been about just moving forward and doing things I like to do.” </w:t>
      </w:r>
    </w:p>
    <w:sectPr w:rsidR="00113EE6">
      <w:headerReference w:type="even" r:id="rId7"/>
      <w:headerReference w:type="default" r:id="rId8"/>
      <w:footerReference w:type="even" r:id="rId9"/>
      <w:footerReference w:type="default" r:id="rId10"/>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67E4A" w14:textId="77777777" w:rsidR="00A440C8" w:rsidRDefault="00A440C8">
      <w:r>
        <w:separator/>
      </w:r>
    </w:p>
  </w:endnote>
  <w:endnote w:type="continuationSeparator" w:id="0">
    <w:p w14:paraId="650D6066" w14:textId="77777777" w:rsidR="00A440C8" w:rsidRDefault="00A4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charset w:val="00"/>
    <w:family w:val="auto"/>
    <w:pitch w:val="variable"/>
    <w:sig w:usb0="A00004FF" w:usb1="4000207B" w:usb2="00000000" w:usb3="00000000" w:csb0="00000193" w:csb1="00000000"/>
    <w:embedRegular r:id="rId1" w:fontKey="{7E950BEA-D27C-457D-842A-C49136A4B052}"/>
    <w:embedBold r:id="rId2" w:fontKey="{DC613469-5372-4B64-8341-9A35F0FBED19}"/>
    <w:embedItalic r:id="rId3" w:fontKey="{53D58E4D-DAC8-4B5E-B235-4541E796B4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2D72506-71DD-4450-A8A0-BDDD1B3BABDE}"/>
    <w:embedItalic r:id="rId5" w:fontKey="{B61EF9C1-809C-46E4-A10F-567D1B629738}"/>
  </w:font>
  <w:font w:name="Calibri">
    <w:panose1 w:val="020F0502020204030204"/>
    <w:charset w:val="00"/>
    <w:family w:val="swiss"/>
    <w:pitch w:val="variable"/>
    <w:sig w:usb0="E4002EFF" w:usb1="C000247B" w:usb2="00000009" w:usb3="00000000" w:csb0="000001FF" w:csb1="00000000"/>
    <w:embedRegular r:id="rId6" w:fontKey="{8D4C54F3-667C-4E0C-A8FE-9FC2F81D94AA}"/>
  </w:font>
  <w:font w:name="Cambria">
    <w:panose1 w:val="02040503050406030204"/>
    <w:charset w:val="00"/>
    <w:family w:val="roman"/>
    <w:pitch w:val="variable"/>
    <w:sig w:usb0="E00006FF" w:usb1="420024FF" w:usb2="02000000" w:usb3="00000000" w:csb0="0000019F" w:csb1="00000000"/>
    <w:embedRegular r:id="rId7" w:fontKey="{3125020F-E16F-4BB3-BF47-AC24E77C5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C6B71" w14:textId="77777777" w:rsidR="00113EE6" w:rsidRDefault="00113EE6">
    <w:pPr>
      <w:pBdr>
        <w:top w:val="nil"/>
        <w:left w:val="nil"/>
        <w:bottom w:val="nil"/>
        <w:right w:val="nil"/>
        <w:between w:val="nil"/>
      </w:pBdr>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3CE6" w14:textId="77777777" w:rsidR="00113EE6" w:rsidRDefault="00113EE6">
    <w:pPr>
      <w:pBdr>
        <w:top w:val="nil"/>
        <w:left w:val="nil"/>
        <w:bottom w:val="nil"/>
        <w:right w:val="nil"/>
        <w:between w:val="nil"/>
      </w:pBd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12BF0" w14:textId="77777777" w:rsidR="00A440C8" w:rsidRDefault="00A440C8">
      <w:r>
        <w:separator/>
      </w:r>
    </w:p>
  </w:footnote>
  <w:footnote w:type="continuationSeparator" w:id="0">
    <w:p w14:paraId="48DB6F40" w14:textId="77777777" w:rsidR="00A440C8" w:rsidRDefault="00A4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531D" w14:textId="78B19B1E" w:rsidR="00113EE6" w:rsidRDefault="00000000">
    <w:pPr>
      <w:pBdr>
        <w:top w:val="nil"/>
        <w:left w:val="nil"/>
        <w:bottom w:val="nil"/>
        <w:right w:val="nil"/>
        <w:between w:val="nil"/>
      </w:pBdr>
      <w:rPr>
        <w:b/>
        <w:sz w:val="20"/>
        <w:szCs w:val="20"/>
      </w:rPr>
    </w:pPr>
    <w:r>
      <w:rPr>
        <w:b/>
        <w:sz w:val="20"/>
        <w:szCs w:val="20"/>
      </w:rPr>
      <w:t>Chip Davis Holiday 202</w:t>
    </w:r>
    <w:r w:rsidR="009F32EE">
      <w:rPr>
        <w:b/>
        <w:sz w:val="20"/>
        <w:szCs w:val="20"/>
      </w:rPr>
      <w:t>5</w:t>
    </w:r>
    <w:r>
      <w:rPr>
        <w:b/>
        <w:sz w:val="20"/>
        <w:szCs w:val="20"/>
      </w:rPr>
      <w:t xml:space="preserve"> Bio </w:t>
    </w:r>
  </w:p>
  <w:p w14:paraId="49E64B70" w14:textId="77777777" w:rsidR="00113EE6" w:rsidRDefault="00000000">
    <w:pPr>
      <w:pBdr>
        <w:top w:val="nil"/>
        <w:left w:val="nil"/>
        <w:bottom w:val="nil"/>
        <w:right w:val="nil"/>
        <w:between w:val="nil"/>
      </w:pBdr>
      <w:rPr>
        <w:b/>
        <w:sz w:val="20"/>
        <w:szCs w:val="20"/>
      </w:rPr>
    </w:pPr>
    <w:r>
      <w:rPr>
        <w:b/>
        <w:sz w:val="20"/>
        <w:szCs w:val="20"/>
      </w:rPr>
      <w:t>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A996" w14:textId="08CD1D46" w:rsidR="00113EE6" w:rsidRDefault="009F32EE" w:rsidP="009F32EE">
    <w:pPr>
      <w:pBdr>
        <w:top w:val="nil"/>
        <w:left w:val="nil"/>
        <w:bottom w:val="nil"/>
        <w:right w:val="nil"/>
        <w:between w:val="nil"/>
      </w:pBdr>
      <w:jc w:val="center"/>
      <w:rPr>
        <w:rFonts w:ascii="Times New Roman" w:eastAsia="Times New Roman" w:hAnsi="Times New Roman" w:cs="Times New Roman"/>
        <w:color w:val="000000"/>
        <w:sz w:val="20"/>
        <w:szCs w:val="20"/>
      </w:rPr>
    </w:pPr>
    <w:r>
      <w:rPr>
        <w:noProof/>
      </w:rPr>
      <w:drawing>
        <wp:inline distT="0" distB="0" distL="0" distR="0" wp14:anchorId="3FE8CAF8" wp14:editId="60BF55E1">
          <wp:extent cx="4378325" cy="1295400"/>
          <wp:effectExtent l="0" t="0" r="3175" b="0"/>
          <wp:docPr id="201027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72" name="Picture 1" descr="A logo for a company&#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8325" cy="1295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EE6"/>
    <w:rsid w:val="00113EE6"/>
    <w:rsid w:val="009F32EE"/>
    <w:rsid w:val="00A1589E"/>
    <w:rsid w:val="00A44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BC38F"/>
  <w15:docId w15:val="{61C9589F-43CA-4F08-9176-BFFC1A9E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Sans" w:eastAsia="Merriweather Sans" w:hAnsi="Merriweather Sans" w:cs="Merriweather San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F32EE"/>
    <w:pPr>
      <w:tabs>
        <w:tab w:val="center" w:pos="4680"/>
        <w:tab w:val="right" w:pos="9360"/>
      </w:tabs>
    </w:pPr>
  </w:style>
  <w:style w:type="character" w:customStyle="1" w:styleId="HeaderChar">
    <w:name w:val="Header Char"/>
    <w:basedOn w:val="DefaultParagraphFont"/>
    <w:link w:val="Header"/>
    <w:uiPriority w:val="99"/>
    <w:rsid w:val="009F32EE"/>
  </w:style>
  <w:style w:type="paragraph" w:styleId="Footer">
    <w:name w:val="footer"/>
    <w:basedOn w:val="Normal"/>
    <w:link w:val="FooterChar"/>
    <w:uiPriority w:val="99"/>
    <w:unhideWhenUsed/>
    <w:rsid w:val="009F32EE"/>
    <w:pPr>
      <w:tabs>
        <w:tab w:val="center" w:pos="4680"/>
        <w:tab w:val="right" w:pos="9360"/>
      </w:tabs>
    </w:pPr>
  </w:style>
  <w:style w:type="character" w:customStyle="1" w:styleId="FooterChar">
    <w:name w:val="Footer Char"/>
    <w:basedOn w:val="DefaultParagraphFont"/>
    <w:link w:val="Footer"/>
    <w:uiPriority w:val="99"/>
    <w:rsid w:val="009F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U+3B6mI8FrhKAtABnzK9v1fmQ==">CgMxLjA4AHIhMWxKY0FLZ2lwd19mSkFJSmlzSEtWLVUtd3lPRjRwSklw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McIngvale</cp:lastModifiedBy>
  <cp:revision>2</cp:revision>
  <dcterms:created xsi:type="dcterms:W3CDTF">2022-05-04T19:45:00Z</dcterms:created>
  <dcterms:modified xsi:type="dcterms:W3CDTF">2025-04-03T14:43:00Z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2025-04-03T14:43:57Z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00e1e4aa-1d5e-4c51-a7b8-fdfd93896e19</vt:lpwstr>
  </property>
  <property fmtid="{D5CDD505-2E9C-101B-9397-08002B2CF9AE}" pid="7" name="MSIP_Label_defa4170-0d19-0005-0004-bc88714345d2_ActionId">
    <vt:lpwstr>f500a223-7933-46b7-ad40-07ee94abef5a</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