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3E" w:rsidRDefault="000E0569">
      <w:pPr>
        <w:numPr>
          <w:ilvl w:val="0"/>
          <w:numId w:val="1"/>
        </w:numPr>
        <w:contextualSpacing/>
        <w:rPr>
          <w:rFonts w:ascii="Calibri" w:eastAsia="Calibri" w:hAnsi="Calibri" w:cs="Calibri"/>
        </w:rPr>
      </w:pPr>
      <w:r>
        <w:rPr>
          <w:rFonts w:ascii="Calibri" w:eastAsia="Calibri" w:hAnsi="Calibri" w:cs="Calibri"/>
        </w:rPr>
        <w:t>From the Library’s main webpage, click the link labeled “E-Databases” in the Library Resources section on the left side of the page.</w:t>
      </w:r>
    </w:p>
    <w:p w:rsidR="00FA7B3E" w:rsidRDefault="000E0569">
      <w:pPr>
        <w:numPr>
          <w:ilvl w:val="0"/>
          <w:numId w:val="1"/>
        </w:numPr>
        <w:contextualSpacing/>
        <w:rPr>
          <w:rFonts w:ascii="Calibri" w:eastAsia="Calibri" w:hAnsi="Calibri" w:cs="Calibri"/>
        </w:rPr>
      </w:pPr>
      <w:r>
        <w:rPr>
          <w:rFonts w:ascii="Calibri" w:eastAsia="Calibri" w:hAnsi="Calibri" w:cs="Calibri"/>
        </w:rPr>
        <w:t>Click on the picture for the EBSCOhost Database, and then click the link labeled “EBSCOhost Web” in the “Select Main Service” box.</w:t>
      </w:r>
    </w:p>
    <w:p w:rsidR="00FA7B3E" w:rsidRDefault="000E0569">
      <w:pPr>
        <w:numPr>
          <w:ilvl w:val="0"/>
          <w:numId w:val="1"/>
        </w:numPr>
        <w:contextualSpacing/>
        <w:rPr>
          <w:rFonts w:ascii="Calibri" w:eastAsia="Calibri" w:hAnsi="Calibri" w:cs="Calibri"/>
        </w:rPr>
      </w:pPr>
      <w:r>
        <w:rPr>
          <w:rFonts w:ascii="Calibri" w:eastAsia="Calibri" w:hAnsi="Calibri" w:cs="Calibri"/>
        </w:rPr>
        <w:t>Click the check boxes next to the databases you want to include in your search.</w:t>
      </w:r>
    </w:p>
    <w:p w:rsidR="00FA7B3E" w:rsidRDefault="000E0569">
      <w:pPr>
        <w:numPr>
          <w:ilvl w:val="1"/>
          <w:numId w:val="1"/>
        </w:numPr>
        <w:contextualSpacing/>
        <w:rPr>
          <w:rFonts w:ascii="Calibri" w:eastAsia="Calibri" w:hAnsi="Calibri" w:cs="Calibri"/>
        </w:rPr>
      </w:pPr>
      <w:r>
        <w:rPr>
          <w:rFonts w:ascii="Calibri" w:eastAsia="Calibri" w:hAnsi="Calibri" w:cs="Calibri"/>
        </w:rPr>
        <w:t>EBSCOhost has several sub-databases which you</w:t>
      </w:r>
      <w:r>
        <w:rPr>
          <w:rFonts w:ascii="Calibri" w:eastAsia="Calibri" w:hAnsi="Calibri" w:cs="Calibri"/>
        </w:rPr>
        <w:t xml:space="preserve"> can choose to include in your search. Read the descriptions of each to see if they are relevant to your topic, and select them accordingly. Click “Continue” at the top of the page to proceed to the search bar. </w:t>
      </w:r>
    </w:p>
    <w:p w:rsidR="00FA7B3E" w:rsidRDefault="000E0569">
      <w:pPr>
        <w:numPr>
          <w:ilvl w:val="0"/>
          <w:numId w:val="1"/>
        </w:numPr>
        <w:contextualSpacing/>
        <w:rPr>
          <w:rFonts w:ascii="Calibri" w:eastAsia="Calibri" w:hAnsi="Calibri" w:cs="Calibri"/>
        </w:rPr>
      </w:pPr>
      <w:r>
        <w:rPr>
          <w:rFonts w:ascii="Calibri" w:eastAsia="Calibri" w:hAnsi="Calibri" w:cs="Calibri"/>
        </w:rPr>
        <w:t>To begin searching for sources:</w:t>
      </w:r>
    </w:p>
    <w:p w:rsidR="00FA7B3E" w:rsidRDefault="000E0569">
      <w:pPr>
        <w:numPr>
          <w:ilvl w:val="1"/>
          <w:numId w:val="1"/>
        </w:numPr>
        <w:contextualSpacing/>
        <w:rPr>
          <w:rFonts w:ascii="Calibri" w:eastAsia="Calibri" w:hAnsi="Calibri" w:cs="Calibri"/>
        </w:rPr>
      </w:pPr>
      <w:r>
        <w:rPr>
          <w:rFonts w:ascii="Calibri" w:eastAsia="Calibri" w:hAnsi="Calibri" w:cs="Calibri"/>
        </w:rPr>
        <w:t>Type keyword</w:t>
      </w:r>
      <w:r>
        <w:rPr>
          <w:rFonts w:ascii="Calibri" w:eastAsia="Calibri" w:hAnsi="Calibri" w:cs="Calibri"/>
        </w:rPr>
        <w:t xml:space="preserve">s you want to search for in the search bar at the top of the page. </w:t>
      </w:r>
    </w:p>
    <w:p w:rsidR="00FA7B3E" w:rsidRDefault="000E0569">
      <w:pPr>
        <w:numPr>
          <w:ilvl w:val="1"/>
          <w:numId w:val="1"/>
        </w:numPr>
        <w:contextualSpacing/>
        <w:rPr>
          <w:rFonts w:ascii="Calibri" w:eastAsia="Calibri" w:hAnsi="Calibri" w:cs="Calibri"/>
        </w:rPr>
      </w:pPr>
      <w:r>
        <w:rPr>
          <w:rFonts w:ascii="Calibri" w:eastAsia="Calibri" w:hAnsi="Calibri" w:cs="Calibri"/>
        </w:rPr>
        <w:t xml:space="preserve">Scroll below the search bar and look through the boxes in the “Search Options” area to limit your search results. Select limiters you want to use and click “Select” next to the search bar </w:t>
      </w:r>
      <w:r>
        <w:rPr>
          <w:rFonts w:ascii="Calibri" w:eastAsia="Calibri" w:hAnsi="Calibri" w:cs="Calibri"/>
        </w:rPr>
        <w:t xml:space="preserve">or at the bottom or top of the “Search Options” box. </w:t>
      </w:r>
    </w:p>
    <w:p w:rsidR="00FA7B3E" w:rsidRDefault="000E0569">
      <w:pPr>
        <w:numPr>
          <w:ilvl w:val="2"/>
          <w:numId w:val="1"/>
        </w:numPr>
        <w:contextualSpacing/>
        <w:rPr>
          <w:rFonts w:ascii="Calibri" w:eastAsia="Calibri" w:hAnsi="Calibri" w:cs="Calibri"/>
        </w:rPr>
      </w:pPr>
      <w:r>
        <w:rPr>
          <w:rFonts w:ascii="Calibri" w:eastAsia="Calibri" w:hAnsi="Calibri" w:cs="Calibri"/>
        </w:rPr>
        <w:t xml:space="preserve">If your topic is very broad, you are undecided, or you do not have many restrictions on the types of sources you use, </w:t>
      </w:r>
      <w:r>
        <w:rPr>
          <w:rFonts w:ascii="Calibri" w:eastAsia="Calibri" w:hAnsi="Calibri" w:cs="Calibri"/>
          <w:b/>
        </w:rPr>
        <w:t>you may want to skip this step to make sure you find a range of sources.</w:t>
      </w:r>
    </w:p>
    <w:p w:rsidR="00FA7B3E" w:rsidRDefault="000E0569">
      <w:pPr>
        <w:numPr>
          <w:ilvl w:val="2"/>
          <w:numId w:val="1"/>
        </w:numPr>
        <w:contextualSpacing/>
        <w:rPr>
          <w:rFonts w:ascii="Calibri" w:eastAsia="Calibri" w:hAnsi="Calibri" w:cs="Calibri"/>
        </w:rPr>
      </w:pPr>
      <w:r>
        <w:rPr>
          <w:rFonts w:ascii="Calibri" w:eastAsia="Calibri" w:hAnsi="Calibri" w:cs="Calibri"/>
        </w:rPr>
        <w:t>You can lim</w:t>
      </w:r>
      <w:r>
        <w:rPr>
          <w:rFonts w:ascii="Calibri" w:eastAsia="Calibri" w:hAnsi="Calibri" w:cs="Calibri"/>
        </w:rPr>
        <w:t xml:space="preserve">it your search results by many factors including: whether or not the sources are full-text and/or peer-reviewed, publication name, range of publication dates, and other limiters specific to each of the databases you have selected to search. </w:t>
      </w:r>
    </w:p>
    <w:p w:rsidR="00FA7B3E" w:rsidRDefault="000E0569">
      <w:pPr>
        <w:numPr>
          <w:ilvl w:val="3"/>
          <w:numId w:val="1"/>
        </w:numPr>
        <w:contextualSpacing/>
        <w:rPr>
          <w:rFonts w:ascii="Calibri" w:eastAsia="Calibri" w:hAnsi="Calibri" w:cs="Calibri"/>
        </w:rPr>
      </w:pPr>
      <w:r>
        <w:rPr>
          <w:rFonts w:ascii="Calibri" w:eastAsia="Calibri" w:hAnsi="Calibri" w:cs="Calibri"/>
        </w:rPr>
        <w:t xml:space="preserve">Note: </w:t>
      </w:r>
      <w:r>
        <w:rPr>
          <w:rFonts w:ascii="Calibri" w:eastAsia="Calibri" w:hAnsi="Calibri" w:cs="Calibri"/>
          <w:b/>
        </w:rPr>
        <w:t xml:space="preserve">It is a </w:t>
      </w:r>
      <w:r>
        <w:rPr>
          <w:rFonts w:ascii="Calibri" w:eastAsia="Calibri" w:hAnsi="Calibri" w:cs="Calibri"/>
          <w:b/>
        </w:rPr>
        <w:t>good idea to start broader with your searches!</w:t>
      </w:r>
      <w:r>
        <w:rPr>
          <w:rFonts w:ascii="Calibri" w:eastAsia="Calibri" w:hAnsi="Calibri" w:cs="Calibri"/>
        </w:rPr>
        <w:t xml:space="preserve"> You can always add limiters later to narrow your results, but you may miss important sources if you are too specific at the beginning!</w:t>
      </w:r>
    </w:p>
    <w:p w:rsidR="00FA7B3E" w:rsidRDefault="000E0569">
      <w:pPr>
        <w:numPr>
          <w:ilvl w:val="1"/>
          <w:numId w:val="1"/>
        </w:numPr>
        <w:contextualSpacing/>
        <w:rPr>
          <w:rFonts w:ascii="Calibri" w:eastAsia="Calibri" w:hAnsi="Calibri" w:cs="Calibri"/>
        </w:rPr>
      </w:pPr>
      <w:r>
        <w:rPr>
          <w:rFonts w:ascii="Calibri" w:eastAsia="Calibri" w:hAnsi="Calibri" w:cs="Calibri"/>
        </w:rPr>
        <w:t>Scroll through the results looking for titles and descriptions that fit yo</w:t>
      </w:r>
      <w:r>
        <w:rPr>
          <w:rFonts w:ascii="Calibri" w:eastAsia="Calibri" w:hAnsi="Calibri" w:cs="Calibri"/>
        </w:rPr>
        <w:t>ur topic. If the results do not fit, use the limiters listed in the left hand toolbar to limit the results by type, publication date, subject, language, and more.</w:t>
      </w:r>
    </w:p>
    <w:p w:rsidR="00FA7B3E" w:rsidRDefault="000E0569">
      <w:pPr>
        <w:numPr>
          <w:ilvl w:val="1"/>
          <w:numId w:val="1"/>
        </w:numPr>
        <w:contextualSpacing/>
        <w:rPr>
          <w:rFonts w:ascii="Calibri" w:eastAsia="Calibri" w:hAnsi="Calibri" w:cs="Calibri"/>
        </w:rPr>
      </w:pPr>
      <w:r>
        <w:rPr>
          <w:rFonts w:ascii="Calibri" w:eastAsia="Calibri" w:hAnsi="Calibri" w:cs="Calibri"/>
        </w:rPr>
        <w:t>Click on the title of a source you think you may want to use to view its main page. See if th</w:t>
      </w:r>
      <w:r>
        <w:rPr>
          <w:rFonts w:ascii="Calibri" w:eastAsia="Calibri" w:hAnsi="Calibri" w:cs="Calibri"/>
        </w:rPr>
        <w:t xml:space="preserve">e source is relevant to your topic by reading its abstract (summary) listed in the source’s record on its main page. </w:t>
      </w:r>
    </w:p>
    <w:p w:rsidR="00FA7B3E" w:rsidRDefault="000E0569">
      <w:pPr>
        <w:numPr>
          <w:ilvl w:val="1"/>
          <w:numId w:val="1"/>
        </w:numPr>
        <w:contextualSpacing/>
        <w:rPr>
          <w:rFonts w:ascii="Calibri" w:eastAsia="Calibri" w:hAnsi="Calibri" w:cs="Calibri"/>
        </w:rPr>
      </w:pPr>
      <w:r>
        <w:rPr>
          <w:rFonts w:ascii="Calibri" w:eastAsia="Calibri" w:hAnsi="Calibri" w:cs="Calibri"/>
        </w:rPr>
        <w:t>You can then read, save, or email the source by clicking the links in the left and right hand toolbars. For some sources, the full text ma</w:t>
      </w:r>
      <w:r>
        <w:rPr>
          <w:rFonts w:ascii="Calibri" w:eastAsia="Calibri" w:hAnsi="Calibri" w:cs="Calibri"/>
        </w:rPr>
        <w:t>y also be available underneath the source’s record.</w:t>
      </w:r>
    </w:p>
    <w:p w:rsidR="00FA7B3E" w:rsidRDefault="00D3533D">
      <w:pPr>
        <w:numPr>
          <w:ilvl w:val="0"/>
          <w:numId w:val="1"/>
        </w:numPr>
        <w:contextualSpacing/>
        <w:rPr>
          <w:rFonts w:ascii="Calibri" w:eastAsia="Calibri" w:hAnsi="Calibri" w:cs="Calibri"/>
        </w:rPr>
      </w:pPr>
      <w:r>
        <w:rPr>
          <w:rFonts w:ascii="Calibri" w:eastAsia="Calibri" w:hAnsi="Calibri" w:cs="Calibri"/>
        </w:rPr>
        <w:t>EBSCOhost</w:t>
      </w:r>
      <w:r w:rsidR="000E0569">
        <w:rPr>
          <w:rFonts w:ascii="Calibri" w:eastAsia="Calibri" w:hAnsi="Calibri" w:cs="Calibri"/>
        </w:rPr>
        <w:t xml:space="preserve"> has other features like:</w:t>
      </w:r>
      <w:bookmarkStart w:id="0" w:name="_GoBack"/>
      <w:bookmarkEnd w:id="0"/>
    </w:p>
    <w:p w:rsidR="00FA7B3E" w:rsidRDefault="000E0569">
      <w:pPr>
        <w:numPr>
          <w:ilvl w:val="1"/>
          <w:numId w:val="1"/>
        </w:numPr>
        <w:contextualSpacing/>
        <w:rPr>
          <w:rFonts w:ascii="Calibri" w:eastAsia="Calibri" w:hAnsi="Calibri" w:cs="Calibri"/>
        </w:rPr>
      </w:pPr>
      <w:r>
        <w:rPr>
          <w:rFonts w:ascii="Calibri" w:eastAsia="Calibri" w:hAnsi="Calibri" w:cs="Calibri"/>
        </w:rPr>
        <w:t>Advanced Search- provides access to more database-specific limiters. Click the “Advanced Search” link under the search bar after selecting your databases.</w:t>
      </w:r>
    </w:p>
    <w:p w:rsidR="00FA7B3E" w:rsidRDefault="000E0569">
      <w:pPr>
        <w:numPr>
          <w:ilvl w:val="1"/>
          <w:numId w:val="1"/>
        </w:numPr>
        <w:contextualSpacing/>
        <w:rPr>
          <w:rFonts w:ascii="Calibri" w:eastAsia="Calibri" w:hAnsi="Calibri" w:cs="Calibri"/>
        </w:rPr>
      </w:pPr>
      <w:r>
        <w:rPr>
          <w:rFonts w:ascii="Calibri" w:eastAsia="Calibri" w:hAnsi="Calibri" w:cs="Calibri"/>
        </w:rPr>
        <w:t xml:space="preserve">Cite- generates a </w:t>
      </w:r>
      <w:r>
        <w:rPr>
          <w:rFonts w:ascii="Calibri" w:eastAsia="Calibri" w:hAnsi="Calibri" w:cs="Calibri"/>
        </w:rPr>
        <w:t xml:space="preserve">citation in any style you need for your Works Cited/References page. Located in the right hand toolbar on the main page for a source. </w:t>
      </w:r>
      <w:r>
        <w:rPr>
          <w:rFonts w:ascii="Calibri" w:eastAsia="Calibri" w:hAnsi="Calibri" w:cs="Calibri"/>
          <w:b/>
        </w:rPr>
        <w:t>Make sure you compare the citations against the rules for your citation style! Citation generators are rarely 100% correct</w:t>
      </w:r>
      <w:r>
        <w:rPr>
          <w:rFonts w:ascii="Calibri" w:eastAsia="Calibri" w:hAnsi="Calibri" w:cs="Calibri"/>
          <w:b/>
        </w:rPr>
        <w:t>!</w:t>
      </w:r>
    </w:p>
    <w:p w:rsidR="00FA7B3E" w:rsidRDefault="000E0569">
      <w:pPr>
        <w:numPr>
          <w:ilvl w:val="1"/>
          <w:numId w:val="1"/>
        </w:numPr>
        <w:contextualSpacing/>
        <w:rPr>
          <w:rFonts w:ascii="Calibri" w:eastAsia="Calibri" w:hAnsi="Calibri" w:cs="Calibri"/>
        </w:rPr>
      </w:pPr>
      <w:r>
        <w:rPr>
          <w:rFonts w:ascii="Calibri" w:eastAsia="Calibri" w:hAnsi="Calibri" w:cs="Calibri"/>
        </w:rPr>
        <w:t>My EBSCOhost Account- register for a free account by clicking “Sign in” at the top of any page. Having an account allows you to save sources to your folders for you to access anywhere without having to download a copy to a computer or flash drive.</w:t>
      </w:r>
    </w:p>
    <w:sectPr w:rsidR="00FA7B3E">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569" w:rsidRDefault="000E0569">
      <w:pPr>
        <w:spacing w:line="240" w:lineRule="auto"/>
      </w:pPr>
      <w:r>
        <w:separator/>
      </w:r>
    </w:p>
  </w:endnote>
  <w:endnote w:type="continuationSeparator" w:id="0">
    <w:p w:rsidR="000E0569" w:rsidRDefault="000E0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569" w:rsidRDefault="000E0569">
      <w:pPr>
        <w:spacing w:line="240" w:lineRule="auto"/>
      </w:pPr>
      <w:r>
        <w:separator/>
      </w:r>
    </w:p>
  </w:footnote>
  <w:footnote w:type="continuationSeparator" w:id="0">
    <w:p w:rsidR="000E0569" w:rsidRDefault="000E05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B3E" w:rsidRDefault="00FA7B3E">
    <w:pPr>
      <w:rPr>
        <w:rFonts w:ascii="Calibri" w:eastAsia="Calibri" w:hAnsi="Calibri" w:cs="Calibri"/>
        <w:b/>
        <w:sz w:val="28"/>
        <w:szCs w:val="28"/>
      </w:rPr>
    </w:pPr>
  </w:p>
  <w:p w:rsidR="00FA7B3E" w:rsidRDefault="00FA7B3E">
    <w:pPr>
      <w:jc w:val="center"/>
      <w:rPr>
        <w:rFonts w:ascii="Calibri" w:eastAsia="Calibri" w:hAnsi="Calibri" w:cs="Calibri"/>
        <w:b/>
        <w:sz w:val="28"/>
        <w:szCs w:val="28"/>
      </w:rPr>
    </w:pPr>
  </w:p>
  <w:p w:rsidR="00FA7B3E" w:rsidRDefault="000E0569">
    <w:pPr>
      <w:jc w:val="center"/>
      <w:rPr>
        <w:rFonts w:ascii="Calibri" w:eastAsia="Calibri" w:hAnsi="Calibri" w:cs="Calibri"/>
        <w:b/>
        <w:sz w:val="28"/>
        <w:szCs w:val="28"/>
      </w:rPr>
    </w:pPr>
    <w:r>
      <w:rPr>
        <w:rFonts w:ascii="Calibri" w:eastAsia="Calibri" w:hAnsi="Calibri" w:cs="Calibri"/>
        <w:b/>
        <w:sz w:val="28"/>
        <w:szCs w:val="28"/>
      </w:rPr>
      <w:t>EBSCOhost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E3F56"/>
    <w:multiLevelType w:val="multilevel"/>
    <w:tmpl w:val="EA36A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A7B3E"/>
    <w:rsid w:val="000E0569"/>
    <w:rsid w:val="00D3533D"/>
    <w:rsid w:val="00FA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Company>Lane College</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Lane College</cp:lastModifiedBy>
  <cp:revision>2</cp:revision>
  <dcterms:created xsi:type="dcterms:W3CDTF">2018-04-23T15:52:00Z</dcterms:created>
  <dcterms:modified xsi:type="dcterms:W3CDTF">2018-04-23T15:52:00Z</dcterms:modified>
</cp:coreProperties>
</file>