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EE03" w14:textId="5AABA4CA" w:rsidR="00612657" w:rsidRDefault="00FB015D">
      <w:pPr>
        <w:pStyle w:val="Heading1"/>
      </w:pPr>
      <w:r>
        <w:t>TEMPLATE LETTER FROM SUPPLIERS to SUBSUPPLIERS/MANUFACTURERS</w:t>
      </w:r>
      <w:r>
        <w:br/>
      </w:r>
      <w:r>
        <w:br/>
      </w:r>
      <w:r w:rsidR="008928C2">
        <w:t>Request for Emissions Data Collaboration</w:t>
      </w:r>
    </w:p>
    <w:p w14:paraId="4F72E5EB" w14:textId="48DBD293" w:rsidR="00612657" w:rsidRDefault="00FB015D">
      <w:r>
        <w:br/>
      </w:r>
      <w:r w:rsidR="008928C2">
        <w:t>[</w:t>
      </w:r>
      <w:r w:rsidR="008928C2">
        <w:t>Date]</w:t>
      </w:r>
    </w:p>
    <w:p w14:paraId="05EB59E4" w14:textId="77777777" w:rsidR="00612657" w:rsidRDefault="008928C2">
      <w:r>
        <w:t>To: [Sub-supplier / Retailer / Manufacturer Name]</w:t>
      </w:r>
    </w:p>
    <w:p w14:paraId="30E43A6C" w14:textId="77777777" w:rsidR="00612657" w:rsidRDefault="008928C2">
      <w:r>
        <w:t>Dear Partner,</w:t>
      </w:r>
    </w:p>
    <w:p w14:paraId="3EA21CB9" w14:textId="3CCBD3B5" w:rsidR="00612657" w:rsidRDefault="008928C2">
      <w:r>
        <w:t xml:space="preserve">As part of our commitment to sustainability and transparency, we are aligning with the International Maritime Emissions </w:t>
      </w:r>
      <w:r>
        <w:t xml:space="preserve">Framework (IMEF), an initiative </w:t>
      </w:r>
      <w:r w:rsidR="002711B5">
        <w:t xml:space="preserve">to collect emission data </w:t>
      </w:r>
      <w:r>
        <w:t xml:space="preserve">that is rapidly becoming a standard </w:t>
      </w:r>
      <w:r>
        <w:t xml:space="preserve">in the maritime industry </w:t>
      </w:r>
      <w:r w:rsidR="002711B5">
        <w:t xml:space="preserve">and based on the general initiative </w:t>
      </w:r>
      <w:r w:rsidR="00FB015D">
        <w:t xml:space="preserve">across shore-based </w:t>
      </w:r>
      <w:r w:rsidR="002711B5">
        <w:t>industries</w:t>
      </w:r>
      <w:r>
        <w:t>, retail, and consumer</w:t>
      </w:r>
      <w:r w:rsidR="00FB015D">
        <w:t>s</w:t>
      </w:r>
      <w:r>
        <w:t xml:space="preserve"> sector</w:t>
      </w:r>
      <w:r>
        <w:t>.</w:t>
      </w:r>
    </w:p>
    <w:p w14:paraId="6C34B6BA" w14:textId="77777777" w:rsidR="00612657" w:rsidRDefault="008928C2">
      <w:r>
        <w:t>To support this transition, we kindly request your assistance in providing available cradle-to-gate emissions data for the products we procure from you. This includes emissions generated from raw material extraction through to delivery at the destination.</w:t>
      </w:r>
    </w:p>
    <w:p w14:paraId="3D52EF63" w14:textId="57D5FC96" w:rsidR="00612657" w:rsidRDefault="008928C2">
      <w:r>
        <w:t>In many cases, original manufacturers</w:t>
      </w:r>
      <w:r w:rsidR="002711B5">
        <w:t xml:space="preserve"> or retailers</w:t>
      </w:r>
      <w:r>
        <w:t xml:space="preserve"> already possess this data, and it is often </w:t>
      </w:r>
      <w:r w:rsidR="00FB015D">
        <w:t xml:space="preserve">just </w:t>
      </w:r>
      <w:r>
        <w:t>a matter of requesting and collecting it. We encourage you to reach out to your own suppliers or data sources to retrieve this information where possible.</w:t>
      </w:r>
    </w:p>
    <w:p w14:paraId="75BCC226" w14:textId="57FF1235" w:rsidR="002711B5" w:rsidRDefault="00976387" w:rsidP="00976387">
      <w:r>
        <w:t xml:space="preserve">Although the information may vary slightly depending on the standard applied, </w:t>
      </w:r>
      <w:r w:rsidR="00472A0A">
        <w:t xml:space="preserve">attached is an example of the optimal data set. The minimum is to have </w:t>
      </w:r>
      <w:r>
        <w:t>Total Carbon Footprint expressed in CO2e (kg CO2 equivalent), Calculation Method</w:t>
      </w:r>
      <w:r w:rsidR="008928C2">
        <w:t xml:space="preserve"> and Traceability Data</w:t>
      </w:r>
      <w:r w:rsidR="00472A0A">
        <w:t>.</w:t>
      </w:r>
    </w:p>
    <w:p w14:paraId="31B67F82" w14:textId="70A5DFFB" w:rsidR="00612657" w:rsidRDefault="008928C2">
      <w:r>
        <w:t>P</w:t>
      </w:r>
      <w:r>
        <w:t>lease note that if emissions data is not currently available</w:t>
      </w:r>
      <w:r>
        <w:t>, this will not hinder our ongoing collaboration. Standardized databases such as Ecoinvent and Exiobase will be used to estimate emissions based on available product attributes</w:t>
      </w:r>
      <w:r w:rsidR="00976387">
        <w:t>.</w:t>
      </w:r>
    </w:p>
    <w:p w14:paraId="41467033" w14:textId="63AB41E0" w:rsidR="00612657" w:rsidRDefault="008928C2">
      <w:r>
        <w:t>That said, vendors who provide verified emissions data or offer lower-emission alternatives may be preferred over time. We therefore appreciate your support in helping us build a more transparent and sustainable supply chain.</w:t>
      </w:r>
    </w:p>
    <w:p w14:paraId="464B236D" w14:textId="77777777" w:rsidR="00612657" w:rsidRDefault="008928C2">
      <w:r>
        <w:t>Thank you for your collaboration and continued partnership.</w:t>
      </w:r>
    </w:p>
    <w:p w14:paraId="4B9AF0B4" w14:textId="77777777" w:rsidR="00612657" w:rsidRDefault="008928C2">
      <w:r>
        <w:t>Warm regards,</w:t>
      </w:r>
    </w:p>
    <w:p w14:paraId="2FD2D5D5" w14:textId="2666B0A1" w:rsidR="00612657" w:rsidRDefault="008928C2">
      <w:r>
        <w:t xml:space="preserve">[Your Name] </w:t>
      </w:r>
      <w:proofErr w:type="gramStart"/>
      <w:r>
        <w:t>/</w:t>
      </w:r>
      <w:r>
        <w:t>[</w:t>
      </w:r>
      <w:proofErr w:type="gramEnd"/>
      <w:r>
        <w:t>Your Title]</w:t>
      </w:r>
    </w:p>
    <w:p w14:paraId="46622791" w14:textId="77777777" w:rsidR="00612657" w:rsidRDefault="008928C2">
      <w:r>
        <w:t>[Your Company Name]</w:t>
      </w:r>
    </w:p>
    <w:p w14:paraId="3E94C1B0" w14:textId="4C92D413" w:rsidR="00612657" w:rsidRDefault="00612657"/>
    <w:p w14:paraId="53E68C6B" w14:textId="77777777" w:rsidR="00472A0A" w:rsidRDefault="00472A0A"/>
    <w:p w14:paraId="46F12508" w14:textId="3C0B0A3D" w:rsidR="00472A0A" w:rsidRDefault="00472A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B41DB" wp14:editId="6AA58567">
                <wp:simplePos x="0" y="0"/>
                <wp:positionH relativeFrom="column">
                  <wp:posOffset>647700</wp:posOffset>
                </wp:positionH>
                <wp:positionV relativeFrom="paragraph">
                  <wp:posOffset>3046095</wp:posOffset>
                </wp:positionV>
                <wp:extent cx="2375535" cy="2476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2D2E" w14:textId="6D0607AB" w:rsidR="00472A0A" w:rsidRPr="00472A0A" w:rsidRDefault="00472A0A">
                            <w:pPr>
                              <w:rPr>
                                <w:rFonts w:ascii="Daytona Condensed Light" w:hAnsi="Daytona Condensed Light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.    </w:t>
                            </w:r>
                            <w:r w:rsidRPr="00472A0A">
                              <w:rPr>
                                <w:rFonts w:ascii="Daytona Condensed Light" w:hAnsi="Daytona Condensed Light" w:cstheme="majorHAnsi"/>
                                <w:sz w:val="20"/>
                                <w:szCs w:val="20"/>
                              </w:rPr>
                              <w:t>Country of Origin: Netherlands</w:t>
                            </w:r>
                          </w:p>
                          <w:p w14:paraId="11332F47" w14:textId="77777777" w:rsidR="00472A0A" w:rsidRDefault="00472A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B41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239.85pt;width:187.0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" filled="f" stroked="f">
                <v:textbox>
                  <w:txbxContent>
                    <w:p w14:paraId="502B2D2E" w14:textId="6D0607AB" w:rsidR="00472A0A" w:rsidRPr="00472A0A" w:rsidRDefault="00472A0A">
                      <w:pPr>
                        <w:rPr>
                          <w:rFonts w:ascii="Daytona Condensed Light" w:hAnsi="Daytona Condensed Light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.    </w:t>
                      </w:r>
                      <w:r w:rsidRPr="00472A0A">
                        <w:rPr>
                          <w:rFonts w:ascii="Daytona Condensed Light" w:hAnsi="Daytona Condensed Light" w:cstheme="majorHAnsi"/>
                          <w:sz w:val="20"/>
                          <w:szCs w:val="20"/>
                        </w:rPr>
                        <w:t>Country of Origin: Netherlands</w:t>
                      </w:r>
                    </w:p>
                    <w:p w14:paraId="11332F47" w14:textId="77777777" w:rsidR="00472A0A" w:rsidRDefault="00472A0A"/>
                  </w:txbxContent>
                </v:textbox>
              </v:shape>
            </w:pict>
          </mc:Fallback>
        </mc:AlternateContent>
      </w:r>
      <w:r w:rsidRPr="00472A0A">
        <w:drawing>
          <wp:inline distT="0" distB="0" distL="0" distR="0" wp14:anchorId="6685C8EB" wp14:editId="3B8DBD68">
            <wp:extent cx="5648325" cy="7208636"/>
            <wp:effectExtent l="0" t="0" r="0" b="0"/>
            <wp:docPr id="142596488" name="Picture 1" descr="A document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96488" name="Picture 1" descr="A document with text and imag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1613" cy="72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A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aytona Condensed Light">
    <w:charset w:val="00"/>
    <w:family w:val="swiss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8001339">
    <w:abstractNumId w:val="8"/>
  </w:num>
  <w:num w:numId="2" w16cid:durableId="1525895914">
    <w:abstractNumId w:val="6"/>
  </w:num>
  <w:num w:numId="3" w16cid:durableId="1898348151">
    <w:abstractNumId w:val="5"/>
  </w:num>
  <w:num w:numId="4" w16cid:durableId="925653575">
    <w:abstractNumId w:val="4"/>
  </w:num>
  <w:num w:numId="5" w16cid:durableId="842206498">
    <w:abstractNumId w:val="7"/>
  </w:num>
  <w:num w:numId="6" w16cid:durableId="2073311139">
    <w:abstractNumId w:val="3"/>
  </w:num>
  <w:num w:numId="7" w16cid:durableId="1945529875">
    <w:abstractNumId w:val="2"/>
  </w:num>
  <w:num w:numId="8" w16cid:durableId="1884247565">
    <w:abstractNumId w:val="1"/>
  </w:num>
  <w:num w:numId="9" w16cid:durableId="30547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11B5"/>
    <w:rsid w:val="0029639D"/>
    <w:rsid w:val="00326F90"/>
    <w:rsid w:val="00472A0A"/>
    <w:rsid w:val="0058570E"/>
    <w:rsid w:val="00612657"/>
    <w:rsid w:val="008928C2"/>
    <w:rsid w:val="00976387"/>
    <w:rsid w:val="00AA1D8D"/>
    <w:rsid w:val="00B47730"/>
    <w:rsid w:val="00CB0664"/>
    <w:rsid w:val="00D217C8"/>
    <w:rsid w:val="00FB01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252F36"/>
  <w14:defaultImageDpi w14:val="300"/>
  <w15:docId w15:val="{5DE1F3FC-E442-402F-9CDD-BFE6C9C9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Paolo Magonio</cp:lastModifiedBy>
  <cp:revision>2</cp:revision>
  <dcterms:created xsi:type="dcterms:W3CDTF">2025-11-07T16:20:00Z</dcterms:created>
  <dcterms:modified xsi:type="dcterms:W3CDTF">2025-11-07T16:20:00Z</dcterms:modified>
  <cp:category/>
</cp:coreProperties>
</file>