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B3BE" w14:textId="77777777" w:rsidR="00986A4F" w:rsidRPr="007569EE" w:rsidRDefault="00986A4F" w:rsidP="00986A4F">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6A2A34C5" w14:textId="42A2B349" w:rsidR="00986A4F" w:rsidRPr="005013BA" w:rsidRDefault="00986A4F" w:rsidP="00986A4F">
      <w:pPr>
        <w:widowControl/>
        <w:autoSpaceDE/>
        <w:autoSpaceDN/>
        <w:spacing w:before="480" w:after="360"/>
        <w:jc w:val="center"/>
        <w:textAlignment w:val="baseline"/>
        <w:rPr>
          <w:rFonts w:eastAsia="Times New Roman"/>
          <w:b/>
          <w:bCs/>
          <w:color w:val="26691D" w:themeColor="text2"/>
          <w:sz w:val="36"/>
          <w:szCs w:val="36"/>
        </w:rPr>
      </w:pPr>
      <w:r w:rsidRPr="00986A4F">
        <w:rPr>
          <w:rFonts w:eastAsia="Times New Roman"/>
          <w:b/>
          <w:bCs/>
          <w:color w:val="26691D" w:themeColor="text2"/>
          <w:sz w:val="36"/>
          <w:szCs w:val="36"/>
        </w:rPr>
        <w:t>Calorimetry and Specific Heat</w:t>
      </w:r>
    </w:p>
    <w:p w14:paraId="703764F8" w14:textId="77777777" w:rsidR="00986A4F" w:rsidRPr="007569EE" w:rsidRDefault="00986A4F" w:rsidP="00986A4F">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8298485" w14:textId="77777777" w:rsidR="00986A4F" w:rsidRPr="005013BA" w:rsidRDefault="00986A4F" w:rsidP="00986A4F">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2F139FE9" w:rsidR="007A59C4" w:rsidRPr="00FB44C9" w:rsidRDefault="00986A4F" w:rsidP="00FB44C9">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60494A" w:rsidRPr="00147F7F" w14:paraId="1E534A90" w14:textId="77777777" w:rsidTr="00253A6C">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0A6B2925" w14:textId="77777777" w:rsidR="007A59C4" w:rsidRPr="00750CE3" w:rsidRDefault="00E07CD2" w:rsidP="00750CE3">
            <w:pPr>
              <w:spacing w:after="240"/>
              <w:rPr>
                <w:rStyle w:val="eop"/>
                <w:i/>
                <w:iCs/>
                <w:szCs w:val="24"/>
              </w:rPr>
            </w:pPr>
            <w:r w:rsidRPr="00750CE3">
              <w:rPr>
                <w:rStyle w:val="eop"/>
                <w:i/>
                <w:iCs/>
                <w:szCs w:val="24"/>
              </w:rPr>
              <w:t>calorimetry</w:t>
            </w:r>
          </w:p>
          <w:p w14:paraId="5CEDF29F" w14:textId="0566D0ED" w:rsidR="00750CE3" w:rsidRPr="00750CE3" w:rsidRDefault="00750CE3" w:rsidP="00750CE3">
            <w:pPr>
              <w:spacing w:after="240"/>
            </w:pPr>
          </w:p>
        </w:tc>
        <w:tc>
          <w:tcPr>
            <w:tcW w:w="4672" w:type="dxa"/>
            <w:hideMark/>
          </w:tcPr>
          <w:p w14:paraId="071F4F0C" w14:textId="77777777" w:rsidR="007A59C4" w:rsidRPr="00750CE3" w:rsidRDefault="00E07CD2" w:rsidP="00750CE3">
            <w:pPr>
              <w:spacing w:after="240"/>
              <w:rPr>
                <w:rFonts w:eastAsiaTheme="minorEastAsia"/>
                <w:i/>
                <w:iCs/>
              </w:rPr>
            </w:pPr>
            <w:r w:rsidRPr="00750CE3">
              <w:rPr>
                <w:rFonts w:eastAsiaTheme="minorEastAsia"/>
                <w:i/>
                <w:iCs/>
              </w:rPr>
              <w:t>specific heat capacity</w:t>
            </w:r>
          </w:p>
          <w:p w14:paraId="2F81B6EC" w14:textId="1718D0C8" w:rsidR="00750CE3" w:rsidRPr="00750CE3" w:rsidRDefault="00750CE3" w:rsidP="00750CE3">
            <w:pPr>
              <w:spacing w:after="240"/>
              <w:rPr>
                <w:rFonts w:eastAsiaTheme="minorEastAsia"/>
              </w:rPr>
            </w:pPr>
          </w:p>
        </w:tc>
      </w:tr>
      <w:tr w:rsidR="0060494A" w:rsidRPr="00147F7F" w14:paraId="0FFFB1D1" w14:textId="77777777" w:rsidTr="00253A6C">
        <w:trPr>
          <w:trHeight w:val="2098"/>
        </w:trPr>
        <w:tc>
          <w:tcPr>
            <w:tcW w:w="4672" w:type="dxa"/>
            <w:hideMark/>
          </w:tcPr>
          <w:p w14:paraId="3EC82FAB" w14:textId="77777777" w:rsidR="007A59C4" w:rsidRPr="00750CE3" w:rsidRDefault="00E07CD2" w:rsidP="00750CE3">
            <w:pPr>
              <w:spacing w:after="240"/>
              <w:rPr>
                <w:rFonts w:eastAsiaTheme="minorEastAsia"/>
                <w:i/>
                <w:iCs/>
              </w:rPr>
            </w:pPr>
            <w:r w:rsidRPr="00750CE3">
              <w:rPr>
                <w:rFonts w:eastAsiaTheme="minorEastAsia"/>
                <w:i/>
                <w:iCs/>
              </w:rPr>
              <w:t>conservation of energy</w:t>
            </w:r>
          </w:p>
          <w:p w14:paraId="7C602D15" w14:textId="38E3AB45" w:rsidR="00750CE3" w:rsidRPr="00750CE3" w:rsidRDefault="00750CE3" w:rsidP="00750CE3">
            <w:pPr>
              <w:spacing w:after="240"/>
              <w:rPr>
                <w:rFonts w:eastAsiaTheme="minorEastAsia"/>
              </w:rPr>
            </w:pPr>
          </w:p>
        </w:tc>
        <w:tc>
          <w:tcPr>
            <w:tcW w:w="4672" w:type="dxa"/>
            <w:hideMark/>
          </w:tcPr>
          <w:p w14:paraId="10AE765E" w14:textId="17CF13CC" w:rsidR="007A59C4" w:rsidRPr="00750CE3" w:rsidRDefault="007A59C4" w:rsidP="00750CE3">
            <w:pPr>
              <w:spacing w:after="240"/>
              <w:rPr>
                <w:rFonts w:eastAsiaTheme="minorEastAsia"/>
              </w:rPr>
            </w:pPr>
          </w:p>
        </w:tc>
      </w:tr>
      <w:tr w:rsidR="01E6F75D" w:rsidRPr="00147F7F" w14:paraId="40D65AEA" w14:textId="77777777" w:rsidTr="00253A6C">
        <w:trPr>
          <w:trHeight w:val="2098"/>
        </w:trPr>
        <w:tc>
          <w:tcPr>
            <w:tcW w:w="4672" w:type="dxa"/>
            <w:hideMark/>
          </w:tcPr>
          <w:p w14:paraId="71EB576D" w14:textId="659AF2A9" w:rsidR="01E6F75D" w:rsidRPr="00750CE3" w:rsidRDefault="01E6F75D" w:rsidP="00750CE3">
            <w:pPr>
              <w:spacing w:after="240"/>
              <w:rPr>
                <w:rFonts w:eastAsiaTheme="minorEastAsia"/>
              </w:rPr>
            </w:pPr>
          </w:p>
        </w:tc>
        <w:tc>
          <w:tcPr>
            <w:tcW w:w="4672" w:type="dxa"/>
            <w:hideMark/>
          </w:tcPr>
          <w:p w14:paraId="62084D91" w14:textId="2B17A843" w:rsidR="01E6F75D" w:rsidRPr="00750CE3" w:rsidRDefault="01E6F75D" w:rsidP="00750CE3">
            <w:pPr>
              <w:spacing w:after="240"/>
              <w:rPr>
                <w:rFonts w:eastAsiaTheme="minorEastAsia"/>
              </w:rPr>
            </w:pPr>
          </w:p>
        </w:tc>
      </w:tr>
    </w:tbl>
    <w:p w14:paraId="3BD138F5" w14:textId="10E7CC1A" w:rsidR="39B8C80A" w:rsidRPr="00E40D18" w:rsidRDefault="00E07CD2" w:rsidP="00E40D18">
      <w:pPr>
        <w:pStyle w:val="Subhead"/>
        <w:rPr>
          <w:rStyle w:val="eop"/>
          <w:szCs w:val="24"/>
        </w:rPr>
      </w:pPr>
      <w:r w:rsidRPr="00E40D18">
        <w:rPr>
          <w:rStyle w:val="eop"/>
          <w:szCs w:val="24"/>
        </w:rPr>
        <w:lastRenderedPageBreak/>
        <w:t>Calorimetry</w:t>
      </w:r>
    </w:p>
    <w:p w14:paraId="18EA566F" w14:textId="79FD39DB" w:rsidR="00E177DF" w:rsidRPr="00147F7F" w:rsidRDefault="007C73C4" w:rsidP="000726DE">
      <w:pPr>
        <w:pStyle w:val="Q"/>
        <w:numPr>
          <w:ilvl w:val="0"/>
          <w:numId w:val="24"/>
        </w:numPr>
        <w:rPr>
          <w:rStyle w:val="eop"/>
          <w:szCs w:val="24"/>
        </w:rPr>
      </w:pPr>
      <w:r w:rsidRPr="00147F7F">
        <w:rPr>
          <w:rStyle w:val="eop"/>
          <w:szCs w:val="24"/>
        </w:rPr>
        <w:t>Define specific heat capacity.</w:t>
      </w:r>
    </w:p>
    <w:tbl>
      <w:tblPr>
        <w:tblStyle w:val="BioQ"/>
        <w:tblW w:w="0" w:type="auto"/>
        <w:tblLook w:val="04A0" w:firstRow="1" w:lastRow="0" w:firstColumn="1" w:lastColumn="0" w:noHBand="0" w:noVBand="1"/>
      </w:tblPr>
      <w:tblGrid>
        <w:gridCol w:w="9350"/>
      </w:tblGrid>
      <w:tr w:rsidR="00CF5DA0" w:rsidRPr="00147F7F" w14:paraId="3BAACA72" w14:textId="77777777" w:rsidTr="000A0065">
        <w:trPr>
          <w:trHeight w:val="850"/>
        </w:trPr>
        <w:tc>
          <w:tcPr>
            <w:tcW w:w="9350" w:type="dxa"/>
          </w:tcPr>
          <w:p w14:paraId="5875D64A" w14:textId="77777777" w:rsidR="00CF5DA0" w:rsidRPr="00147F7F" w:rsidRDefault="00CF5DA0" w:rsidP="00253A6C">
            <w:pPr>
              <w:rPr>
                <w:rStyle w:val="eop"/>
                <w:b/>
                <w:bCs/>
                <w:szCs w:val="24"/>
              </w:rPr>
            </w:pPr>
          </w:p>
        </w:tc>
      </w:tr>
    </w:tbl>
    <w:p w14:paraId="0BDCBC8B" w14:textId="043F8B71" w:rsidR="007C73C4" w:rsidRPr="00147F7F" w:rsidRDefault="007C73C4" w:rsidP="000726DE">
      <w:pPr>
        <w:pStyle w:val="Q"/>
        <w:numPr>
          <w:ilvl w:val="0"/>
          <w:numId w:val="24"/>
        </w:numPr>
        <w:rPr>
          <w:rStyle w:val="eop"/>
          <w:szCs w:val="24"/>
        </w:rPr>
      </w:pPr>
      <w:r w:rsidRPr="00147F7F">
        <w:rPr>
          <w:rStyle w:val="eop"/>
          <w:szCs w:val="24"/>
        </w:rPr>
        <w:t>Why does water take a long time to warm up?</w:t>
      </w:r>
    </w:p>
    <w:tbl>
      <w:tblPr>
        <w:tblStyle w:val="BioQ"/>
        <w:tblW w:w="0" w:type="auto"/>
        <w:tblLook w:val="04A0" w:firstRow="1" w:lastRow="0" w:firstColumn="1" w:lastColumn="0" w:noHBand="0" w:noVBand="1"/>
      </w:tblPr>
      <w:tblGrid>
        <w:gridCol w:w="9350"/>
      </w:tblGrid>
      <w:tr w:rsidR="00CF5DA0" w:rsidRPr="00147F7F" w14:paraId="06A0C8D2" w14:textId="77777777" w:rsidTr="000A0065">
        <w:trPr>
          <w:trHeight w:val="850"/>
        </w:trPr>
        <w:tc>
          <w:tcPr>
            <w:tcW w:w="9350" w:type="dxa"/>
          </w:tcPr>
          <w:p w14:paraId="5ECD5773" w14:textId="77777777" w:rsidR="00CF5DA0" w:rsidRPr="00147F7F" w:rsidRDefault="00CF5DA0" w:rsidP="00253A6C">
            <w:pPr>
              <w:rPr>
                <w:rStyle w:val="eop"/>
                <w:szCs w:val="24"/>
              </w:rPr>
            </w:pPr>
          </w:p>
        </w:tc>
      </w:tr>
    </w:tbl>
    <w:p w14:paraId="5A8F27C0" w14:textId="604033CD" w:rsidR="7A53C837" w:rsidRPr="00E40D18" w:rsidRDefault="00E07CD2" w:rsidP="00E40D18">
      <w:pPr>
        <w:pStyle w:val="Subhead"/>
        <w:rPr>
          <w:rStyle w:val="eop"/>
          <w:szCs w:val="24"/>
        </w:rPr>
      </w:pPr>
      <w:r w:rsidRPr="00E40D18">
        <w:rPr>
          <w:rStyle w:val="eop"/>
          <w:szCs w:val="24"/>
        </w:rPr>
        <w:t>Changing the Temperature</w:t>
      </w:r>
    </w:p>
    <w:p w14:paraId="5EC56D3C" w14:textId="06DEB97E" w:rsidR="00A914FF" w:rsidRPr="00147F7F" w:rsidRDefault="00BC548A" w:rsidP="000726DE">
      <w:pPr>
        <w:pStyle w:val="Q"/>
        <w:numPr>
          <w:ilvl w:val="0"/>
          <w:numId w:val="25"/>
        </w:numPr>
        <w:rPr>
          <w:rStyle w:val="eop"/>
          <w:szCs w:val="24"/>
        </w:rPr>
      </w:pPr>
      <w:r w:rsidRPr="00147F7F">
        <w:rPr>
          <w:rStyle w:val="eop"/>
          <w:szCs w:val="24"/>
        </w:rPr>
        <w:t xml:space="preserve">What three factors determine how much heat is required to change the temperature of a substance? </w:t>
      </w:r>
    </w:p>
    <w:tbl>
      <w:tblPr>
        <w:tblStyle w:val="Biology"/>
        <w:tblW w:w="0" w:type="auto"/>
        <w:tblLook w:val="04A0" w:firstRow="1" w:lastRow="0" w:firstColumn="1" w:lastColumn="0" w:noHBand="0" w:noVBand="1"/>
      </w:tblPr>
      <w:tblGrid>
        <w:gridCol w:w="610"/>
        <w:gridCol w:w="8740"/>
      </w:tblGrid>
      <w:tr w:rsidR="00CF5DA0" w:rsidRPr="00147F7F" w14:paraId="466E590F" w14:textId="77777777" w:rsidTr="000A0065">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21DD99FA" w14:textId="71F611EE" w:rsidR="00CF5DA0" w:rsidRPr="0023329E" w:rsidRDefault="00CF5DA0" w:rsidP="0023329E">
            <w:pPr>
              <w:jc w:val="center"/>
              <w:rPr>
                <w:rStyle w:val="eop"/>
                <w:b/>
                <w:bCs/>
                <w:szCs w:val="24"/>
              </w:rPr>
            </w:pPr>
            <w:r w:rsidRPr="0023329E">
              <w:rPr>
                <w:rStyle w:val="eop"/>
                <w:b/>
                <w:bCs/>
                <w:szCs w:val="24"/>
              </w:rPr>
              <w:t>a.</w:t>
            </w:r>
          </w:p>
        </w:tc>
        <w:tc>
          <w:tcPr>
            <w:tcW w:w="9071" w:type="dxa"/>
          </w:tcPr>
          <w:p w14:paraId="4D68BED9" w14:textId="77777777" w:rsidR="00CF5DA0" w:rsidRPr="00147F7F" w:rsidRDefault="00CF5DA0" w:rsidP="00253A6C">
            <w:pPr>
              <w:rPr>
                <w:rStyle w:val="eop"/>
                <w:szCs w:val="24"/>
              </w:rPr>
            </w:pPr>
          </w:p>
        </w:tc>
      </w:tr>
      <w:tr w:rsidR="00CF5DA0" w:rsidRPr="00147F7F" w14:paraId="7F8B0387" w14:textId="77777777" w:rsidTr="000A0065">
        <w:trPr>
          <w:trHeight w:val="567"/>
        </w:trPr>
        <w:tc>
          <w:tcPr>
            <w:tcW w:w="279" w:type="dxa"/>
            <w:shd w:val="clear" w:color="auto" w:fill="DEF0D4" w:themeFill="background2"/>
            <w:vAlign w:val="center"/>
          </w:tcPr>
          <w:p w14:paraId="125B6034" w14:textId="0782F583" w:rsidR="00CF5DA0" w:rsidRPr="0023329E" w:rsidRDefault="00CF5DA0" w:rsidP="0023329E">
            <w:pPr>
              <w:jc w:val="center"/>
              <w:rPr>
                <w:rStyle w:val="eop"/>
                <w:b/>
                <w:bCs/>
                <w:szCs w:val="24"/>
              </w:rPr>
            </w:pPr>
            <w:r w:rsidRPr="0023329E">
              <w:rPr>
                <w:rStyle w:val="eop"/>
                <w:b/>
                <w:bCs/>
                <w:szCs w:val="24"/>
              </w:rPr>
              <w:t>b.</w:t>
            </w:r>
          </w:p>
        </w:tc>
        <w:tc>
          <w:tcPr>
            <w:tcW w:w="9071" w:type="dxa"/>
          </w:tcPr>
          <w:p w14:paraId="568676DE" w14:textId="77777777" w:rsidR="00CF5DA0" w:rsidRPr="00147F7F" w:rsidRDefault="00CF5DA0" w:rsidP="00253A6C">
            <w:pPr>
              <w:rPr>
                <w:rStyle w:val="eop"/>
                <w:szCs w:val="24"/>
              </w:rPr>
            </w:pPr>
          </w:p>
        </w:tc>
      </w:tr>
      <w:tr w:rsidR="00CF5DA0" w:rsidRPr="00147F7F" w14:paraId="1632451B" w14:textId="77777777" w:rsidTr="000A0065">
        <w:trPr>
          <w:trHeight w:val="567"/>
        </w:trPr>
        <w:tc>
          <w:tcPr>
            <w:tcW w:w="279" w:type="dxa"/>
            <w:shd w:val="clear" w:color="auto" w:fill="DEF0D4" w:themeFill="background2"/>
            <w:vAlign w:val="center"/>
          </w:tcPr>
          <w:p w14:paraId="13134CEE" w14:textId="2000544B" w:rsidR="00CF5DA0" w:rsidRPr="0023329E" w:rsidRDefault="00CF5DA0" w:rsidP="0023329E">
            <w:pPr>
              <w:jc w:val="center"/>
              <w:rPr>
                <w:rStyle w:val="eop"/>
                <w:b/>
                <w:bCs/>
                <w:szCs w:val="24"/>
              </w:rPr>
            </w:pPr>
            <w:r w:rsidRPr="0023329E">
              <w:rPr>
                <w:rStyle w:val="eop"/>
                <w:b/>
                <w:bCs/>
                <w:szCs w:val="24"/>
              </w:rPr>
              <w:t>c.</w:t>
            </w:r>
          </w:p>
        </w:tc>
        <w:tc>
          <w:tcPr>
            <w:tcW w:w="9071" w:type="dxa"/>
          </w:tcPr>
          <w:p w14:paraId="667AF5BD" w14:textId="77777777" w:rsidR="00CF5DA0" w:rsidRPr="00147F7F" w:rsidRDefault="00CF5DA0" w:rsidP="00253A6C">
            <w:pPr>
              <w:rPr>
                <w:rStyle w:val="eop"/>
                <w:szCs w:val="24"/>
              </w:rPr>
            </w:pPr>
          </w:p>
        </w:tc>
      </w:tr>
    </w:tbl>
    <w:p w14:paraId="5762AB29" w14:textId="428DBF87" w:rsidR="00E177DF" w:rsidRPr="00147F7F" w:rsidRDefault="00BC548A" w:rsidP="000726DE">
      <w:pPr>
        <w:pStyle w:val="Q"/>
        <w:numPr>
          <w:ilvl w:val="0"/>
          <w:numId w:val="25"/>
        </w:numPr>
        <w:rPr>
          <w:rStyle w:val="eop"/>
          <w:szCs w:val="24"/>
        </w:rPr>
      </w:pPr>
      <w:r w:rsidRPr="00147F7F">
        <w:rPr>
          <w:rStyle w:val="eop"/>
          <w:szCs w:val="24"/>
        </w:rPr>
        <w:t>Write the equation for the heat required to change the temperature of a substance. Then define the variables.</w:t>
      </w:r>
    </w:p>
    <w:tbl>
      <w:tblPr>
        <w:tblStyle w:val="Biology"/>
        <w:tblW w:w="0" w:type="auto"/>
        <w:tblLook w:val="04A0" w:firstRow="1" w:lastRow="0" w:firstColumn="1" w:lastColumn="0" w:noHBand="0" w:noVBand="1"/>
      </w:tblPr>
      <w:tblGrid>
        <w:gridCol w:w="988"/>
        <w:gridCol w:w="591"/>
        <w:gridCol w:w="7771"/>
      </w:tblGrid>
      <w:tr w:rsidR="00CF5DA0" w:rsidRPr="00147F7F" w14:paraId="6A7B7FD2" w14:textId="77777777" w:rsidTr="000A0065">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1280656C" w14:textId="6C6C47C8" w:rsidR="00CF5DA0" w:rsidRPr="00905F47" w:rsidRDefault="00CF5DA0" w:rsidP="00905F47">
            <w:pPr>
              <w:rPr>
                <w:rStyle w:val="eop"/>
                <w:b/>
                <w:bCs/>
                <w:szCs w:val="24"/>
              </w:rPr>
            </w:pPr>
            <w:r w:rsidRPr="00905F47">
              <w:rPr>
                <w:rStyle w:val="eop"/>
                <w:b/>
                <w:bCs/>
                <w:szCs w:val="24"/>
              </w:rPr>
              <w:t>Equation:</w:t>
            </w:r>
          </w:p>
        </w:tc>
        <w:tc>
          <w:tcPr>
            <w:tcW w:w="7771" w:type="dxa"/>
          </w:tcPr>
          <w:p w14:paraId="62BF931C" w14:textId="77777777" w:rsidR="00CF5DA0" w:rsidRPr="00147F7F" w:rsidRDefault="00CF5DA0" w:rsidP="00253A6C">
            <w:pPr>
              <w:rPr>
                <w:rStyle w:val="eop"/>
                <w:szCs w:val="24"/>
              </w:rPr>
            </w:pPr>
          </w:p>
        </w:tc>
      </w:tr>
      <w:tr w:rsidR="00CF5DA0" w:rsidRPr="00147F7F" w14:paraId="7FE36554" w14:textId="77777777" w:rsidTr="00E40D18">
        <w:trPr>
          <w:trHeight w:val="283"/>
        </w:trPr>
        <w:tc>
          <w:tcPr>
            <w:tcW w:w="988" w:type="dxa"/>
            <w:shd w:val="clear" w:color="auto" w:fill="DEF0D4" w:themeFill="background2"/>
            <w:vAlign w:val="center"/>
          </w:tcPr>
          <w:p w14:paraId="1EE395A6" w14:textId="1FD4F444" w:rsidR="00CF5DA0" w:rsidRPr="00905F47" w:rsidRDefault="00905F47" w:rsidP="00905F47">
            <w:pPr>
              <w:jc w:val="right"/>
              <w:rPr>
                <w:rStyle w:val="eop"/>
                <w:b/>
                <w:bCs/>
                <w:szCs w:val="24"/>
              </w:rPr>
            </w:pPr>
            <m:oMath>
              <m:r>
                <m:rPr>
                  <m:sty m:val="bi"/>
                </m:rPr>
                <w:rPr>
                  <w:rStyle w:val="eop"/>
                  <w:rFonts w:ascii="Cambria Math" w:hAnsi="Cambria Math"/>
                  <w:szCs w:val="24"/>
                </w:rPr>
                <m:t>Q</m:t>
              </m:r>
            </m:oMath>
            <w:r w:rsidR="00CF5DA0" w:rsidRPr="00905F47">
              <w:rPr>
                <w:rStyle w:val="eop"/>
                <w:b/>
                <w:bCs/>
                <w:szCs w:val="24"/>
              </w:rPr>
              <w:t xml:space="preserve"> =</w:t>
            </w:r>
          </w:p>
        </w:tc>
        <w:tc>
          <w:tcPr>
            <w:tcW w:w="8362" w:type="dxa"/>
            <w:gridSpan w:val="2"/>
          </w:tcPr>
          <w:p w14:paraId="1BF0CC89" w14:textId="77777777" w:rsidR="00CF5DA0" w:rsidRPr="00147F7F" w:rsidRDefault="00CF5DA0" w:rsidP="00253A6C">
            <w:pPr>
              <w:rPr>
                <w:rStyle w:val="eop"/>
                <w:szCs w:val="24"/>
              </w:rPr>
            </w:pPr>
          </w:p>
        </w:tc>
      </w:tr>
      <w:tr w:rsidR="00CF5DA0" w:rsidRPr="00147F7F" w14:paraId="3AC4CDB1" w14:textId="77777777" w:rsidTr="00E40D18">
        <w:trPr>
          <w:trHeight w:val="283"/>
        </w:trPr>
        <w:tc>
          <w:tcPr>
            <w:tcW w:w="988" w:type="dxa"/>
            <w:shd w:val="clear" w:color="auto" w:fill="DEF0D4" w:themeFill="background2"/>
            <w:vAlign w:val="center"/>
          </w:tcPr>
          <w:p w14:paraId="51B3453F" w14:textId="3A209D39" w:rsidR="00CF5DA0" w:rsidRPr="00905F47" w:rsidRDefault="00905F47" w:rsidP="00905F47">
            <w:pPr>
              <w:jc w:val="right"/>
              <w:rPr>
                <w:rStyle w:val="eop"/>
                <w:b/>
                <w:bCs/>
                <w:szCs w:val="24"/>
              </w:rPr>
            </w:pPr>
            <m:oMath>
              <m:r>
                <m:rPr>
                  <m:sty m:val="bi"/>
                </m:rPr>
                <w:rPr>
                  <w:rStyle w:val="eop"/>
                  <w:rFonts w:ascii="Cambria Math" w:hAnsi="Cambria Math"/>
                  <w:szCs w:val="24"/>
                </w:rPr>
                <m:t>m</m:t>
              </m:r>
            </m:oMath>
            <w:r w:rsidR="00CF5DA0" w:rsidRPr="00905F47">
              <w:rPr>
                <w:rStyle w:val="eop"/>
                <w:b/>
                <w:bCs/>
                <w:szCs w:val="24"/>
              </w:rPr>
              <w:t xml:space="preserve"> =</w:t>
            </w:r>
          </w:p>
        </w:tc>
        <w:tc>
          <w:tcPr>
            <w:tcW w:w="8362" w:type="dxa"/>
            <w:gridSpan w:val="2"/>
          </w:tcPr>
          <w:p w14:paraId="657453EE" w14:textId="77777777" w:rsidR="00CF5DA0" w:rsidRPr="00147F7F" w:rsidRDefault="00CF5DA0" w:rsidP="00253A6C">
            <w:pPr>
              <w:rPr>
                <w:rStyle w:val="eop"/>
                <w:szCs w:val="24"/>
              </w:rPr>
            </w:pPr>
          </w:p>
        </w:tc>
      </w:tr>
      <w:tr w:rsidR="00CF5DA0" w:rsidRPr="00147F7F" w14:paraId="5823892C" w14:textId="77777777" w:rsidTr="00E40D18">
        <w:trPr>
          <w:trHeight w:val="283"/>
        </w:trPr>
        <w:tc>
          <w:tcPr>
            <w:tcW w:w="988" w:type="dxa"/>
            <w:shd w:val="clear" w:color="auto" w:fill="DEF0D4" w:themeFill="background2"/>
            <w:vAlign w:val="center"/>
          </w:tcPr>
          <w:p w14:paraId="2B13DF49" w14:textId="7AE152E8" w:rsidR="00CF5DA0" w:rsidRPr="00905F47" w:rsidRDefault="00905F47" w:rsidP="00905F47">
            <w:pPr>
              <w:jc w:val="right"/>
              <w:rPr>
                <w:rStyle w:val="eop"/>
                <w:b/>
                <w:bCs/>
                <w:szCs w:val="24"/>
              </w:rPr>
            </w:pPr>
            <m:oMath>
              <m:r>
                <m:rPr>
                  <m:sty m:val="bi"/>
                </m:rPr>
                <w:rPr>
                  <w:rStyle w:val="eop"/>
                  <w:rFonts w:ascii="Cambria Math" w:hAnsi="Cambria Math"/>
                  <w:szCs w:val="24"/>
                </w:rPr>
                <w:lastRenderedPageBreak/>
                <m:t>c</m:t>
              </m:r>
            </m:oMath>
            <w:r w:rsidR="00CF5DA0" w:rsidRPr="00905F47">
              <w:rPr>
                <w:rStyle w:val="eop"/>
                <w:b/>
                <w:bCs/>
                <w:szCs w:val="24"/>
              </w:rPr>
              <w:t xml:space="preserve"> =</w:t>
            </w:r>
          </w:p>
        </w:tc>
        <w:tc>
          <w:tcPr>
            <w:tcW w:w="8362" w:type="dxa"/>
            <w:gridSpan w:val="2"/>
          </w:tcPr>
          <w:p w14:paraId="3469C125" w14:textId="77777777" w:rsidR="00CF5DA0" w:rsidRPr="00147F7F" w:rsidRDefault="00CF5DA0" w:rsidP="00253A6C">
            <w:pPr>
              <w:rPr>
                <w:rStyle w:val="eop"/>
                <w:szCs w:val="24"/>
              </w:rPr>
            </w:pPr>
          </w:p>
        </w:tc>
      </w:tr>
      <w:tr w:rsidR="00CF5DA0" w:rsidRPr="00147F7F" w14:paraId="3D6BD9A9" w14:textId="77777777" w:rsidTr="00E40D18">
        <w:trPr>
          <w:trHeight w:val="283"/>
        </w:trPr>
        <w:tc>
          <w:tcPr>
            <w:tcW w:w="988" w:type="dxa"/>
            <w:shd w:val="clear" w:color="auto" w:fill="DEF0D4" w:themeFill="background2"/>
            <w:vAlign w:val="center"/>
          </w:tcPr>
          <w:p w14:paraId="665249EE" w14:textId="6EB43C08" w:rsidR="00CF5DA0" w:rsidRPr="00905F47" w:rsidRDefault="00905F47" w:rsidP="00905F47">
            <w:pPr>
              <w:jc w:val="right"/>
              <w:rPr>
                <w:rStyle w:val="eop"/>
                <w:b/>
                <w:bCs/>
                <w:szCs w:val="24"/>
              </w:rPr>
            </w:pPr>
            <m:oMath>
              <m:r>
                <m:rPr>
                  <m:sty m:val="bi"/>
                </m:rPr>
                <w:rPr>
                  <w:rStyle w:val="eop"/>
                  <w:rFonts w:ascii="Cambria Math" w:hAnsi="Cambria Math"/>
                  <w:szCs w:val="24"/>
                </w:rPr>
                <m:t>∆T</m:t>
              </m:r>
            </m:oMath>
            <w:r w:rsidR="00CF5DA0" w:rsidRPr="00905F47">
              <w:rPr>
                <w:rStyle w:val="eop"/>
                <w:b/>
                <w:bCs/>
                <w:szCs w:val="24"/>
              </w:rPr>
              <w:t xml:space="preserve"> =</w:t>
            </w:r>
          </w:p>
        </w:tc>
        <w:tc>
          <w:tcPr>
            <w:tcW w:w="8362" w:type="dxa"/>
            <w:gridSpan w:val="2"/>
          </w:tcPr>
          <w:p w14:paraId="7DEB0D58" w14:textId="77777777" w:rsidR="00CF5DA0" w:rsidRPr="00147F7F" w:rsidRDefault="00CF5DA0" w:rsidP="00253A6C">
            <w:pPr>
              <w:rPr>
                <w:rStyle w:val="eop"/>
                <w:szCs w:val="24"/>
              </w:rPr>
            </w:pPr>
          </w:p>
        </w:tc>
      </w:tr>
    </w:tbl>
    <w:p w14:paraId="2CE1833F" w14:textId="77840E19" w:rsidR="267B4D44" w:rsidRPr="000A0065" w:rsidRDefault="00E40D18" w:rsidP="000A0065">
      <w:pPr>
        <w:pStyle w:val="Subhead"/>
      </w:pPr>
      <m:oMath>
        <m:r>
          <m:rPr>
            <m:sty m:val="bi"/>
          </m:rPr>
          <w:rPr>
            <w:rStyle w:val="eop"/>
            <w:rFonts w:ascii="Cambria Math" w:hAnsi="Cambria Math"/>
            <w:szCs w:val="24"/>
          </w:rPr>
          <m:t>Q=mc∆T</m:t>
        </m:r>
      </m:oMath>
      <w:r w:rsidR="00E07CD2" w:rsidRPr="000A0065">
        <w:t xml:space="preserve"> Practice</w:t>
      </w:r>
    </w:p>
    <w:p w14:paraId="531E0814" w14:textId="225EA5B9" w:rsidR="00A914FF" w:rsidRPr="00147F7F" w:rsidRDefault="00904FE2" w:rsidP="00253A6C">
      <w:pPr>
        <w:pStyle w:val="Q"/>
        <w:rPr>
          <w:rStyle w:val="eop"/>
          <w:szCs w:val="24"/>
        </w:rPr>
      </w:pPr>
      <w:r w:rsidRPr="00147F7F">
        <w:rPr>
          <w:rStyle w:val="eop"/>
          <w:szCs w:val="24"/>
        </w:rPr>
        <w:t xml:space="preserve">Choose one of the sample questions and show the work necessary to answer the question. Choose between </w:t>
      </w:r>
      <w:r w:rsidRPr="00A131AF">
        <w:rPr>
          <w:rStyle w:val="eop"/>
          <w:b w:val="0"/>
          <w:bCs w:val="0"/>
          <w:szCs w:val="24"/>
        </w:rPr>
        <w:t xml:space="preserve">Iron, Gold, </w:t>
      </w:r>
      <w:r w:rsidRPr="00A131AF">
        <w:rPr>
          <w:rStyle w:val="eop"/>
          <w:szCs w:val="24"/>
        </w:rPr>
        <w:t>and</w:t>
      </w:r>
      <w:r w:rsidRPr="00A131AF">
        <w:rPr>
          <w:rStyle w:val="eop"/>
          <w:b w:val="0"/>
          <w:bCs w:val="0"/>
          <w:szCs w:val="24"/>
        </w:rPr>
        <w:t xml:space="preserve"> Unknown.</w:t>
      </w:r>
    </w:p>
    <w:tbl>
      <w:tblPr>
        <w:tblStyle w:val="Biology"/>
        <w:tblW w:w="0" w:type="auto"/>
        <w:tblLook w:val="04A0" w:firstRow="1" w:lastRow="0" w:firstColumn="1" w:lastColumn="0" w:noHBand="0" w:noVBand="1"/>
      </w:tblPr>
      <w:tblGrid>
        <w:gridCol w:w="1437"/>
        <w:gridCol w:w="7913"/>
      </w:tblGrid>
      <w:tr w:rsidR="00CF5DA0" w:rsidRPr="00147F7F" w14:paraId="07575918" w14:textId="77777777" w:rsidTr="000A0065">
        <w:trPr>
          <w:cnfStyle w:val="100000000000" w:firstRow="1" w:lastRow="0" w:firstColumn="0" w:lastColumn="0" w:oddVBand="0" w:evenVBand="0" w:oddHBand="0" w:evenHBand="0" w:firstRowFirstColumn="0" w:firstRowLastColumn="0" w:lastRowFirstColumn="0" w:lastRowLastColumn="0"/>
          <w:trHeight w:val="567"/>
        </w:trPr>
        <w:tc>
          <w:tcPr>
            <w:tcW w:w="704" w:type="dxa"/>
            <w:shd w:val="clear" w:color="auto" w:fill="DEF0D4" w:themeFill="background2"/>
          </w:tcPr>
          <w:p w14:paraId="48E41F12" w14:textId="7930919D" w:rsidR="00CF5DA0" w:rsidRPr="00147F7F" w:rsidRDefault="00CF5DA0" w:rsidP="00253A6C">
            <w:pPr>
              <w:rPr>
                <w:rStyle w:val="eop"/>
                <w:szCs w:val="24"/>
              </w:rPr>
            </w:pPr>
            <w:r w:rsidRPr="00147F7F">
              <w:rPr>
                <w:rStyle w:val="eop"/>
                <w:b/>
                <w:bCs/>
                <w:szCs w:val="24"/>
              </w:rPr>
              <w:t>Problem</w:t>
            </w:r>
            <w:r w:rsidRPr="00147F7F">
              <w:rPr>
                <w:rStyle w:val="eop"/>
                <w:b/>
                <w:bCs/>
                <w:szCs w:val="24"/>
              </w:rPr>
              <w:t>:</w:t>
            </w:r>
          </w:p>
        </w:tc>
        <w:tc>
          <w:tcPr>
            <w:tcW w:w="8646" w:type="dxa"/>
          </w:tcPr>
          <w:p w14:paraId="7288DB70" w14:textId="77777777" w:rsidR="00CF5DA0" w:rsidRPr="00147F7F" w:rsidRDefault="00CF5DA0" w:rsidP="00253A6C">
            <w:pPr>
              <w:rPr>
                <w:rStyle w:val="eop"/>
                <w:szCs w:val="24"/>
              </w:rPr>
            </w:pPr>
          </w:p>
        </w:tc>
      </w:tr>
    </w:tbl>
    <w:p w14:paraId="70B495AF" w14:textId="77777777" w:rsidR="00CF5DA0" w:rsidRPr="00147F7F" w:rsidRDefault="00CF5DA0" w:rsidP="0023329E">
      <w:pPr>
        <w:rPr>
          <w:rStyle w:val="eop"/>
          <w:szCs w:val="24"/>
        </w:rPr>
      </w:pPr>
    </w:p>
    <w:tbl>
      <w:tblPr>
        <w:tblStyle w:val="BioQ"/>
        <w:tblW w:w="9354" w:type="dxa"/>
        <w:tblLook w:val="04A0" w:firstRow="1" w:lastRow="0" w:firstColumn="1" w:lastColumn="0" w:noHBand="0" w:noVBand="1"/>
      </w:tblPr>
      <w:tblGrid>
        <w:gridCol w:w="9354"/>
      </w:tblGrid>
      <w:tr w:rsidR="00CF5DA0" w:rsidRPr="00147F7F" w14:paraId="2F151B9E" w14:textId="77777777" w:rsidTr="00B2451F">
        <w:tc>
          <w:tcPr>
            <w:tcW w:w="9354" w:type="dxa"/>
            <w:shd w:val="clear" w:color="auto" w:fill="DEF0D4" w:themeFill="background2"/>
          </w:tcPr>
          <w:p w14:paraId="4506C089" w14:textId="67AA7278" w:rsidR="00CF5DA0" w:rsidRPr="00147F7F" w:rsidRDefault="00CF5DA0" w:rsidP="00B2451F">
            <w:pPr>
              <w:jc w:val="center"/>
              <w:rPr>
                <w:rStyle w:val="eop"/>
                <w:b/>
                <w:bCs/>
                <w:szCs w:val="24"/>
              </w:rPr>
            </w:pPr>
            <w:r w:rsidRPr="00147F7F">
              <w:rPr>
                <w:rStyle w:val="eop"/>
                <w:b/>
                <w:bCs/>
                <w:szCs w:val="24"/>
              </w:rPr>
              <w:t>Work</w:t>
            </w:r>
          </w:p>
        </w:tc>
      </w:tr>
      <w:tr w:rsidR="00CF5DA0" w:rsidRPr="00147F7F" w14:paraId="3F93B36D" w14:textId="77777777" w:rsidTr="000A0065">
        <w:trPr>
          <w:trHeight w:val="1984"/>
        </w:trPr>
        <w:tc>
          <w:tcPr>
            <w:tcW w:w="9354" w:type="dxa"/>
          </w:tcPr>
          <w:p w14:paraId="109F051C" w14:textId="77777777" w:rsidR="00CF5DA0" w:rsidRPr="00147F7F" w:rsidRDefault="00CF5DA0" w:rsidP="00253A6C">
            <w:pPr>
              <w:rPr>
                <w:rStyle w:val="eop"/>
                <w:szCs w:val="24"/>
              </w:rPr>
            </w:pPr>
          </w:p>
        </w:tc>
      </w:tr>
    </w:tbl>
    <w:p w14:paraId="58F8C375" w14:textId="4668B2CE" w:rsidR="00263738" w:rsidRPr="00E40D18" w:rsidRDefault="00E07CD2" w:rsidP="00E40D18">
      <w:pPr>
        <w:pStyle w:val="Subhead"/>
        <w:rPr>
          <w:rStyle w:val="eop"/>
          <w:szCs w:val="24"/>
        </w:rPr>
      </w:pPr>
      <w:r w:rsidRPr="00E40D18">
        <w:rPr>
          <w:rStyle w:val="eop"/>
          <w:szCs w:val="24"/>
        </w:rPr>
        <w:t>Combining Substances</w:t>
      </w:r>
    </w:p>
    <w:p w14:paraId="2DF50CE6" w14:textId="5ECA674F" w:rsidR="00263738" w:rsidRPr="00147F7F" w:rsidRDefault="00A05BDC" w:rsidP="000726DE">
      <w:pPr>
        <w:pStyle w:val="Q"/>
        <w:numPr>
          <w:ilvl w:val="0"/>
          <w:numId w:val="26"/>
        </w:numPr>
        <w:rPr>
          <w:rStyle w:val="eop"/>
          <w:szCs w:val="24"/>
        </w:rPr>
      </w:pPr>
      <w:r w:rsidRPr="00147F7F">
        <w:rPr>
          <w:rStyle w:val="eop"/>
          <w:szCs w:val="24"/>
        </w:rPr>
        <w:t>Why is it that when two different substances are combined, they experience different changes in temperature?</w:t>
      </w:r>
    </w:p>
    <w:tbl>
      <w:tblPr>
        <w:tblStyle w:val="BioQ"/>
        <w:tblW w:w="0" w:type="auto"/>
        <w:tblLook w:val="04A0" w:firstRow="1" w:lastRow="0" w:firstColumn="1" w:lastColumn="0" w:noHBand="0" w:noVBand="1"/>
      </w:tblPr>
      <w:tblGrid>
        <w:gridCol w:w="9350"/>
      </w:tblGrid>
      <w:tr w:rsidR="00CF5DA0" w:rsidRPr="00147F7F" w14:paraId="250705A6" w14:textId="77777777" w:rsidTr="000A0065">
        <w:trPr>
          <w:trHeight w:val="850"/>
        </w:trPr>
        <w:tc>
          <w:tcPr>
            <w:tcW w:w="9350" w:type="dxa"/>
          </w:tcPr>
          <w:p w14:paraId="1B7CFD1D" w14:textId="77777777" w:rsidR="00CF5DA0" w:rsidRPr="00147F7F" w:rsidRDefault="00CF5DA0" w:rsidP="00253A6C">
            <w:pPr>
              <w:rPr>
                <w:rStyle w:val="eop"/>
                <w:szCs w:val="24"/>
              </w:rPr>
            </w:pPr>
          </w:p>
        </w:tc>
      </w:tr>
    </w:tbl>
    <w:p w14:paraId="0F8F2706" w14:textId="1197C1EF" w:rsidR="00A05BDC" w:rsidRPr="00147F7F" w:rsidRDefault="00D94D89" w:rsidP="000726DE">
      <w:pPr>
        <w:pStyle w:val="Q"/>
        <w:numPr>
          <w:ilvl w:val="0"/>
          <w:numId w:val="26"/>
        </w:numPr>
        <w:rPr>
          <w:rStyle w:val="eop"/>
          <w:szCs w:val="24"/>
        </w:rPr>
      </w:pPr>
      <w:r w:rsidRPr="00147F7F">
        <w:rPr>
          <w:rStyle w:val="eop"/>
          <w:szCs w:val="24"/>
        </w:rPr>
        <w:t xml:space="preserve">Write out the </w:t>
      </w:r>
      <w:r w:rsidR="00E427C9" w:rsidRPr="00147F7F">
        <w:rPr>
          <w:rStyle w:val="eop"/>
          <w:szCs w:val="24"/>
        </w:rPr>
        <w:t>l</w:t>
      </w:r>
      <w:r w:rsidRPr="00147F7F">
        <w:rPr>
          <w:rStyle w:val="eop"/>
          <w:szCs w:val="24"/>
        </w:rPr>
        <w:t xml:space="preserve">aw of </w:t>
      </w:r>
      <w:r w:rsidR="00E427C9" w:rsidRPr="00147F7F">
        <w:rPr>
          <w:rStyle w:val="eop"/>
          <w:szCs w:val="24"/>
        </w:rPr>
        <w:t>c</w:t>
      </w:r>
      <w:r w:rsidRPr="00147F7F">
        <w:rPr>
          <w:rStyle w:val="eop"/>
          <w:szCs w:val="24"/>
        </w:rPr>
        <w:t xml:space="preserve">onservation of </w:t>
      </w:r>
      <w:r w:rsidR="00E427C9" w:rsidRPr="00147F7F">
        <w:rPr>
          <w:rStyle w:val="eop"/>
          <w:szCs w:val="24"/>
        </w:rPr>
        <w:t>e</w:t>
      </w:r>
      <w:r w:rsidRPr="00147F7F">
        <w:rPr>
          <w:rStyle w:val="eop"/>
          <w:szCs w:val="24"/>
        </w:rPr>
        <w:t>nergy in words.</w:t>
      </w:r>
    </w:p>
    <w:tbl>
      <w:tblPr>
        <w:tblStyle w:val="BioQ"/>
        <w:tblW w:w="0" w:type="auto"/>
        <w:tblLook w:val="04A0" w:firstRow="1" w:lastRow="0" w:firstColumn="1" w:lastColumn="0" w:noHBand="0" w:noVBand="1"/>
      </w:tblPr>
      <w:tblGrid>
        <w:gridCol w:w="9350"/>
      </w:tblGrid>
      <w:tr w:rsidR="00CF5DA0" w:rsidRPr="00147F7F" w14:paraId="6D433CB6" w14:textId="77777777" w:rsidTr="000A0065">
        <w:trPr>
          <w:trHeight w:val="850"/>
        </w:trPr>
        <w:tc>
          <w:tcPr>
            <w:tcW w:w="9350" w:type="dxa"/>
          </w:tcPr>
          <w:p w14:paraId="6FDF86CC" w14:textId="77777777" w:rsidR="00CF5DA0" w:rsidRPr="00147F7F" w:rsidRDefault="00CF5DA0" w:rsidP="00253A6C">
            <w:pPr>
              <w:rPr>
                <w:rStyle w:val="eop"/>
                <w:szCs w:val="24"/>
              </w:rPr>
            </w:pPr>
          </w:p>
        </w:tc>
      </w:tr>
    </w:tbl>
    <w:p w14:paraId="5A739868" w14:textId="48AFD149" w:rsidR="00D94D89" w:rsidRPr="00147F7F" w:rsidRDefault="00A120AE" w:rsidP="000726DE">
      <w:pPr>
        <w:pStyle w:val="Q"/>
        <w:numPr>
          <w:ilvl w:val="0"/>
          <w:numId w:val="26"/>
        </w:numPr>
        <w:rPr>
          <w:rStyle w:val="eop"/>
          <w:szCs w:val="24"/>
        </w:rPr>
      </w:pPr>
      <w:r w:rsidRPr="00147F7F">
        <w:rPr>
          <w:rStyle w:val="eop"/>
          <w:szCs w:val="24"/>
        </w:rPr>
        <w:lastRenderedPageBreak/>
        <w:t xml:space="preserve">Express the </w:t>
      </w:r>
      <w:r w:rsidR="00E427C9" w:rsidRPr="00147F7F">
        <w:rPr>
          <w:rStyle w:val="eop"/>
          <w:szCs w:val="24"/>
        </w:rPr>
        <w:t>l</w:t>
      </w:r>
      <w:r w:rsidRPr="00147F7F">
        <w:rPr>
          <w:rStyle w:val="eop"/>
          <w:szCs w:val="24"/>
        </w:rPr>
        <w:t xml:space="preserve">aw of </w:t>
      </w:r>
      <w:r w:rsidR="00E427C9" w:rsidRPr="00147F7F">
        <w:rPr>
          <w:rStyle w:val="eop"/>
          <w:szCs w:val="24"/>
        </w:rPr>
        <w:t>c</w:t>
      </w:r>
      <w:r w:rsidRPr="00147F7F">
        <w:rPr>
          <w:rStyle w:val="eop"/>
          <w:szCs w:val="24"/>
        </w:rPr>
        <w:t xml:space="preserve">onservation of </w:t>
      </w:r>
      <w:r w:rsidR="00E427C9" w:rsidRPr="00147F7F">
        <w:rPr>
          <w:rStyle w:val="eop"/>
          <w:szCs w:val="24"/>
        </w:rPr>
        <w:t>e</w:t>
      </w:r>
      <w:r w:rsidRPr="00147F7F">
        <w:rPr>
          <w:rStyle w:val="eop"/>
          <w:szCs w:val="24"/>
        </w:rPr>
        <w:t>nergy as a mathematical equation.</w:t>
      </w:r>
    </w:p>
    <w:tbl>
      <w:tblPr>
        <w:tblStyle w:val="BioQ"/>
        <w:tblW w:w="0" w:type="auto"/>
        <w:tblLook w:val="04A0" w:firstRow="1" w:lastRow="0" w:firstColumn="1" w:lastColumn="0" w:noHBand="0" w:noVBand="1"/>
      </w:tblPr>
      <w:tblGrid>
        <w:gridCol w:w="9350"/>
      </w:tblGrid>
      <w:tr w:rsidR="00CF5DA0" w:rsidRPr="00147F7F" w14:paraId="2ECB746B" w14:textId="77777777" w:rsidTr="00253A6C">
        <w:trPr>
          <w:trHeight w:val="567"/>
        </w:trPr>
        <w:tc>
          <w:tcPr>
            <w:tcW w:w="9350" w:type="dxa"/>
          </w:tcPr>
          <w:p w14:paraId="4639B46C" w14:textId="77777777" w:rsidR="00CF5DA0" w:rsidRPr="00147F7F" w:rsidRDefault="00CF5DA0" w:rsidP="00253A6C">
            <w:pPr>
              <w:rPr>
                <w:rStyle w:val="eop"/>
                <w:szCs w:val="24"/>
              </w:rPr>
            </w:pPr>
          </w:p>
        </w:tc>
      </w:tr>
    </w:tbl>
    <w:p w14:paraId="01716B62" w14:textId="2E875E21" w:rsidR="0009407F" w:rsidRPr="00147F7F" w:rsidRDefault="00E07CD2" w:rsidP="00E40D18">
      <w:pPr>
        <w:pStyle w:val="Subhead"/>
      </w:pPr>
      <w:r w:rsidRPr="00E40D18">
        <w:rPr>
          <w:rStyle w:val="eop"/>
          <w:szCs w:val="24"/>
        </w:rPr>
        <w:t>Combining Substances Practice</w:t>
      </w:r>
    </w:p>
    <w:p w14:paraId="46DEE7BF" w14:textId="48A6DB62" w:rsidR="0009407F" w:rsidRPr="00147F7F" w:rsidRDefault="0009407F" w:rsidP="00253A6C">
      <w:pPr>
        <w:pStyle w:val="Q"/>
        <w:rPr>
          <w:rStyle w:val="eop"/>
          <w:szCs w:val="24"/>
        </w:rPr>
      </w:pPr>
      <w:r w:rsidRPr="00147F7F">
        <w:rPr>
          <w:rStyle w:val="eop"/>
          <w:szCs w:val="24"/>
        </w:rPr>
        <w:t xml:space="preserve">Choose one of the sample questions and show the work necessary to answer the question. Choose between </w:t>
      </w:r>
      <w:r w:rsidRPr="00A131AF">
        <w:rPr>
          <w:rStyle w:val="eop"/>
          <w:b w:val="0"/>
          <w:bCs w:val="0"/>
          <w:szCs w:val="24"/>
        </w:rPr>
        <w:t xml:space="preserve">Silver + Water, Lead + Water, </w:t>
      </w:r>
      <w:r w:rsidRPr="00A131AF">
        <w:rPr>
          <w:rStyle w:val="eop"/>
          <w:szCs w:val="24"/>
        </w:rPr>
        <w:t>and</w:t>
      </w:r>
      <w:r w:rsidRPr="00A131AF">
        <w:rPr>
          <w:rStyle w:val="eop"/>
          <w:b w:val="0"/>
          <w:bCs w:val="0"/>
          <w:szCs w:val="24"/>
        </w:rPr>
        <w:t xml:space="preserve"> Gold + Water</w:t>
      </w:r>
      <w:r w:rsidR="00B92451" w:rsidRPr="00A131AF">
        <w:rPr>
          <w:rStyle w:val="eop"/>
          <w:b w:val="0"/>
          <w:bCs w:val="0"/>
          <w:szCs w:val="24"/>
        </w:rPr>
        <w:t>.</w:t>
      </w:r>
    </w:p>
    <w:tbl>
      <w:tblPr>
        <w:tblStyle w:val="Biology"/>
        <w:tblW w:w="0" w:type="auto"/>
        <w:tblLook w:val="04A0" w:firstRow="1" w:lastRow="0" w:firstColumn="1" w:lastColumn="0" w:noHBand="0" w:noVBand="1"/>
      </w:tblPr>
      <w:tblGrid>
        <w:gridCol w:w="1437"/>
        <w:gridCol w:w="7913"/>
      </w:tblGrid>
      <w:tr w:rsidR="00B2451F" w:rsidRPr="00147F7F" w14:paraId="431CFEF9" w14:textId="77777777" w:rsidTr="000A0065">
        <w:trPr>
          <w:cnfStyle w:val="100000000000" w:firstRow="1" w:lastRow="0" w:firstColumn="0" w:lastColumn="0" w:oddVBand="0" w:evenVBand="0" w:oddHBand="0" w:evenHBand="0" w:firstRowFirstColumn="0" w:firstRowLastColumn="0" w:lastRowFirstColumn="0" w:lastRowLastColumn="0"/>
          <w:trHeight w:val="567"/>
        </w:trPr>
        <w:tc>
          <w:tcPr>
            <w:tcW w:w="704" w:type="dxa"/>
            <w:shd w:val="clear" w:color="auto" w:fill="DEF0D4" w:themeFill="background2"/>
          </w:tcPr>
          <w:p w14:paraId="06F0C02D" w14:textId="77777777" w:rsidR="00CF5DA0" w:rsidRPr="00147F7F" w:rsidRDefault="00CF5DA0" w:rsidP="00253A6C">
            <w:pPr>
              <w:rPr>
                <w:rStyle w:val="eop"/>
                <w:szCs w:val="24"/>
              </w:rPr>
            </w:pPr>
            <w:r w:rsidRPr="00147F7F">
              <w:rPr>
                <w:rStyle w:val="eop"/>
                <w:b/>
                <w:bCs/>
                <w:szCs w:val="24"/>
              </w:rPr>
              <w:t>Problem:</w:t>
            </w:r>
          </w:p>
        </w:tc>
        <w:tc>
          <w:tcPr>
            <w:tcW w:w="8646" w:type="dxa"/>
          </w:tcPr>
          <w:p w14:paraId="5D0926A9" w14:textId="77777777" w:rsidR="00CF5DA0" w:rsidRPr="00147F7F" w:rsidRDefault="00CF5DA0" w:rsidP="00253A6C">
            <w:pPr>
              <w:rPr>
                <w:rStyle w:val="eop"/>
                <w:szCs w:val="24"/>
              </w:rPr>
            </w:pPr>
          </w:p>
        </w:tc>
      </w:tr>
    </w:tbl>
    <w:p w14:paraId="4A6E5BFD" w14:textId="77777777" w:rsidR="00CF5DA0" w:rsidRPr="00147F7F" w:rsidRDefault="00CF5DA0" w:rsidP="0023329E">
      <w:pPr>
        <w:rPr>
          <w:rStyle w:val="eop"/>
          <w:szCs w:val="24"/>
        </w:rPr>
      </w:pPr>
    </w:p>
    <w:tbl>
      <w:tblPr>
        <w:tblStyle w:val="BioQ"/>
        <w:tblW w:w="9354" w:type="dxa"/>
        <w:tblLook w:val="04A0" w:firstRow="1" w:lastRow="0" w:firstColumn="1" w:lastColumn="0" w:noHBand="0" w:noVBand="1"/>
      </w:tblPr>
      <w:tblGrid>
        <w:gridCol w:w="9354"/>
      </w:tblGrid>
      <w:tr w:rsidR="00CF5DA0" w:rsidRPr="00147F7F" w14:paraId="579CBC2D" w14:textId="77777777" w:rsidTr="00B2451F">
        <w:tc>
          <w:tcPr>
            <w:tcW w:w="9354" w:type="dxa"/>
            <w:shd w:val="clear" w:color="auto" w:fill="DEF0D4" w:themeFill="background2"/>
          </w:tcPr>
          <w:p w14:paraId="06CBE855" w14:textId="77777777" w:rsidR="00CF5DA0" w:rsidRPr="00147F7F" w:rsidRDefault="00CF5DA0" w:rsidP="00B2451F">
            <w:pPr>
              <w:jc w:val="center"/>
              <w:rPr>
                <w:rStyle w:val="eop"/>
                <w:b/>
                <w:bCs/>
                <w:szCs w:val="24"/>
              </w:rPr>
            </w:pPr>
            <w:r w:rsidRPr="00147F7F">
              <w:rPr>
                <w:rStyle w:val="eop"/>
                <w:b/>
                <w:bCs/>
                <w:szCs w:val="24"/>
              </w:rPr>
              <w:t>Work</w:t>
            </w:r>
          </w:p>
        </w:tc>
      </w:tr>
      <w:tr w:rsidR="00CF5DA0" w:rsidRPr="00147F7F" w14:paraId="1EE893C0" w14:textId="77777777" w:rsidTr="0023329E">
        <w:trPr>
          <w:trHeight w:val="2268"/>
        </w:trPr>
        <w:tc>
          <w:tcPr>
            <w:tcW w:w="9354" w:type="dxa"/>
          </w:tcPr>
          <w:p w14:paraId="32EBE623" w14:textId="77777777" w:rsidR="00CF5DA0" w:rsidRPr="00147F7F" w:rsidRDefault="00CF5DA0" w:rsidP="00253A6C">
            <w:pPr>
              <w:rPr>
                <w:rStyle w:val="eop"/>
                <w:szCs w:val="24"/>
              </w:rPr>
            </w:pPr>
          </w:p>
        </w:tc>
      </w:tr>
    </w:tbl>
    <w:p w14:paraId="691BF975" w14:textId="1FA6B74D" w:rsidR="008560CF" w:rsidRPr="00147F7F" w:rsidRDefault="008560CF" w:rsidP="00E42530"/>
    <w:sectPr w:rsidR="008560CF" w:rsidRPr="00147F7F" w:rsidSect="006B30EE">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B507" w14:textId="77777777" w:rsidR="001F0FA1" w:rsidRDefault="001F0FA1" w:rsidP="000266F1">
      <w:r>
        <w:separator/>
      </w:r>
    </w:p>
  </w:endnote>
  <w:endnote w:type="continuationSeparator" w:id="0">
    <w:p w14:paraId="76FC37C4" w14:textId="77777777" w:rsidR="001F0FA1" w:rsidRDefault="001F0FA1" w:rsidP="000266F1">
      <w:r>
        <w:continuationSeparator/>
      </w:r>
    </w:p>
  </w:endnote>
  <w:endnote w:type="continuationNotice" w:id="1">
    <w:p w14:paraId="69A542E9" w14:textId="77777777" w:rsidR="001F0FA1" w:rsidRDefault="001F0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354B" w14:textId="77777777" w:rsidR="001F0FA1" w:rsidRDefault="001F0FA1" w:rsidP="000266F1">
      <w:r>
        <w:separator/>
      </w:r>
    </w:p>
  </w:footnote>
  <w:footnote w:type="continuationSeparator" w:id="0">
    <w:p w14:paraId="37026360" w14:textId="77777777" w:rsidR="001F0FA1" w:rsidRDefault="001F0FA1" w:rsidP="000266F1">
      <w:r>
        <w:continuationSeparator/>
      </w:r>
    </w:p>
  </w:footnote>
  <w:footnote w:type="continuationNotice" w:id="1">
    <w:p w14:paraId="4C53EE89" w14:textId="77777777" w:rsidR="001F0FA1" w:rsidRDefault="001F0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E4E3E10"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6845" w14:textId="2AAFBCF6" w:rsidR="006B30EE" w:rsidRDefault="006B30EE">
    <w:pPr>
      <w:pStyle w:val="Header"/>
    </w:pPr>
    <w:r>
      <w:rPr>
        <w:noProof/>
      </w:rPr>
      <w:drawing>
        <wp:anchor distT="0" distB="0" distL="0" distR="0" simplePos="0" relativeHeight="251659264" behindDoc="0" locked="0" layoutInCell="1" allowOverlap="1" wp14:anchorId="32F0F858" wp14:editId="4CE3BAC8">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40527"/>
    <w:multiLevelType w:val="hybridMultilevel"/>
    <w:tmpl w:val="623AC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E0F97"/>
    <w:multiLevelType w:val="hybridMultilevel"/>
    <w:tmpl w:val="F976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93CF5"/>
    <w:multiLevelType w:val="hybridMultilevel"/>
    <w:tmpl w:val="4BB2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499B"/>
    <w:multiLevelType w:val="hybridMultilevel"/>
    <w:tmpl w:val="C4D2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D914BB"/>
    <w:multiLevelType w:val="hybridMultilevel"/>
    <w:tmpl w:val="408A5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07A99"/>
    <w:multiLevelType w:val="hybridMultilevel"/>
    <w:tmpl w:val="FA3A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90F62"/>
    <w:multiLevelType w:val="hybridMultilevel"/>
    <w:tmpl w:val="BB460A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513244C4"/>
    <w:multiLevelType w:val="hybridMultilevel"/>
    <w:tmpl w:val="694C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8A4B65"/>
    <w:multiLevelType w:val="hybridMultilevel"/>
    <w:tmpl w:val="5C92B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0" w15:restartNumberingAfterBreak="0">
    <w:nsid w:val="5F3413B6"/>
    <w:multiLevelType w:val="hybridMultilevel"/>
    <w:tmpl w:val="BB460A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24"/>
  </w:num>
  <w:num w:numId="2" w16cid:durableId="1374234206">
    <w:abstractNumId w:val="19"/>
  </w:num>
  <w:num w:numId="3" w16cid:durableId="1007170868">
    <w:abstractNumId w:val="0"/>
  </w:num>
  <w:num w:numId="4" w16cid:durableId="2138330325">
    <w:abstractNumId w:val="25"/>
  </w:num>
  <w:num w:numId="5" w16cid:durableId="1836413304">
    <w:abstractNumId w:val="6"/>
  </w:num>
  <w:num w:numId="6" w16cid:durableId="582110180">
    <w:abstractNumId w:val="13"/>
  </w:num>
  <w:num w:numId="7" w16cid:durableId="359623848">
    <w:abstractNumId w:val="2"/>
  </w:num>
  <w:num w:numId="8" w16cid:durableId="2050833475">
    <w:abstractNumId w:val="9"/>
  </w:num>
  <w:num w:numId="9" w16cid:durableId="543716212">
    <w:abstractNumId w:val="3"/>
  </w:num>
  <w:num w:numId="10" w16cid:durableId="1584101247">
    <w:abstractNumId w:val="4"/>
  </w:num>
  <w:num w:numId="11" w16cid:durableId="291786182">
    <w:abstractNumId w:val="10"/>
  </w:num>
  <w:num w:numId="12" w16cid:durableId="32116533">
    <w:abstractNumId w:val="18"/>
  </w:num>
  <w:num w:numId="13" w16cid:durableId="1597791786">
    <w:abstractNumId w:val="17"/>
  </w:num>
  <w:num w:numId="14" w16cid:durableId="1004940556">
    <w:abstractNumId w:val="12"/>
  </w:num>
  <w:num w:numId="15" w16cid:durableId="1522743026">
    <w:abstractNumId w:val="8"/>
  </w:num>
  <w:num w:numId="16" w16cid:durableId="573048963">
    <w:abstractNumId w:val="23"/>
  </w:num>
  <w:num w:numId="17" w16cid:durableId="467942967">
    <w:abstractNumId w:val="1"/>
  </w:num>
  <w:num w:numId="18" w16cid:durableId="2084642628">
    <w:abstractNumId w:val="5"/>
  </w:num>
  <w:num w:numId="19" w16cid:durableId="1282803397">
    <w:abstractNumId w:val="14"/>
  </w:num>
  <w:num w:numId="20" w16cid:durableId="456410067">
    <w:abstractNumId w:val="7"/>
  </w:num>
  <w:num w:numId="21" w16cid:durableId="2003508337">
    <w:abstractNumId w:val="15"/>
  </w:num>
  <w:num w:numId="22" w16cid:durableId="1381201379">
    <w:abstractNumId w:val="22"/>
  </w:num>
  <w:num w:numId="23" w16cid:durableId="1704284000">
    <w:abstractNumId w:val="21"/>
  </w:num>
  <w:num w:numId="24" w16cid:durableId="889339129">
    <w:abstractNumId w:val="16"/>
  </w:num>
  <w:num w:numId="25" w16cid:durableId="872420768">
    <w:abstractNumId w:val="20"/>
  </w:num>
  <w:num w:numId="26" w16cid:durableId="1313830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65676"/>
    <w:rsid w:val="000726DE"/>
    <w:rsid w:val="00072D88"/>
    <w:rsid w:val="0009407F"/>
    <w:rsid w:val="000A0065"/>
    <w:rsid w:val="000F268F"/>
    <w:rsid w:val="001265BF"/>
    <w:rsid w:val="00135CF6"/>
    <w:rsid w:val="00147F7F"/>
    <w:rsid w:val="00150793"/>
    <w:rsid w:val="00150A72"/>
    <w:rsid w:val="00172E75"/>
    <w:rsid w:val="00175EA6"/>
    <w:rsid w:val="001802F5"/>
    <w:rsid w:val="00181A7D"/>
    <w:rsid w:val="001A6F04"/>
    <w:rsid w:val="001D018C"/>
    <w:rsid w:val="001D2B21"/>
    <w:rsid w:val="001E11E8"/>
    <w:rsid w:val="001E6141"/>
    <w:rsid w:val="001F0FA1"/>
    <w:rsid w:val="001F1F63"/>
    <w:rsid w:val="00204230"/>
    <w:rsid w:val="0021023A"/>
    <w:rsid w:val="002171A7"/>
    <w:rsid w:val="0023329E"/>
    <w:rsid w:val="0023596D"/>
    <w:rsid w:val="00244A8D"/>
    <w:rsid w:val="00253A6C"/>
    <w:rsid w:val="00257755"/>
    <w:rsid w:val="00263738"/>
    <w:rsid w:val="002639B3"/>
    <w:rsid w:val="00267D61"/>
    <w:rsid w:val="002A3984"/>
    <w:rsid w:val="002D23A5"/>
    <w:rsid w:val="002E5A16"/>
    <w:rsid w:val="00337807"/>
    <w:rsid w:val="00344ED5"/>
    <w:rsid w:val="003555F8"/>
    <w:rsid w:val="0036146B"/>
    <w:rsid w:val="00367A2C"/>
    <w:rsid w:val="00383475"/>
    <w:rsid w:val="00385CD8"/>
    <w:rsid w:val="00393912"/>
    <w:rsid w:val="00423273"/>
    <w:rsid w:val="00433467"/>
    <w:rsid w:val="004423B5"/>
    <w:rsid w:val="00472B5F"/>
    <w:rsid w:val="00482193"/>
    <w:rsid w:val="004A08A0"/>
    <w:rsid w:val="004C7EF2"/>
    <w:rsid w:val="004E2B65"/>
    <w:rsid w:val="00517D34"/>
    <w:rsid w:val="005222E3"/>
    <w:rsid w:val="00527A76"/>
    <w:rsid w:val="00534CE3"/>
    <w:rsid w:val="00553FAB"/>
    <w:rsid w:val="00555F3A"/>
    <w:rsid w:val="00565108"/>
    <w:rsid w:val="0056518E"/>
    <w:rsid w:val="00574D61"/>
    <w:rsid w:val="00580A24"/>
    <w:rsid w:val="005B0749"/>
    <w:rsid w:val="005B5AE1"/>
    <w:rsid w:val="005C66A3"/>
    <w:rsid w:val="005C728B"/>
    <w:rsid w:val="005F1D26"/>
    <w:rsid w:val="006015C6"/>
    <w:rsid w:val="0060494A"/>
    <w:rsid w:val="0060659E"/>
    <w:rsid w:val="006327EC"/>
    <w:rsid w:val="006353C9"/>
    <w:rsid w:val="0068530A"/>
    <w:rsid w:val="006B30EE"/>
    <w:rsid w:val="006C56E2"/>
    <w:rsid w:val="006D1D36"/>
    <w:rsid w:val="006E3791"/>
    <w:rsid w:val="006F73B6"/>
    <w:rsid w:val="00707BF3"/>
    <w:rsid w:val="00713744"/>
    <w:rsid w:val="0071785F"/>
    <w:rsid w:val="00750CE3"/>
    <w:rsid w:val="007A59C4"/>
    <w:rsid w:val="007A6503"/>
    <w:rsid w:val="007B0C53"/>
    <w:rsid w:val="007C73C4"/>
    <w:rsid w:val="007D71E1"/>
    <w:rsid w:val="008148E5"/>
    <w:rsid w:val="0082079E"/>
    <w:rsid w:val="00840D34"/>
    <w:rsid w:val="008560CF"/>
    <w:rsid w:val="008643ED"/>
    <w:rsid w:val="00865DC6"/>
    <w:rsid w:val="0089151F"/>
    <w:rsid w:val="008946FF"/>
    <w:rsid w:val="008C3610"/>
    <w:rsid w:val="008D0DE9"/>
    <w:rsid w:val="008D2007"/>
    <w:rsid w:val="008F65B9"/>
    <w:rsid w:val="00904FE2"/>
    <w:rsid w:val="00905F47"/>
    <w:rsid w:val="009437D5"/>
    <w:rsid w:val="00947E15"/>
    <w:rsid w:val="0098694D"/>
    <w:rsid w:val="00986A4F"/>
    <w:rsid w:val="009A3EF4"/>
    <w:rsid w:val="009B18B6"/>
    <w:rsid w:val="009B70B2"/>
    <w:rsid w:val="009E1281"/>
    <w:rsid w:val="009E7CC8"/>
    <w:rsid w:val="009F0290"/>
    <w:rsid w:val="009F071D"/>
    <w:rsid w:val="00A001AF"/>
    <w:rsid w:val="00A05BDC"/>
    <w:rsid w:val="00A120AE"/>
    <w:rsid w:val="00A131AF"/>
    <w:rsid w:val="00A203E2"/>
    <w:rsid w:val="00A21F60"/>
    <w:rsid w:val="00A40BF1"/>
    <w:rsid w:val="00A80DA1"/>
    <w:rsid w:val="00A914FF"/>
    <w:rsid w:val="00A96C7A"/>
    <w:rsid w:val="00AA3995"/>
    <w:rsid w:val="00AD14D1"/>
    <w:rsid w:val="00AE1F7F"/>
    <w:rsid w:val="00AF3925"/>
    <w:rsid w:val="00AF3944"/>
    <w:rsid w:val="00B03210"/>
    <w:rsid w:val="00B15D65"/>
    <w:rsid w:val="00B2451F"/>
    <w:rsid w:val="00B61282"/>
    <w:rsid w:val="00B67B82"/>
    <w:rsid w:val="00B92451"/>
    <w:rsid w:val="00B964B0"/>
    <w:rsid w:val="00BC548A"/>
    <w:rsid w:val="00C17E83"/>
    <w:rsid w:val="00C375BB"/>
    <w:rsid w:val="00C5045B"/>
    <w:rsid w:val="00CA5F6E"/>
    <w:rsid w:val="00CD13FF"/>
    <w:rsid w:val="00CE6F9D"/>
    <w:rsid w:val="00CF5DA0"/>
    <w:rsid w:val="00CF7441"/>
    <w:rsid w:val="00D04E8E"/>
    <w:rsid w:val="00D1703A"/>
    <w:rsid w:val="00D26050"/>
    <w:rsid w:val="00D27378"/>
    <w:rsid w:val="00D46F4F"/>
    <w:rsid w:val="00D94D89"/>
    <w:rsid w:val="00DB4C9E"/>
    <w:rsid w:val="00DC6D13"/>
    <w:rsid w:val="00DC7FC5"/>
    <w:rsid w:val="00E02AD7"/>
    <w:rsid w:val="00E07CD2"/>
    <w:rsid w:val="00E177DF"/>
    <w:rsid w:val="00E23409"/>
    <w:rsid w:val="00E330B8"/>
    <w:rsid w:val="00E40019"/>
    <w:rsid w:val="00E40D18"/>
    <w:rsid w:val="00E41483"/>
    <w:rsid w:val="00E42530"/>
    <w:rsid w:val="00E427C9"/>
    <w:rsid w:val="00E81547"/>
    <w:rsid w:val="00E97E26"/>
    <w:rsid w:val="00EA5056"/>
    <w:rsid w:val="00EF49E6"/>
    <w:rsid w:val="00F07AF5"/>
    <w:rsid w:val="00F10E14"/>
    <w:rsid w:val="00F149F6"/>
    <w:rsid w:val="00F270D4"/>
    <w:rsid w:val="00F41DF9"/>
    <w:rsid w:val="00F534B9"/>
    <w:rsid w:val="00F6473A"/>
    <w:rsid w:val="00F722AE"/>
    <w:rsid w:val="00F86D46"/>
    <w:rsid w:val="00FA699D"/>
    <w:rsid w:val="00FB44C9"/>
    <w:rsid w:val="00FD0C4A"/>
    <w:rsid w:val="00FE203D"/>
    <w:rsid w:val="01AA078D"/>
    <w:rsid w:val="01CC51B3"/>
    <w:rsid w:val="01E6F75D"/>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D9FDA2"/>
    <w:rsid w:val="19E7922D"/>
    <w:rsid w:val="1A9A6EB0"/>
    <w:rsid w:val="1B20C2B7"/>
    <w:rsid w:val="1FCD769E"/>
    <w:rsid w:val="2036D283"/>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6E99FC1"/>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D0CA480"/>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4F"/>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986A4F"/>
    <w:pPr>
      <w:jc w:val="center"/>
      <w:outlineLvl w:val="0"/>
    </w:pPr>
    <w:rPr>
      <w:b/>
      <w:bCs/>
      <w:sz w:val="28"/>
      <w:szCs w:val="28"/>
      <w:u w:val="single" w:color="000000"/>
    </w:rPr>
  </w:style>
  <w:style w:type="character" w:default="1" w:styleId="DefaultParagraphFont">
    <w:name w:val="Default Paragraph Font"/>
    <w:uiPriority w:val="1"/>
    <w:unhideWhenUsed/>
    <w:rsid w:val="00986A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6A4F"/>
  </w:style>
  <w:style w:type="paragraph" w:styleId="Header">
    <w:name w:val="header"/>
    <w:basedOn w:val="Normal"/>
    <w:link w:val="HeaderChar"/>
    <w:uiPriority w:val="99"/>
    <w:unhideWhenUsed/>
    <w:rsid w:val="00986A4F"/>
    <w:pPr>
      <w:tabs>
        <w:tab w:val="center" w:pos="4680"/>
        <w:tab w:val="right" w:pos="9360"/>
      </w:tabs>
    </w:pPr>
  </w:style>
  <w:style w:type="character" w:customStyle="1" w:styleId="HeaderChar">
    <w:name w:val="Header Char"/>
    <w:basedOn w:val="DefaultParagraphFont"/>
    <w:link w:val="Header"/>
    <w:uiPriority w:val="99"/>
    <w:rsid w:val="00986A4F"/>
    <w:rPr>
      <w:rFonts w:ascii="Arial" w:eastAsia="Arial" w:hAnsi="Arial" w:cs="Arial"/>
      <w:color w:val="191919" w:themeColor="text1"/>
      <w:szCs w:val="22"/>
    </w:rPr>
  </w:style>
  <w:style w:type="paragraph" w:styleId="Footer">
    <w:name w:val="footer"/>
    <w:basedOn w:val="Normal"/>
    <w:link w:val="FooterChar"/>
    <w:uiPriority w:val="99"/>
    <w:unhideWhenUsed/>
    <w:rsid w:val="00986A4F"/>
    <w:pPr>
      <w:tabs>
        <w:tab w:val="center" w:pos="4680"/>
        <w:tab w:val="right" w:pos="9360"/>
      </w:tabs>
    </w:pPr>
  </w:style>
  <w:style w:type="character" w:customStyle="1" w:styleId="FooterChar">
    <w:name w:val="Footer Char"/>
    <w:basedOn w:val="DefaultParagraphFont"/>
    <w:link w:val="Footer"/>
    <w:uiPriority w:val="99"/>
    <w:rsid w:val="00986A4F"/>
    <w:rPr>
      <w:rFonts w:ascii="Arial" w:eastAsia="Arial" w:hAnsi="Arial" w:cs="Arial"/>
      <w:color w:val="191919" w:themeColor="text1"/>
      <w:szCs w:val="22"/>
    </w:rPr>
  </w:style>
  <w:style w:type="paragraph" w:customStyle="1" w:styleId="paragraph">
    <w:name w:val="paragraph"/>
    <w:basedOn w:val="Normal"/>
    <w:rsid w:val="00986A4F"/>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86A4F"/>
  </w:style>
  <w:style w:type="character" w:customStyle="1" w:styleId="eop">
    <w:name w:val="eop"/>
    <w:basedOn w:val="DefaultParagraphFont"/>
    <w:rsid w:val="00986A4F"/>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986A4F"/>
    <w:rPr>
      <w:rFonts w:ascii="Arial" w:eastAsia="Arial" w:hAnsi="Arial" w:cs="Arial"/>
      <w:sz w:val="22"/>
      <w:szCs w:val="22"/>
    </w:rPr>
  </w:style>
  <w:style w:type="paragraph" w:customStyle="1" w:styleId="TableParagraph">
    <w:name w:val="Table Paragraph"/>
    <w:basedOn w:val="Normal"/>
    <w:uiPriority w:val="1"/>
    <w:qFormat/>
    <w:rsid w:val="00986A4F"/>
  </w:style>
  <w:style w:type="table" w:styleId="TableGrid">
    <w:name w:val="Table Grid"/>
    <w:basedOn w:val="TableNormal"/>
    <w:uiPriority w:val="39"/>
    <w:rsid w:val="00986A4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548A"/>
    <w:rPr>
      <w:color w:val="666666"/>
    </w:rPr>
  </w:style>
  <w:style w:type="character" w:customStyle="1" w:styleId="Heading1Char">
    <w:name w:val="Heading 1 Char"/>
    <w:basedOn w:val="DefaultParagraphFont"/>
    <w:link w:val="Heading1"/>
    <w:uiPriority w:val="9"/>
    <w:rsid w:val="00986A4F"/>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986A4F"/>
    <w:rPr>
      <w:szCs w:val="24"/>
    </w:rPr>
  </w:style>
  <w:style w:type="character" w:customStyle="1" w:styleId="BodyTextChar">
    <w:name w:val="Body Text Char"/>
    <w:basedOn w:val="DefaultParagraphFont"/>
    <w:link w:val="BodyText"/>
    <w:uiPriority w:val="1"/>
    <w:rsid w:val="00986A4F"/>
    <w:rPr>
      <w:rFonts w:ascii="Arial" w:eastAsia="Arial" w:hAnsi="Arial" w:cs="Arial"/>
      <w:color w:val="191919" w:themeColor="text1"/>
    </w:rPr>
  </w:style>
  <w:style w:type="paragraph" w:styleId="Title">
    <w:name w:val="Title"/>
    <w:basedOn w:val="Normal"/>
    <w:link w:val="TitleChar"/>
    <w:uiPriority w:val="10"/>
    <w:qFormat/>
    <w:rsid w:val="00986A4F"/>
    <w:pPr>
      <w:spacing w:before="227"/>
      <w:jc w:val="center"/>
    </w:pPr>
    <w:rPr>
      <w:b/>
      <w:bCs/>
      <w:sz w:val="36"/>
      <w:szCs w:val="36"/>
    </w:rPr>
  </w:style>
  <w:style w:type="character" w:customStyle="1" w:styleId="TitleChar">
    <w:name w:val="Title Char"/>
    <w:basedOn w:val="DefaultParagraphFont"/>
    <w:link w:val="Title"/>
    <w:uiPriority w:val="10"/>
    <w:rsid w:val="00986A4F"/>
    <w:rPr>
      <w:rFonts w:ascii="Arial" w:eastAsia="Arial" w:hAnsi="Arial" w:cs="Arial"/>
      <w:b/>
      <w:bCs/>
      <w:color w:val="191919" w:themeColor="text1"/>
      <w:sz w:val="36"/>
      <w:szCs w:val="36"/>
    </w:rPr>
  </w:style>
  <w:style w:type="paragraph" w:styleId="ListParagraph">
    <w:name w:val="List Paragraph"/>
    <w:basedOn w:val="Normal"/>
    <w:link w:val="ListParagraphChar"/>
    <w:uiPriority w:val="1"/>
    <w:qFormat/>
    <w:rsid w:val="00986A4F"/>
    <w:pPr>
      <w:ind w:left="479" w:hanging="359"/>
    </w:pPr>
  </w:style>
  <w:style w:type="table" w:customStyle="1" w:styleId="Biology">
    <w:name w:val="Biology"/>
    <w:basedOn w:val="TableNormal"/>
    <w:uiPriority w:val="99"/>
    <w:rsid w:val="00986A4F"/>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986A4F"/>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986A4F"/>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986A4F"/>
    <w:pPr>
      <w:numPr>
        <w:numId w:val="17"/>
      </w:numPr>
      <w:spacing w:after="240"/>
    </w:pPr>
    <w:rPr>
      <w:b/>
      <w:bCs/>
    </w:rPr>
  </w:style>
  <w:style w:type="character" w:customStyle="1" w:styleId="ListParagraphChar">
    <w:name w:val="List Paragraph Char"/>
    <w:basedOn w:val="DefaultParagraphFont"/>
    <w:link w:val="ListParagraph"/>
    <w:uiPriority w:val="1"/>
    <w:rsid w:val="00986A4F"/>
    <w:rPr>
      <w:rFonts w:ascii="Arial" w:eastAsia="Arial" w:hAnsi="Arial" w:cs="Arial"/>
      <w:color w:val="191919" w:themeColor="text1"/>
      <w:szCs w:val="22"/>
    </w:rPr>
  </w:style>
  <w:style w:type="character" w:customStyle="1" w:styleId="QuestionChar">
    <w:name w:val="Question Char"/>
    <w:basedOn w:val="ListParagraphChar"/>
    <w:link w:val="Question"/>
    <w:rsid w:val="00986A4F"/>
    <w:rPr>
      <w:rFonts w:ascii="Arial" w:eastAsia="Arial" w:hAnsi="Arial" w:cs="Arial"/>
      <w:b/>
      <w:bCs/>
      <w:color w:val="191919" w:themeColor="text1"/>
      <w:szCs w:val="22"/>
    </w:rPr>
  </w:style>
  <w:style w:type="paragraph" w:customStyle="1" w:styleId="Q">
    <w:name w:val="Q"/>
    <w:basedOn w:val="Question"/>
    <w:link w:val="QChar"/>
    <w:qFormat/>
    <w:rsid w:val="00986A4F"/>
    <w:pPr>
      <w:numPr>
        <w:numId w:val="0"/>
      </w:numPr>
      <w:spacing w:before="280"/>
    </w:pPr>
  </w:style>
  <w:style w:type="character" w:customStyle="1" w:styleId="QChar">
    <w:name w:val="Q Char"/>
    <w:basedOn w:val="QuestionChar"/>
    <w:link w:val="Q"/>
    <w:rsid w:val="00986A4F"/>
    <w:rPr>
      <w:rFonts w:ascii="Arial" w:eastAsia="Arial" w:hAnsi="Arial" w:cs="Arial"/>
      <w:b/>
      <w:bCs/>
      <w:color w:val="191919" w:themeColor="text1"/>
      <w:szCs w:val="22"/>
    </w:rPr>
  </w:style>
  <w:style w:type="table" w:customStyle="1" w:styleId="BioQ">
    <w:name w:val="Bio Q"/>
    <w:basedOn w:val="TableNormal"/>
    <w:uiPriority w:val="99"/>
    <w:rsid w:val="00986A4F"/>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986A4F"/>
    <w:pPr>
      <w:spacing w:before="240" w:after="160"/>
    </w:pPr>
    <w:rPr>
      <w:b w:val="0"/>
      <w:bCs w:val="0"/>
    </w:rPr>
  </w:style>
  <w:style w:type="character" w:customStyle="1" w:styleId="QwithinaQChar">
    <w:name w:val="Q within a Q Char"/>
    <w:basedOn w:val="QChar"/>
    <w:link w:val="QwithinaQ"/>
    <w:rsid w:val="00986A4F"/>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770010E2-5535-4808-85E5-67291A4C341B}">
  <ds:schemaRefs>
    <ds:schemaRef ds:uri="http://schemas.openxmlformats.org/officeDocument/2006/bibliography"/>
  </ds:schemaRefs>
</ds:datastoreItem>
</file>

<file path=customXml/itemProps3.xml><?xml version="1.0" encoding="utf-8"?>
<ds:datastoreItem xmlns:ds="http://schemas.openxmlformats.org/officeDocument/2006/customXml" ds:itemID="{1F9C7EDC-8CE2-4DD9-8141-1D32A5D8B7D7}"/>
</file>

<file path=customXml/itemProps4.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4</Pages>
  <Words>289</Words>
  <Characters>1406</Characters>
  <Application>Microsoft Office Word</Application>
  <DocSecurity>0</DocSecurity>
  <Lines>127</Lines>
  <Paragraphs>40</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2025-07-07T12:54:00Z</dcterms:created>
  <dcterms:modified xsi:type="dcterms:W3CDTF">2025-07-07T12:54:00Z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