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6B59" w14:textId="77777777" w:rsidR="00956D5D" w:rsidRPr="007569EE" w:rsidRDefault="00956D5D" w:rsidP="00956D5D">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4740323D" w14:textId="7228EC79" w:rsidR="00956D5D" w:rsidRPr="005013BA" w:rsidRDefault="00956D5D" w:rsidP="00956D5D">
      <w:pPr>
        <w:widowControl/>
        <w:autoSpaceDE/>
        <w:autoSpaceDN/>
        <w:spacing w:before="480" w:after="360"/>
        <w:jc w:val="center"/>
        <w:textAlignment w:val="baseline"/>
        <w:rPr>
          <w:rFonts w:eastAsia="Times New Roman"/>
          <w:b/>
          <w:bCs/>
          <w:color w:val="26691D" w:themeColor="text2"/>
          <w:sz w:val="36"/>
          <w:szCs w:val="36"/>
        </w:rPr>
      </w:pPr>
      <w:r w:rsidRPr="00956D5D">
        <w:rPr>
          <w:rFonts w:eastAsia="Times New Roman"/>
          <w:b/>
          <w:bCs/>
          <w:color w:val="26691D" w:themeColor="text2"/>
          <w:sz w:val="36"/>
          <w:szCs w:val="36"/>
        </w:rPr>
        <w:t>Newton’s Third Law</w:t>
      </w:r>
    </w:p>
    <w:p w14:paraId="04D42036" w14:textId="77777777" w:rsidR="00956D5D" w:rsidRPr="007569EE" w:rsidRDefault="00956D5D" w:rsidP="00956D5D">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58E4671F" w14:textId="77777777" w:rsidR="00956D5D" w:rsidRPr="005013BA" w:rsidRDefault="00956D5D" w:rsidP="00956D5D">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33B67B08" w:rsidR="007A59C4" w:rsidRPr="00956D5D" w:rsidRDefault="00956D5D" w:rsidP="00956D5D">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D51B1F" w14:paraId="1E534A90" w14:textId="77777777" w:rsidTr="00AC60CE">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77CB482B" w14:textId="14632EBE" w:rsidR="007A59C4" w:rsidRPr="00E03458" w:rsidRDefault="00834EF7" w:rsidP="00E03458">
            <w:pPr>
              <w:spacing w:after="240"/>
              <w:rPr>
                <w:rStyle w:val="eop"/>
                <w:i/>
                <w:iCs/>
                <w:szCs w:val="24"/>
              </w:rPr>
            </w:pPr>
            <w:r w:rsidRPr="00E03458">
              <w:rPr>
                <w:rStyle w:val="eop"/>
                <w:i/>
                <w:iCs/>
                <w:szCs w:val="24"/>
              </w:rPr>
              <w:t xml:space="preserve">Newton’s </w:t>
            </w:r>
            <w:r w:rsidR="009F6014">
              <w:rPr>
                <w:rStyle w:val="eop"/>
                <w:i/>
                <w:iCs/>
                <w:szCs w:val="24"/>
              </w:rPr>
              <w:t>T</w:t>
            </w:r>
            <w:r w:rsidRPr="00E03458">
              <w:rPr>
                <w:rStyle w:val="eop"/>
                <w:i/>
                <w:iCs/>
                <w:szCs w:val="24"/>
              </w:rPr>
              <w:t xml:space="preserve">hird </w:t>
            </w:r>
            <w:r w:rsidR="009F6014">
              <w:rPr>
                <w:rStyle w:val="eop"/>
                <w:i/>
                <w:iCs/>
                <w:szCs w:val="24"/>
              </w:rPr>
              <w:t>L</w:t>
            </w:r>
            <w:r w:rsidRPr="00E03458">
              <w:rPr>
                <w:rStyle w:val="eop"/>
                <w:i/>
                <w:iCs/>
                <w:szCs w:val="24"/>
              </w:rPr>
              <w:t>aw</w:t>
            </w:r>
          </w:p>
          <w:p w14:paraId="5CEDF29F" w14:textId="2AFAB641" w:rsidR="00E03458" w:rsidRPr="00E03458" w:rsidRDefault="00E03458" w:rsidP="00E03458">
            <w:pPr>
              <w:spacing w:after="240"/>
            </w:pPr>
          </w:p>
        </w:tc>
        <w:tc>
          <w:tcPr>
            <w:tcW w:w="4677" w:type="dxa"/>
            <w:hideMark/>
          </w:tcPr>
          <w:p w14:paraId="2FE57878" w14:textId="77777777" w:rsidR="007A59C4" w:rsidRPr="00E03458" w:rsidRDefault="0045648D" w:rsidP="00E03458">
            <w:pPr>
              <w:spacing w:after="240"/>
              <w:rPr>
                <w:rFonts w:eastAsiaTheme="minorEastAsia"/>
                <w:i/>
                <w:iCs/>
              </w:rPr>
            </w:pPr>
            <w:r w:rsidRPr="00E03458">
              <w:rPr>
                <w:rFonts w:eastAsiaTheme="minorEastAsia"/>
                <w:i/>
                <w:iCs/>
              </w:rPr>
              <w:t>a</w:t>
            </w:r>
            <w:r w:rsidR="00834EF7" w:rsidRPr="00E03458">
              <w:rPr>
                <w:rFonts w:eastAsiaTheme="minorEastAsia"/>
                <w:i/>
                <w:iCs/>
              </w:rPr>
              <w:t>ction-reaction pairs</w:t>
            </w:r>
          </w:p>
          <w:p w14:paraId="2F81B6EC" w14:textId="70FCC1F0" w:rsidR="00E03458" w:rsidRPr="00E03458" w:rsidRDefault="00E03458" w:rsidP="00E03458">
            <w:pPr>
              <w:spacing w:after="240"/>
              <w:rPr>
                <w:rFonts w:eastAsiaTheme="minorEastAsia"/>
              </w:rPr>
            </w:pPr>
          </w:p>
        </w:tc>
      </w:tr>
      <w:tr w:rsidR="0060494A" w:rsidRPr="00D51B1F" w14:paraId="0FFFB1D1" w14:textId="77777777" w:rsidTr="00AC60CE">
        <w:trPr>
          <w:trHeight w:val="2098"/>
        </w:trPr>
        <w:tc>
          <w:tcPr>
            <w:tcW w:w="4677" w:type="dxa"/>
            <w:hideMark/>
          </w:tcPr>
          <w:p w14:paraId="1267D2E4" w14:textId="77777777" w:rsidR="007A59C4" w:rsidRPr="00E03458" w:rsidRDefault="00834EF7" w:rsidP="00E03458">
            <w:pPr>
              <w:spacing w:after="240"/>
              <w:rPr>
                <w:rFonts w:eastAsiaTheme="minorEastAsia"/>
                <w:i/>
                <w:iCs/>
              </w:rPr>
            </w:pPr>
            <w:r w:rsidRPr="00E03458">
              <w:rPr>
                <w:rFonts w:eastAsiaTheme="minorEastAsia"/>
                <w:i/>
                <w:iCs/>
              </w:rPr>
              <w:t>Newton</w:t>
            </w:r>
          </w:p>
          <w:p w14:paraId="7C602D15" w14:textId="14D30087" w:rsidR="00E03458" w:rsidRPr="00E03458" w:rsidRDefault="00E03458" w:rsidP="00E03458">
            <w:pPr>
              <w:spacing w:after="240"/>
              <w:rPr>
                <w:rFonts w:eastAsiaTheme="minorEastAsia"/>
              </w:rPr>
            </w:pPr>
          </w:p>
        </w:tc>
        <w:tc>
          <w:tcPr>
            <w:tcW w:w="4677" w:type="dxa"/>
            <w:hideMark/>
          </w:tcPr>
          <w:p w14:paraId="3A4A4B5C" w14:textId="77777777" w:rsidR="007A59C4" w:rsidRPr="00E03458" w:rsidRDefault="00834EF7" w:rsidP="00E03458">
            <w:pPr>
              <w:spacing w:after="240"/>
              <w:rPr>
                <w:rFonts w:eastAsiaTheme="minorEastAsia"/>
                <w:i/>
                <w:iCs/>
              </w:rPr>
            </w:pPr>
            <w:r w:rsidRPr="00E03458">
              <w:rPr>
                <w:rFonts w:eastAsiaTheme="minorEastAsia"/>
                <w:i/>
                <w:iCs/>
              </w:rPr>
              <w:t>force</w:t>
            </w:r>
          </w:p>
          <w:p w14:paraId="10AE765E" w14:textId="6F2EB5F9" w:rsidR="00E03458" w:rsidRPr="00E03458" w:rsidRDefault="00E03458" w:rsidP="00E03458">
            <w:pPr>
              <w:spacing w:after="240"/>
              <w:rPr>
                <w:rFonts w:eastAsiaTheme="minorEastAsia"/>
              </w:rPr>
            </w:pPr>
          </w:p>
        </w:tc>
      </w:tr>
      <w:tr w:rsidR="0060494A" w:rsidRPr="00D51B1F" w14:paraId="7203E97A" w14:textId="77777777" w:rsidTr="00AC60CE">
        <w:trPr>
          <w:trHeight w:val="2098"/>
        </w:trPr>
        <w:tc>
          <w:tcPr>
            <w:tcW w:w="4677" w:type="dxa"/>
            <w:hideMark/>
          </w:tcPr>
          <w:p w14:paraId="77F5352D" w14:textId="77777777" w:rsidR="122862C5" w:rsidRPr="00E03458" w:rsidRDefault="00834EF7" w:rsidP="00E03458">
            <w:pPr>
              <w:spacing w:after="240"/>
              <w:rPr>
                <w:rFonts w:eastAsiaTheme="minorEastAsia"/>
                <w:i/>
                <w:iCs/>
              </w:rPr>
            </w:pPr>
            <w:r w:rsidRPr="00E03458">
              <w:rPr>
                <w:rFonts w:eastAsiaTheme="minorEastAsia"/>
                <w:i/>
                <w:iCs/>
              </w:rPr>
              <w:t>contact interaction</w:t>
            </w:r>
          </w:p>
          <w:p w14:paraId="3AAF53D9" w14:textId="29BDE683" w:rsidR="00E03458" w:rsidRPr="00E03458" w:rsidRDefault="00E03458" w:rsidP="00E03458">
            <w:pPr>
              <w:spacing w:after="240"/>
              <w:rPr>
                <w:rFonts w:eastAsiaTheme="minorEastAsia"/>
              </w:rPr>
            </w:pPr>
          </w:p>
        </w:tc>
        <w:tc>
          <w:tcPr>
            <w:tcW w:w="4677" w:type="dxa"/>
            <w:hideMark/>
          </w:tcPr>
          <w:p w14:paraId="758116B9" w14:textId="25D02701" w:rsidR="122862C5" w:rsidRPr="00E03458" w:rsidRDefault="122862C5" w:rsidP="00E03458">
            <w:pPr>
              <w:spacing w:after="240"/>
              <w:rPr>
                <w:rFonts w:eastAsiaTheme="minorEastAsia"/>
              </w:rPr>
            </w:pPr>
          </w:p>
        </w:tc>
      </w:tr>
      <w:tr w:rsidR="00525CBD" w:rsidRPr="00D51B1F" w14:paraId="020D0FD8" w14:textId="77777777" w:rsidTr="005C1119">
        <w:trPr>
          <w:trHeight w:val="2098"/>
        </w:trPr>
        <w:tc>
          <w:tcPr>
            <w:tcW w:w="4677" w:type="dxa"/>
          </w:tcPr>
          <w:p w14:paraId="10CEA124" w14:textId="77777777" w:rsidR="00525CBD" w:rsidRPr="00E03458" w:rsidRDefault="00525CBD" w:rsidP="00E03458">
            <w:pPr>
              <w:spacing w:after="240"/>
              <w:rPr>
                <w:rFonts w:eastAsiaTheme="minorEastAsia"/>
              </w:rPr>
            </w:pPr>
          </w:p>
        </w:tc>
        <w:tc>
          <w:tcPr>
            <w:tcW w:w="4677" w:type="dxa"/>
          </w:tcPr>
          <w:p w14:paraId="6208AE21" w14:textId="77777777" w:rsidR="00525CBD" w:rsidRPr="00E03458" w:rsidRDefault="00525CBD" w:rsidP="00E03458">
            <w:pPr>
              <w:spacing w:after="240"/>
              <w:rPr>
                <w:rFonts w:eastAsiaTheme="minorEastAsia"/>
              </w:rPr>
            </w:pPr>
          </w:p>
        </w:tc>
      </w:tr>
    </w:tbl>
    <w:p w14:paraId="3BD138F5" w14:textId="6DBBA2D0" w:rsidR="39B8C80A" w:rsidRPr="00AC60CE" w:rsidRDefault="00834EF7" w:rsidP="00AC60CE">
      <w:pPr>
        <w:pStyle w:val="Subhead"/>
        <w:rPr>
          <w:rStyle w:val="eop"/>
        </w:rPr>
      </w:pPr>
      <w:r w:rsidRPr="00AC60CE">
        <w:rPr>
          <w:rStyle w:val="eop"/>
        </w:rPr>
        <w:t xml:space="preserve">Newton’s </w:t>
      </w:r>
      <w:r w:rsidR="0045648D" w:rsidRPr="00AC60CE">
        <w:rPr>
          <w:rStyle w:val="eop"/>
        </w:rPr>
        <w:t>First and Second</w:t>
      </w:r>
      <w:r w:rsidRPr="00AC60CE">
        <w:rPr>
          <w:rStyle w:val="eop"/>
        </w:rPr>
        <w:t xml:space="preserve"> Laws</w:t>
      </w:r>
    </w:p>
    <w:p w14:paraId="7147AFB2" w14:textId="2ED99411" w:rsidR="005C728B" w:rsidRPr="00D51B1F" w:rsidRDefault="00B3011F" w:rsidP="00110F33">
      <w:pPr>
        <w:pStyle w:val="Q"/>
        <w:numPr>
          <w:ilvl w:val="0"/>
          <w:numId w:val="22"/>
        </w:numPr>
        <w:rPr>
          <w:rStyle w:val="eop"/>
          <w:szCs w:val="24"/>
        </w:rPr>
      </w:pPr>
      <w:r w:rsidRPr="00D51B1F">
        <w:rPr>
          <w:rStyle w:val="eop"/>
          <w:szCs w:val="24"/>
        </w:rPr>
        <w:t xml:space="preserve">In your own words, state </w:t>
      </w:r>
      <w:proofErr w:type="gramStart"/>
      <w:r w:rsidRPr="00D51B1F">
        <w:rPr>
          <w:rStyle w:val="eop"/>
          <w:szCs w:val="24"/>
        </w:rPr>
        <w:t>Newton’s</w:t>
      </w:r>
      <w:proofErr w:type="gramEnd"/>
      <w:r w:rsidRPr="00D51B1F">
        <w:rPr>
          <w:rStyle w:val="eop"/>
          <w:szCs w:val="24"/>
        </w:rPr>
        <w:t xml:space="preserve"> </w:t>
      </w:r>
      <w:r w:rsidR="0045648D" w:rsidRPr="00D51B1F">
        <w:rPr>
          <w:rStyle w:val="eop"/>
          <w:szCs w:val="24"/>
        </w:rPr>
        <w:t>f</w:t>
      </w:r>
      <w:r w:rsidRPr="00D51B1F">
        <w:rPr>
          <w:rStyle w:val="eop"/>
          <w:szCs w:val="24"/>
        </w:rPr>
        <w:t xml:space="preserve">irst </w:t>
      </w:r>
      <w:r w:rsidR="0045648D" w:rsidRPr="00D51B1F">
        <w:rPr>
          <w:rStyle w:val="eop"/>
          <w:szCs w:val="24"/>
        </w:rPr>
        <w:t>l</w:t>
      </w:r>
      <w:r w:rsidRPr="00D51B1F">
        <w:rPr>
          <w:rStyle w:val="eop"/>
          <w:szCs w:val="24"/>
        </w:rPr>
        <w:t xml:space="preserve">aw of </w:t>
      </w:r>
      <w:r w:rsidR="0045648D" w:rsidRPr="00D51B1F">
        <w:rPr>
          <w:rStyle w:val="eop"/>
          <w:szCs w:val="24"/>
        </w:rPr>
        <w:t>m</w:t>
      </w:r>
      <w:r w:rsidRPr="00D51B1F">
        <w:rPr>
          <w:rStyle w:val="eop"/>
          <w:szCs w:val="24"/>
        </w:rPr>
        <w:t>otion.</w:t>
      </w:r>
    </w:p>
    <w:tbl>
      <w:tblPr>
        <w:tblStyle w:val="BioQ"/>
        <w:tblW w:w="0" w:type="auto"/>
        <w:tblLook w:val="04A0" w:firstRow="1" w:lastRow="0" w:firstColumn="1" w:lastColumn="0" w:noHBand="0" w:noVBand="1"/>
      </w:tblPr>
      <w:tblGrid>
        <w:gridCol w:w="9350"/>
      </w:tblGrid>
      <w:tr w:rsidR="000A77B8" w:rsidRPr="00D51B1F" w14:paraId="244893FB" w14:textId="77777777" w:rsidTr="00893942">
        <w:trPr>
          <w:trHeight w:val="1134"/>
        </w:trPr>
        <w:tc>
          <w:tcPr>
            <w:tcW w:w="9350" w:type="dxa"/>
          </w:tcPr>
          <w:p w14:paraId="6C94D1FC" w14:textId="77777777" w:rsidR="000A77B8" w:rsidRPr="00D51B1F" w:rsidRDefault="000A77B8" w:rsidP="00AC60CE">
            <w:pPr>
              <w:rPr>
                <w:rStyle w:val="eop"/>
                <w:szCs w:val="24"/>
              </w:rPr>
            </w:pPr>
          </w:p>
        </w:tc>
      </w:tr>
    </w:tbl>
    <w:p w14:paraId="47FB84E5" w14:textId="391C7C79" w:rsidR="00B3011F" w:rsidRPr="00D51B1F" w:rsidRDefault="00B3011F" w:rsidP="00110F33">
      <w:pPr>
        <w:pStyle w:val="Q"/>
        <w:numPr>
          <w:ilvl w:val="0"/>
          <w:numId w:val="22"/>
        </w:numPr>
        <w:rPr>
          <w:rStyle w:val="eop"/>
          <w:szCs w:val="24"/>
        </w:rPr>
      </w:pPr>
      <w:r w:rsidRPr="00D51B1F">
        <w:rPr>
          <w:rStyle w:val="eop"/>
          <w:szCs w:val="24"/>
        </w:rPr>
        <w:t xml:space="preserve">In your own words, state </w:t>
      </w:r>
      <w:proofErr w:type="gramStart"/>
      <w:r w:rsidRPr="00D51B1F">
        <w:rPr>
          <w:rStyle w:val="eop"/>
          <w:szCs w:val="24"/>
        </w:rPr>
        <w:t>Newton’s</w:t>
      </w:r>
      <w:proofErr w:type="gramEnd"/>
      <w:r w:rsidRPr="00D51B1F">
        <w:rPr>
          <w:rStyle w:val="eop"/>
          <w:szCs w:val="24"/>
        </w:rPr>
        <w:t xml:space="preserve"> </w:t>
      </w:r>
      <w:r w:rsidR="0045648D" w:rsidRPr="00D51B1F">
        <w:rPr>
          <w:rStyle w:val="eop"/>
          <w:szCs w:val="24"/>
        </w:rPr>
        <w:t>s</w:t>
      </w:r>
      <w:r w:rsidRPr="00D51B1F">
        <w:rPr>
          <w:rStyle w:val="eop"/>
          <w:szCs w:val="24"/>
        </w:rPr>
        <w:t xml:space="preserve">econd </w:t>
      </w:r>
      <w:r w:rsidR="0045648D" w:rsidRPr="00D51B1F">
        <w:rPr>
          <w:rStyle w:val="eop"/>
          <w:szCs w:val="24"/>
        </w:rPr>
        <w:t>l</w:t>
      </w:r>
      <w:r w:rsidRPr="00D51B1F">
        <w:rPr>
          <w:rStyle w:val="eop"/>
          <w:szCs w:val="24"/>
        </w:rPr>
        <w:t xml:space="preserve">aw of </w:t>
      </w:r>
      <w:r w:rsidR="0045648D" w:rsidRPr="00D51B1F">
        <w:rPr>
          <w:rStyle w:val="eop"/>
          <w:szCs w:val="24"/>
        </w:rPr>
        <w:t>m</w:t>
      </w:r>
      <w:r w:rsidRPr="00D51B1F">
        <w:rPr>
          <w:rStyle w:val="eop"/>
          <w:szCs w:val="24"/>
        </w:rPr>
        <w:t>otion.</w:t>
      </w:r>
    </w:p>
    <w:tbl>
      <w:tblPr>
        <w:tblStyle w:val="BioQ"/>
        <w:tblW w:w="0" w:type="auto"/>
        <w:tblLook w:val="04A0" w:firstRow="1" w:lastRow="0" w:firstColumn="1" w:lastColumn="0" w:noHBand="0" w:noVBand="1"/>
      </w:tblPr>
      <w:tblGrid>
        <w:gridCol w:w="9350"/>
      </w:tblGrid>
      <w:tr w:rsidR="000A77B8" w:rsidRPr="00D51B1F" w14:paraId="280873D3" w14:textId="77777777" w:rsidTr="00893942">
        <w:trPr>
          <w:trHeight w:val="1134"/>
        </w:trPr>
        <w:tc>
          <w:tcPr>
            <w:tcW w:w="9350" w:type="dxa"/>
          </w:tcPr>
          <w:p w14:paraId="4D49ECA6" w14:textId="77777777" w:rsidR="000A77B8" w:rsidRPr="00D51B1F" w:rsidRDefault="000A77B8" w:rsidP="00AC60CE">
            <w:pPr>
              <w:rPr>
                <w:rStyle w:val="eop"/>
                <w:szCs w:val="24"/>
              </w:rPr>
            </w:pPr>
          </w:p>
        </w:tc>
      </w:tr>
    </w:tbl>
    <w:p w14:paraId="5A8F27C0" w14:textId="16FF61C9" w:rsidR="7A53C837" w:rsidRPr="00AC60CE" w:rsidRDefault="00834EF7" w:rsidP="00AC60CE">
      <w:pPr>
        <w:pStyle w:val="Subhead"/>
        <w:rPr>
          <w:rStyle w:val="eop"/>
        </w:rPr>
      </w:pPr>
      <w:r w:rsidRPr="00AC60CE">
        <w:rPr>
          <w:rStyle w:val="eop"/>
        </w:rPr>
        <w:t>Newton’s Third Law</w:t>
      </w:r>
    </w:p>
    <w:p w14:paraId="084203AA" w14:textId="28056F4F" w:rsidR="1E8525E7" w:rsidRPr="00D51B1F" w:rsidRDefault="1E8525E7" w:rsidP="00110F33">
      <w:pPr>
        <w:pStyle w:val="Q"/>
        <w:numPr>
          <w:ilvl w:val="0"/>
          <w:numId w:val="23"/>
        </w:numPr>
        <w:rPr>
          <w:rStyle w:val="eop"/>
          <w:szCs w:val="24"/>
        </w:rPr>
      </w:pPr>
      <w:r w:rsidRPr="00D51B1F">
        <w:rPr>
          <w:rStyle w:val="eop"/>
          <w:szCs w:val="24"/>
        </w:rPr>
        <w:t xml:space="preserve">Define and describe </w:t>
      </w:r>
      <w:proofErr w:type="gramStart"/>
      <w:r w:rsidR="00B65CDE" w:rsidRPr="00D51B1F">
        <w:rPr>
          <w:rStyle w:val="eop"/>
          <w:szCs w:val="24"/>
        </w:rPr>
        <w:t>Newton’s</w:t>
      </w:r>
      <w:proofErr w:type="gramEnd"/>
      <w:r w:rsidR="00B65CDE" w:rsidRPr="00D51B1F">
        <w:rPr>
          <w:rStyle w:val="eop"/>
          <w:szCs w:val="24"/>
        </w:rPr>
        <w:t xml:space="preserve"> </w:t>
      </w:r>
      <w:r w:rsidR="00A30B8A" w:rsidRPr="00D51B1F">
        <w:rPr>
          <w:rStyle w:val="eop"/>
          <w:szCs w:val="24"/>
        </w:rPr>
        <w:t>t</w:t>
      </w:r>
      <w:r w:rsidR="00B65CDE" w:rsidRPr="00D51B1F">
        <w:rPr>
          <w:rStyle w:val="eop"/>
          <w:szCs w:val="24"/>
        </w:rPr>
        <w:t xml:space="preserve">hird </w:t>
      </w:r>
      <w:r w:rsidR="00A30B8A" w:rsidRPr="00D51B1F">
        <w:rPr>
          <w:rStyle w:val="eop"/>
          <w:szCs w:val="24"/>
        </w:rPr>
        <w:t>l</w:t>
      </w:r>
      <w:r w:rsidR="00B65CDE" w:rsidRPr="00D51B1F">
        <w:rPr>
          <w:rStyle w:val="eop"/>
          <w:szCs w:val="24"/>
        </w:rPr>
        <w:t xml:space="preserve">aw of </w:t>
      </w:r>
      <w:r w:rsidR="00A30B8A" w:rsidRPr="00D51B1F">
        <w:rPr>
          <w:rStyle w:val="eop"/>
          <w:szCs w:val="24"/>
        </w:rPr>
        <w:t>m</w:t>
      </w:r>
      <w:r w:rsidR="00B65CDE" w:rsidRPr="00D51B1F">
        <w:rPr>
          <w:rStyle w:val="eop"/>
          <w:szCs w:val="24"/>
        </w:rPr>
        <w:t>otion.</w:t>
      </w:r>
      <w:r w:rsidR="644694CC" w:rsidRPr="00D51B1F">
        <w:rPr>
          <w:rStyle w:val="eop"/>
          <w:szCs w:val="24"/>
        </w:rPr>
        <w:t xml:space="preserve"> Make sure to include equal and opposite and action-reaction pairs.</w:t>
      </w:r>
    </w:p>
    <w:tbl>
      <w:tblPr>
        <w:tblStyle w:val="BioQ"/>
        <w:tblW w:w="0" w:type="auto"/>
        <w:tblLook w:val="04A0" w:firstRow="1" w:lastRow="0" w:firstColumn="1" w:lastColumn="0" w:noHBand="0" w:noVBand="1"/>
      </w:tblPr>
      <w:tblGrid>
        <w:gridCol w:w="9350"/>
      </w:tblGrid>
      <w:tr w:rsidR="000A77B8" w:rsidRPr="00D51B1F" w14:paraId="1C7AC1CF" w14:textId="77777777" w:rsidTr="00F84F04">
        <w:trPr>
          <w:trHeight w:val="1417"/>
        </w:trPr>
        <w:tc>
          <w:tcPr>
            <w:tcW w:w="9350" w:type="dxa"/>
          </w:tcPr>
          <w:p w14:paraId="2D61D024" w14:textId="77777777" w:rsidR="000A77B8" w:rsidRPr="00D51B1F" w:rsidRDefault="000A77B8" w:rsidP="00AC60CE">
            <w:pPr>
              <w:rPr>
                <w:rStyle w:val="eop"/>
                <w:szCs w:val="24"/>
              </w:rPr>
            </w:pPr>
          </w:p>
        </w:tc>
      </w:tr>
    </w:tbl>
    <w:p w14:paraId="4CDC542C" w14:textId="77777777" w:rsidR="00DE42F3" w:rsidRDefault="00DE42F3" w:rsidP="00DE42F3">
      <w:pPr>
        <w:pStyle w:val="Q"/>
        <w:rPr>
          <w:rStyle w:val="eop"/>
          <w:szCs w:val="24"/>
        </w:rPr>
      </w:pPr>
    </w:p>
    <w:p w14:paraId="05491734" w14:textId="0BEF0AD5" w:rsidR="00DE42F3" w:rsidRDefault="0062503C">
      <w:pPr>
        <w:widowControl/>
        <w:autoSpaceDE/>
        <w:autoSpaceDN/>
        <w:rPr>
          <w:rStyle w:val="eop"/>
          <w:b/>
          <w:bCs/>
          <w:szCs w:val="24"/>
        </w:rPr>
      </w:pPr>
      <w:r>
        <w:rPr>
          <w:noProof/>
        </w:rPr>
        <mc:AlternateContent>
          <mc:Choice Requires="wpg">
            <w:drawing>
              <wp:anchor distT="0" distB="0" distL="114300" distR="114300" simplePos="0" relativeHeight="251659264" behindDoc="0" locked="0" layoutInCell="1" allowOverlap="1" wp14:anchorId="24E85037" wp14:editId="6C7F4C2B">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3B61E2AA" w14:textId="77777777" w:rsidR="0062503C" w:rsidRDefault="0062503C" w:rsidP="0062503C">
                              <w:r w:rsidRPr="0039646A">
                                <w:rPr>
                                  <w:rStyle w:val="eop"/>
                                </w:rPr>
                                <w:t>(</w:t>
                              </w:r>
                              <w:proofErr w:type="gramStart"/>
                              <w:r w:rsidRPr="0039646A">
                                <w:rPr>
                                  <w:rStyle w:val="eop"/>
                                </w:rPr>
                                <w:t>continue</w:t>
                              </w:r>
                              <w:proofErr w:type="gramEnd"/>
                              <w:r w:rsidRPr="0039646A">
                                <w:rPr>
                                  <w:rStyle w:val="eop"/>
                                </w:rPr>
                                <w:t xml:space="preserv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E85037"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3B61E2AA" w14:textId="77777777" w:rsidR="0062503C" w:rsidRDefault="0062503C" w:rsidP="0062503C">
                        <w:r w:rsidRPr="0039646A">
                          <w:rPr>
                            <w:rStyle w:val="eop"/>
                          </w:rPr>
                          <w:t>(</w:t>
                        </w:r>
                        <w:proofErr w:type="gramStart"/>
                        <w:r w:rsidRPr="0039646A">
                          <w:rPr>
                            <w:rStyle w:val="eop"/>
                          </w:rPr>
                          <w:t>continue</w:t>
                        </w:r>
                        <w:proofErr w:type="gramEnd"/>
                        <w:r w:rsidRPr="0039646A">
                          <w:rPr>
                            <w:rStyle w:val="eop"/>
                          </w:rPr>
                          <w:t xml:space="preserve"> on next page)</w:t>
                        </w:r>
                      </w:p>
                    </w:txbxContent>
                  </v:textbox>
                </v:shape>
                <w10:wrap anchorx="margin" anchory="margin"/>
              </v:group>
            </w:pict>
          </mc:Fallback>
        </mc:AlternateContent>
      </w:r>
      <w:r w:rsidR="00DE42F3">
        <w:rPr>
          <w:rStyle w:val="eop"/>
          <w:szCs w:val="24"/>
        </w:rPr>
        <w:br w:type="page"/>
      </w:r>
    </w:p>
    <w:p w14:paraId="69B3C266" w14:textId="3B9604F6" w:rsidR="00E177DF" w:rsidRPr="00D51B1F" w:rsidRDefault="00B65CDE" w:rsidP="00110F33">
      <w:pPr>
        <w:pStyle w:val="Q"/>
        <w:numPr>
          <w:ilvl w:val="0"/>
          <w:numId w:val="23"/>
        </w:numPr>
        <w:rPr>
          <w:rStyle w:val="eop"/>
          <w:szCs w:val="24"/>
        </w:rPr>
      </w:pPr>
      <w:r w:rsidRPr="00D51B1F">
        <w:rPr>
          <w:rStyle w:val="eop"/>
          <w:szCs w:val="24"/>
        </w:rPr>
        <w:lastRenderedPageBreak/>
        <w:t>Why don’t action-reaction pair forces cancel each other out?</w:t>
      </w:r>
    </w:p>
    <w:tbl>
      <w:tblPr>
        <w:tblStyle w:val="BioQ"/>
        <w:tblW w:w="0" w:type="auto"/>
        <w:tblLook w:val="04A0" w:firstRow="1" w:lastRow="0" w:firstColumn="1" w:lastColumn="0" w:noHBand="0" w:noVBand="1"/>
      </w:tblPr>
      <w:tblGrid>
        <w:gridCol w:w="9350"/>
      </w:tblGrid>
      <w:tr w:rsidR="000A77B8" w:rsidRPr="00D51B1F" w14:paraId="0D0CAF3E" w14:textId="77777777" w:rsidTr="00F84F04">
        <w:trPr>
          <w:trHeight w:val="1134"/>
        </w:trPr>
        <w:tc>
          <w:tcPr>
            <w:tcW w:w="9350" w:type="dxa"/>
          </w:tcPr>
          <w:p w14:paraId="03166426" w14:textId="77777777" w:rsidR="000A77B8" w:rsidRPr="00D51B1F" w:rsidRDefault="000A77B8" w:rsidP="00AC60CE">
            <w:pPr>
              <w:rPr>
                <w:rStyle w:val="eop"/>
                <w:szCs w:val="24"/>
              </w:rPr>
            </w:pPr>
          </w:p>
        </w:tc>
      </w:tr>
    </w:tbl>
    <w:p w14:paraId="2CE1833F" w14:textId="21B89D13" w:rsidR="267B4D44" w:rsidRPr="00AC60CE" w:rsidRDefault="00834EF7" w:rsidP="00AC60CE">
      <w:pPr>
        <w:pStyle w:val="Subhead"/>
        <w:rPr>
          <w:rStyle w:val="eop"/>
        </w:rPr>
      </w:pPr>
      <w:r w:rsidRPr="00AC60CE">
        <w:rPr>
          <w:rStyle w:val="eop"/>
        </w:rPr>
        <w:t>Identifying Action-Reaction Pairs</w:t>
      </w:r>
    </w:p>
    <w:p w14:paraId="531E0814" w14:textId="1AF186C1" w:rsidR="00A914FF" w:rsidRPr="00D51B1F" w:rsidRDefault="00BB1A74" w:rsidP="00C76DBE">
      <w:pPr>
        <w:pStyle w:val="Q"/>
        <w:numPr>
          <w:ilvl w:val="0"/>
          <w:numId w:val="24"/>
        </w:numPr>
        <w:rPr>
          <w:rStyle w:val="eop"/>
          <w:szCs w:val="24"/>
        </w:rPr>
      </w:pPr>
      <w:r w:rsidRPr="00D51B1F">
        <w:rPr>
          <w:rStyle w:val="eop"/>
          <w:szCs w:val="24"/>
        </w:rPr>
        <w:t>Are all equal and opposite forces action-reaction pairs? Can you think of an example?</w:t>
      </w:r>
    </w:p>
    <w:tbl>
      <w:tblPr>
        <w:tblStyle w:val="BioQ"/>
        <w:tblW w:w="0" w:type="auto"/>
        <w:tblLook w:val="04A0" w:firstRow="1" w:lastRow="0" w:firstColumn="1" w:lastColumn="0" w:noHBand="0" w:noVBand="1"/>
      </w:tblPr>
      <w:tblGrid>
        <w:gridCol w:w="9350"/>
      </w:tblGrid>
      <w:tr w:rsidR="000A77B8" w:rsidRPr="00D51B1F" w14:paraId="33987EF2" w14:textId="77777777" w:rsidTr="00C76DBE">
        <w:trPr>
          <w:trHeight w:val="1134"/>
        </w:trPr>
        <w:tc>
          <w:tcPr>
            <w:tcW w:w="9350" w:type="dxa"/>
          </w:tcPr>
          <w:p w14:paraId="4E5525D0" w14:textId="77777777" w:rsidR="000A77B8" w:rsidRPr="00D51B1F" w:rsidRDefault="000A77B8" w:rsidP="00AC60CE">
            <w:pPr>
              <w:rPr>
                <w:rStyle w:val="eop"/>
                <w:szCs w:val="24"/>
              </w:rPr>
            </w:pPr>
          </w:p>
        </w:tc>
      </w:tr>
    </w:tbl>
    <w:p w14:paraId="33A019A1" w14:textId="28482C5C" w:rsidR="00BB1A74" w:rsidRPr="00D51B1F" w:rsidRDefault="00BB1A74" w:rsidP="00C76DBE">
      <w:pPr>
        <w:pStyle w:val="Q"/>
        <w:numPr>
          <w:ilvl w:val="0"/>
          <w:numId w:val="24"/>
        </w:numPr>
        <w:rPr>
          <w:rStyle w:val="eop"/>
          <w:szCs w:val="24"/>
        </w:rPr>
      </w:pPr>
      <w:r w:rsidRPr="00D51B1F">
        <w:rPr>
          <w:rStyle w:val="eop"/>
          <w:szCs w:val="24"/>
        </w:rPr>
        <w:t>Complete the table showing action and reaction forces.</w:t>
      </w:r>
    </w:p>
    <w:tbl>
      <w:tblPr>
        <w:tblStyle w:val="Biology"/>
        <w:tblW w:w="9351" w:type="dxa"/>
        <w:tblLook w:val="04A0" w:firstRow="1" w:lastRow="0" w:firstColumn="1" w:lastColumn="0" w:noHBand="0" w:noVBand="1"/>
      </w:tblPr>
      <w:tblGrid>
        <w:gridCol w:w="3256"/>
        <w:gridCol w:w="6095"/>
      </w:tblGrid>
      <w:tr w:rsidR="00BB1A74" w:rsidRPr="00D51B1F" w14:paraId="7E055147" w14:textId="77777777" w:rsidTr="00C76DBE">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DEF0D4" w:themeFill="background2"/>
            <w:hideMark/>
          </w:tcPr>
          <w:p w14:paraId="58C5F516" w14:textId="77777777" w:rsidR="00BB1A74" w:rsidRPr="00C76DBE" w:rsidRDefault="00BB1A74" w:rsidP="00C76DBE">
            <w:pPr>
              <w:jc w:val="center"/>
              <w:rPr>
                <w:b/>
                <w:bCs/>
              </w:rPr>
            </w:pPr>
            <w:r w:rsidRPr="00C76DBE">
              <w:rPr>
                <w:b/>
                <w:bCs/>
              </w:rPr>
              <w:t>Action Force</w:t>
            </w:r>
          </w:p>
          <w:p w14:paraId="218FC099" w14:textId="77777777" w:rsidR="00BB1A74" w:rsidRPr="00C76DBE" w:rsidRDefault="00BB1A74" w:rsidP="00C76DBE">
            <w:pPr>
              <w:jc w:val="center"/>
              <w:rPr>
                <w:b/>
                <w:bCs/>
              </w:rPr>
            </w:pPr>
          </w:p>
        </w:tc>
        <w:tc>
          <w:tcPr>
            <w:tcW w:w="6095" w:type="dxa"/>
            <w:shd w:val="clear" w:color="auto" w:fill="DEF0D4" w:themeFill="background2"/>
            <w:hideMark/>
          </w:tcPr>
          <w:p w14:paraId="22DC71C5" w14:textId="77777777" w:rsidR="00BB1A74" w:rsidRPr="00C76DBE" w:rsidRDefault="00BB1A74" w:rsidP="00C76DBE">
            <w:pPr>
              <w:jc w:val="center"/>
              <w:rPr>
                <w:b/>
                <w:bCs/>
              </w:rPr>
            </w:pPr>
            <w:r w:rsidRPr="00C76DBE">
              <w:rPr>
                <w:b/>
                <w:bCs/>
              </w:rPr>
              <w:t>Reaction Force</w:t>
            </w:r>
          </w:p>
        </w:tc>
      </w:tr>
      <w:tr w:rsidR="00BB1A74" w:rsidRPr="00D51B1F" w14:paraId="18C8303C" w14:textId="77777777" w:rsidTr="00C76DBE">
        <w:trPr>
          <w:trHeight w:val="964"/>
        </w:trPr>
        <w:tc>
          <w:tcPr>
            <w:tcW w:w="3256" w:type="dxa"/>
            <w:hideMark/>
          </w:tcPr>
          <w:p w14:paraId="2D0C1245" w14:textId="7B1C3E0D" w:rsidR="00BB1A74" w:rsidRPr="00D51B1F" w:rsidRDefault="00BB1A74" w:rsidP="00AC60CE">
            <w:r w:rsidRPr="00D51B1F">
              <w:t>The tire of a car pushes on the road.</w:t>
            </w:r>
          </w:p>
        </w:tc>
        <w:tc>
          <w:tcPr>
            <w:tcW w:w="6095" w:type="dxa"/>
            <w:hideMark/>
          </w:tcPr>
          <w:p w14:paraId="4325B61C" w14:textId="77777777" w:rsidR="00BB1A74" w:rsidRPr="00D51B1F" w:rsidRDefault="00BB1A74" w:rsidP="00AC60CE"/>
        </w:tc>
      </w:tr>
      <w:tr w:rsidR="00BB1A74" w:rsidRPr="00D51B1F" w14:paraId="091F667E" w14:textId="77777777" w:rsidTr="00C76DBE">
        <w:trPr>
          <w:trHeight w:val="964"/>
        </w:trPr>
        <w:tc>
          <w:tcPr>
            <w:tcW w:w="3256" w:type="dxa"/>
            <w:hideMark/>
          </w:tcPr>
          <w:p w14:paraId="52EF1C07" w14:textId="1760A883" w:rsidR="00BB1A74" w:rsidRPr="00D51B1F" w:rsidRDefault="00BB1A74" w:rsidP="00AC60CE">
            <w:r w:rsidRPr="00D51B1F">
              <w:t>The rocket pushes on the gas as it leaves the exhaust tube.</w:t>
            </w:r>
          </w:p>
        </w:tc>
        <w:tc>
          <w:tcPr>
            <w:tcW w:w="6095" w:type="dxa"/>
            <w:hideMark/>
          </w:tcPr>
          <w:p w14:paraId="3A131528" w14:textId="77777777" w:rsidR="00BB1A74" w:rsidRPr="00D51B1F" w:rsidRDefault="00BB1A74" w:rsidP="00AC60CE"/>
        </w:tc>
      </w:tr>
      <w:tr w:rsidR="00BB1A74" w:rsidRPr="00D51B1F" w14:paraId="58CADF5B" w14:textId="77777777" w:rsidTr="00C76DBE">
        <w:trPr>
          <w:trHeight w:val="964"/>
        </w:trPr>
        <w:tc>
          <w:tcPr>
            <w:tcW w:w="3256" w:type="dxa"/>
            <w:hideMark/>
          </w:tcPr>
          <w:p w14:paraId="14ABA3C7" w14:textId="795CD53B" w:rsidR="00BB1A74" w:rsidRPr="00D51B1F" w:rsidRDefault="00BB1A74" w:rsidP="00AC60CE">
            <w:r w:rsidRPr="00D51B1F">
              <w:t>Your hand applies a force on a ball as you throw it.</w:t>
            </w:r>
          </w:p>
        </w:tc>
        <w:tc>
          <w:tcPr>
            <w:tcW w:w="6095" w:type="dxa"/>
            <w:hideMark/>
          </w:tcPr>
          <w:p w14:paraId="17B6BF05" w14:textId="77777777" w:rsidR="00BB1A74" w:rsidRPr="00D51B1F" w:rsidRDefault="00BB1A74" w:rsidP="00AC60CE"/>
        </w:tc>
      </w:tr>
      <w:tr w:rsidR="00BB1A74" w:rsidRPr="00D51B1F" w14:paraId="3C70EBC0" w14:textId="77777777" w:rsidTr="00C76DBE">
        <w:trPr>
          <w:trHeight w:val="964"/>
        </w:trPr>
        <w:tc>
          <w:tcPr>
            <w:tcW w:w="3256" w:type="dxa"/>
            <w:hideMark/>
          </w:tcPr>
          <w:p w14:paraId="79E79D44" w14:textId="23DF6197" w:rsidR="00BB1A74" w:rsidRPr="00D51B1F" w:rsidRDefault="00BB1A74" w:rsidP="00AC60CE">
            <w:r w:rsidRPr="00D51B1F">
              <w:t>Earth pulls down on a person standing on the ground.</w:t>
            </w:r>
          </w:p>
        </w:tc>
        <w:tc>
          <w:tcPr>
            <w:tcW w:w="6095" w:type="dxa"/>
            <w:hideMark/>
          </w:tcPr>
          <w:p w14:paraId="45893988" w14:textId="77777777" w:rsidR="00BB1A74" w:rsidRPr="00D51B1F" w:rsidRDefault="00BB1A74" w:rsidP="00AC60CE"/>
        </w:tc>
      </w:tr>
    </w:tbl>
    <w:p w14:paraId="1269CE28" w14:textId="67015390" w:rsidR="00A914FF" w:rsidRPr="00D51B1F" w:rsidRDefault="00BB1A74" w:rsidP="00030A59">
      <w:pPr>
        <w:pStyle w:val="Q"/>
        <w:numPr>
          <w:ilvl w:val="0"/>
          <w:numId w:val="24"/>
        </w:numPr>
        <w:rPr>
          <w:rStyle w:val="eop"/>
          <w:szCs w:val="24"/>
        </w:rPr>
      </w:pPr>
      <w:r w:rsidRPr="00D51B1F">
        <w:rPr>
          <w:rStyle w:val="eop"/>
          <w:szCs w:val="24"/>
        </w:rPr>
        <w:lastRenderedPageBreak/>
        <w:t>Do action-reaction pairs always involve direct contact between two objects? Give an example of a non-contact action-reaction pair of forces.</w:t>
      </w:r>
    </w:p>
    <w:tbl>
      <w:tblPr>
        <w:tblStyle w:val="BioQ"/>
        <w:tblW w:w="0" w:type="auto"/>
        <w:tblLook w:val="04A0" w:firstRow="1" w:lastRow="0" w:firstColumn="1" w:lastColumn="0" w:noHBand="0" w:noVBand="1"/>
      </w:tblPr>
      <w:tblGrid>
        <w:gridCol w:w="9350"/>
      </w:tblGrid>
      <w:tr w:rsidR="000A77B8" w:rsidRPr="00D51B1F" w14:paraId="495DFA8D" w14:textId="77777777" w:rsidTr="00F84F04">
        <w:trPr>
          <w:trHeight w:val="1417"/>
        </w:trPr>
        <w:tc>
          <w:tcPr>
            <w:tcW w:w="9350" w:type="dxa"/>
          </w:tcPr>
          <w:p w14:paraId="3AF44DEB" w14:textId="77777777" w:rsidR="000A77B8" w:rsidRPr="00D51B1F" w:rsidRDefault="000A77B8" w:rsidP="00AC60CE">
            <w:pPr>
              <w:rPr>
                <w:rStyle w:val="eop"/>
                <w:szCs w:val="24"/>
              </w:rPr>
            </w:pPr>
          </w:p>
        </w:tc>
      </w:tr>
    </w:tbl>
    <w:p w14:paraId="2DF50CE6" w14:textId="5C3973D2" w:rsidR="00263738" w:rsidRPr="00AC60CE" w:rsidRDefault="00834EF7" w:rsidP="00AC60CE">
      <w:pPr>
        <w:pStyle w:val="Subhead"/>
        <w:rPr>
          <w:rStyle w:val="eop"/>
        </w:rPr>
      </w:pPr>
      <w:r w:rsidRPr="00AC60CE">
        <w:rPr>
          <w:rStyle w:val="eop"/>
        </w:rPr>
        <w:t>Effects of Action-Reaction Pairs</w:t>
      </w:r>
    </w:p>
    <w:p w14:paraId="27788607" w14:textId="4DCEB1DA" w:rsidR="00E177DF" w:rsidRPr="00D51B1F" w:rsidRDefault="00237544" w:rsidP="00030A59">
      <w:pPr>
        <w:pStyle w:val="Q"/>
        <w:numPr>
          <w:ilvl w:val="0"/>
          <w:numId w:val="26"/>
        </w:numPr>
      </w:pPr>
      <w:r w:rsidRPr="00D51B1F">
        <w:t>When a bug hits a car’s windshield, which object</w:t>
      </w:r>
      <w:r w:rsidR="00A30B8A" w:rsidRPr="00D51B1F">
        <w:t>—</w:t>
      </w:r>
      <w:r w:rsidRPr="00D51B1F">
        <w:t>the bug or the car</w:t>
      </w:r>
      <w:r w:rsidR="00A30B8A" w:rsidRPr="00D51B1F">
        <w:t>—</w:t>
      </w:r>
      <w:r w:rsidRPr="00D51B1F">
        <w:t>experiences a greater force? Explain why.</w:t>
      </w:r>
    </w:p>
    <w:tbl>
      <w:tblPr>
        <w:tblStyle w:val="BioQ"/>
        <w:tblW w:w="0" w:type="auto"/>
        <w:tblLook w:val="04A0" w:firstRow="1" w:lastRow="0" w:firstColumn="1" w:lastColumn="0" w:noHBand="0" w:noVBand="1"/>
      </w:tblPr>
      <w:tblGrid>
        <w:gridCol w:w="9350"/>
      </w:tblGrid>
      <w:tr w:rsidR="000A77B8" w:rsidRPr="00D51B1F" w14:paraId="2DFA5E98" w14:textId="77777777" w:rsidTr="00F84F04">
        <w:trPr>
          <w:trHeight w:val="1417"/>
        </w:trPr>
        <w:tc>
          <w:tcPr>
            <w:tcW w:w="9350" w:type="dxa"/>
          </w:tcPr>
          <w:p w14:paraId="61525100" w14:textId="77777777" w:rsidR="000A77B8" w:rsidRPr="00D51B1F" w:rsidRDefault="000A77B8" w:rsidP="00AC60CE"/>
        </w:tc>
      </w:tr>
    </w:tbl>
    <w:p w14:paraId="6C644170" w14:textId="2CF59A68" w:rsidR="00A914FF" w:rsidRPr="00D51B1F" w:rsidRDefault="00237544" w:rsidP="00030A59">
      <w:pPr>
        <w:pStyle w:val="Q"/>
        <w:numPr>
          <w:ilvl w:val="0"/>
          <w:numId w:val="26"/>
        </w:numPr>
      </w:pPr>
      <w:r w:rsidRPr="00D51B1F">
        <w:t xml:space="preserve">Using Newton’s </w:t>
      </w:r>
      <w:r w:rsidR="002901D9" w:rsidRPr="00D51B1F">
        <w:t>second</w:t>
      </w:r>
      <w:r w:rsidRPr="00D51B1F">
        <w:t xml:space="preserve"> </w:t>
      </w:r>
      <w:r w:rsidR="002901D9" w:rsidRPr="00D51B1F">
        <w:t>l</w:t>
      </w:r>
      <w:r w:rsidRPr="00D51B1F">
        <w:t>aw, explain why the bug and the car experience different accelerations in this situation.</w:t>
      </w:r>
    </w:p>
    <w:tbl>
      <w:tblPr>
        <w:tblStyle w:val="BioQ"/>
        <w:tblW w:w="0" w:type="auto"/>
        <w:tblLook w:val="04A0" w:firstRow="1" w:lastRow="0" w:firstColumn="1" w:lastColumn="0" w:noHBand="0" w:noVBand="1"/>
      </w:tblPr>
      <w:tblGrid>
        <w:gridCol w:w="9350"/>
      </w:tblGrid>
      <w:tr w:rsidR="000A77B8" w:rsidRPr="00D51B1F" w14:paraId="2CFD782A" w14:textId="77777777" w:rsidTr="00F84F04">
        <w:trPr>
          <w:trHeight w:val="1417"/>
        </w:trPr>
        <w:tc>
          <w:tcPr>
            <w:tcW w:w="9350" w:type="dxa"/>
          </w:tcPr>
          <w:p w14:paraId="7AC68587" w14:textId="77777777" w:rsidR="000A77B8" w:rsidRPr="00D51B1F" w:rsidRDefault="000A77B8" w:rsidP="00AC60CE"/>
        </w:tc>
      </w:tr>
    </w:tbl>
    <w:p w14:paraId="095CAE02" w14:textId="4F4704A2" w:rsidR="00263738" w:rsidRPr="00AC60CE" w:rsidRDefault="00834EF7" w:rsidP="00AC60CE">
      <w:pPr>
        <w:pStyle w:val="Subhead"/>
      </w:pPr>
      <w:r w:rsidRPr="00AC60CE">
        <w:rPr>
          <w:rStyle w:val="eop"/>
        </w:rPr>
        <w:t>Third Law Practice Problems</w:t>
      </w:r>
    </w:p>
    <w:p w14:paraId="24B8F919" w14:textId="65315B8D" w:rsidR="004A08A0" w:rsidRPr="00D51B1F" w:rsidRDefault="00237544" w:rsidP="00AC60CE">
      <w:pPr>
        <w:pStyle w:val="Q"/>
        <w:rPr>
          <w:rStyle w:val="eop"/>
          <w:szCs w:val="24"/>
          <w:u w:val="single"/>
        </w:rPr>
      </w:pPr>
      <w:r w:rsidRPr="00D51B1F">
        <w:rPr>
          <w:rStyle w:val="eop"/>
          <w:szCs w:val="24"/>
        </w:rPr>
        <w:t xml:space="preserve">Choose one of the problems on this page and complete the table with the information provided. Choose between: </w:t>
      </w:r>
      <w:r w:rsidRPr="00030A59">
        <w:rPr>
          <w:rStyle w:val="eop"/>
          <w:b w:val="0"/>
          <w:bCs w:val="0"/>
          <w:szCs w:val="24"/>
        </w:rPr>
        <w:t xml:space="preserve">Cannonball, Car, </w:t>
      </w:r>
      <w:r w:rsidRPr="00030A59">
        <w:rPr>
          <w:rStyle w:val="eop"/>
          <w:szCs w:val="24"/>
        </w:rPr>
        <w:t>or</w:t>
      </w:r>
      <w:r w:rsidRPr="00030A59">
        <w:rPr>
          <w:rStyle w:val="eop"/>
          <w:b w:val="0"/>
          <w:bCs w:val="0"/>
          <w:szCs w:val="24"/>
        </w:rPr>
        <w:t xml:space="preserve"> Baseball bat.</w:t>
      </w:r>
    </w:p>
    <w:tbl>
      <w:tblPr>
        <w:tblStyle w:val="Biology"/>
        <w:tblW w:w="0" w:type="auto"/>
        <w:tblLook w:val="04A0" w:firstRow="1" w:lastRow="0" w:firstColumn="1" w:lastColumn="0" w:noHBand="0" w:noVBand="1"/>
      </w:tblPr>
      <w:tblGrid>
        <w:gridCol w:w="1423"/>
        <w:gridCol w:w="7927"/>
      </w:tblGrid>
      <w:tr w:rsidR="000A77B8" w:rsidRPr="00D51B1F" w14:paraId="740A0153" w14:textId="77777777" w:rsidTr="00D84C5C">
        <w:trPr>
          <w:cnfStyle w:val="100000000000" w:firstRow="1" w:lastRow="0" w:firstColumn="0" w:lastColumn="0" w:oddVBand="0" w:evenVBand="0" w:oddHBand="0" w:evenHBand="0" w:firstRowFirstColumn="0" w:firstRowLastColumn="0" w:lastRowFirstColumn="0" w:lastRowLastColumn="0"/>
        </w:trPr>
        <w:tc>
          <w:tcPr>
            <w:tcW w:w="1423" w:type="dxa"/>
            <w:shd w:val="clear" w:color="auto" w:fill="DEF0D4" w:themeFill="background2"/>
          </w:tcPr>
          <w:p w14:paraId="0D12253D" w14:textId="37C97F50" w:rsidR="000A77B8" w:rsidRPr="00D51B1F" w:rsidRDefault="000A77B8" w:rsidP="00AC60CE">
            <w:r w:rsidRPr="00030A59">
              <w:rPr>
                <w:b/>
                <w:bCs/>
                <w:shd w:val="clear" w:color="auto" w:fill="DEF0D4" w:themeFill="background2"/>
              </w:rPr>
              <w:t>Problem</w:t>
            </w:r>
            <w:r w:rsidRPr="00D51B1F">
              <w:t>:</w:t>
            </w:r>
          </w:p>
        </w:tc>
        <w:tc>
          <w:tcPr>
            <w:tcW w:w="7927" w:type="dxa"/>
          </w:tcPr>
          <w:p w14:paraId="0C2B4BDC" w14:textId="77777777" w:rsidR="000A77B8" w:rsidRPr="00D51B1F" w:rsidRDefault="000A77B8" w:rsidP="00AC60CE"/>
        </w:tc>
      </w:tr>
    </w:tbl>
    <w:p w14:paraId="3CEEEDC5" w14:textId="66480154" w:rsidR="000266F1" w:rsidRPr="00D51B1F" w:rsidRDefault="00D84C5C" w:rsidP="00AC60CE">
      <w:pPr>
        <w:pStyle w:val="Q"/>
      </w:pPr>
      <w:r>
        <w:rPr>
          <w:noProof/>
        </w:rPr>
        <mc:AlternateContent>
          <mc:Choice Requires="wps">
            <w:drawing>
              <wp:anchor distT="0" distB="0" distL="114300" distR="114300" simplePos="0" relativeHeight="251661312" behindDoc="0" locked="0" layoutInCell="1" allowOverlap="1" wp14:anchorId="7367D9CA" wp14:editId="1146AEDA">
                <wp:simplePos x="0" y="0"/>
                <wp:positionH relativeFrom="margin">
                  <wp:align>right</wp:align>
                </wp:positionH>
                <wp:positionV relativeFrom="bottomMargin">
                  <wp:posOffset>-638175</wp:posOffset>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E489FBB" id="Arrow: Right 1" o:spid="_x0000_s1026" type="#_x0000_t13" style="position:absolute;margin-left:-13.35pt;margin-top:-50.25pt;width:37.85pt;height:18.75pt;z-index:251661312;visibility:visible;mso-wrap-style:square;mso-wrap-distance-left:9pt;mso-wrap-distance-top:0;mso-wrap-distance-right:9pt;mso-wrap-distance-bottom:0;mso-position-horizontal:right;mso-position-horizontal-relative:margin;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" adj="16250" fillcolor="#26691d [3215]" stroked="f" strokeweight="1pt">
                <w10:wrap anchorx="margin" anchory="margin"/>
              </v:shape>
            </w:pict>
          </mc:Fallback>
        </mc:AlternateContent>
      </w:r>
    </w:p>
    <w:tbl>
      <w:tblPr>
        <w:tblStyle w:val="Biology"/>
        <w:tblW w:w="9355" w:type="dxa"/>
        <w:tblLook w:val="04A0" w:firstRow="1" w:lastRow="0" w:firstColumn="1" w:lastColumn="0" w:noHBand="0" w:noVBand="1"/>
      </w:tblPr>
      <w:tblGrid>
        <w:gridCol w:w="2551"/>
        <w:gridCol w:w="2268"/>
        <w:gridCol w:w="2268"/>
        <w:gridCol w:w="2268"/>
      </w:tblGrid>
      <w:tr w:rsidR="000A77B8" w:rsidRPr="00D51B1F" w14:paraId="487EC7C9" w14:textId="64FEFB65" w:rsidTr="00D84C5C">
        <w:trPr>
          <w:cnfStyle w:val="100000000000" w:firstRow="1" w:lastRow="0" w:firstColumn="0" w:lastColumn="0" w:oddVBand="0" w:evenVBand="0" w:oddHBand="0" w:evenHBand="0" w:firstRowFirstColumn="0" w:firstRowLastColumn="0" w:lastRowFirstColumn="0" w:lastRowLastColumn="0"/>
        </w:trPr>
        <w:tc>
          <w:tcPr>
            <w:tcW w:w="2551" w:type="dxa"/>
            <w:shd w:val="clear" w:color="auto" w:fill="DEF0D4" w:themeFill="background2"/>
          </w:tcPr>
          <w:p w14:paraId="6C5C4A39" w14:textId="2C60C876" w:rsidR="000A77B8" w:rsidRPr="00D84C5C" w:rsidRDefault="000A77B8" w:rsidP="00D84C5C">
            <w:pPr>
              <w:jc w:val="center"/>
              <w:rPr>
                <w:b/>
                <w:bCs/>
              </w:rPr>
            </w:pPr>
            <w:r w:rsidRPr="00D84C5C">
              <w:rPr>
                <w:b/>
                <w:bCs/>
              </w:rPr>
              <w:lastRenderedPageBreak/>
              <w:t>Picture</w:t>
            </w:r>
          </w:p>
        </w:tc>
        <w:tc>
          <w:tcPr>
            <w:tcW w:w="2268" w:type="dxa"/>
            <w:shd w:val="clear" w:color="auto" w:fill="DEF0D4" w:themeFill="background2"/>
          </w:tcPr>
          <w:p w14:paraId="2B9863D8" w14:textId="1C0B2C8C" w:rsidR="000A77B8" w:rsidRPr="00D84C5C" w:rsidRDefault="000A77B8" w:rsidP="00D84C5C">
            <w:pPr>
              <w:jc w:val="center"/>
              <w:rPr>
                <w:b/>
                <w:bCs/>
              </w:rPr>
            </w:pPr>
            <w:r w:rsidRPr="00D84C5C">
              <w:rPr>
                <w:b/>
                <w:bCs/>
              </w:rPr>
              <w:t>Given/Find</w:t>
            </w:r>
          </w:p>
        </w:tc>
        <w:tc>
          <w:tcPr>
            <w:tcW w:w="2268" w:type="dxa"/>
            <w:shd w:val="clear" w:color="auto" w:fill="DEF0D4" w:themeFill="background2"/>
          </w:tcPr>
          <w:p w14:paraId="103B281E" w14:textId="07031B40" w:rsidR="000A77B8" w:rsidRPr="00D84C5C" w:rsidRDefault="000A77B8" w:rsidP="00D84C5C">
            <w:pPr>
              <w:jc w:val="center"/>
              <w:rPr>
                <w:b/>
                <w:bCs/>
              </w:rPr>
            </w:pPr>
            <w:r w:rsidRPr="00D84C5C">
              <w:rPr>
                <w:b/>
                <w:bCs/>
              </w:rPr>
              <w:t>Equation</w:t>
            </w:r>
          </w:p>
        </w:tc>
        <w:tc>
          <w:tcPr>
            <w:tcW w:w="2268" w:type="dxa"/>
            <w:shd w:val="clear" w:color="auto" w:fill="DEF0D4" w:themeFill="background2"/>
          </w:tcPr>
          <w:p w14:paraId="24FF478E" w14:textId="3EBD3432" w:rsidR="000A77B8" w:rsidRPr="00D84C5C" w:rsidRDefault="000A77B8" w:rsidP="00D84C5C">
            <w:pPr>
              <w:jc w:val="center"/>
              <w:rPr>
                <w:b/>
                <w:bCs/>
              </w:rPr>
            </w:pPr>
            <w:r w:rsidRPr="00D84C5C">
              <w:rPr>
                <w:b/>
                <w:bCs/>
              </w:rPr>
              <w:t>Solution</w:t>
            </w:r>
          </w:p>
        </w:tc>
      </w:tr>
      <w:tr w:rsidR="000A77B8" w:rsidRPr="00D51B1F" w14:paraId="384DC822" w14:textId="7068E1B5" w:rsidTr="001C0FA4">
        <w:trPr>
          <w:trHeight w:val="2835"/>
        </w:trPr>
        <w:tc>
          <w:tcPr>
            <w:tcW w:w="2551" w:type="dxa"/>
          </w:tcPr>
          <w:p w14:paraId="59C9CCAD" w14:textId="77777777" w:rsidR="000A77B8" w:rsidRPr="00D51B1F" w:rsidRDefault="000A77B8" w:rsidP="00AC60CE"/>
        </w:tc>
        <w:tc>
          <w:tcPr>
            <w:tcW w:w="2268" w:type="dxa"/>
          </w:tcPr>
          <w:p w14:paraId="2DBDF3C6" w14:textId="77777777" w:rsidR="000A77B8" w:rsidRPr="00D51B1F" w:rsidRDefault="000A77B8" w:rsidP="00AC60CE"/>
        </w:tc>
        <w:tc>
          <w:tcPr>
            <w:tcW w:w="2268" w:type="dxa"/>
          </w:tcPr>
          <w:p w14:paraId="6B3DAE1F" w14:textId="77777777" w:rsidR="000A77B8" w:rsidRPr="00D51B1F" w:rsidRDefault="000A77B8" w:rsidP="00AC60CE"/>
        </w:tc>
        <w:tc>
          <w:tcPr>
            <w:tcW w:w="2268" w:type="dxa"/>
          </w:tcPr>
          <w:p w14:paraId="02A7D5C4" w14:textId="77777777" w:rsidR="000A77B8" w:rsidRPr="00D51B1F" w:rsidRDefault="000A77B8" w:rsidP="00AC60CE"/>
        </w:tc>
      </w:tr>
    </w:tbl>
    <w:p w14:paraId="691BF975" w14:textId="7CC5E74A" w:rsidR="008560CF" w:rsidRPr="00AC60CE" w:rsidRDefault="00834EF7" w:rsidP="00AC60CE">
      <w:pPr>
        <w:pStyle w:val="Subhead"/>
      </w:pPr>
      <w:r w:rsidRPr="00AC60CE">
        <w:rPr>
          <w:rStyle w:val="eop"/>
        </w:rPr>
        <w:t>Newton’s Laws Review</w:t>
      </w:r>
    </w:p>
    <w:p w14:paraId="3680A2D9" w14:textId="77777777" w:rsidR="00860729" w:rsidRDefault="00E319EA" w:rsidP="00860729">
      <w:pPr>
        <w:pStyle w:val="Q"/>
        <w:spacing w:after="0"/>
      </w:pPr>
      <w:r>
        <w:rPr>
          <w:noProof/>
        </w:rPr>
        <mc:AlternateContent>
          <mc:Choice Requires="wps">
            <w:drawing>
              <wp:anchor distT="0" distB="0" distL="114300" distR="114300" simplePos="0" relativeHeight="251663360" behindDoc="0" locked="0" layoutInCell="1" allowOverlap="1" wp14:anchorId="32CA7C04" wp14:editId="4AEB3F70">
                <wp:simplePos x="0" y="0"/>
                <wp:positionH relativeFrom="margin">
                  <wp:posOffset>5462905</wp:posOffset>
                </wp:positionH>
                <wp:positionV relativeFrom="margin">
                  <wp:posOffset>8010525</wp:posOffset>
                </wp:positionV>
                <wp:extent cx="480695" cy="238125"/>
                <wp:effectExtent l="0" t="0" r="0" b="9525"/>
                <wp:wrapNone/>
                <wp:docPr id="186164291"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8C6B0F" id="Arrow: Right 1" o:spid="_x0000_s1026" type="#_x0000_t13" style="position:absolute;margin-left:430.15pt;margin-top:630.75pt;width:37.8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" adj="16250" fillcolor="#26691d [3215]" stroked="f" strokeweight="1pt">
                <w10:wrap anchorx="margin" anchory="margin"/>
              </v:shape>
            </w:pict>
          </mc:Fallback>
        </mc:AlternateContent>
      </w:r>
      <w:r w:rsidR="00CC0EF0" w:rsidRPr="00D51B1F">
        <w:t xml:space="preserve">For each of the following situations, identify the Newton’s </w:t>
      </w:r>
      <w:r w:rsidR="00B82639" w:rsidRPr="00D51B1F">
        <w:t>l</w:t>
      </w:r>
      <w:r w:rsidR="00CC0EF0" w:rsidRPr="00D51B1F">
        <w:t xml:space="preserve">aw that </w:t>
      </w:r>
    </w:p>
    <w:p w14:paraId="7DC7BFA2" w14:textId="518355D5" w:rsidR="00CC0EF0" w:rsidRPr="00D51B1F" w:rsidRDefault="00CC0EF0" w:rsidP="00860729">
      <w:pPr>
        <w:pStyle w:val="Q"/>
        <w:spacing w:before="0"/>
      </w:pPr>
      <w:r w:rsidRPr="00D51B1F">
        <w:t>best describes it.</w:t>
      </w:r>
    </w:p>
    <w:tbl>
      <w:tblPr>
        <w:tblStyle w:val="Biology"/>
        <w:tblW w:w="0" w:type="auto"/>
        <w:tblLook w:val="04A0" w:firstRow="1" w:lastRow="0" w:firstColumn="1" w:lastColumn="0" w:noHBand="0" w:noVBand="1"/>
      </w:tblPr>
      <w:tblGrid>
        <w:gridCol w:w="5382"/>
        <w:gridCol w:w="3968"/>
      </w:tblGrid>
      <w:tr w:rsidR="00F875C5" w:rsidRPr="00D51B1F" w14:paraId="34AD662D" w14:textId="77777777" w:rsidTr="00E80D88">
        <w:trPr>
          <w:cnfStyle w:val="100000000000" w:firstRow="1" w:lastRow="0" w:firstColumn="0" w:lastColumn="0" w:oddVBand="0" w:evenVBand="0" w:oddHBand="0" w:evenHBand="0" w:firstRowFirstColumn="0" w:firstRowLastColumn="0" w:lastRowFirstColumn="0" w:lastRowLastColumn="0"/>
        </w:trPr>
        <w:tc>
          <w:tcPr>
            <w:tcW w:w="5382" w:type="dxa"/>
            <w:shd w:val="clear" w:color="auto" w:fill="DEF0D4" w:themeFill="background2"/>
          </w:tcPr>
          <w:p w14:paraId="7E6B030F" w14:textId="0258696B" w:rsidR="00F875C5" w:rsidRPr="00E80D88" w:rsidRDefault="00F875C5" w:rsidP="00E80D88">
            <w:pPr>
              <w:jc w:val="center"/>
              <w:rPr>
                <w:b/>
                <w:bCs/>
              </w:rPr>
            </w:pPr>
            <w:r w:rsidRPr="00E80D88">
              <w:rPr>
                <w:b/>
                <w:bCs/>
              </w:rPr>
              <w:t>Situation</w:t>
            </w:r>
          </w:p>
        </w:tc>
        <w:tc>
          <w:tcPr>
            <w:tcW w:w="3968" w:type="dxa"/>
            <w:shd w:val="clear" w:color="auto" w:fill="DEF0D4" w:themeFill="background2"/>
          </w:tcPr>
          <w:p w14:paraId="6A616004" w14:textId="0A8CB232" w:rsidR="00F875C5" w:rsidRPr="00E80D88" w:rsidRDefault="00F875C5" w:rsidP="00E80D88">
            <w:pPr>
              <w:jc w:val="center"/>
              <w:rPr>
                <w:b/>
                <w:bCs/>
              </w:rPr>
            </w:pPr>
            <w:r w:rsidRPr="00E80D88">
              <w:rPr>
                <w:b/>
                <w:bCs/>
              </w:rPr>
              <w:t>Newton’s Law</w:t>
            </w:r>
          </w:p>
        </w:tc>
      </w:tr>
      <w:tr w:rsidR="00F875C5" w:rsidRPr="00D51B1F" w14:paraId="4F2812E2" w14:textId="77777777" w:rsidTr="0047396A">
        <w:trPr>
          <w:trHeight w:val="567"/>
        </w:trPr>
        <w:tc>
          <w:tcPr>
            <w:tcW w:w="5382" w:type="dxa"/>
            <w:vAlign w:val="center"/>
          </w:tcPr>
          <w:p w14:paraId="09F076A1" w14:textId="61930902" w:rsidR="00F875C5" w:rsidRPr="00E80D88" w:rsidRDefault="00F875C5" w:rsidP="00CF206F">
            <w:pPr>
              <w:rPr>
                <w:b/>
                <w:bCs/>
              </w:rPr>
            </w:pPr>
            <w:r w:rsidRPr="00E80D88">
              <w:rPr>
                <w:b/>
                <w:bCs/>
              </w:rPr>
              <w:t>A car stops suddenly and the passengers experience whiplash.</w:t>
            </w:r>
          </w:p>
        </w:tc>
        <w:bookmarkStart w:id="2" w:name="_Hlk195879044"/>
        <w:tc>
          <w:tcPr>
            <w:tcW w:w="3968" w:type="dxa"/>
          </w:tcPr>
          <w:p w14:paraId="6903BAF4" w14:textId="46C40523" w:rsidR="00F875C5" w:rsidRPr="00E80D88" w:rsidRDefault="00696E07" w:rsidP="0047396A">
            <w:pPr>
              <w:widowControl/>
              <w:autoSpaceDE/>
              <w:autoSpaceDN/>
              <w:jc w:val="center"/>
            </w:pPr>
            <w:sdt>
              <w:sdtPr>
                <w:rPr>
                  <w:rStyle w:val="eop"/>
                  <w:sz w:val="40"/>
                  <w:szCs w:val="40"/>
                </w:rPr>
                <w:id w:val="828484983"/>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sz w:val="40"/>
                <w:szCs w:val="40"/>
              </w:rPr>
              <w:t xml:space="preserve"> </w:t>
            </w:r>
            <w:r w:rsidR="00E80D88" w:rsidRPr="00E80D88">
              <w:rPr>
                <w:rStyle w:val="eop"/>
              </w:rPr>
              <w:t xml:space="preserve">First  </w:t>
            </w:r>
            <w:bookmarkStart w:id="3" w:name="_Hlk195884161"/>
            <w:sdt>
              <w:sdtPr>
                <w:rPr>
                  <w:rStyle w:val="eop"/>
                  <w:sz w:val="40"/>
                  <w:szCs w:val="40"/>
                </w:rPr>
                <w:id w:val="1428312481"/>
                <w15:color w:val="000000"/>
                <w15:appearance w15:val="hidden"/>
                <w14:checkbox>
                  <w14:checked w14:val="0"/>
                  <w14:checkedState w14:val="25A0" w14:font="Times New Roman"/>
                  <w14:uncheckedState w14:val="25A1" w14:font="Times New Roman"/>
                </w14:checkbox>
              </w:sdtPr>
              <w:sdtEndPr>
                <w:rPr>
                  <w:rStyle w:val="eop"/>
                </w:rPr>
              </w:sdtEndPr>
              <w:sdtContent>
                <w:r w:rsidR="00D0113D">
                  <w:rPr>
                    <w:rStyle w:val="eop"/>
                    <w:rFonts w:ascii="Times New Roman" w:hAnsi="Times New Roman" w:cs="Times New Roman"/>
                    <w:sz w:val="40"/>
                    <w:szCs w:val="40"/>
                  </w:rPr>
                  <w:t>□</w:t>
                </w:r>
              </w:sdtContent>
            </w:sdt>
            <w:bookmarkEnd w:id="2"/>
            <w:r w:rsidR="00E80D88" w:rsidRPr="00E80D88">
              <w:rPr>
                <w:rStyle w:val="eop"/>
                <w:u w:color="26691D" w:themeColor="text2"/>
              </w:rPr>
              <w:t xml:space="preserve"> </w:t>
            </w:r>
            <w:bookmarkEnd w:id="3"/>
            <w:r w:rsidR="00E80D88" w:rsidRPr="00E80D88">
              <w:rPr>
                <w:rStyle w:val="eop"/>
                <w:szCs w:val="24"/>
              </w:rPr>
              <w:t xml:space="preserve">Second  </w:t>
            </w:r>
            <w:sdt>
              <w:sdtPr>
                <w:rPr>
                  <w:rStyle w:val="eop"/>
                  <w:sz w:val="40"/>
                  <w:szCs w:val="40"/>
                </w:rPr>
                <w:id w:val="-2058312338"/>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Third</w:t>
            </w:r>
          </w:p>
        </w:tc>
      </w:tr>
      <w:tr w:rsidR="00F875C5" w:rsidRPr="00D51B1F" w14:paraId="56B7EEA1" w14:textId="77777777" w:rsidTr="0047396A">
        <w:trPr>
          <w:trHeight w:val="567"/>
        </w:trPr>
        <w:tc>
          <w:tcPr>
            <w:tcW w:w="5382" w:type="dxa"/>
            <w:vAlign w:val="center"/>
          </w:tcPr>
          <w:p w14:paraId="4F6945B0" w14:textId="60CD69EA" w:rsidR="00F875C5" w:rsidRPr="00E80D88" w:rsidRDefault="00F875C5" w:rsidP="00CF206F">
            <w:pPr>
              <w:rPr>
                <w:b/>
                <w:bCs/>
              </w:rPr>
            </w:pPr>
            <w:r w:rsidRPr="00E80D88">
              <w:rPr>
                <w:b/>
                <w:bCs/>
              </w:rPr>
              <w:t>A swimmer pushes water backward to move forward in the water.</w:t>
            </w:r>
          </w:p>
        </w:tc>
        <w:tc>
          <w:tcPr>
            <w:tcW w:w="3968" w:type="dxa"/>
          </w:tcPr>
          <w:p w14:paraId="14A345C2" w14:textId="11310873" w:rsidR="00F875C5" w:rsidRPr="00E80D88" w:rsidRDefault="00696E07" w:rsidP="0047396A">
            <w:pPr>
              <w:jc w:val="center"/>
            </w:pPr>
            <w:sdt>
              <w:sdtPr>
                <w:rPr>
                  <w:rStyle w:val="eop"/>
                  <w:sz w:val="40"/>
                  <w:szCs w:val="40"/>
                </w:rPr>
                <w:id w:val="1104149838"/>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sz w:val="40"/>
                <w:szCs w:val="40"/>
              </w:rPr>
              <w:t xml:space="preserve"> </w:t>
            </w:r>
            <w:r w:rsidR="00E80D88" w:rsidRPr="00E80D88">
              <w:rPr>
                <w:rStyle w:val="eop"/>
              </w:rPr>
              <w:t xml:space="preserve">First  </w:t>
            </w:r>
            <w:sdt>
              <w:sdtPr>
                <w:rPr>
                  <w:rStyle w:val="eop"/>
                  <w:sz w:val="40"/>
                  <w:szCs w:val="40"/>
                </w:rPr>
                <w:id w:val="3638395"/>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 xml:space="preserve">Second  </w:t>
            </w:r>
            <w:sdt>
              <w:sdtPr>
                <w:rPr>
                  <w:rStyle w:val="eop"/>
                  <w:sz w:val="40"/>
                  <w:szCs w:val="40"/>
                </w:rPr>
                <w:id w:val="-1097788065"/>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Third</w:t>
            </w:r>
          </w:p>
        </w:tc>
      </w:tr>
      <w:tr w:rsidR="00F875C5" w:rsidRPr="00D51B1F" w14:paraId="55020E70" w14:textId="77777777" w:rsidTr="0047396A">
        <w:trPr>
          <w:trHeight w:val="567"/>
        </w:trPr>
        <w:tc>
          <w:tcPr>
            <w:tcW w:w="5382" w:type="dxa"/>
            <w:vAlign w:val="center"/>
          </w:tcPr>
          <w:p w14:paraId="694A7771" w14:textId="43652E31" w:rsidR="00F875C5" w:rsidRPr="00E80D88" w:rsidRDefault="00F875C5" w:rsidP="00CF206F">
            <w:pPr>
              <w:rPr>
                <w:b/>
                <w:bCs/>
              </w:rPr>
            </w:pPr>
            <w:r w:rsidRPr="00E80D88">
              <w:rPr>
                <w:b/>
                <w:bCs/>
              </w:rPr>
              <w:t>The law of inertia.</w:t>
            </w:r>
          </w:p>
        </w:tc>
        <w:tc>
          <w:tcPr>
            <w:tcW w:w="3968" w:type="dxa"/>
          </w:tcPr>
          <w:p w14:paraId="68D52BE6" w14:textId="79FFF01F" w:rsidR="00F875C5" w:rsidRPr="00E80D88" w:rsidRDefault="00696E07" w:rsidP="0047396A">
            <w:pPr>
              <w:jc w:val="center"/>
            </w:pPr>
            <w:sdt>
              <w:sdtPr>
                <w:rPr>
                  <w:rStyle w:val="eop"/>
                  <w:sz w:val="40"/>
                  <w:szCs w:val="40"/>
                </w:rPr>
                <w:id w:val="1111173388"/>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sz w:val="40"/>
                <w:szCs w:val="40"/>
              </w:rPr>
              <w:t xml:space="preserve"> </w:t>
            </w:r>
            <w:r w:rsidR="00E80D88" w:rsidRPr="00E80D88">
              <w:rPr>
                <w:rStyle w:val="eop"/>
              </w:rPr>
              <w:t xml:space="preserve">First  </w:t>
            </w:r>
            <w:sdt>
              <w:sdtPr>
                <w:rPr>
                  <w:rStyle w:val="eop"/>
                  <w:sz w:val="40"/>
                  <w:szCs w:val="40"/>
                </w:rPr>
                <w:id w:val="231274636"/>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 xml:space="preserve">Second  </w:t>
            </w:r>
            <w:sdt>
              <w:sdtPr>
                <w:rPr>
                  <w:rStyle w:val="eop"/>
                  <w:sz w:val="40"/>
                  <w:szCs w:val="40"/>
                </w:rPr>
                <w:id w:val="-1812003705"/>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Third</w:t>
            </w:r>
          </w:p>
        </w:tc>
      </w:tr>
      <w:tr w:rsidR="00E80D88" w:rsidRPr="00D51B1F" w14:paraId="0CCE76E3" w14:textId="77777777" w:rsidTr="0047396A">
        <w:trPr>
          <w:trHeight w:val="567"/>
        </w:trPr>
        <w:tc>
          <w:tcPr>
            <w:tcW w:w="5382" w:type="dxa"/>
            <w:vAlign w:val="center"/>
          </w:tcPr>
          <w:p w14:paraId="4AF0D081" w14:textId="1BA9F521" w:rsidR="00E80D88" w:rsidRPr="00E80D88" w:rsidRDefault="00E80D88" w:rsidP="00CF206F">
            <w:pPr>
              <w:rPr>
                <w:b/>
                <w:bCs/>
              </w:rPr>
            </w:pPr>
            <w:r w:rsidRPr="00E80D88">
              <w:rPr>
                <w:b/>
                <w:bCs/>
              </w:rPr>
              <w:t>The law that relates force to acceleration and mass.</w:t>
            </w:r>
          </w:p>
        </w:tc>
        <w:tc>
          <w:tcPr>
            <w:tcW w:w="3968" w:type="dxa"/>
          </w:tcPr>
          <w:p w14:paraId="137BBB55" w14:textId="14E24768" w:rsidR="00E80D88" w:rsidRPr="00E80D88" w:rsidRDefault="00696E07" w:rsidP="0047396A">
            <w:pPr>
              <w:jc w:val="center"/>
            </w:pPr>
            <w:sdt>
              <w:sdtPr>
                <w:rPr>
                  <w:rStyle w:val="eop"/>
                  <w:sz w:val="40"/>
                  <w:szCs w:val="40"/>
                </w:rPr>
                <w:id w:val="1866403373"/>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sz w:val="40"/>
                <w:szCs w:val="40"/>
              </w:rPr>
              <w:t xml:space="preserve"> </w:t>
            </w:r>
            <w:r w:rsidR="00E80D88" w:rsidRPr="00E80D88">
              <w:rPr>
                <w:rStyle w:val="eop"/>
              </w:rPr>
              <w:t xml:space="preserve">First  </w:t>
            </w:r>
            <w:sdt>
              <w:sdtPr>
                <w:rPr>
                  <w:rStyle w:val="eop"/>
                  <w:sz w:val="40"/>
                  <w:szCs w:val="40"/>
                </w:rPr>
                <w:id w:val="400724679"/>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 xml:space="preserve">Second  </w:t>
            </w:r>
            <w:sdt>
              <w:sdtPr>
                <w:rPr>
                  <w:rStyle w:val="eop"/>
                  <w:sz w:val="40"/>
                  <w:szCs w:val="40"/>
                </w:rPr>
                <w:id w:val="1227112877"/>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Third</w:t>
            </w:r>
          </w:p>
        </w:tc>
      </w:tr>
      <w:tr w:rsidR="00E80D88" w:rsidRPr="00D51B1F" w14:paraId="384F900C" w14:textId="77777777" w:rsidTr="0047396A">
        <w:trPr>
          <w:trHeight w:val="567"/>
        </w:trPr>
        <w:tc>
          <w:tcPr>
            <w:tcW w:w="5382" w:type="dxa"/>
            <w:vAlign w:val="center"/>
          </w:tcPr>
          <w:p w14:paraId="67B38F1F" w14:textId="622DB8F8" w:rsidR="00E80D88" w:rsidRPr="00E80D88" w:rsidRDefault="00E80D88" w:rsidP="00CF206F">
            <w:pPr>
              <w:rPr>
                <w:b/>
                <w:bCs/>
              </w:rPr>
            </w:pPr>
            <w:r w:rsidRPr="00E80D88">
              <w:rPr>
                <w:b/>
                <w:bCs/>
              </w:rPr>
              <w:t>A rope climber must pull downward on the rope to move up.</w:t>
            </w:r>
          </w:p>
        </w:tc>
        <w:tc>
          <w:tcPr>
            <w:tcW w:w="3968" w:type="dxa"/>
          </w:tcPr>
          <w:p w14:paraId="6E867BFD" w14:textId="67598B9F" w:rsidR="00E80D88" w:rsidRPr="00E80D88" w:rsidRDefault="00696E07" w:rsidP="0047396A">
            <w:pPr>
              <w:jc w:val="center"/>
            </w:pPr>
            <w:sdt>
              <w:sdtPr>
                <w:rPr>
                  <w:rStyle w:val="eop"/>
                  <w:sz w:val="40"/>
                  <w:szCs w:val="40"/>
                </w:rPr>
                <w:id w:val="-1884082557"/>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sz w:val="40"/>
                <w:szCs w:val="40"/>
              </w:rPr>
              <w:t xml:space="preserve"> </w:t>
            </w:r>
            <w:r w:rsidR="00E80D88" w:rsidRPr="00E80D88">
              <w:rPr>
                <w:rStyle w:val="eop"/>
              </w:rPr>
              <w:t xml:space="preserve">First  </w:t>
            </w:r>
            <w:sdt>
              <w:sdtPr>
                <w:rPr>
                  <w:rStyle w:val="eop"/>
                  <w:sz w:val="40"/>
                  <w:szCs w:val="40"/>
                </w:rPr>
                <w:id w:val="-1639406769"/>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 xml:space="preserve">Second  </w:t>
            </w:r>
            <w:sdt>
              <w:sdtPr>
                <w:rPr>
                  <w:rStyle w:val="eop"/>
                  <w:sz w:val="40"/>
                  <w:szCs w:val="40"/>
                </w:rPr>
                <w:id w:val="2055734192"/>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Third</w:t>
            </w:r>
          </w:p>
        </w:tc>
      </w:tr>
      <w:tr w:rsidR="00E80D88" w:rsidRPr="00D51B1F" w14:paraId="7BBBCC69" w14:textId="77777777" w:rsidTr="0047396A">
        <w:trPr>
          <w:trHeight w:val="567"/>
        </w:trPr>
        <w:tc>
          <w:tcPr>
            <w:tcW w:w="5382" w:type="dxa"/>
            <w:vAlign w:val="center"/>
          </w:tcPr>
          <w:p w14:paraId="5F55EF01" w14:textId="0F1DF4F6" w:rsidR="00E80D88" w:rsidRPr="00E80D88" w:rsidRDefault="00E80D88" w:rsidP="00CF206F">
            <w:pPr>
              <w:rPr>
                <w:b/>
                <w:bCs/>
              </w:rPr>
            </w:pPr>
            <w:r w:rsidRPr="00E80D88">
              <w:rPr>
                <w:b/>
                <w:bCs/>
              </w:rPr>
              <w:t>After being hit, a hockey puck continues in motion on the ice.</w:t>
            </w:r>
          </w:p>
        </w:tc>
        <w:tc>
          <w:tcPr>
            <w:tcW w:w="3968" w:type="dxa"/>
          </w:tcPr>
          <w:p w14:paraId="7EBEE09C" w14:textId="0A5DFEB4" w:rsidR="00E80D88" w:rsidRPr="00E80D88" w:rsidRDefault="00696E07" w:rsidP="0047396A">
            <w:pPr>
              <w:jc w:val="center"/>
            </w:pPr>
            <w:sdt>
              <w:sdtPr>
                <w:rPr>
                  <w:rStyle w:val="eop"/>
                  <w:sz w:val="40"/>
                  <w:szCs w:val="40"/>
                </w:rPr>
                <w:id w:val="-493109047"/>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sz w:val="40"/>
                <w:szCs w:val="40"/>
              </w:rPr>
              <w:t xml:space="preserve"> </w:t>
            </w:r>
            <w:r w:rsidR="00E80D88" w:rsidRPr="00E80D88">
              <w:rPr>
                <w:rStyle w:val="eop"/>
              </w:rPr>
              <w:t xml:space="preserve">First  </w:t>
            </w:r>
            <w:sdt>
              <w:sdtPr>
                <w:rPr>
                  <w:rStyle w:val="eop"/>
                  <w:sz w:val="40"/>
                  <w:szCs w:val="40"/>
                </w:rPr>
                <w:id w:val="1205910581"/>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 xml:space="preserve">Second  </w:t>
            </w:r>
            <w:sdt>
              <w:sdtPr>
                <w:rPr>
                  <w:rStyle w:val="eop"/>
                  <w:sz w:val="40"/>
                  <w:szCs w:val="40"/>
                </w:rPr>
                <w:id w:val="-1400056078"/>
                <w15:color w:val="000000"/>
                <w15:appearance w15:val="hidden"/>
                <w14:checkbox>
                  <w14:checked w14:val="0"/>
                  <w14:checkedState w14:val="25A0" w14:font="Times New Roman"/>
                  <w14:uncheckedState w14:val="25A1" w14:font="Times New Roman"/>
                </w14:checkbox>
              </w:sdtPr>
              <w:sdtEndPr>
                <w:rPr>
                  <w:rStyle w:val="eop"/>
                </w:rPr>
              </w:sdtEndPr>
              <w:sdtContent>
                <w:r w:rsidR="00E80D88" w:rsidRPr="00E80D88">
                  <w:rPr>
                    <w:rStyle w:val="eop"/>
                    <w:rFonts w:ascii="Times New Roman" w:hAnsi="Times New Roman" w:cs="Times New Roman"/>
                    <w:sz w:val="40"/>
                    <w:szCs w:val="40"/>
                  </w:rPr>
                  <w:t>□</w:t>
                </w:r>
              </w:sdtContent>
            </w:sdt>
            <w:r w:rsidR="00E80D88" w:rsidRPr="00E80D88">
              <w:rPr>
                <w:rStyle w:val="eop"/>
                <w:u w:color="26691D" w:themeColor="text2"/>
              </w:rPr>
              <w:t xml:space="preserve"> </w:t>
            </w:r>
            <w:r w:rsidR="00E80D88" w:rsidRPr="00E80D88">
              <w:rPr>
                <w:rStyle w:val="eop"/>
                <w:szCs w:val="24"/>
              </w:rPr>
              <w:t>Third</w:t>
            </w:r>
          </w:p>
        </w:tc>
      </w:tr>
      <w:tr w:rsidR="00F875C5" w:rsidRPr="00D51B1F" w14:paraId="651C797A" w14:textId="77777777" w:rsidTr="0047396A">
        <w:trPr>
          <w:trHeight w:val="567"/>
        </w:trPr>
        <w:tc>
          <w:tcPr>
            <w:tcW w:w="5382" w:type="dxa"/>
            <w:vAlign w:val="center"/>
          </w:tcPr>
          <w:p w14:paraId="586AF327" w14:textId="0B4B464E" w:rsidR="00F875C5" w:rsidRPr="00E3224C" w:rsidRDefault="00F875C5" w:rsidP="00E3224C">
            <w:pPr>
              <w:rPr>
                <w:b/>
                <w:bCs/>
              </w:rPr>
            </w:pPr>
            <w:r w:rsidRPr="00E3224C">
              <w:rPr>
                <w:b/>
                <w:bCs/>
              </w:rPr>
              <w:lastRenderedPageBreak/>
              <w:t>A placekicker kicks the football and afterward, his foot hurts.</w:t>
            </w:r>
          </w:p>
        </w:tc>
        <w:tc>
          <w:tcPr>
            <w:tcW w:w="3968" w:type="dxa"/>
          </w:tcPr>
          <w:p w14:paraId="19FEF57D" w14:textId="07A2EB58" w:rsidR="00F875C5" w:rsidRPr="00E3224C" w:rsidRDefault="00696E07" w:rsidP="0047396A">
            <w:pPr>
              <w:jc w:val="center"/>
            </w:pPr>
            <w:sdt>
              <w:sdtPr>
                <w:rPr>
                  <w:rStyle w:val="eop"/>
                  <w:sz w:val="40"/>
                  <w:szCs w:val="40"/>
                </w:rPr>
                <w:id w:val="23685061"/>
                <w15:color w:val="000000"/>
                <w15:appearance w15:val="hidden"/>
                <w14:checkbox>
                  <w14:checked w14:val="0"/>
                  <w14:checkedState w14:val="25A0" w14:font="Times New Roman"/>
                  <w14:uncheckedState w14:val="25A1" w14:font="Times New Roman"/>
                </w14:checkbox>
              </w:sdtPr>
              <w:sdtEndPr>
                <w:rPr>
                  <w:rStyle w:val="eop"/>
                </w:rPr>
              </w:sdtEndPr>
              <w:sdtContent>
                <w:r w:rsidR="00E3224C" w:rsidRPr="00E3224C">
                  <w:rPr>
                    <w:rStyle w:val="eop"/>
                    <w:rFonts w:ascii="Times New Roman" w:hAnsi="Times New Roman" w:cs="Times New Roman"/>
                    <w:sz w:val="40"/>
                    <w:szCs w:val="40"/>
                  </w:rPr>
                  <w:t>□</w:t>
                </w:r>
              </w:sdtContent>
            </w:sdt>
            <w:r w:rsidR="00E3224C" w:rsidRPr="00E3224C">
              <w:rPr>
                <w:rStyle w:val="eop"/>
                <w:sz w:val="40"/>
                <w:szCs w:val="40"/>
              </w:rPr>
              <w:t xml:space="preserve"> </w:t>
            </w:r>
            <w:r w:rsidR="00E3224C" w:rsidRPr="00E3224C">
              <w:rPr>
                <w:rStyle w:val="eop"/>
              </w:rPr>
              <w:t xml:space="preserve">First  </w:t>
            </w:r>
            <w:sdt>
              <w:sdtPr>
                <w:rPr>
                  <w:rStyle w:val="eop"/>
                  <w:sz w:val="40"/>
                  <w:szCs w:val="40"/>
                </w:rPr>
                <w:id w:val="1318303058"/>
                <w15:color w:val="000000"/>
                <w15:appearance w15:val="hidden"/>
                <w14:checkbox>
                  <w14:checked w14:val="0"/>
                  <w14:checkedState w14:val="25A0" w14:font="Times New Roman"/>
                  <w14:uncheckedState w14:val="25A1" w14:font="Times New Roman"/>
                </w14:checkbox>
              </w:sdtPr>
              <w:sdtEndPr>
                <w:rPr>
                  <w:rStyle w:val="eop"/>
                </w:rPr>
              </w:sdtEndPr>
              <w:sdtContent>
                <w:r w:rsidR="00E3224C" w:rsidRPr="00E3224C">
                  <w:rPr>
                    <w:rStyle w:val="eop"/>
                    <w:rFonts w:ascii="Times New Roman" w:hAnsi="Times New Roman" w:cs="Times New Roman"/>
                    <w:sz w:val="40"/>
                    <w:szCs w:val="40"/>
                  </w:rPr>
                  <w:t>□</w:t>
                </w:r>
              </w:sdtContent>
            </w:sdt>
            <w:r w:rsidR="00E3224C" w:rsidRPr="00E3224C">
              <w:rPr>
                <w:rStyle w:val="eop"/>
                <w:u w:color="26691D" w:themeColor="text2"/>
              </w:rPr>
              <w:t xml:space="preserve"> </w:t>
            </w:r>
            <w:r w:rsidR="00E3224C" w:rsidRPr="00E3224C">
              <w:rPr>
                <w:rStyle w:val="eop"/>
                <w:szCs w:val="24"/>
              </w:rPr>
              <w:t xml:space="preserve">Second  </w:t>
            </w:r>
            <w:sdt>
              <w:sdtPr>
                <w:rPr>
                  <w:rStyle w:val="eop"/>
                  <w:sz w:val="40"/>
                  <w:szCs w:val="40"/>
                </w:rPr>
                <w:id w:val="2070690736"/>
                <w15:color w:val="000000"/>
                <w15:appearance w15:val="hidden"/>
                <w14:checkbox>
                  <w14:checked w14:val="0"/>
                  <w14:checkedState w14:val="25A0" w14:font="Times New Roman"/>
                  <w14:uncheckedState w14:val="25A1" w14:font="Times New Roman"/>
                </w14:checkbox>
              </w:sdtPr>
              <w:sdtEndPr>
                <w:rPr>
                  <w:rStyle w:val="eop"/>
                </w:rPr>
              </w:sdtEndPr>
              <w:sdtContent>
                <w:r w:rsidR="00E3224C" w:rsidRPr="00E3224C">
                  <w:rPr>
                    <w:rStyle w:val="eop"/>
                    <w:rFonts w:ascii="Times New Roman" w:hAnsi="Times New Roman" w:cs="Times New Roman"/>
                    <w:sz w:val="40"/>
                    <w:szCs w:val="40"/>
                  </w:rPr>
                  <w:t>□</w:t>
                </w:r>
              </w:sdtContent>
            </w:sdt>
            <w:r w:rsidR="00E3224C" w:rsidRPr="00E3224C">
              <w:rPr>
                <w:rStyle w:val="eop"/>
                <w:u w:color="26691D" w:themeColor="text2"/>
              </w:rPr>
              <w:t xml:space="preserve"> </w:t>
            </w:r>
            <w:r w:rsidR="00E3224C" w:rsidRPr="00E3224C">
              <w:rPr>
                <w:rStyle w:val="eop"/>
                <w:szCs w:val="24"/>
              </w:rPr>
              <w:t>Third</w:t>
            </w:r>
          </w:p>
        </w:tc>
      </w:tr>
    </w:tbl>
    <w:p w14:paraId="6266C537" w14:textId="77777777" w:rsidR="00CC0EF0" w:rsidRPr="00D51B1F" w:rsidRDefault="00CC0EF0" w:rsidP="00D51B1F">
      <w:pPr>
        <w:rPr>
          <w:szCs w:val="24"/>
        </w:rPr>
      </w:pPr>
    </w:p>
    <w:sectPr w:rsidR="00CC0EF0" w:rsidRPr="00D51B1F" w:rsidSect="009305FC">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88BC" w14:textId="77777777" w:rsidR="00696E07" w:rsidRDefault="00696E07" w:rsidP="000266F1">
      <w:r>
        <w:separator/>
      </w:r>
    </w:p>
  </w:endnote>
  <w:endnote w:type="continuationSeparator" w:id="0">
    <w:p w14:paraId="74B4AF70" w14:textId="77777777" w:rsidR="00696E07" w:rsidRDefault="00696E07" w:rsidP="000266F1">
      <w:r>
        <w:continuationSeparator/>
      </w:r>
    </w:p>
  </w:endnote>
  <w:endnote w:type="continuationNotice" w:id="1">
    <w:p w14:paraId="7908E843" w14:textId="77777777" w:rsidR="00696E07" w:rsidRDefault="00696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562E" w14:textId="77777777" w:rsidR="00696E07" w:rsidRDefault="00696E07" w:rsidP="000266F1">
      <w:r>
        <w:separator/>
      </w:r>
    </w:p>
  </w:footnote>
  <w:footnote w:type="continuationSeparator" w:id="0">
    <w:p w14:paraId="1273CECA" w14:textId="77777777" w:rsidR="00696E07" w:rsidRDefault="00696E07" w:rsidP="000266F1">
      <w:r>
        <w:continuationSeparator/>
      </w:r>
    </w:p>
  </w:footnote>
  <w:footnote w:type="continuationNotice" w:id="1">
    <w:p w14:paraId="08C4DDC9" w14:textId="77777777" w:rsidR="00696E07" w:rsidRDefault="00696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516A10C7"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05B0" w14:textId="7C757063" w:rsidR="009305FC" w:rsidRDefault="009305FC">
    <w:pPr>
      <w:pStyle w:val="Header"/>
    </w:pPr>
    <w:r w:rsidRPr="009305FC">
      <w:rPr>
        <w:noProof/>
        <w:color w:val="191919"/>
      </w:rPr>
      <w:drawing>
        <wp:anchor distT="0" distB="0" distL="0" distR="0" simplePos="0" relativeHeight="251659264" behindDoc="0" locked="0" layoutInCell="1" allowOverlap="1" wp14:anchorId="40657BD4" wp14:editId="2FAEECCA">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4987C31"/>
    <w:multiLevelType w:val="hybridMultilevel"/>
    <w:tmpl w:val="5DCC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C5DE8"/>
    <w:multiLevelType w:val="hybridMultilevel"/>
    <w:tmpl w:val="A3D6F54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2742C"/>
    <w:multiLevelType w:val="hybridMultilevel"/>
    <w:tmpl w:val="824C3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85FC3"/>
    <w:multiLevelType w:val="hybridMultilevel"/>
    <w:tmpl w:val="52F276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0F5A6B"/>
    <w:multiLevelType w:val="hybridMultilevel"/>
    <w:tmpl w:val="03CC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546ED"/>
    <w:multiLevelType w:val="hybridMultilevel"/>
    <w:tmpl w:val="66E0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2" w15:restartNumberingAfterBreak="0">
    <w:nsid w:val="462414A8"/>
    <w:multiLevelType w:val="hybridMultilevel"/>
    <w:tmpl w:val="3AEE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478A3"/>
    <w:multiLevelType w:val="hybridMultilevel"/>
    <w:tmpl w:val="5972E498"/>
    <w:lvl w:ilvl="0" w:tplc="BCEC2F4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71A07"/>
    <w:multiLevelType w:val="hybridMultilevel"/>
    <w:tmpl w:val="B22CD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0"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4"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5" w15:restartNumberingAfterBreak="0">
    <w:nsid w:val="754C2958"/>
    <w:multiLevelType w:val="hybridMultilevel"/>
    <w:tmpl w:val="1660C6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273753">
    <w:abstractNumId w:val="23"/>
  </w:num>
  <w:num w:numId="2" w16cid:durableId="1374234206">
    <w:abstractNumId w:val="19"/>
  </w:num>
  <w:num w:numId="3" w16cid:durableId="1007170868">
    <w:abstractNumId w:val="0"/>
  </w:num>
  <w:num w:numId="4" w16cid:durableId="2138330325">
    <w:abstractNumId w:val="24"/>
  </w:num>
  <w:num w:numId="5" w16cid:durableId="2116292849">
    <w:abstractNumId w:val="1"/>
  </w:num>
  <w:num w:numId="6" w16cid:durableId="349601774">
    <w:abstractNumId w:val="12"/>
  </w:num>
  <w:num w:numId="7" w16cid:durableId="1797211767">
    <w:abstractNumId w:val="9"/>
  </w:num>
  <w:num w:numId="8" w16cid:durableId="1571886545">
    <w:abstractNumId w:val="10"/>
  </w:num>
  <w:num w:numId="9" w16cid:durableId="807935526">
    <w:abstractNumId w:val="13"/>
  </w:num>
  <w:num w:numId="10" w16cid:durableId="32116533">
    <w:abstractNumId w:val="18"/>
  </w:num>
  <w:num w:numId="11" w16cid:durableId="1597791786">
    <w:abstractNumId w:val="17"/>
  </w:num>
  <w:num w:numId="12" w16cid:durableId="1004940556">
    <w:abstractNumId w:val="11"/>
  </w:num>
  <w:num w:numId="13" w16cid:durableId="1522743026">
    <w:abstractNumId w:val="8"/>
  </w:num>
  <w:num w:numId="14" w16cid:durableId="573048963">
    <w:abstractNumId w:val="22"/>
  </w:num>
  <w:num w:numId="15" w16cid:durableId="467942967">
    <w:abstractNumId w:val="3"/>
  </w:num>
  <w:num w:numId="16" w16cid:durableId="2084642628">
    <w:abstractNumId w:val="6"/>
  </w:num>
  <w:num w:numId="17" w16cid:durableId="1282803397">
    <w:abstractNumId w:val="15"/>
  </w:num>
  <w:num w:numId="18" w16cid:durableId="456410067">
    <w:abstractNumId w:val="7"/>
  </w:num>
  <w:num w:numId="19" w16cid:durableId="2003508337">
    <w:abstractNumId w:val="16"/>
  </w:num>
  <w:num w:numId="20" w16cid:durableId="1381201379">
    <w:abstractNumId w:val="21"/>
  </w:num>
  <w:num w:numId="21" w16cid:durableId="1704284000">
    <w:abstractNumId w:val="20"/>
  </w:num>
  <w:num w:numId="22" w16cid:durableId="484784136">
    <w:abstractNumId w:val="14"/>
  </w:num>
  <w:num w:numId="23" w16cid:durableId="114639969">
    <w:abstractNumId w:val="4"/>
  </w:num>
  <w:num w:numId="24" w16cid:durableId="1216507842">
    <w:abstractNumId w:val="25"/>
  </w:num>
  <w:num w:numId="25" w16cid:durableId="2107922601">
    <w:abstractNumId w:val="2"/>
  </w:num>
  <w:num w:numId="26" w16cid:durableId="11804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3357"/>
    <w:rsid w:val="000266F1"/>
    <w:rsid w:val="00030A59"/>
    <w:rsid w:val="00053D93"/>
    <w:rsid w:val="00065676"/>
    <w:rsid w:val="00072D88"/>
    <w:rsid w:val="000A77B8"/>
    <w:rsid w:val="000F268F"/>
    <w:rsid w:val="00110F33"/>
    <w:rsid w:val="00125213"/>
    <w:rsid w:val="001265BF"/>
    <w:rsid w:val="00135CF6"/>
    <w:rsid w:val="00150793"/>
    <w:rsid w:val="00150A72"/>
    <w:rsid w:val="00153A97"/>
    <w:rsid w:val="00175EA6"/>
    <w:rsid w:val="001802F5"/>
    <w:rsid w:val="00181A7D"/>
    <w:rsid w:val="001A6F04"/>
    <w:rsid w:val="001C0FA4"/>
    <w:rsid w:val="001D018C"/>
    <w:rsid w:val="001D2B21"/>
    <w:rsid w:val="001E11E8"/>
    <w:rsid w:val="001E6141"/>
    <w:rsid w:val="001F1F63"/>
    <w:rsid w:val="00204230"/>
    <w:rsid w:val="0021023A"/>
    <w:rsid w:val="002171A7"/>
    <w:rsid w:val="0023596D"/>
    <w:rsid w:val="00237544"/>
    <w:rsid w:val="00244A8D"/>
    <w:rsid w:val="00263738"/>
    <w:rsid w:val="002639B3"/>
    <w:rsid w:val="00267D61"/>
    <w:rsid w:val="002901D9"/>
    <w:rsid w:val="002D23A5"/>
    <w:rsid w:val="002E5A16"/>
    <w:rsid w:val="00344ED5"/>
    <w:rsid w:val="003555F8"/>
    <w:rsid w:val="0036146B"/>
    <w:rsid w:val="00374D54"/>
    <w:rsid w:val="00383475"/>
    <w:rsid w:val="00385CD8"/>
    <w:rsid w:val="00393912"/>
    <w:rsid w:val="00423273"/>
    <w:rsid w:val="00433467"/>
    <w:rsid w:val="0045648D"/>
    <w:rsid w:val="00457808"/>
    <w:rsid w:val="00472B5F"/>
    <w:rsid w:val="0047396A"/>
    <w:rsid w:val="00482193"/>
    <w:rsid w:val="004A08A0"/>
    <w:rsid w:val="004C7EF2"/>
    <w:rsid w:val="004E2B65"/>
    <w:rsid w:val="00517D34"/>
    <w:rsid w:val="00525CBD"/>
    <w:rsid w:val="00527A76"/>
    <w:rsid w:val="00534CE3"/>
    <w:rsid w:val="00553FAB"/>
    <w:rsid w:val="00565108"/>
    <w:rsid w:val="0056518E"/>
    <w:rsid w:val="00580A24"/>
    <w:rsid w:val="00596203"/>
    <w:rsid w:val="005B0749"/>
    <w:rsid w:val="005B5AE1"/>
    <w:rsid w:val="005C1119"/>
    <w:rsid w:val="005C728B"/>
    <w:rsid w:val="005F1D26"/>
    <w:rsid w:val="006015C6"/>
    <w:rsid w:val="0060494A"/>
    <w:rsid w:val="0060659E"/>
    <w:rsid w:val="00617A1D"/>
    <w:rsid w:val="0062488A"/>
    <w:rsid w:val="0062503C"/>
    <w:rsid w:val="006327EC"/>
    <w:rsid w:val="006353C9"/>
    <w:rsid w:val="0068530A"/>
    <w:rsid w:val="00692E30"/>
    <w:rsid w:val="00696E07"/>
    <w:rsid w:val="006C56E2"/>
    <w:rsid w:val="006C742C"/>
    <w:rsid w:val="006D1D36"/>
    <w:rsid w:val="006E3791"/>
    <w:rsid w:val="006F73B6"/>
    <w:rsid w:val="00707BF3"/>
    <w:rsid w:val="00713744"/>
    <w:rsid w:val="0071785F"/>
    <w:rsid w:val="007A59C4"/>
    <w:rsid w:val="007B0C53"/>
    <w:rsid w:val="007D71E1"/>
    <w:rsid w:val="008007F4"/>
    <w:rsid w:val="008148E5"/>
    <w:rsid w:val="0082079E"/>
    <w:rsid w:val="00834EF7"/>
    <w:rsid w:val="008560CF"/>
    <w:rsid w:val="00860729"/>
    <w:rsid w:val="008643ED"/>
    <w:rsid w:val="00865DC6"/>
    <w:rsid w:val="0089151F"/>
    <w:rsid w:val="00893942"/>
    <w:rsid w:val="008946FF"/>
    <w:rsid w:val="008A4664"/>
    <w:rsid w:val="008C3610"/>
    <w:rsid w:val="008D0DE9"/>
    <w:rsid w:val="008D2007"/>
    <w:rsid w:val="008F65B9"/>
    <w:rsid w:val="009305FC"/>
    <w:rsid w:val="009437D5"/>
    <w:rsid w:val="00947E15"/>
    <w:rsid w:val="00956D5D"/>
    <w:rsid w:val="0098694D"/>
    <w:rsid w:val="009B18B6"/>
    <w:rsid w:val="009B70B2"/>
    <w:rsid w:val="009C04C1"/>
    <w:rsid w:val="009E1281"/>
    <w:rsid w:val="009E7CC8"/>
    <w:rsid w:val="009F0290"/>
    <w:rsid w:val="009F071D"/>
    <w:rsid w:val="009F6014"/>
    <w:rsid w:val="00A001AF"/>
    <w:rsid w:val="00A203E2"/>
    <w:rsid w:val="00A21F60"/>
    <w:rsid w:val="00A30B8A"/>
    <w:rsid w:val="00A40BF1"/>
    <w:rsid w:val="00A80DA1"/>
    <w:rsid w:val="00A914FF"/>
    <w:rsid w:val="00A96C7A"/>
    <w:rsid w:val="00AA3995"/>
    <w:rsid w:val="00AC60CE"/>
    <w:rsid w:val="00AD14D1"/>
    <w:rsid w:val="00AF3925"/>
    <w:rsid w:val="00AF3944"/>
    <w:rsid w:val="00B03210"/>
    <w:rsid w:val="00B15D65"/>
    <w:rsid w:val="00B3011F"/>
    <w:rsid w:val="00B65CDE"/>
    <w:rsid w:val="00B67B82"/>
    <w:rsid w:val="00B82639"/>
    <w:rsid w:val="00B964B0"/>
    <w:rsid w:val="00BA6D2F"/>
    <w:rsid w:val="00BB1A74"/>
    <w:rsid w:val="00C17E83"/>
    <w:rsid w:val="00C25404"/>
    <w:rsid w:val="00C375BB"/>
    <w:rsid w:val="00C5045B"/>
    <w:rsid w:val="00C76DBE"/>
    <w:rsid w:val="00CA5F6E"/>
    <w:rsid w:val="00CB5F74"/>
    <w:rsid w:val="00CC0EF0"/>
    <w:rsid w:val="00CD13FF"/>
    <w:rsid w:val="00CF206F"/>
    <w:rsid w:val="00CF7441"/>
    <w:rsid w:val="00D0113D"/>
    <w:rsid w:val="00D04E8E"/>
    <w:rsid w:val="00D26050"/>
    <w:rsid w:val="00D27378"/>
    <w:rsid w:val="00D46F4F"/>
    <w:rsid w:val="00D51B1F"/>
    <w:rsid w:val="00D84C5C"/>
    <w:rsid w:val="00DB4C9E"/>
    <w:rsid w:val="00DC4ECA"/>
    <w:rsid w:val="00DC6D13"/>
    <w:rsid w:val="00DC7FC5"/>
    <w:rsid w:val="00DD18E6"/>
    <w:rsid w:val="00DE42F3"/>
    <w:rsid w:val="00E02AD7"/>
    <w:rsid w:val="00E03458"/>
    <w:rsid w:val="00E177DF"/>
    <w:rsid w:val="00E23409"/>
    <w:rsid w:val="00E319EA"/>
    <w:rsid w:val="00E3224C"/>
    <w:rsid w:val="00E330B8"/>
    <w:rsid w:val="00E40019"/>
    <w:rsid w:val="00E41483"/>
    <w:rsid w:val="00E80D88"/>
    <w:rsid w:val="00E81547"/>
    <w:rsid w:val="00E97E26"/>
    <w:rsid w:val="00EA5056"/>
    <w:rsid w:val="00EF49E6"/>
    <w:rsid w:val="00F07AF5"/>
    <w:rsid w:val="00F10E14"/>
    <w:rsid w:val="00F149F6"/>
    <w:rsid w:val="00F15BA0"/>
    <w:rsid w:val="00F270D4"/>
    <w:rsid w:val="00F41DF9"/>
    <w:rsid w:val="00F534B9"/>
    <w:rsid w:val="00F6473A"/>
    <w:rsid w:val="00F722AE"/>
    <w:rsid w:val="00F84F04"/>
    <w:rsid w:val="00F86D46"/>
    <w:rsid w:val="00F875C5"/>
    <w:rsid w:val="00FA699D"/>
    <w:rsid w:val="00FC6BD1"/>
    <w:rsid w:val="00FD0C4A"/>
    <w:rsid w:val="00FE203D"/>
    <w:rsid w:val="01AA078D"/>
    <w:rsid w:val="01CC51B3"/>
    <w:rsid w:val="01FDB21F"/>
    <w:rsid w:val="021241B0"/>
    <w:rsid w:val="02B8259D"/>
    <w:rsid w:val="041FBD45"/>
    <w:rsid w:val="05DA74B1"/>
    <w:rsid w:val="06905B79"/>
    <w:rsid w:val="06FC80E4"/>
    <w:rsid w:val="07A04AF7"/>
    <w:rsid w:val="088A0ADD"/>
    <w:rsid w:val="0A38E30F"/>
    <w:rsid w:val="0B00234E"/>
    <w:rsid w:val="0B6182DB"/>
    <w:rsid w:val="0B820CD8"/>
    <w:rsid w:val="0C575BD9"/>
    <w:rsid w:val="0E3A7836"/>
    <w:rsid w:val="122862C5"/>
    <w:rsid w:val="1302D856"/>
    <w:rsid w:val="13619400"/>
    <w:rsid w:val="13FE53AD"/>
    <w:rsid w:val="147B6919"/>
    <w:rsid w:val="14E40EC2"/>
    <w:rsid w:val="17C52069"/>
    <w:rsid w:val="19CD39FD"/>
    <w:rsid w:val="19E7922D"/>
    <w:rsid w:val="1A9A6EB0"/>
    <w:rsid w:val="1E8525E7"/>
    <w:rsid w:val="1FC8DC9D"/>
    <w:rsid w:val="1FCD769E"/>
    <w:rsid w:val="20DF674C"/>
    <w:rsid w:val="24B8AD5B"/>
    <w:rsid w:val="267B4D44"/>
    <w:rsid w:val="26A87438"/>
    <w:rsid w:val="2C9D110C"/>
    <w:rsid w:val="2CDD578F"/>
    <w:rsid w:val="2D55B528"/>
    <w:rsid w:val="2E3A0F80"/>
    <w:rsid w:val="2EE0AA50"/>
    <w:rsid w:val="30F2C805"/>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3EDDDAAA"/>
    <w:rsid w:val="3F3B6444"/>
    <w:rsid w:val="42263172"/>
    <w:rsid w:val="44006106"/>
    <w:rsid w:val="440A91BA"/>
    <w:rsid w:val="44F0D79A"/>
    <w:rsid w:val="46E51C78"/>
    <w:rsid w:val="47185B76"/>
    <w:rsid w:val="486306E8"/>
    <w:rsid w:val="4892445E"/>
    <w:rsid w:val="492C49CC"/>
    <w:rsid w:val="4CA14AA6"/>
    <w:rsid w:val="4D033491"/>
    <w:rsid w:val="4DB72F08"/>
    <w:rsid w:val="4E0481EF"/>
    <w:rsid w:val="4EA9F419"/>
    <w:rsid w:val="4F48D5C8"/>
    <w:rsid w:val="50EBEF0F"/>
    <w:rsid w:val="527FF14B"/>
    <w:rsid w:val="5293DA3B"/>
    <w:rsid w:val="532751D4"/>
    <w:rsid w:val="53844385"/>
    <w:rsid w:val="54A5591B"/>
    <w:rsid w:val="5594B2A5"/>
    <w:rsid w:val="57F40420"/>
    <w:rsid w:val="59702E04"/>
    <w:rsid w:val="5B8F1379"/>
    <w:rsid w:val="5BCF45DC"/>
    <w:rsid w:val="5C372827"/>
    <w:rsid w:val="5FBE7B1C"/>
    <w:rsid w:val="5FC04BBD"/>
    <w:rsid w:val="62D5CB67"/>
    <w:rsid w:val="644694CC"/>
    <w:rsid w:val="64745821"/>
    <w:rsid w:val="64FD6044"/>
    <w:rsid w:val="65693036"/>
    <w:rsid w:val="67374825"/>
    <w:rsid w:val="67FD2FDC"/>
    <w:rsid w:val="692D168C"/>
    <w:rsid w:val="6BD12206"/>
    <w:rsid w:val="6C7663A8"/>
    <w:rsid w:val="6EF57B25"/>
    <w:rsid w:val="709D560A"/>
    <w:rsid w:val="736C0176"/>
    <w:rsid w:val="73C34E0D"/>
    <w:rsid w:val="74AEA0BE"/>
    <w:rsid w:val="752B3DD7"/>
    <w:rsid w:val="76D796AA"/>
    <w:rsid w:val="77629BAA"/>
    <w:rsid w:val="77895428"/>
    <w:rsid w:val="79799097"/>
    <w:rsid w:val="79CA378B"/>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1D"/>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617A1D"/>
    <w:pPr>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A1D"/>
    <w:pPr>
      <w:tabs>
        <w:tab w:val="center" w:pos="4680"/>
        <w:tab w:val="right" w:pos="9360"/>
      </w:tabs>
    </w:pPr>
  </w:style>
  <w:style w:type="character" w:customStyle="1" w:styleId="HeaderChar">
    <w:name w:val="Header Char"/>
    <w:basedOn w:val="DefaultParagraphFont"/>
    <w:link w:val="Header"/>
    <w:uiPriority w:val="99"/>
    <w:rsid w:val="00617A1D"/>
    <w:rPr>
      <w:rFonts w:ascii="Arial" w:eastAsia="Arial" w:hAnsi="Arial" w:cs="Arial"/>
      <w:color w:val="191919" w:themeColor="text1"/>
      <w:szCs w:val="22"/>
    </w:rPr>
  </w:style>
  <w:style w:type="paragraph" w:styleId="Footer">
    <w:name w:val="footer"/>
    <w:basedOn w:val="Normal"/>
    <w:link w:val="FooterChar"/>
    <w:uiPriority w:val="99"/>
    <w:unhideWhenUsed/>
    <w:rsid w:val="00617A1D"/>
    <w:pPr>
      <w:tabs>
        <w:tab w:val="center" w:pos="4680"/>
        <w:tab w:val="right" w:pos="9360"/>
      </w:tabs>
    </w:pPr>
  </w:style>
  <w:style w:type="character" w:customStyle="1" w:styleId="FooterChar">
    <w:name w:val="Footer Char"/>
    <w:basedOn w:val="DefaultParagraphFont"/>
    <w:link w:val="Footer"/>
    <w:uiPriority w:val="99"/>
    <w:rsid w:val="00617A1D"/>
    <w:rPr>
      <w:rFonts w:ascii="Arial" w:eastAsia="Arial" w:hAnsi="Arial" w:cs="Arial"/>
      <w:color w:val="191919" w:themeColor="text1"/>
      <w:szCs w:val="22"/>
    </w:rPr>
  </w:style>
  <w:style w:type="paragraph" w:customStyle="1" w:styleId="paragraph">
    <w:name w:val="paragraph"/>
    <w:basedOn w:val="Normal"/>
    <w:rsid w:val="00617A1D"/>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17A1D"/>
  </w:style>
  <w:style w:type="character" w:customStyle="1" w:styleId="eop">
    <w:name w:val="eop"/>
    <w:basedOn w:val="DefaultParagraphFont"/>
    <w:rsid w:val="00617A1D"/>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617A1D"/>
    <w:rPr>
      <w:rFonts w:ascii="Arial" w:eastAsia="Arial" w:hAnsi="Arial" w:cs="Arial"/>
      <w:sz w:val="22"/>
      <w:szCs w:val="22"/>
    </w:rPr>
  </w:style>
  <w:style w:type="paragraph" w:customStyle="1" w:styleId="TableParagraph">
    <w:name w:val="Table Paragraph"/>
    <w:basedOn w:val="Normal"/>
    <w:uiPriority w:val="1"/>
    <w:qFormat/>
    <w:rsid w:val="00617A1D"/>
  </w:style>
  <w:style w:type="table" w:styleId="TableGrid">
    <w:name w:val="Table Grid"/>
    <w:basedOn w:val="TableNormal"/>
    <w:uiPriority w:val="39"/>
    <w:rsid w:val="00617A1D"/>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17A1D"/>
    <w:pPr>
      <w:ind w:left="479" w:hanging="359"/>
    </w:pPr>
  </w:style>
  <w:style w:type="character" w:customStyle="1" w:styleId="Heading1Char">
    <w:name w:val="Heading 1 Char"/>
    <w:basedOn w:val="DefaultParagraphFont"/>
    <w:link w:val="Heading1"/>
    <w:uiPriority w:val="9"/>
    <w:rsid w:val="00617A1D"/>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617A1D"/>
    <w:rPr>
      <w:szCs w:val="24"/>
    </w:rPr>
  </w:style>
  <w:style w:type="character" w:customStyle="1" w:styleId="BodyTextChar">
    <w:name w:val="Body Text Char"/>
    <w:basedOn w:val="DefaultParagraphFont"/>
    <w:link w:val="BodyText"/>
    <w:uiPriority w:val="1"/>
    <w:rsid w:val="00617A1D"/>
    <w:rPr>
      <w:rFonts w:ascii="Arial" w:eastAsia="Arial" w:hAnsi="Arial" w:cs="Arial"/>
      <w:color w:val="191919" w:themeColor="text1"/>
    </w:rPr>
  </w:style>
  <w:style w:type="paragraph" w:styleId="Title">
    <w:name w:val="Title"/>
    <w:basedOn w:val="Normal"/>
    <w:link w:val="TitleChar"/>
    <w:uiPriority w:val="10"/>
    <w:qFormat/>
    <w:rsid w:val="00617A1D"/>
    <w:pPr>
      <w:spacing w:before="227"/>
      <w:jc w:val="center"/>
    </w:pPr>
    <w:rPr>
      <w:b/>
      <w:bCs/>
      <w:sz w:val="36"/>
      <w:szCs w:val="36"/>
    </w:rPr>
  </w:style>
  <w:style w:type="character" w:customStyle="1" w:styleId="TitleChar">
    <w:name w:val="Title Char"/>
    <w:basedOn w:val="DefaultParagraphFont"/>
    <w:link w:val="Title"/>
    <w:uiPriority w:val="10"/>
    <w:rsid w:val="00617A1D"/>
    <w:rPr>
      <w:rFonts w:ascii="Arial" w:eastAsia="Arial" w:hAnsi="Arial" w:cs="Arial"/>
      <w:b/>
      <w:bCs/>
      <w:color w:val="191919" w:themeColor="text1"/>
      <w:sz w:val="36"/>
      <w:szCs w:val="36"/>
    </w:rPr>
  </w:style>
  <w:style w:type="table" w:customStyle="1" w:styleId="Biology">
    <w:name w:val="Biology"/>
    <w:basedOn w:val="TableNormal"/>
    <w:uiPriority w:val="99"/>
    <w:rsid w:val="00617A1D"/>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617A1D"/>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617A1D"/>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617A1D"/>
    <w:pPr>
      <w:numPr>
        <w:numId w:val="15"/>
      </w:numPr>
      <w:spacing w:after="240"/>
    </w:pPr>
    <w:rPr>
      <w:b/>
      <w:bCs/>
    </w:rPr>
  </w:style>
  <w:style w:type="character" w:customStyle="1" w:styleId="ListParagraphChar">
    <w:name w:val="List Paragraph Char"/>
    <w:basedOn w:val="DefaultParagraphFont"/>
    <w:link w:val="ListParagraph"/>
    <w:uiPriority w:val="1"/>
    <w:rsid w:val="00617A1D"/>
    <w:rPr>
      <w:rFonts w:ascii="Arial" w:eastAsia="Arial" w:hAnsi="Arial" w:cs="Arial"/>
      <w:color w:val="191919" w:themeColor="text1"/>
      <w:szCs w:val="22"/>
    </w:rPr>
  </w:style>
  <w:style w:type="character" w:customStyle="1" w:styleId="QuestionChar">
    <w:name w:val="Question Char"/>
    <w:basedOn w:val="ListParagraphChar"/>
    <w:link w:val="Question"/>
    <w:rsid w:val="00617A1D"/>
    <w:rPr>
      <w:rFonts w:ascii="Arial" w:eastAsia="Arial" w:hAnsi="Arial" w:cs="Arial"/>
      <w:b/>
      <w:bCs/>
      <w:color w:val="191919" w:themeColor="text1"/>
      <w:szCs w:val="22"/>
    </w:rPr>
  </w:style>
  <w:style w:type="paragraph" w:customStyle="1" w:styleId="Q">
    <w:name w:val="Q"/>
    <w:basedOn w:val="Question"/>
    <w:link w:val="QChar"/>
    <w:qFormat/>
    <w:rsid w:val="00617A1D"/>
    <w:pPr>
      <w:numPr>
        <w:numId w:val="0"/>
      </w:numPr>
      <w:spacing w:before="280"/>
    </w:pPr>
  </w:style>
  <w:style w:type="character" w:customStyle="1" w:styleId="QChar">
    <w:name w:val="Q Char"/>
    <w:basedOn w:val="QuestionChar"/>
    <w:link w:val="Q"/>
    <w:rsid w:val="00617A1D"/>
    <w:rPr>
      <w:rFonts w:ascii="Arial" w:eastAsia="Arial" w:hAnsi="Arial" w:cs="Arial"/>
      <w:b/>
      <w:bCs/>
      <w:color w:val="191919" w:themeColor="text1"/>
      <w:szCs w:val="22"/>
    </w:rPr>
  </w:style>
  <w:style w:type="table" w:customStyle="1" w:styleId="BioQ">
    <w:name w:val="Bio Q"/>
    <w:basedOn w:val="TableNormal"/>
    <w:uiPriority w:val="99"/>
    <w:rsid w:val="00617A1D"/>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617A1D"/>
    <w:pPr>
      <w:spacing w:before="240" w:after="160"/>
    </w:pPr>
    <w:rPr>
      <w:b w:val="0"/>
      <w:bCs w:val="0"/>
      <w:sz w:val="22"/>
    </w:rPr>
  </w:style>
  <w:style w:type="character" w:customStyle="1" w:styleId="QwithinaQChar">
    <w:name w:val="Q within a Q Char"/>
    <w:basedOn w:val="QChar"/>
    <w:link w:val="QwithinaQ"/>
    <w:rsid w:val="00617A1D"/>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6006">
      <w:bodyDiv w:val="1"/>
      <w:marLeft w:val="0"/>
      <w:marRight w:val="0"/>
      <w:marTop w:val="0"/>
      <w:marBottom w:val="0"/>
      <w:divBdr>
        <w:top w:val="none" w:sz="0" w:space="0" w:color="auto"/>
        <w:left w:val="none" w:sz="0" w:space="0" w:color="auto"/>
        <w:bottom w:val="none" w:sz="0" w:space="0" w:color="auto"/>
        <w:right w:val="none" w:sz="0" w:space="0" w:color="auto"/>
      </w:divBdr>
    </w:div>
    <w:div w:id="1128012790">
      <w:bodyDiv w:val="1"/>
      <w:marLeft w:val="0"/>
      <w:marRight w:val="0"/>
      <w:marTop w:val="0"/>
      <w:marBottom w:val="0"/>
      <w:divBdr>
        <w:top w:val="none" w:sz="0" w:space="0" w:color="auto"/>
        <w:left w:val="none" w:sz="0" w:space="0" w:color="auto"/>
        <w:bottom w:val="none" w:sz="0" w:space="0" w:color="auto"/>
        <w:right w:val="none" w:sz="0" w:space="0" w:color="auto"/>
      </w:divBdr>
    </w:div>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DF720-1412-48C4-A626-EFD61964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Template>
  <TotalTime>0</TotalTime>
  <Pages>6</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3</cp:revision>
  <dcterms:created xsi:type="dcterms:W3CDTF">2025-06-10T20:56:00Z</dcterms:created>
  <dcterms:modified xsi:type="dcterms:W3CDTF">2025-07-30T11:51:00Z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