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7E93" w14:textId="77777777" w:rsidR="00B65E61" w:rsidRPr="007569EE" w:rsidRDefault="00B65E61" w:rsidP="00B65E61">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0ED89A22" w14:textId="5602EE6E" w:rsidR="00B65E61" w:rsidRPr="005013BA" w:rsidRDefault="00B65E61" w:rsidP="00B65E61">
      <w:pPr>
        <w:widowControl/>
        <w:autoSpaceDE/>
        <w:autoSpaceDN/>
        <w:spacing w:before="480" w:after="360"/>
        <w:jc w:val="center"/>
        <w:textAlignment w:val="baseline"/>
        <w:rPr>
          <w:rFonts w:eastAsia="Times New Roman"/>
          <w:b/>
          <w:bCs/>
          <w:color w:val="26691D" w:themeColor="text2"/>
          <w:sz w:val="36"/>
          <w:szCs w:val="36"/>
        </w:rPr>
      </w:pPr>
      <w:r w:rsidRPr="00B65E61">
        <w:rPr>
          <w:rFonts w:eastAsia="Times New Roman"/>
          <w:b/>
          <w:bCs/>
          <w:color w:val="26691D" w:themeColor="text2"/>
          <w:sz w:val="36"/>
          <w:szCs w:val="36"/>
        </w:rPr>
        <w:t>Series Circuits</w:t>
      </w:r>
    </w:p>
    <w:p w14:paraId="269DBDD4" w14:textId="77777777" w:rsidR="00B65E61" w:rsidRPr="007569EE" w:rsidRDefault="00B65E61" w:rsidP="00B65E61">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C883FB1" w14:textId="77777777" w:rsidR="00B65E61" w:rsidRPr="005013BA" w:rsidRDefault="00B65E61" w:rsidP="00B65E61">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7471EAE6" w:rsidR="007A59C4" w:rsidRPr="00B65E61" w:rsidRDefault="00B65E61" w:rsidP="00B65E61">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72"/>
        <w:gridCol w:w="4672"/>
      </w:tblGrid>
      <w:tr w:rsidR="009879AD" w:rsidRPr="005168F1" w14:paraId="1E534A90" w14:textId="77777777" w:rsidTr="002230F7">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52693AEF" w14:textId="3D708530" w:rsidR="005B02B4" w:rsidRPr="00216867" w:rsidRDefault="00D22AE7" w:rsidP="00216867">
            <w:pPr>
              <w:spacing w:after="240"/>
              <w:rPr>
                <w:rStyle w:val="eop"/>
                <w:i/>
                <w:iCs/>
              </w:rPr>
            </w:pPr>
            <w:r w:rsidRPr="00216867">
              <w:rPr>
                <w:rStyle w:val="eop"/>
                <w:i/>
                <w:iCs/>
              </w:rPr>
              <w:t>series circuit</w:t>
            </w:r>
          </w:p>
          <w:p w14:paraId="5BB13889" w14:textId="77777777" w:rsidR="00216867" w:rsidRPr="005B02B4" w:rsidRDefault="00216867" w:rsidP="00216867">
            <w:pPr>
              <w:spacing w:after="240"/>
            </w:pPr>
          </w:p>
          <w:p w14:paraId="5CEDF29F" w14:textId="4E3901D9" w:rsidR="007A59C4" w:rsidRPr="005B02B4" w:rsidRDefault="007A59C4" w:rsidP="00216867">
            <w:pPr>
              <w:spacing w:after="240"/>
              <w:rPr>
                <w:rFonts w:eastAsiaTheme="minorEastAsia"/>
              </w:rPr>
            </w:pPr>
          </w:p>
        </w:tc>
        <w:tc>
          <w:tcPr>
            <w:tcW w:w="4672" w:type="dxa"/>
            <w:hideMark/>
          </w:tcPr>
          <w:p w14:paraId="06EB0A10" w14:textId="77777777" w:rsidR="007A59C4" w:rsidRPr="00216867" w:rsidRDefault="002C7E92" w:rsidP="00216867">
            <w:pPr>
              <w:spacing w:after="240"/>
              <w:rPr>
                <w:rFonts w:eastAsiaTheme="minorEastAsia"/>
                <w:i/>
                <w:iCs/>
              </w:rPr>
            </w:pPr>
            <w:r w:rsidRPr="00216867">
              <w:rPr>
                <w:rFonts w:eastAsiaTheme="minorEastAsia"/>
                <w:i/>
                <w:iCs/>
              </w:rPr>
              <w:t xml:space="preserve">equivalent </w:t>
            </w:r>
            <w:r w:rsidR="00E966ED" w:rsidRPr="00216867">
              <w:rPr>
                <w:rFonts w:eastAsiaTheme="minorEastAsia"/>
                <w:i/>
                <w:iCs/>
              </w:rPr>
              <w:t>resistance</w:t>
            </w:r>
          </w:p>
          <w:p w14:paraId="2F81B6EC" w14:textId="20B25037" w:rsidR="00216867" w:rsidRPr="005B02B4" w:rsidRDefault="00216867" w:rsidP="00216867">
            <w:pPr>
              <w:spacing w:after="240"/>
              <w:rPr>
                <w:rFonts w:eastAsiaTheme="minorEastAsia"/>
              </w:rPr>
            </w:pPr>
          </w:p>
        </w:tc>
      </w:tr>
      <w:tr w:rsidR="009879AD" w:rsidRPr="005168F1" w14:paraId="0FFFB1D1" w14:textId="77777777" w:rsidTr="002230F7">
        <w:trPr>
          <w:trHeight w:val="2098"/>
        </w:trPr>
        <w:tc>
          <w:tcPr>
            <w:tcW w:w="4672" w:type="dxa"/>
            <w:hideMark/>
          </w:tcPr>
          <w:p w14:paraId="7C602D15" w14:textId="52B228AB" w:rsidR="007A59C4" w:rsidRPr="005B02B4" w:rsidRDefault="007A59C4" w:rsidP="00216867">
            <w:pPr>
              <w:spacing w:after="240"/>
              <w:rPr>
                <w:rFonts w:eastAsiaTheme="minorEastAsia"/>
              </w:rPr>
            </w:pPr>
          </w:p>
        </w:tc>
        <w:tc>
          <w:tcPr>
            <w:tcW w:w="4672" w:type="dxa"/>
            <w:hideMark/>
          </w:tcPr>
          <w:p w14:paraId="10AE765E" w14:textId="17CF13CC" w:rsidR="007A59C4" w:rsidRPr="005B02B4" w:rsidRDefault="007A59C4" w:rsidP="00216867">
            <w:pPr>
              <w:spacing w:after="240"/>
              <w:rPr>
                <w:rFonts w:eastAsiaTheme="minorEastAsia"/>
              </w:rPr>
            </w:pPr>
          </w:p>
        </w:tc>
      </w:tr>
      <w:tr w:rsidR="005B02B4" w:rsidRPr="005168F1" w14:paraId="1FDF2271" w14:textId="77777777" w:rsidTr="002230F7">
        <w:trPr>
          <w:trHeight w:val="2098"/>
        </w:trPr>
        <w:tc>
          <w:tcPr>
            <w:tcW w:w="4672" w:type="dxa"/>
          </w:tcPr>
          <w:p w14:paraId="69645371" w14:textId="77777777" w:rsidR="005B02B4" w:rsidRPr="005B02B4" w:rsidRDefault="005B02B4" w:rsidP="00216867">
            <w:pPr>
              <w:spacing w:after="240"/>
              <w:rPr>
                <w:rFonts w:eastAsiaTheme="minorEastAsia"/>
              </w:rPr>
            </w:pPr>
          </w:p>
        </w:tc>
        <w:tc>
          <w:tcPr>
            <w:tcW w:w="4672" w:type="dxa"/>
          </w:tcPr>
          <w:p w14:paraId="48E1F775" w14:textId="77777777" w:rsidR="005B02B4" w:rsidRPr="005B02B4" w:rsidRDefault="005B02B4" w:rsidP="00216867">
            <w:pPr>
              <w:spacing w:after="240"/>
              <w:rPr>
                <w:rFonts w:eastAsiaTheme="minorEastAsia"/>
              </w:rPr>
            </w:pPr>
          </w:p>
        </w:tc>
      </w:tr>
    </w:tbl>
    <w:p w14:paraId="3BD138F5" w14:textId="5757FD06" w:rsidR="39B8C80A" w:rsidRPr="001B304B" w:rsidRDefault="00D22AE7" w:rsidP="001B304B">
      <w:pPr>
        <w:pStyle w:val="Subhead"/>
        <w:rPr>
          <w:rStyle w:val="eop"/>
        </w:rPr>
      </w:pPr>
      <w:r w:rsidRPr="001B304B">
        <w:rPr>
          <w:rStyle w:val="eop"/>
        </w:rPr>
        <w:lastRenderedPageBreak/>
        <w:t>Multiple Resistors</w:t>
      </w:r>
    </w:p>
    <w:p w14:paraId="7147AFB2" w14:textId="3153ADC3" w:rsidR="005C728B" w:rsidRPr="005168F1" w:rsidRDefault="003E36BF" w:rsidP="00CA08CE">
      <w:pPr>
        <w:pStyle w:val="Q"/>
        <w:numPr>
          <w:ilvl w:val="0"/>
          <w:numId w:val="26"/>
        </w:numPr>
        <w:rPr>
          <w:rStyle w:val="eop"/>
        </w:rPr>
      </w:pPr>
      <w:r w:rsidRPr="005168F1">
        <w:rPr>
          <w:rStyle w:val="eop"/>
        </w:rPr>
        <w:t>What are the three required components of a closed circuit?</w:t>
      </w:r>
    </w:p>
    <w:tbl>
      <w:tblPr>
        <w:tblStyle w:val="Biology"/>
        <w:tblW w:w="0" w:type="auto"/>
        <w:tblLook w:val="04A0" w:firstRow="1" w:lastRow="0" w:firstColumn="1" w:lastColumn="0" w:noHBand="0" w:noVBand="1"/>
      </w:tblPr>
      <w:tblGrid>
        <w:gridCol w:w="530"/>
        <w:gridCol w:w="8820"/>
      </w:tblGrid>
      <w:tr w:rsidR="0030560B" w:rsidRPr="005168F1" w14:paraId="009D3023" w14:textId="77777777" w:rsidTr="00224CDF">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69D03472" w14:textId="450802ED" w:rsidR="0030560B" w:rsidRPr="00224CDF" w:rsidRDefault="0030560B" w:rsidP="00224CDF">
            <w:pPr>
              <w:rPr>
                <w:rStyle w:val="eop"/>
                <w:b/>
                <w:bCs/>
              </w:rPr>
            </w:pPr>
            <w:r w:rsidRPr="00224CDF">
              <w:rPr>
                <w:rStyle w:val="eop"/>
                <w:b/>
                <w:bCs/>
              </w:rPr>
              <w:t>1</w:t>
            </w:r>
          </w:p>
        </w:tc>
        <w:tc>
          <w:tcPr>
            <w:tcW w:w="9071" w:type="dxa"/>
          </w:tcPr>
          <w:p w14:paraId="7378E95B" w14:textId="77777777" w:rsidR="0030560B" w:rsidRPr="005168F1" w:rsidRDefault="0030560B" w:rsidP="005B02B4">
            <w:pPr>
              <w:rPr>
                <w:rStyle w:val="eop"/>
              </w:rPr>
            </w:pPr>
          </w:p>
        </w:tc>
      </w:tr>
      <w:tr w:rsidR="0030560B" w:rsidRPr="005168F1" w14:paraId="35369103" w14:textId="77777777" w:rsidTr="00224CDF">
        <w:trPr>
          <w:trHeight w:val="567"/>
        </w:trPr>
        <w:tc>
          <w:tcPr>
            <w:tcW w:w="279" w:type="dxa"/>
            <w:shd w:val="clear" w:color="auto" w:fill="DEF0D4" w:themeFill="background2"/>
            <w:vAlign w:val="center"/>
          </w:tcPr>
          <w:p w14:paraId="294C6DBB" w14:textId="5F650966" w:rsidR="0030560B" w:rsidRPr="00224CDF" w:rsidRDefault="0030560B" w:rsidP="00224CDF">
            <w:pPr>
              <w:rPr>
                <w:rStyle w:val="eop"/>
                <w:b/>
                <w:bCs/>
              </w:rPr>
            </w:pPr>
            <w:r w:rsidRPr="00224CDF">
              <w:rPr>
                <w:rStyle w:val="eop"/>
                <w:b/>
                <w:bCs/>
              </w:rPr>
              <w:t>2</w:t>
            </w:r>
          </w:p>
        </w:tc>
        <w:tc>
          <w:tcPr>
            <w:tcW w:w="9071" w:type="dxa"/>
          </w:tcPr>
          <w:p w14:paraId="741A6F8E" w14:textId="77777777" w:rsidR="0030560B" w:rsidRPr="005168F1" w:rsidRDefault="0030560B" w:rsidP="005B02B4">
            <w:pPr>
              <w:rPr>
                <w:rStyle w:val="eop"/>
              </w:rPr>
            </w:pPr>
          </w:p>
        </w:tc>
      </w:tr>
      <w:tr w:rsidR="0030560B" w:rsidRPr="005168F1" w14:paraId="4CACCDEC" w14:textId="77777777" w:rsidTr="00224CDF">
        <w:trPr>
          <w:trHeight w:val="567"/>
        </w:trPr>
        <w:tc>
          <w:tcPr>
            <w:tcW w:w="279" w:type="dxa"/>
            <w:shd w:val="clear" w:color="auto" w:fill="DEF0D4" w:themeFill="background2"/>
            <w:vAlign w:val="center"/>
          </w:tcPr>
          <w:p w14:paraId="0965EA0C" w14:textId="42267CF3" w:rsidR="0030560B" w:rsidRPr="00224CDF" w:rsidRDefault="0030560B" w:rsidP="00224CDF">
            <w:pPr>
              <w:rPr>
                <w:rStyle w:val="eop"/>
                <w:b/>
                <w:bCs/>
              </w:rPr>
            </w:pPr>
            <w:r w:rsidRPr="00224CDF">
              <w:rPr>
                <w:rStyle w:val="eop"/>
                <w:b/>
                <w:bCs/>
              </w:rPr>
              <w:t>3</w:t>
            </w:r>
          </w:p>
        </w:tc>
        <w:tc>
          <w:tcPr>
            <w:tcW w:w="9071" w:type="dxa"/>
          </w:tcPr>
          <w:p w14:paraId="25D08C8D" w14:textId="77777777" w:rsidR="0030560B" w:rsidRPr="005168F1" w:rsidRDefault="0030560B" w:rsidP="005B02B4">
            <w:pPr>
              <w:rPr>
                <w:rStyle w:val="eop"/>
              </w:rPr>
            </w:pPr>
          </w:p>
        </w:tc>
      </w:tr>
    </w:tbl>
    <w:p w14:paraId="03E70B87" w14:textId="0346F338" w:rsidR="00E177DF" w:rsidRPr="005168F1" w:rsidRDefault="003E36BF" w:rsidP="00CA08CE">
      <w:pPr>
        <w:pStyle w:val="Q"/>
        <w:numPr>
          <w:ilvl w:val="0"/>
          <w:numId w:val="26"/>
        </w:numPr>
        <w:rPr>
          <w:rStyle w:val="eop"/>
        </w:rPr>
      </w:pPr>
      <w:r w:rsidRPr="005168F1">
        <w:rPr>
          <w:rStyle w:val="eop"/>
        </w:rPr>
        <w:t>What is the most important characteristic of a series circuit?</w:t>
      </w:r>
    </w:p>
    <w:tbl>
      <w:tblPr>
        <w:tblStyle w:val="BioQ"/>
        <w:tblW w:w="0" w:type="auto"/>
        <w:tblLook w:val="04A0" w:firstRow="1" w:lastRow="0" w:firstColumn="1" w:lastColumn="0" w:noHBand="0" w:noVBand="1"/>
      </w:tblPr>
      <w:tblGrid>
        <w:gridCol w:w="9350"/>
      </w:tblGrid>
      <w:tr w:rsidR="0030560B" w:rsidRPr="005168F1" w14:paraId="592979FC" w14:textId="77777777" w:rsidTr="00087538">
        <w:trPr>
          <w:trHeight w:val="1134"/>
        </w:trPr>
        <w:tc>
          <w:tcPr>
            <w:tcW w:w="9350" w:type="dxa"/>
          </w:tcPr>
          <w:p w14:paraId="735D30E3" w14:textId="77777777" w:rsidR="0030560B" w:rsidRPr="005168F1" w:rsidRDefault="0030560B" w:rsidP="005B02B4">
            <w:pPr>
              <w:rPr>
                <w:rStyle w:val="eop"/>
              </w:rPr>
            </w:pPr>
          </w:p>
        </w:tc>
      </w:tr>
    </w:tbl>
    <w:p w14:paraId="5D2F438E" w14:textId="3121FF2E" w:rsidR="003E36BF" w:rsidRPr="005168F1" w:rsidRDefault="003E36BF" w:rsidP="00CA08CE">
      <w:pPr>
        <w:pStyle w:val="Q"/>
        <w:numPr>
          <w:ilvl w:val="0"/>
          <w:numId w:val="26"/>
        </w:numPr>
        <w:rPr>
          <w:rStyle w:val="eop"/>
        </w:rPr>
      </w:pPr>
      <w:r w:rsidRPr="005168F1">
        <w:rPr>
          <w:rStyle w:val="eop"/>
        </w:rPr>
        <w:t>Is there a limit to the number of resistors you can connect in series? Explain.</w:t>
      </w:r>
    </w:p>
    <w:tbl>
      <w:tblPr>
        <w:tblStyle w:val="BioQ"/>
        <w:tblW w:w="0" w:type="auto"/>
        <w:tblLook w:val="04A0" w:firstRow="1" w:lastRow="0" w:firstColumn="1" w:lastColumn="0" w:noHBand="0" w:noVBand="1"/>
      </w:tblPr>
      <w:tblGrid>
        <w:gridCol w:w="9350"/>
      </w:tblGrid>
      <w:tr w:rsidR="0030560B" w:rsidRPr="005168F1" w14:paraId="0D1CDAC6" w14:textId="77777777" w:rsidTr="00BD76B4">
        <w:trPr>
          <w:trHeight w:val="1134"/>
        </w:trPr>
        <w:tc>
          <w:tcPr>
            <w:tcW w:w="9350" w:type="dxa"/>
          </w:tcPr>
          <w:p w14:paraId="51C4FCA3" w14:textId="77777777" w:rsidR="0030560B" w:rsidRPr="005168F1" w:rsidRDefault="0030560B" w:rsidP="005B02B4">
            <w:pPr>
              <w:rPr>
                <w:rStyle w:val="eop"/>
              </w:rPr>
            </w:pPr>
          </w:p>
        </w:tc>
      </w:tr>
    </w:tbl>
    <w:p w14:paraId="5A8F27C0" w14:textId="7E5FB0B1" w:rsidR="7A53C837" w:rsidRPr="001B304B" w:rsidRDefault="00D22AE7" w:rsidP="001B304B">
      <w:pPr>
        <w:pStyle w:val="Subhead"/>
        <w:rPr>
          <w:rStyle w:val="eop"/>
        </w:rPr>
      </w:pPr>
      <w:r w:rsidRPr="001B304B">
        <w:rPr>
          <w:rStyle w:val="eop"/>
        </w:rPr>
        <w:t>Characteristics of Series Circuits</w:t>
      </w:r>
    </w:p>
    <w:p w14:paraId="5EC56D3C" w14:textId="4BF1CA9B" w:rsidR="00A914FF" w:rsidRPr="005168F1" w:rsidRDefault="002504FA" w:rsidP="00CA08CE">
      <w:pPr>
        <w:pStyle w:val="Q"/>
        <w:numPr>
          <w:ilvl w:val="0"/>
          <w:numId w:val="27"/>
        </w:numPr>
        <w:rPr>
          <w:rStyle w:val="eop"/>
        </w:rPr>
      </w:pPr>
      <w:r w:rsidRPr="005168F1">
        <w:rPr>
          <w:rStyle w:val="eop"/>
        </w:rPr>
        <w:t>Fill in the blanks below about series circuits.</w:t>
      </w:r>
    </w:p>
    <w:tbl>
      <w:tblPr>
        <w:tblStyle w:val="Biology"/>
        <w:tblW w:w="9354" w:type="dxa"/>
        <w:tblLook w:val="04A0" w:firstRow="1" w:lastRow="0" w:firstColumn="1" w:lastColumn="0" w:noHBand="0" w:noVBand="1"/>
      </w:tblPr>
      <w:tblGrid>
        <w:gridCol w:w="9354"/>
      </w:tblGrid>
      <w:tr w:rsidR="0030560B" w:rsidRPr="005168F1" w14:paraId="7BEC6FB9" w14:textId="77777777" w:rsidTr="002B781C">
        <w:trPr>
          <w:cnfStyle w:val="100000000000" w:firstRow="1" w:lastRow="0" w:firstColumn="0" w:lastColumn="0" w:oddVBand="0" w:evenVBand="0" w:oddHBand="0" w:evenHBand="0" w:firstRowFirstColumn="0" w:firstRowLastColumn="0" w:lastRowFirstColumn="0" w:lastRowLastColumn="0"/>
          <w:cantSplit w:val="0"/>
        </w:trPr>
        <w:tc>
          <w:tcPr>
            <w:tcW w:w="9354" w:type="dxa"/>
          </w:tcPr>
          <w:p w14:paraId="7E2D9C40" w14:textId="77777777" w:rsidR="0030560B" w:rsidRPr="005168F1" w:rsidRDefault="0030560B" w:rsidP="00F40031">
            <w:pPr>
              <w:spacing w:line="360" w:lineRule="auto"/>
            </w:pPr>
            <w:r w:rsidRPr="005168F1">
              <w:t xml:space="preserve">In a </w:t>
            </w:r>
            <w:r w:rsidRPr="005168F1">
              <w:rPr>
                <w:u w:val="single"/>
              </w:rPr>
              <w:t> </w:t>
            </w:r>
            <w:r w:rsidRPr="005168F1">
              <w:rPr>
                <w:u w:val="single"/>
              </w:rPr>
              <w:tab/>
            </w:r>
            <w:r w:rsidRPr="005168F1">
              <w:rPr>
                <w:u w:val="single"/>
              </w:rPr>
              <w:tab/>
            </w:r>
            <w:r w:rsidRPr="005168F1">
              <w:t xml:space="preserve"> circuit, the </w:t>
            </w:r>
            <w:r w:rsidRPr="005168F1">
              <w:rPr>
                <w:u w:val="single"/>
              </w:rPr>
              <w:t> </w:t>
            </w:r>
            <w:r w:rsidRPr="005168F1">
              <w:rPr>
                <w:u w:val="single"/>
              </w:rPr>
              <w:tab/>
            </w:r>
            <w:r w:rsidRPr="005168F1">
              <w:rPr>
                <w:u w:val="single"/>
              </w:rPr>
              <w:tab/>
            </w:r>
            <w:r w:rsidRPr="005168F1">
              <w:rPr>
                <w:u w:val="single"/>
              </w:rPr>
              <w:tab/>
            </w:r>
            <w:r w:rsidRPr="005168F1">
              <w:rPr>
                <w:u w:val="single"/>
              </w:rPr>
              <w:tab/>
            </w:r>
            <w:r w:rsidRPr="005168F1">
              <w:t xml:space="preserve"> are added </w:t>
            </w:r>
            <w:r w:rsidRPr="005168F1">
              <w:rPr>
                <w:u w:val="single"/>
              </w:rPr>
              <w:t> </w:t>
            </w:r>
            <w:r w:rsidRPr="005168F1">
              <w:rPr>
                <w:u w:val="single"/>
              </w:rPr>
              <w:tab/>
            </w:r>
            <w:r w:rsidRPr="005168F1">
              <w:rPr>
                <w:u w:val="single"/>
              </w:rPr>
              <w:tab/>
            </w:r>
            <w:r w:rsidRPr="005168F1">
              <w:t xml:space="preserve"> </w:t>
            </w:r>
            <w:r w:rsidRPr="005168F1">
              <w:rPr>
                <w:u w:val="single"/>
              </w:rPr>
              <w:t> </w:t>
            </w:r>
            <w:r w:rsidRPr="005168F1">
              <w:rPr>
                <w:u w:val="single"/>
              </w:rPr>
              <w:tab/>
            </w:r>
            <w:r w:rsidRPr="005168F1">
              <w:rPr>
                <w:u w:val="single"/>
              </w:rPr>
              <w:tab/>
            </w:r>
            <w:r w:rsidRPr="005168F1">
              <w:t xml:space="preserve"> </w:t>
            </w:r>
          </w:p>
          <w:p w14:paraId="5569DA84" w14:textId="77777777" w:rsidR="0030560B" w:rsidRPr="005168F1" w:rsidRDefault="0030560B" w:rsidP="00F40031">
            <w:pPr>
              <w:spacing w:line="360" w:lineRule="auto"/>
            </w:pPr>
            <w:r w:rsidRPr="005168F1">
              <w:rPr>
                <w:u w:val="single"/>
              </w:rPr>
              <w:t> </w:t>
            </w:r>
            <w:r w:rsidRPr="005168F1">
              <w:rPr>
                <w:u w:val="single"/>
              </w:rPr>
              <w:tab/>
            </w:r>
            <w:r w:rsidRPr="005168F1">
              <w:rPr>
                <w:u w:val="single"/>
              </w:rPr>
              <w:tab/>
            </w:r>
            <w:r w:rsidRPr="005168F1">
              <w:t xml:space="preserve"> </w:t>
            </w:r>
            <w:r w:rsidRPr="005168F1">
              <w:rPr>
                <w:u w:val="single"/>
              </w:rPr>
              <w:t> </w:t>
            </w:r>
            <w:r w:rsidRPr="005168F1">
              <w:rPr>
                <w:u w:val="single"/>
              </w:rPr>
              <w:tab/>
            </w:r>
            <w:r w:rsidRPr="005168F1">
              <w:rPr>
                <w:u w:val="single"/>
              </w:rPr>
              <w:tab/>
            </w:r>
            <w:r w:rsidRPr="005168F1">
              <w:rPr>
                <w:u w:val="single"/>
              </w:rPr>
              <w:tab/>
            </w:r>
            <w:r w:rsidRPr="005168F1">
              <w:t xml:space="preserve"> on the wire. The </w:t>
            </w:r>
            <w:r w:rsidRPr="005168F1">
              <w:rPr>
                <w:u w:val="single"/>
              </w:rPr>
              <w:t> </w:t>
            </w:r>
            <w:r w:rsidRPr="005168F1">
              <w:rPr>
                <w:u w:val="single"/>
              </w:rPr>
              <w:tab/>
            </w:r>
            <w:r w:rsidRPr="005168F1">
              <w:rPr>
                <w:u w:val="single"/>
              </w:rPr>
              <w:tab/>
            </w:r>
            <w:r w:rsidRPr="005168F1">
              <w:rPr>
                <w:u w:val="single"/>
              </w:rPr>
              <w:tab/>
            </w:r>
            <w:r w:rsidRPr="005168F1">
              <w:t xml:space="preserve"> flows through one </w:t>
            </w:r>
            <w:r w:rsidRPr="005168F1">
              <w:rPr>
                <w:u w:val="single"/>
              </w:rPr>
              <w:t> </w:t>
            </w:r>
            <w:r w:rsidRPr="005168F1">
              <w:rPr>
                <w:u w:val="single"/>
              </w:rPr>
              <w:tab/>
            </w:r>
            <w:r w:rsidRPr="005168F1">
              <w:rPr>
                <w:u w:val="single"/>
              </w:rPr>
              <w:tab/>
            </w:r>
            <w:r w:rsidRPr="005168F1">
              <w:rPr>
                <w:u w:val="single"/>
              </w:rPr>
              <w:tab/>
            </w:r>
            <w:r w:rsidRPr="005168F1">
              <w:rPr>
                <w:u w:val="single"/>
              </w:rPr>
              <w:tab/>
            </w:r>
            <w:r w:rsidRPr="005168F1">
              <w:t xml:space="preserve"> and then through the next and so on. If one of the </w:t>
            </w:r>
          </w:p>
          <w:p w14:paraId="5A918DF5" w14:textId="77777777" w:rsidR="0030560B" w:rsidRPr="005168F1" w:rsidRDefault="0030560B" w:rsidP="00F40031">
            <w:pPr>
              <w:spacing w:line="360" w:lineRule="auto"/>
            </w:pPr>
            <w:r w:rsidRPr="005168F1">
              <w:rPr>
                <w:u w:val="single"/>
              </w:rPr>
              <w:t> </w:t>
            </w:r>
            <w:r w:rsidRPr="005168F1">
              <w:rPr>
                <w:u w:val="single"/>
              </w:rPr>
              <w:tab/>
            </w:r>
            <w:r w:rsidRPr="005168F1">
              <w:rPr>
                <w:u w:val="single"/>
              </w:rPr>
              <w:tab/>
            </w:r>
            <w:r w:rsidRPr="005168F1">
              <w:rPr>
                <w:u w:val="single"/>
              </w:rPr>
              <w:tab/>
            </w:r>
            <w:r w:rsidRPr="005168F1">
              <w:t xml:space="preserve"> on the circuit </w:t>
            </w:r>
            <w:r w:rsidRPr="005168F1">
              <w:rPr>
                <w:u w:val="single"/>
              </w:rPr>
              <w:t> </w:t>
            </w:r>
            <w:r w:rsidRPr="005168F1">
              <w:rPr>
                <w:u w:val="single"/>
              </w:rPr>
              <w:tab/>
            </w:r>
            <w:r w:rsidRPr="005168F1">
              <w:rPr>
                <w:u w:val="single"/>
              </w:rPr>
              <w:tab/>
            </w:r>
            <w:r w:rsidRPr="005168F1">
              <w:rPr>
                <w:u w:val="single"/>
              </w:rPr>
              <w:tab/>
            </w:r>
            <w:r w:rsidRPr="005168F1">
              <w:t xml:space="preserve">, then the </w:t>
            </w:r>
            <w:r w:rsidRPr="005168F1">
              <w:rPr>
                <w:u w:val="single"/>
              </w:rPr>
              <w:t> </w:t>
            </w:r>
            <w:r w:rsidRPr="005168F1">
              <w:rPr>
                <w:u w:val="single"/>
              </w:rPr>
              <w:tab/>
            </w:r>
            <w:r w:rsidRPr="005168F1">
              <w:rPr>
                <w:u w:val="single"/>
              </w:rPr>
              <w:tab/>
            </w:r>
            <w:r w:rsidRPr="005168F1">
              <w:rPr>
                <w:u w:val="single"/>
              </w:rPr>
              <w:tab/>
            </w:r>
            <w:r w:rsidRPr="005168F1">
              <w:t xml:space="preserve"> circuit stops </w:t>
            </w:r>
            <w:r w:rsidRPr="005168F1">
              <w:rPr>
                <w:u w:val="single"/>
              </w:rPr>
              <w:t> </w:t>
            </w:r>
            <w:r w:rsidRPr="005168F1">
              <w:rPr>
                <w:u w:val="single"/>
              </w:rPr>
              <w:tab/>
            </w:r>
            <w:r w:rsidRPr="005168F1">
              <w:rPr>
                <w:u w:val="single"/>
              </w:rPr>
              <w:tab/>
            </w:r>
            <w:r w:rsidRPr="005168F1">
              <w:rPr>
                <w:u w:val="single"/>
              </w:rPr>
              <w:tab/>
            </w:r>
            <w:r w:rsidRPr="005168F1">
              <w:rPr>
                <w:u w:val="single"/>
              </w:rPr>
              <w:tab/>
            </w:r>
            <w:r w:rsidRPr="005168F1">
              <w:t xml:space="preserve">. Take for example, a series of </w:t>
            </w:r>
            <w:r w:rsidRPr="005168F1">
              <w:rPr>
                <w:u w:val="single"/>
              </w:rPr>
              <w:t> </w:t>
            </w:r>
            <w:r w:rsidRPr="005168F1">
              <w:rPr>
                <w:u w:val="single"/>
              </w:rPr>
              <w:tab/>
            </w:r>
            <w:r w:rsidRPr="005168F1">
              <w:rPr>
                <w:u w:val="single"/>
              </w:rPr>
              <w:tab/>
            </w:r>
            <w:r w:rsidRPr="005168F1">
              <w:rPr>
                <w:u w:val="single"/>
              </w:rPr>
              <w:tab/>
            </w:r>
            <w:r w:rsidRPr="005168F1">
              <w:t xml:space="preserve"> </w:t>
            </w:r>
          </w:p>
          <w:p w14:paraId="0466EF06" w14:textId="5153C9A1" w:rsidR="0030560B" w:rsidRPr="005168F1" w:rsidRDefault="0030560B" w:rsidP="00F40031">
            <w:pPr>
              <w:spacing w:line="360" w:lineRule="auto"/>
              <w:rPr>
                <w:rStyle w:val="eop"/>
              </w:rPr>
            </w:pPr>
            <w:r w:rsidRPr="005168F1">
              <w:rPr>
                <w:u w:val="single"/>
              </w:rPr>
              <w:lastRenderedPageBreak/>
              <w:t> </w:t>
            </w:r>
            <w:r w:rsidRPr="005168F1">
              <w:rPr>
                <w:u w:val="single"/>
              </w:rPr>
              <w:tab/>
            </w:r>
            <w:r w:rsidRPr="005168F1">
              <w:rPr>
                <w:u w:val="single"/>
              </w:rPr>
              <w:tab/>
            </w:r>
            <w:r w:rsidRPr="005168F1">
              <w:rPr>
                <w:u w:val="single"/>
              </w:rPr>
              <w:tab/>
            </w:r>
            <w:r w:rsidRPr="005168F1">
              <w:t xml:space="preserve"> on a circuit. If </w:t>
            </w:r>
            <w:r w:rsidRPr="005168F1">
              <w:rPr>
                <w:u w:val="single"/>
              </w:rPr>
              <w:t> </w:t>
            </w:r>
            <w:r w:rsidRPr="005168F1">
              <w:rPr>
                <w:u w:val="single"/>
              </w:rPr>
              <w:tab/>
            </w:r>
            <w:r w:rsidRPr="005168F1">
              <w:rPr>
                <w:u w:val="single"/>
              </w:rPr>
              <w:tab/>
            </w:r>
            <w:r w:rsidRPr="005168F1">
              <w:rPr>
                <w:u w:val="single"/>
              </w:rPr>
              <w:tab/>
            </w:r>
            <w:r w:rsidRPr="005168F1">
              <w:t xml:space="preserve"> light bulb in this circuit burns out (i.e. the filament breaks), the circuit is no longer </w:t>
            </w:r>
            <w:r w:rsidRPr="005168F1">
              <w:rPr>
                <w:u w:val="single"/>
              </w:rPr>
              <w:t> </w:t>
            </w:r>
            <w:r w:rsidRPr="005168F1">
              <w:rPr>
                <w:u w:val="single"/>
              </w:rPr>
              <w:tab/>
            </w:r>
            <w:r w:rsidRPr="005168F1">
              <w:rPr>
                <w:u w:val="single"/>
              </w:rPr>
              <w:tab/>
            </w:r>
            <w:r w:rsidRPr="005168F1">
              <w:rPr>
                <w:u w:val="single"/>
              </w:rPr>
              <w:tab/>
            </w:r>
            <w:r w:rsidRPr="005168F1">
              <w:rPr>
                <w:u w:val="single"/>
              </w:rPr>
              <w:tab/>
            </w:r>
            <w:r w:rsidRPr="005168F1">
              <w:t xml:space="preserve">, and there is no </w:t>
            </w:r>
            <w:r w:rsidRPr="005168F1">
              <w:rPr>
                <w:u w:val="single"/>
              </w:rPr>
              <w:t xml:space="preserve"> </w:t>
            </w:r>
            <w:r w:rsidRPr="005168F1">
              <w:rPr>
                <w:u w:val="single"/>
              </w:rPr>
              <w:tab/>
            </w:r>
            <w:r w:rsidRPr="005168F1">
              <w:rPr>
                <w:u w:val="single"/>
              </w:rPr>
              <w:tab/>
            </w:r>
            <w:r w:rsidRPr="005168F1">
              <w:rPr>
                <w:u w:val="single"/>
              </w:rPr>
              <w:tab/>
            </w:r>
            <w:r w:rsidRPr="005168F1">
              <w:t xml:space="preserve"> through which the </w:t>
            </w:r>
            <w:r w:rsidRPr="005168F1">
              <w:rPr>
                <w:u w:val="single"/>
              </w:rPr>
              <w:t> </w:t>
            </w:r>
            <w:r w:rsidRPr="005168F1">
              <w:rPr>
                <w:u w:val="single"/>
              </w:rPr>
              <w:tab/>
            </w:r>
            <w:r w:rsidRPr="005168F1">
              <w:rPr>
                <w:u w:val="single"/>
              </w:rPr>
              <w:tab/>
            </w:r>
            <w:r w:rsidRPr="005168F1">
              <w:rPr>
                <w:u w:val="single"/>
              </w:rPr>
              <w:tab/>
            </w:r>
            <w:r w:rsidRPr="005168F1">
              <w:rPr>
                <w:u w:val="single"/>
              </w:rPr>
              <w:tab/>
            </w:r>
            <w:r w:rsidRPr="005168F1">
              <w:t xml:space="preserve"> can flow.</w:t>
            </w:r>
          </w:p>
        </w:tc>
      </w:tr>
    </w:tbl>
    <w:p w14:paraId="69B3C266" w14:textId="568F2F13" w:rsidR="00E177DF" w:rsidRPr="005168F1" w:rsidRDefault="00192387" w:rsidP="00CA08CE">
      <w:pPr>
        <w:pStyle w:val="Q"/>
        <w:numPr>
          <w:ilvl w:val="0"/>
          <w:numId w:val="27"/>
        </w:numPr>
        <w:rPr>
          <w:rStyle w:val="eop"/>
        </w:rPr>
      </w:pPr>
      <w:r w:rsidRPr="005168F1">
        <w:rPr>
          <w:rStyle w:val="eop"/>
        </w:rPr>
        <w:lastRenderedPageBreak/>
        <w:t>Complete the statements below regarding the five characteristics of a series circuit.</w:t>
      </w:r>
    </w:p>
    <w:tbl>
      <w:tblPr>
        <w:tblStyle w:val="Biology"/>
        <w:tblW w:w="0" w:type="auto"/>
        <w:tblLook w:val="04A0" w:firstRow="1" w:lastRow="0" w:firstColumn="1" w:lastColumn="0" w:noHBand="0" w:noVBand="1"/>
      </w:tblPr>
      <w:tblGrid>
        <w:gridCol w:w="530"/>
        <w:gridCol w:w="8820"/>
      </w:tblGrid>
      <w:tr w:rsidR="00BF5E03" w:rsidRPr="005168F1" w14:paraId="4CA55AD6" w14:textId="77777777" w:rsidTr="00BD76B4">
        <w:trPr>
          <w:cnfStyle w:val="100000000000" w:firstRow="1" w:lastRow="0" w:firstColumn="0" w:lastColumn="0" w:oddVBand="0" w:evenVBand="0" w:oddHBand="0" w:evenHBand="0" w:firstRowFirstColumn="0" w:firstRowLastColumn="0" w:lastRowFirstColumn="0" w:lastRowLastColumn="0"/>
          <w:trHeight w:val="964"/>
        </w:trPr>
        <w:tc>
          <w:tcPr>
            <w:tcW w:w="279" w:type="dxa"/>
            <w:shd w:val="clear" w:color="auto" w:fill="DEF0D4" w:themeFill="background2"/>
          </w:tcPr>
          <w:p w14:paraId="3A610B65" w14:textId="16B55346" w:rsidR="00BF5E03" w:rsidRPr="004343A0" w:rsidRDefault="00BF5E03" w:rsidP="005B02B4">
            <w:pPr>
              <w:rPr>
                <w:rStyle w:val="eop"/>
                <w:b/>
                <w:bCs/>
              </w:rPr>
            </w:pPr>
            <w:r w:rsidRPr="004343A0">
              <w:rPr>
                <w:rStyle w:val="eop"/>
                <w:b/>
                <w:bCs/>
              </w:rPr>
              <w:t>1</w:t>
            </w:r>
          </w:p>
        </w:tc>
        <w:tc>
          <w:tcPr>
            <w:tcW w:w="9071" w:type="dxa"/>
          </w:tcPr>
          <w:p w14:paraId="37FEFFBA" w14:textId="2A9B2CE4" w:rsidR="00BF5E03" w:rsidRPr="005168F1" w:rsidRDefault="00BF5E03" w:rsidP="005B02B4">
            <w:pPr>
              <w:rPr>
                <w:rStyle w:val="eop"/>
              </w:rPr>
            </w:pPr>
            <w:r w:rsidRPr="005168F1">
              <w:rPr>
                <w:rStyle w:val="eop"/>
              </w:rPr>
              <w:t xml:space="preserve">There is only one … </w:t>
            </w:r>
          </w:p>
        </w:tc>
      </w:tr>
      <w:tr w:rsidR="00BF5E03" w:rsidRPr="005168F1" w14:paraId="56E27D64" w14:textId="77777777" w:rsidTr="00BD76B4">
        <w:trPr>
          <w:trHeight w:val="964"/>
        </w:trPr>
        <w:tc>
          <w:tcPr>
            <w:tcW w:w="279" w:type="dxa"/>
            <w:shd w:val="clear" w:color="auto" w:fill="DEF0D4" w:themeFill="background2"/>
          </w:tcPr>
          <w:p w14:paraId="7E9A9C87" w14:textId="454867B7" w:rsidR="00BF5E03" w:rsidRPr="004343A0" w:rsidRDefault="00BF5E03" w:rsidP="005B02B4">
            <w:pPr>
              <w:rPr>
                <w:rStyle w:val="eop"/>
                <w:b/>
                <w:bCs/>
              </w:rPr>
            </w:pPr>
            <w:r w:rsidRPr="004343A0">
              <w:rPr>
                <w:rStyle w:val="eop"/>
                <w:b/>
                <w:bCs/>
              </w:rPr>
              <w:t>2</w:t>
            </w:r>
          </w:p>
        </w:tc>
        <w:tc>
          <w:tcPr>
            <w:tcW w:w="9071" w:type="dxa"/>
          </w:tcPr>
          <w:p w14:paraId="0C73F09D" w14:textId="0FF39541" w:rsidR="00BF5E03" w:rsidRPr="005168F1" w:rsidRDefault="00BF5E03" w:rsidP="005B02B4">
            <w:pPr>
              <w:rPr>
                <w:rStyle w:val="eop"/>
              </w:rPr>
            </w:pPr>
            <w:r w:rsidRPr="005168F1">
              <w:rPr>
                <w:rStyle w:val="eop"/>
              </w:rPr>
              <w:t xml:space="preserve">The current flowing … </w:t>
            </w:r>
          </w:p>
        </w:tc>
      </w:tr>
      <w:tr w:rsidR="00BF5E03" w:rsidRPr="005168F1" w14:paraId="18E79B42" w14:textId="77777777" w:rsidTr="00BD76B4">
        <w:trPr>
          <w:trHeight w:val="964"/>
        </w:trPr>
        <w:tc>
          <w:tcPr>
            <w:tcW w:w="279" w:type="dxa"/>
            <w:shd w:val="clear" w:color="auto" w:fill="DEF0D4" w:themeFill="background2"/>
          </w:tcPr>
          <w:p w14:paraId="49F154AC" w14:textId="05BFB5AB" w:rsidR="00BF5E03" w:rsidRPr="004343A0" w:rsidRDefault="00BF5E03" w:rsidP="005B02B4">
            <w:pPr>
              <w:rPr>
                <w:rStyle w:val="eop"/>
                <w:b/>
                <w:bCs/>
              </w:rPr>
            </w:pPr>
            <w:r w:rsidRPr="004343A0">
              <w:rPr>
                <w:rStyle w:val="eop"/>
                <w:b/>
                <w:bCs/>
              </w:rPr>
              <w:t>3</w:t>
            </w:r>
          </w:p>
        </w:tc>
        <w:tc>
          <w:tcPr>
            <w:tcW w:w="9071" w:type="dxa"/>
          </w:tcPr>
          <w:p w14:paraId="4A4A212D" w14:textId="4B2A40F8" w:rsidR="00BF5E03" w:rsidRPr="005168F1" w:rsidRDefault="00BF5E03" w:rsidP="005B02B4">
            <w:pPr>
              <w:rPr>
                <w:rStyle w:val="eop"/>
              </w:rPr>
            </w:pPr>
            <w:r w:rsidRPr="005168F1">
              <w:t xml:space="preserve">Using Ohm’s law … </w:t>
            </w:r>
          </w:p>
        </w:tc>
      </w:tr>
      <w:tr w:rsidR="00BF5E03" w:rsidRPr="005168F1" w14:paraId="00F605F7" w14:textId="77777777" w:rsidTr="00BD76B4">
        <w:trPr>
          <w:trHeight w:val="964"/>
        </w:trPr>
        <w:tc>
          <w:tcPr>
            <w:tcW w:w="279" w:type="dxa"/>
            <w:shd w:val="clear" w:color="auto" w:fill="DEF0D4" w:themeFill="background2"/>
          </w:tcPr>
          <w:p w14:paraId="083BF9A3" w14:textId="26A920F6" w:rsidR="00BF5E03" w:rsidRPr="004343A0" w:rsidRDefault="00BF5E03" w:rsidP="005B02B4">
            <w:pPr>
              <w:rPr>
                <w:rStyle w:val="eop"/>
                <w:b/>
                <w:bCs/>
              </w:rPr>
            </w:pPr>
            <w:r w:rsidRPr="004343A0">
              <w:rPr>
                <w:rStyle w:val="eop"/>
                <w:b/>
                <w:bCs/>
              </w:rPr>
              <w:t>4</w:t>
            </w:r>
          </w:p>
        </w:tc>
        <w:tc>
          <w:tcPr>
            <w:tcW w:w="9071" w:type="dxa"/>
          </w:tcPr>
          <w:p w14:paraId="7FE4A0B4" w14:textId="79506429" w:rsidR="00BF5E03" w:rsidRPr="005168F1" w:rsidRDefault="00BF5E03" w:rsidP="005B02B4">
            <w:pPr>
              <w:rPr>
                <w:rStyle w:val="eop"/>
              </w:rPr>
            </w:pPr>
            <w:r w:rsidRPr="005168F1">
              <w:t xml:space="preserve">The total voltage … </w:t>
            </w:r>
          </w:p>
        </w:tc>
      </w:tr>
      <w:tr w:rsidR="00BF5E03" w:rsidRPr="005168F1" w14:paraId="656EDBDF" w14:textId="77777777" w:rsidTr="00BD76B4">
        <w:trPr>
          <w:trHeight w:val="964"/>
        </w:trPr>
        <w:tc>
          <w:tcPr>
            <w:tcW w:w="279" w:type="dxa"/>
            <w:shd w:val="clear" w:color="auto" w:fill="DEF0D4" w:themeFill="background2"/>
          </w:tcPr>
          <w:p w14:paraId="794F8FD9" w14:textId="41624DEA" w:rsidR="00BF5E03" w:rsidRPr="004343A0" w:rsidRDefault="00BF5E03" w:rsidP="005B02B4">
            <w:pPr>
              <w:rPr>
                <w:rStyle w:val="eop"/>
                <w:b/>
                <w:bCs/>
              </w:rPr>
            </w:pPr>
            <w:r w:rsidRPr="004343A0">
              <w:rPr>
                <w:rStyle w:val="eop"/>
                <w:b/>
                <w:bCs/>
              </w:rPr>
              <w:t>5</w:t>
            </w:r>
          </w:p>
        </w:tc>
        <w:tc>
          <w:tcPr>
            <w:tcW w:w="9071" w:type="dxa"/>
          </w:tcPr>
          <w:p w14:paraId="7C4E5DBB" w14:textId="6CF21C77" w:rsidR="00BF5E03" w:rsidRPr="005168F1" w:rsidRDefault="00BF5E03" w:rsidP="005B02B4">
            <w:pPr>
              <w:rPr>
                <w:rStyle w:val="eop"/>
              </w:rPr>
            </w:pPr>
            <w:r w:rsidRPr="005168F1">
              <w:t xml:space="preserve">The drop in the voltage … </w:t>
            </w:r>
          </w:p>
        </w:tc>
      </w:tr>
    </w:tbl>
    <w:p w14:paraId="2CE1833F" w14:textId="14E2B58D" w:rsidR="267B4D44" w:rsidRPr="001B304B" w:rsidRDefault="00D22AE7" w:rsidP="001B304B">
      <w:pPr>
        <w:pStyle w:val="Subhead"/>
        <w:rPr>
          <w:rStyle w:val="eop"/>
        </w:rPr>
      </w:pPr>
      <w:r w:rsidRPr="001B304B">
        <w:rPr>
          <w:rStyle w:val="eop"/>
        </w:rPr>
        <w:t>Series Circuit Demo</w:t>
      </w:r>
    </w:p>
    <w:p w14:paraId="531E0814" w14:textId="37D19824" w:rsidR="00A914FF" w:rsidRPr="005168F1" w:rsidRDefault="0018433A" w:rsidP="00CA08CE">
      <w:pPr>
        <w:pStyle w:val="Q"/>
        <w:numPr>
          <w:ilvl w:val="0"/>
          <w:numId w:val="28"/>
        </w:numPr>
        <w:rPr>
          <w:rStyle w:val="eop"/>
        </w:rPr>
      </w:pPr>
      <w:r w:rsidRPr="005168F1">
        <w:rPr>
          <w:rStyle w:val="eop"/>
        </w:rPr>
        <w:t xml:space="preserve">What happens to the flow of electrons in the circuit when the switch is </w:t>
      </w:r>
      <w:r w:rsidR="000959F8" w:rsidRPr="005168F1">
        <w:rPr>
          <w:rStyle w:val="eop"/>
        </w:rPr>
        <w:t>“</w:t>
      </w:r>
      <w:r w:rsidRPr="005168F1">
        <w:rPr>
          <w:rStyle w:val="eop"/>
        </w:rPr>
        <w:t>turned off</w:t>
      </w:r>
      <w:r w:rsidR="000959F8" w:rsidRPr="005168F1">
        <w:rPr>
          <w:rStyle w:val="eop"/>
        </w:rPr>
        <w:t>”</w:t>
      </w:r>
      <w:r w:rsidRPr="005168F1">
        <w:rPr>
          <w:rStyle w:val="eop"/>
        </w:rPr>
        <w:t xml:space="preserve"> (opened)?</w:t>
      </w:r>
    </w:p>
    <w:tbl>
      <w:tblPr>
        <w:tblStyle w:val="BioQ"/>
        <w:tblW w:w="0" w:type="auto"/>
        <w:tblLook w:val="04A0" w:firstRow="1" w:lastRow="0" w:firstColumn="1" w:lastColumn="0" w:noHBand="0" w:noVBand="1"/>
      </w:tblPr>
      <w:tblGrid>
        <w:gridCol w:w="9350"/>
      </w:tblGrid>
      <w:tr w:rsidR="00EA43C8" w:rsidRPr="005168F1" w14:paraId="4AE2D0D2" w14:textId="77777777" w:rsidTr="00087538">
        <w:trPr>
          <w:trHeight w:val="850"/>
        </w:trPr>
        <w:tc>
          <w:tcPr>
            <w:tcW w:w="9350" w:type="dxa"/>
          </w:tcPr>
          <w:p w14:paraId="639449DF" w14:textId="77777777" w:rsidR="00EA43C8" w:rsidRPr="005168F1" w:rsidRDefault="00EA43C8" w:rsidP="005B02B4">
            <w:pPr>
              <w:rPr>
                <w:rStyle w:val="eop"/>
              </w:rPr>
            </w:pPr>
          </w:p>
        </w:tc>
      </w:tr>
    </w:tbl>
    <w:p w14:paraId="6A6F5840" w14:textId="146F2076" w:rsidR="0018433A" w:rsidRPr="005168F1" w:rsidRDefault="00636365" w:rsidP="00CA08CE">
      <w:pPr>
        <w:pStyle w:val="Q"/>
        <w:numPr>
          <w:ilvl w:val="0"/>
          <w:numId w:val="28"/>
        </w:numPr>
        <w:rPr>
          <w:rStyle w:val="eop"/>
        </w:rPr>
      </w:pPr>
      <w:r w:rsidRPr="005168F1">
        <w:rPr>
          <w:rStyle w:val="eop"/>
        </w:rPr>
        <w:lastRenderedPageBreak/>
        <w:t>Describe what each symbol in a circuit diagram represents.</w:t>
      </w:r>
    </w:p>
    <w:tbl>
      <w:tblPr>
        <w:tblStyle w:val="Biology"/>
        <w:tblW w:w="0" w:type="auto"/>
        <w:tblLook w:val="04A0" w:firstRow="1" w:lastRow="0" w:firstColumn="1" w:lastColumn="0" w:noHBand="0" w:noVBand="1"/>
      </w:tblPr>
      <w:tblGrid>
        <w:gridCol w:w="1926"/>
        <w:gridCol w:w="537"/>
        <w:gridCol w:w="2082"/>
        <w:gridCol w:w="402"/>
        <w:gridCol w:w="1746"/>
        <w:gridCol w:w="537"/>
        <w:gridCol w:w="2054"/>
      </w:tblGrid>
      <w:tr w:rsidR="00EA43C8" w:rsidRPr="005168F1" w14:paraId="643A9181" w14:textId="77777777" w:rsidTr="0090311A">
        <w:trPr>
          <w:cnfStyle w:val="100000000000" w:firstRow="1" w:lastRow="0" w:firstColumn="0" w:lastColumn="0" w:oddVBand="0" w:evenVBand="0" w:oddHBand="0" w:evenHBand="0" w:firstRowFirstColumn="0" w:firstRowLastColumn="0" w:lastRowFirstColumn="0" w:lastRowLastColumn="0"/>
          <w:trHeight w:val="1134"/>
        </w:trPr>
        <w:tc>
          <w:tcPr>
            <w:tcW w:w="1746" w:type="dxa"/>
            <w:tcBorders>
              <w:right w:val="nil"/>
            </w:tcBorders>
          </w:tcPr>
          <w:p w14:paraId="6C31623D" w14:textId="15712749" w:rsidR="00EA43C8" w:rsidRPr="005168F1" w:rsidRDefault="00EA43C8" w:rsidP="005B02B4">
            <w:pPr>
              <w:rPr>
                <w:rStyle w:val="eop"/>
              </w:rPr>
            </w:pPr>
            <w:r w:rsidRPr="005168F1">
              <w:rPr>
                <w:rStyle w:val="eop"/>
                <w:noProof/>
              </w:rPr>
              <w:drawing>
                <wp:inline distT="0" distB="0" distL="0" distR="0" wp14:anchorId="30FCC960" wp14:editId="6CC64801">
                  <wp:extent cx="891617" cy="243861"/>
                  <wp:effectExtent l="0" t="0" r="3810" b="3810"/>
                  <wp:docPr id="76752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27514" name=""/>
                          <pic:cNvPicPr/>
                        </pic:nvPicPr>
                        <pic:blipFill>
                          <a:blip r:embed="rId10"/>
                          <a:stretch>
                            <a:fillRect/>
                          </a:stretch>
                        </pic:blipFill>
                        <pic:spPr>
                          <a:xfrm>
                            <a:off x="0" y="0"/>
                            <a:ext cx="891617" cy="243861"/>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3D92BD3D" w14:textId="147B29FB" w:rsidR="00EA43C8" w:rsidRPr="00DE42AB" w:rsidRDefault="00EA43C8" w:rsidP="00DE42AB">
            <w:pPr>
              <w:jc w:val="center"/>
              <w:rPr>
                <w:rStyle w:val="eop"/>
                <w:b/>
                <w:bCs/>
              </w:rPr>
            </w:pPr>
            <w:r w:rsidRPr="00DE42AB">
              <w:rPr>
                <w:rStyle w:val="eop"/>
                <w:b/>
                <w:bCs/>
              </w:rPr>
              <w:t>=</w:t>
            </w:r>
          </w:p>
        </w:tc>
        <w:tc>
          <w:tcPr>
            <w:tcW w:w="2082" w:type="dxa"/>
            <w:tcBorders>
              <w:left w:val="dashed" w:sz="4" w:space="0" w:color="1C4E15" w:themeColor="text2" w:themeShade="BF"/>
            </w:tcBorders>
            <w:vAlign w:val="center"/>
          </w:tcPr>
          <w:p w14:paraId="4172A966" w14:textId="77777777" w:rsidR="00EA43C8" w:rsidRPr="005168F1" w:rsidRDefault="00EA43C8" w:rsidP="00DE42AB">
            <w:pPr>
              <w:jc w:val="center"/>
              <w:rPr>
                <w:rStyle w:val="eop"/>
              </w:rPr>
            </w:pPr>
          </w:p>
        </w:tc>
        <w:tc>
          <w:tcPr>
            <w:tcW w:w="236" w:type="dxa"/>
            <w:tcBorders>
              <w:top w:val="nil"/>
              <w:bottom w:val="nil"/>
            </w:tcBorders>
            <w:vAlign w:val="center"/>
          </w:tcPr>
          <w:p w14:paraId="3571D387" w14:textId="77777777" w:rsidR="00EA43C8" w:rsidRPr="005168F1" w:rsidRDefault="00EA43C8" w:rsidP="00DE42AB">
            <w:pPr>
              <w:jc w:val="center"/>
              <w:rPr>
                <w:rStyle w:val="eop"/>
                <w:noProof/>
              </w:rPr>
            </w:pPr>
          </w:p>
        </w:tc>
        <w:tc>
          <w:tcPr>
            <w:tcW w:w="1566" w:type="dxa"/>
            <w:tcBorders>
              <w:right w:val="nil"/>
            </w:tcBorders>
            <w:vAlign w:val="center"/>
          </w:tcPr>
          <w:p w14:paraId="66D97888" w14:textId="69492087" w:rsidR="00EA43C8" w:rsidRPr="005168F1" w:rsidRDefault="00EA43C8" w:rsidP="00DE42AB">
            <w:pPr>
              <w:jc w:val="center"/>
              <w:rPr>
                <w:rStyle w:val="eop"/>
              </w:rPr>
            </w:pPr>
            <w:r w:rsidRPr="005168F1">
              <w:rPr>
                <w:rStyle w:val="eop"/>
                <w:noProof/>
              </w:rPr>
              <w:drawing>
                <wp:inline distT="0" distB="0" distL="0" distR="0" wp14:anchorId="65639ED0" wp14:editId="39D079CA">
                  <wp:extent cx="853514" cy="365792"/>
                  <wp:effectExtent l="0" t="0" r="3810" b="0"/>
                  <wp:docPr id="1263586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86680" name=""/>
                          <pic:cNvPicPr/>
                        </pic:nvPicPr>
                        <pic:blipFill>
                          <a:blip r:embed="rId11"/>
                          <a:stretch>
                            <a:fillRect/>
                          </a:stretch>
                        </pic:blipFill>
                        <pic:spPr>
                          <a:xfrm>
                            <a:off x="0" y="0"/>
                            <a:ext cx="853514" cy="365792"/>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3FF1E860" w14:textId="4E290AD8" w:rsidR="00EA43C8" w:rsidRPr="00DE42AB" w:rsidRDefault="00EA43C8" w:rsidP="00DE42AB">
            <w:pPr>
              <w:jc w:val="center"/>
              <w:rPr>
                <w:rStyle w:val="eop"/>
                <w:b/>
                <w:bCs/>
              </w:rPr>
            </w:pPr>
            <w:r w:rsidRPr="00DE42AB">
              <w:rPr>
                <w:rStyle w:val="eop"/>
                <w:b/>
                <w:bCs/>
              </w:rPr>
              <w:t>=</w:t>
            </w:r>
          </w:p>
        </w:tc>
        <w:tc>
          <w:tcPr>
            <w:tcW w:w="2054" w:type="dxa"/>
            <w:tcBorders>
              <w:left w:val="dashed" w:sz="4" w:space="0" w:color="1C4E15" w:themeColor="text2" w:themeShade="BF"/>
            </w:tcBorders>
            <w:vAlign w:val="center"/>
          </w:tcPr>
          <w:p w14:paraId="3E6C8517" w14:textId="77777777" w:rsidR="00EA43C8" w:rsidRPr="005168F1" w:rsidRDefault="00EA43C8" w:rsidP="00DE42AB">
            <w:pPr>
              <w:jc w:val="center"/>
              <w:rPr>
                <w:rStyle w:val="eop"/>
              </w:rPr>
            </w:pPr>
          </w:p>
        </w:tc>
      </w:tr>
      <w:tr w:rsidR="00EA43C8" w:rsidRPr="005168F1" w14:paraId="74FD6A43" w14:textId="77777777" w:rsidTr="0090311A">
        <w:trPr>
          <w:trHeight w:val="1134"/>
        </w:trPr>
        <w:tc>
          <w:tcPr>
            <w:tcW w:w="1746" w:type="dxa"/>
            <w:tcBorders>
              <w:right w:val="nil"/>
            </w:tcBorders>
          </w:tcPr>
          <w:p w14:paraId="35ECED03" w14:textId="20D6C8D5" w:rsidR="00EA43C8" w:rsidRPr="005168F1" w:rsidRDefault="00EA43C8" w:rsidP="005B02B4">
            <w:pPr>
              <w:rPr>
                <w:rStyle w:val="eop"/>
              </w:rPr>
            </w:pPr>
            <w:r w:rsidRPr="005168F1">
              <w:rPr>
                <w:rStyle w:val="eop"/>
                <w:noProof/>
              </w:rPr>
              <w:drawing>
                <wp:inline distT="0" distB="0" distL="0" distR="0" wp14:anchorId="6AE3510B" wp14:editId="2DA8FFA5">
                  <wp:extent cx="914479" cy="548688"/>
                  <wp:effectExtent l="0" t="0" r="0" b="3810"/>
                  <wp:docPr id="135781866" name="Picture 1" descr="A black and white image of a couple of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1866" name="Picture 1" descr="A black and white image of a couple of black lines&#10;&#10;AI-generated content may be incorrect."/>
                          <pic:cNvPicPr/>
                        </pic:nvPicPr>
                        <pic:blipFill>
                          <a:blip r:embed="rId12"/>
                          <a:stretch>
                            <a:fillRect/>
                          </a:stretch>
                        </pic:blipFill>
                        <pic:spPr>
                          <a:xfrm>
                            <a:off x="0" y="0"/>
                            <a:ext cx="914479" cy="548688"/>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5D4D5C30" w14:textId="54063369" w:rsidR="00EA43C8" w:rsidRPr="00DE42AB" w:rsidRDefault="00EA43C8" w:rsidP="00DE42AB">
            <w:pPr>
              <w:jc w:val="center"/>
              <w:rPr>
                <w:rStyle w:val="eop"/>
                <w:b/>
                <w:bCs/>
              </w:rPr>
            </w:pPr>
            <w:r w:rsidRPr="00DE42AB">
              <w:rPr>
                <w:rStyle w:val="eop"/>
                <w:b/>
                <w:bCs/>
              </w:rPr>
              <w:t>=</w:t>
            </w:r>
          </w:p>
        </w:tc>
        <w:tc>
          <w:tcPr>
            <w:tcW w:w="2082" w:type="dxa"/>
            <w:tcBorders>
              <w:left w:val="dashed" w:sz="4" w:space="0" w:color="1C4E15" w:themeColor="text2" w:themeShade="BF"/>
            </w:tcBorders>
            <w:vAlign w:val="center"/>
          </w:tcPr>
          <w:p w14:paraId="7BD67DF1" w14:textId="77777777" w:rsidR="00EA43C8" w:rsidRPr="005168F1" w:rsidRDefault="00EA43C8" w:rsidP="00DE42AB">
            <w:pPr>
              <w:jc w:val="center"/>
              <w:rPr>
                <w:rStyle w:val="eop"/>
              </w:rPr>
            </w:pPr>
          </w:p>
        </w:tc>
        <w:tc>
          <w:tcPr>
            <w:tcW w:w="236" w:type="dxa"/>
            <w:tcBorders>
              <w:top w:val="nil"/>
              <w:bottom w:val="nil"/>
            </w:tcBorders>
            <w:vAlign w:val="center"/>
          </w:tcPr>
          <w:p w14:paraId="4BC3999A" w14:textId="77777777" w:rsidR="00EA43C8" w:rsidRPr="005168F1" w:rsidRDefault="00EA43C8" w:rsidP="00DE42AB">
            <w:pPr>
              <w:jc w:val="center"/>
              <w:rPr>
                <w:rStyle w:val="eop"/>
                <w:noProof/>
              </w:rPr>
            </w:pPr>
          </w:p>
        </w:tc>
        <w:tc>
          <w:tcPr>
            <w:tcW w:w="1566" w:type="dxa"/>
            <w:tcBorders>
              <w:right w:val="nil"/>
            </w:tcBorders>
            <w:vAlign w:val="center"/>
          </w:tcPr>
          <w:p w14:paraId="6EAA84F4" w14:textId="6ACCBEE0" w:rsidR="00EA43C8" w:rsidRPr="005168F1" w:rsidRDefault="00EA43C8" w:rsidP="00DE42AB">
            <w:pPr>
              <w:jc w:val="center"/>
              <w:rPr>
                <w:rStyle w:val="eop"/>
              </w:rPr>
            </w:pPr>
            <w:r w:rsidRPr="005168F1">
              <w:rPr>
                <w:rStyle w:val="eop"/>
                <w:noProof/>
              </w:rPr>
              <w:drawing>
                <wp:inline distT="0" distB="0" distL="0" distR="0" wp14:anchorId="79596CE2" wp14:editId="76B320F8">
                  <wp:extent cx="701101" cy="891617"/>
                  <wp:effectExtent l="0" t="0" r="3810" b="3810"/>
                  <wp:docPr id="1821249781" name="Picture 1" descr="A circular object with a square objec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49781" name="Picture 1" descr="A circular object with a square object in the middle&#10;&#10;AI-generated content may be incorrect."/>
                          <pic:cNvPicPr/>
                        </pic:nvPicPr>
                        <pic:blipFill>
                          <a:blip r:embed="rId13"/>
                          <a:stretch>
                            <a:fillRect/>
                          </a:stretch>
                        </pic:blipFill>
                        <pic:spPr>
                          <a:xfrm>
                            <a:off x="0" y="0"/>
                            <a:ext cx="701101" cy="891617"/>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1EBB6EF7" w14:textId="1791E9D2" w:rsidR="00EA43C8" w:rsidRPr="00DE42AB" w:rsidRDefault="00EA43C8" w:rsidP="00DE42AB">
            <w:pPr>
              <w:jc w:val="center"/>
              <w:rPr>
                <w:rStyle w:val="eop"/>
                <w:b/>
                <w:bCs/>
              </w:rPr>
            </w:pPr>
            <w:r w:rsidRPr="00DE42AB">
              <w:rPr>
                <w:rStyle w:val="eop"/>
                <w:b/>
                <w:bCs/>
              </w:rPr>
              <w:t>=</w:t>
            </w:r>
          </w:p>
        </w:tc>
        <w:tc>
          <w:tcPr>
            <w:tcW w:w="2054" w:type="dxa"/>
            <w:tcBorders>
              <w:left w:val="dashed" w:sz="4" w:space="0" w:color="1C4E15" w:themeColor="text2" w:themeShade="BF"/>
            </w:tcBorders>
            <w:vAlign w:val="center"/>
          </w:tcPr>
          <w:p w14:paraId="179CC9FB" w14:textId="77777777" w:rsidR="00EA43C8" w:rsidRPr="005168F1" w:rsidRDefault="00EA43C8" w:rsidP="00DE42AB">
            <w:pPr>
              <w:jc w:val="center"/>
              <w:rPr>
                <w:rStyle w:val="eop"/>
              </w:rPr>
            </w:pPr>
          </w:p>
        </w:tc>
      </w:tr>
      <w:tr w:rsidR="00EA43C8" w:rsidRPr="005168F1" w14:paraId="6FEA1FC5" w14:textId="77777777" w:rsidTr="0090311A">
        <w:trPr>
          <w:trHeight w:val="1134"/>
        </w:trPr>
        <w:tc>
          <w:tcPr>
            <w:tcW w:w="1746" w:type="dxa"/>
            <w:tcBorders>
              <w:right w:val="nil"/>
            </w:tcBorders>
          </w:tcPr>
          <w:p w14:paraId="38E28281" w14:textId="64A920BD" w:rsidR="00EA43C8" w:rsidRPr="005168F1" w:rsidRDefault="00EA43C8" w:rsidP="005B02B4">
            <w:pPr>
              <w:rPr>
                <w:rStyle w:val="eop"/>
              </w:rPr>
            </w:pPr>
            <w:r w:rsidRPr="005168F1">
              <w:rPr>
                <w:rStyle w:val="eop"/>
                <w:noProof/>
              </w:rPr>
              <w:drawing>
                <wp:inline distT="0" distB="0" distL="0" distR="0" wp14:anchorId="4759DAE3" wp14:editId="5D2F0357">
                  <wp:extent cx="967824" cy="807790"/>
                  <wp:effectExtent l="0" t="0" r="3810" b="0"/>
                  <wp:docPr id="585185091" name="Picture 1" descr="A black square object with a black rectang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091" name="Picture 1" descr="A black square object with a black rectangle in the middle&#10;&#10;AI-generated content may be incorrect."/>
                          <pic:cNvPicPr/>
                        </pic:nvPicPr>
                        <pic:blipFill>
                          <a:blip r:embed="rId14"/>
                          <a:stretch>
                            <a:fillRect/>
                          </a:stretch>
                        </pic:blipFill>
                        <pic:spPr>
                          <a:xfrm>
                            <a:off x="0" y="0"/>
                            <a:ext cx="967824" cy="807790"/>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64B55392" w14:textId="0CEF29F3" w:rsidR="00EA43C8" w:rsidRPr="00DE42AB" w:rsidRDefault="00EA43C8" w:rsidP="00DE42AB">
            <w:pPr>
              <w:jc w:val="center"/>
              <w:rPr>
                <w:rStyle w:val="eop"/>
                <w:b/>
                <w:bCs/>
              </w:rPr>
            </w:pPr>
            <w:r w:rsidRPr="00DE42AB">
              <w:rPr>
                <w:rStyle w:val="eop"/>
                <w:b/>
                <w:bCs/>
              </w:rPr>
              <w:t>=</w:t>
            </w:r>
          </w:p>
        </w:tc>
        <w:tc>
          <w:tcPr>
            <w:tcW w:w="2082" w:type="dxa"/>
            <w:tcBorders>
              <w:left w:val="dashed" w:sz="4" w:space="0" w:color="1C4E15" w:themeColor="text2" w:themeShade="BF"/>
            </w:tcBorders>
            <w:vAlign w:val="center"/>
          </w:tcPr>
          <w:p w14:paraId="1B53F789" w14:textId="77777777" w:rsidR="00EA43C8" w:rsidRPr="005168F1" w:rsidRDefault="00EA43C8" w:rsidP="00DE42AB">
            <w:pPr>
              <w:jc w:val="center"/>
              <w:rPr>
                <w:rStyle w:val="eop"/>
              </w:rPr>
            </w:pPr>
          </w:p>
        </w:tc>
        <w:tc>
          <w:tcPr>
            <w:tcW w:w="236" w:type="dxa"/>
            <w:tcBorders>
              <w:top w:val="nil"/>
              <w:bottom w:val="nil"/>
            </w:tcBorders>
            <w:vAlign w:val="center"/>
          </w:tcPr>
          <w:p w14:paraId="562DBEDD" w14:textId="77777777" w:rsidR="00EA43C8" w:rsidRPr="005168F1" w:rsidRDefault="00EA43C8" w:rsidP="00DE42AB">
            <w:pPr>
              <w:jc w:val="center"/>
              <w:rPr>
                <w:rStyle w:val="eop"/>
                <w:noProof/>
              </w:rPr>
            </w:pPr>
          </w:p>
        </w:tc>
        <w:tc>
          <w:tcPr>
            <w:tcW w:w="1566" w:type="dxa"/>
            <w:tcBorders>
              <w:right w:val="nil"/>
            </w:tcBorders>
            <w:vAlign w:val="center"/>
          </w:tcPr>
          <w:p w14:paraId="7F4C0108" w14:textId="29E87719" w:rsidR="00EA43C8" w:rsidRPr="005168F1" w:rsidRDefault="00EA43C8" w:rsidP="00DE42AB">
            <w:pPr>
              <w:jc w:val="center"/>
              <w:rPr>
                <w:rStyle w:val="eop"/>
              </w:rPr>
            </w:pPr>
            <w:r w:rsidRPr="005168F1">
              <w:rPr>
                <w:rStyle w:val="eop"/>
                <w:noProof/>
              </w:rPr>
              <w:drawing>
                <wp:inline distT="0" distB="0" distL="0" distR="0" wp14:anchorId="3070BE8F" wp14:editId="704B514F">
                  <wp:extent cx="838273" cy="396274"/>
                  <wp:effectExtent l="0" t="0" r="0" b="3810"/>
                  <wp:docPr id="1379310110" name="Picture 1" descr="A blurry image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0110" name="Picture 1" descr="A blurry image of a boat&#10;&#10;AI-generated content may be incorrect."/>
                          <pic:cNvPicPr/>
                        </pic:nvPicPr>
                        <pic:blipFill>
                          <a:blip r:embed="rId15"/>
                          <a:stretch>
                            <a:fillRect/>
                          </a:stretch>
                        </pic:blipFill>
                        <pic:spPr>
                          <a:xfrm>
                            <a:off x="0" y="0"/>
                            <a:ext cx="838273" cy="396274"/>
                          </a:xfrm>
                          <a:prstGeom prst="rect">
                            <a:avLst/>
                          </a:prstGeom>
                        </pic:spPr>
                      </pic:pic>
                    </a:graphicData>
                  </a:graphic>
                </wp:inline>
              </w:drawing>
            </w:r>
          </w:p>
        </w:tc>
        <w:tc>
          <w:tcPr>
            <w:tcW w:w="336" w:type="dxa"/>
            <w:tcBorders>
              <w:left w:val="nil"/>
              <w:right w:val="dashed" w:sz="4" w:space="0" w:color="1C4E15" w:themeColor="text2" w:themeShade="BF"/>
            </w:tcBorders>
            <w:vAlign w:val="center"/>
          </w:tcPr>
          <w:p w14:paraId="21D08DF0" w14:textId="53C3DF9A" w:rsidR="00EA43C8" w:rsidRPr="00DE42AB" w:rsidRDefault="00EA43C8" w:rsidP="00DE42AB">
            <w:pPr>
              <w:jc w:val="center"/>
              <w:rPr>
                <w:rStyle w:val="eop"/>
                <w:b/>
                <w:bCs/>
              </w:rPr>
            </w:pPr>
            <w:r w:rsidRPr="00DE42AB">
              <w:rPr>
                <w:rStyle w:val="eop"/>
                <w:b/>
                <w:bCs/>
              </w:rPr>
              <w:t>=</w:t>
            </w:r>
          </w:p>
        </w:tc>
        <w:tc>
          <w:tcPr>
            <w:tcW w:w="2054" w:type="dxa"/>
            <w:tcBorders>
              <w:left w:val="dashed" w:sz="4" w:space="0" w:color="1C4E15" w:themeColor="text2" w:themeShade="BF"/>
            </w:tcBorders>
            <w:vAlign w:val="center"/>
          </w:tcPr>
          <w:p w14:paraId="58E1F7BE" w14:textId="77777777" w:rsidR="00EA43C8" w:rsidRPr="005168F1" w:rsidRDefault="00EA43C8" w:rsidP="00DE42AB">
            <w:pPr>
              <w:jc w:val="center"/>
              <w:rPr>
                <w:rStyle w:val="eop"/>
              </w:rPr>
            </w:pPr>
          </w:p>
        </w:tc>
      </w:tr>
    </w:tbl>
    <w:p w14:paraId="2EED5456" w14:textId="77777777" w:rsidR="005168F1" w:rsidRPr="005168F1" w:rsidRDefault="00821AA3" w:rsidP="00CA08CE">
      <w:pPr>
        <w:pStyle w:val="Q"/>
        <w:numPr>
          <w:ilvl w:val="0"/>
          <w:numId w:val="28"/>
        </w:numPr>
        <w:rPr>
          <w:rStyle w:val="eop"/>
        </w:rPr>
      </w:pPr>
      <w:r w:rsidRPr="005168F1">
        <w:rPr>
          <w:rStyle w:val="eop"/>
        </w:rPr>
        <w:t>How do the currents in different locations in a series circuit compare?</w:t>
      </w:r>
    </w:p>
    <w:tbl>
      <w:tblPr>
        <w:tblStyle w:val="BioQ"/>
        <w:tblW w:w="0" w:type="auto"/>
        <w:tblLook w:val="04A0" w:firstRow="1" w:lastRow="0" w:firstColumn="1" w:lastColumn="0" w:noHBand="0" w:noVBand="1"/>
      </w:tblPr>
      <w:tblGrid>
        <w:gridCol w:w="9350"/>
      </w:tblGrid>
      <w:tr w:rsidR="005168F1" w14:paraId="37D94CAA" w14:textId="77777777" w:rsidTr="00087538">
        <w:trPr>
          <w:trHeight w:val="1134"/>
        </w:trPr>
        <w:tc>
          <w:tcPr>
            <w:tcW w:w="9350" w:type="dxa"/>
          </w:tcPr>
          <w:p w14:paraId="7DD036F5" w14:textId="77777777" w:rsidR="005168F1" w:rsidRDefault="005168F1" w:rsidP="005B02B4">
            <w:pPr>
              <w:rPr>
                <w:rStyle w:val="eop"/>
              </w:rPr>
            </w:pPr>
          </w:p>
        </w:tc>
      </w:tr>
    </w:tbl>
    <w:p w14:paraId="282EF2C2" w14:textId="7F577A8F" w:rsidR="007148A4" w:rsidRPr="005168F1" w:rsidRDefault="0040763F" w:rsidP="00CA08CE">
      <w:pPr>
        <w:pStyle w:val="Q"/>
        <w:numPr>
          <w:ilvl w:val="0"/>
          <w:numId w:val="28"/>
        </w:numPr>
        <w:rPr>
          <w:rStyle w:val="eop"/>
        </w:rPr>
      </w:pPr>
      <w:r w:rsidRPr="005168F1">
        <w:rPr>
          <w:rStyle w:val="eop"/>
        </w:rPr>
        <w:t>How do the voltages across the three resistors compare to the voltage of the battery in this circuit?</w:t>
      </w:r>
    </w:p>
    <w:tbl>
      <w:tblPr>
        <w:tblStyle w:val="BioQ"/>
        <w:tblW w:w="0" w:type="auto"/>
        <w:tblLook w:val="04A0" w:firstRow="1" w:lastRow="0" w:firstColumn="1" w:lastColumn="0" w:noHBand="0" w:noVBand="1"/>
      </w:tblPr>
      <w:tblGrid>
        <w:gridCol w:w="9350"/>
      </w:tblGrid>
      <w:tr w:rsidR="00AD5320" w:rsidRPr="005168F1" w14:paraId="3C6C1371" w14:textId="77777777" w:rsidTr="00087538">
        <w:trPr>
          <w:trHeight w:val="850"/>
        </w:trPr>
        <w:tc>
          <w:tcPr>
            <w:tcW w:w="9350" w:type="dxa"/>
          </w:tcPr>
          <w:p w14:paraId="53AA0419" w14:textId="14653DE2" w:rsidR="00AD5320" w:rsidRPr="005168F1" w:rsidRDefault="00EF49E6" w:rsidP="005B02B4">
            <w:pPr>
              <w:rPr>
                <w:rStyle w:val="eop"/>
              </w:rPr>
            </w:pPr>
            <w:r w:rsidRPr="005168F1">
              <w:rPr>
                <w:rStyle w:val="eop"/>
              </w:rPr>
              <w:t> </w:t>
            </w:r>
          </w:p>
        </w:tc>
      </w:tr>
    </w:tbl>
    <w:p w14:paraId="2DF50CE6" w14:textId="12FF1E05" w:rsidR="00263738" w:rsidRPr="001B304B" w:rsidRDefault="00D22AE7" w:rsidP="00753F7C">
      <w:pPr>
        <w:pStyle w:val="Subhead"/>
        <w:spacing w:before="440"/>
        <w:rPr>
          <w:rStyle w:val="eop"/>
        </w:rPr>
      </w:pPr>
      <w:r w:rsidRPr="001B304B">
        <w:rPr>
          <w:rStyle w:val="eop"/>
        </w:rPr>
        <w:t>Equivalent Resistance in Series Circuits</w:t>
      </w:r>
    </w:p>
    <w:p w14:paraId="27788607" w14:textId="7CA43BB5" w:rsidR="00E177DF" w:rsidRPr="005168F1" w:rsidRDefault="00DD41F0" w:rsidP="00CA08CE">
      <w:pPr>
        <w:pStyle w:val="Q"/>
        <w:numPr>
          <w:ilvl w:val="0"/>
          <w:numId w:val="29"/>
        </w:numPr>
        <w:spacing w:before="240"/>
      </w:pPr>
      <w:r w:rsidRPr="005168F1">
        <w:t>What are the two ways resistors in a circuit can be combined?</w:t>
      </w:r>
    </w:p>
    <w:tbl>
      <w:tblPr>
        <w:tblStyle w:val="Biology"/>
        <w:tblW w:w="0" w:type="auto"/>
        <w:tblLook w:val="04A0" w:firstRow="1" w:lastRow="0" w:firstColumn="1" w:lastColumn="0" w:noHBand="0" w:noVBand="1"/>
      </w:tblPr>
      <w:tblGrid>
        <w:gridCol w:w="530"/>
        <w:gridCol w:w="8820"/>
      </w:tblGrid>
      <w:tr w:rsidR="00753F7C" w:rsidRPr="005168F1" w14:paraId="08122A50" w14:textId="77777777" w:rsidTr="00753F7C">
        <w:trPr>
          <w:cnfStyle w:val="100000000000" w:firstRow="1" w:lastRow="0" w:firstColumn="0" w:lastColumn="0" w:oddVBand="0" w:evenVBand="0" w:oddHBand="0" w:evenHBand="0" w:firstRowFirstColumn="0" w:firstRowLastColumn="0" w:lastRowFirstColumn="0" w:lastRowLastColumn="0"/>
          <w:trHeight w:val="567"/>
        </w:trPr>
        <w:tc>
          <w:tcPr>
            <w:tcW w:w="416" w:type="dxa"/>
            <w:shd w:val="clear" w:color="auto" w:fill="DEF0D4" w:themeFill="background2"/>
            <w:vAlign w:val="center"/>
          </w:tcPr>
          <w:p w14:paraId="44DDD5A1" w14:textId="0394D3BE" w:rsidR="00753F7C" w:rsidRPr="00753F7C" w:rsidRDefault="00753F7C" w:rsidP="00753F7C">
            <w:pPr>
              <w:rPr>
                <w:b/>
                <w:bCs/>
              </w:rPr>
            </w:pPr>
            <w:r w:rsidRPr="00753F7C">
              <w:rPr>
                <w:b/>
                <w:bCs/>
              </w:rPr>
              <w:t>1</w:t>
            </w:r>
          </w:p>
        </w:tc>
        <w:tc>
          <w:tcPr>
            <w:tcW w:w="8934" w:type="dxa"/>
          </w:tcPr>
          <w:p w14:paraId="4CEF0150" w14:textId="49A11CE2" w:rsidR="00753F7C" w:rsidRPr="005168F1" w:rsidRDefault="00753F7C" w:rsidP="005B02B4"/>
        </w:tc>
      </w:tr>
      <w:tr w:rsidR="00753F7C" w:rsidRPr="005168F1" w14:paraId="3594E63E" w14:textId="77777777" w:rsidTr="00753F7C">
        <w:trPr>
          <w:trHeight w:val="567"/>
        </w:trPr>
        <w:tc>
          <w:tcPr>
            <w:tcW w:w="416" w:type="dxa"/>
            <w:shd w:val="clear" w:color="auto" w:fill="DEF0D4" w:themeFill="background2"/>
            <w:vAlign w:val="center"/>
          </w:tcPr>
          <w:p w14:paraId="389B70FB" w14:textId="7F8BDE36" w:rsidR="00753F7C" w:rsidRPr="00753F7C" w:rsidRDefault="00753F7C" w:rsidP="00753F7C">
            <w:pPr>
              <w:rPr>
                <w:b/>
                <w:bCs/>
              </w:rPr>
            </w:pPr>
            <w:r w:rsidRPr="00753F7C">
              <w:rPr>
                <w:b/>
                <w:bCs/>
              </w:rPr>
              <w:lastRenderedPageBreak/>
              <w:t>2</w:t>
            </w:r>
          </w:p>
        </w:tc>
        <w:tc>
          <w:tcPr>
            <w:tcW w:w="8934" w:type="dxa"/>
          </w:tcPr>
          <w:p w14:paraId="3BEE0725" w14:textId="0D595EED" w:rsidR="00753F7C" w:rsidRPr="005168F1" w:rsidRDefault="00753F7C" w:rsidP="005B02B4"/>
        </w:tc>
      </w:tr>
    </w:tbl>
    <w:p w14:paraId="63F4076F" w14:textId="104F5520" w:rsidR="00DD41F0" w:rsidRPr="005168F1" w:rsidRDefault="00DD41F0" w:rsidP="00CA08CE">
      <w:pPr>
        <w:pStyle w:val="Q"/>
        <w:numPr>
          <w:ilvl w:val="0"/>
          <w:numId w:val="29"/>
        </w:numPr>
      </w:pPr>
      <w:r w:rsidRPr="005168F1">
        <w:t xml:space="preserve">Sketch a drawing of three resistors, </w:t>
      </w:r>
      <w:proofErr w:type="spellStart"/>
      <w:r w:rsidRPr="005168F1">
        <w:t>R1</w:t>
      </w:r>
      <w:proofErr w:type="spellEnd"/>
      <w:r w:rsidRPr="005168F1">
        <w:t xml:space="preserve">, </w:t>
      </w:r>
      <w:proofErr w:type="spellStart"/>
      <w:r w:rsidRPr="005168F1">
        <w:t>R2</w:t>
      </w:r>
      <w:proofErr w:type="spellEnd"/>
      <w:r w:rsidRPr="005168F1">
        <w:t xml:space="preserve">, and </w:t>
      </w:r>
      <w:proofErr w:type="spellStart"/>
      <w:r w:rsidRPr="005168F1">
        <w:t>R3</w:t>
      </w:r>
      <w:proofErr w:type="spellEnd"/>
      <w:r w:rsidRPr="005168F1">
        <w:t>, all connected in series with a battery in a circuit.</w:t>
      </w:r>
    </w:p>
    <w:tbl>
      <w:tblPr>
        <w:tblStyle w:val="BioQ"/>
        <w:tblW w:w="0" w:type="auto"/>
        <w:tblLook w:val="04A0" w:firstRow="1" w:lastRow="0" w:firstColumn="1" w:lastColumn="0" w:noHBand="0" w:noVBand="1"/>
      </w:tblPr>
      <w:tblGrid>
        <w:gridCol w:w="9350"/>
      </w:tblGrid>
      <w:tr w:rsidR="00AD5320" w:rsidRPr="005168F1" w14:paraId="49BEBE93" w14:textId="77777777" w:rsidTr="00C5640B">
        <w:trPr>
          <w:trHeight w:val="2268"/>
        </w:trPr>
        <w:tc>
          <w:tcPr>
            <w:tcW w:w="9350" w:type="dxa"/>
            <w:tcBorders>
              <w:top w:val="dashed" w:sz="4" w:space="0" w:color="1C4E15" w:themeColor="text2" w:themeShade="BF"/>
              <w:left w:val="dashed" w:sz="4" w:space="0" w:color="1C4E15" w:themeColor="text2" w:themeShade="BF"/>
              <w:bottom w:val="dashed" w:sz="4" w:space="0" w:color="1C4E15" w:themeColor="text2" w:themeShade="BF"/>
              <w:right w:val="dashed" w:sz="4" w:space="0" w:color="1C4E15" w:themeColor="text2" w:themeShade="BF"/>
            </w:tcBorders>
          </w:tcPr>
          <w:p w14:paraId="01C04FB7" w14:textId="77777777" w:rsidR="00AD5320" w:rsidRPr="005168F1" w:rsidRDefault="00AD5320" w:rsidP="005B02B4"/>
        </w:tc>
      </w:tr>
    </w:tbl>
    <w:p w14:paraId="41AAA430" w14:textId="550563E1" w:rsidR="00DD41F0" w:rsidRPr="005168F1" w:rsidRDefault="003468E6" w:rsidP="00CA08CE">
      <w:pPr>
        <w:pStyle w:val="Q"/>
        <w:numPr>
          <w:ilvl w:val="0"/>
          <w:numId w:val="29"/>
        </w:numPr>
      </w:pPr>
      <w:r w:rsidRPr="005168F1">
        <w:t>Write the equation that shows that all currents in a series circuit are equal.</w:t>
      </w:r>
    </w:p>
    <w:tbl>
      <w:tblPr>
        <w:tblStyle w:val="BioQ"/>
        <w:tblW w:w="0" w:type="auto"/>
        <w:tblLook w:val="04A0" w:firstRow="1" w:lastRow="0" w:firstColumn="1" w:lastColumn="0" w:noHBand="0" w:noVBand="1"/>
      </w:tblPr>
      <w:tblGrid>
        <w:gridCol w:w="9350"/>
      </w:tblGrid>
      <w:tr w:rsidR="00AD5320" w:rsidRPr="005168F1" w14:paraId="3F5D7DD4" w14:textId="77777777" w:rsidTr="00087538">
        <w:trPr>
          <w:trHeight w:val="567"/>
        </w:trPr>
        <w:tc>
          <w:tcPr>
            <w:tcW w:w="9350" w:type="dxa"/>
          </w:tcPr>
          <w:p w14:paraId="344E6AA1" w14:textId="77777777" w:rsidR="00AD5320" w:rsidRPr="005168F1" w:rsidRDefault="00AD5320" w:rsidP="005B02B4"/>
        </w:tc>
      </w:tr>
    </w:tbl>
    <w:p w14:paraId="383D544B" w14:textId="056BB24D" w:rsidR="003468E6" w:rsidRPr="005168F1" w:rsidRDefault="00E966ED" w:rsidP="00CA08CE">
      <w:pPr>
        <w:pStyle w:val="Q"/>
        <w:numPr>
          <w:ilvl w:val="0"/>
          <w:numId w:val="29"/>
        </w:numPr>
      </w:pPr>
      <w:r w:rsidRPr="005168F1">
        <w:t>Write the equation for the equivalent resistance for resistors in a series circuit.</w:t>
      </w:r>
    </w:p>
    <w:tbl>
      <w:tblPr>
        <w:tblStyle w:val="BioQ"/>
        <w:tblW w:w="0" w:type="auto"/>
        <w:tblLook w:val="04A0" w:firstRow="1" w:lastRow="0" w:firstColumn="1" w:lastColumn="0" w:noHBand="0" w:noVBand="1"/>
      </w:tblPr>
      <w:tblGrid>
        <w:gridCol w:w="9350"/>
      </w:tblGrid>
      <w:tr w:rsidR="00AD5320" w:rsidRPr="005168F1" w14:paraId="545B98A0" w14:textId="77777777" w:rsidTr="00087538">
        <w:trPr>
          <w:trHeight w:val="567"/>
        </w:trPr>
        <w:tc>
          <w:tcPr>
            <w:tcW w:w="9350" w:type="dxa"/>
          </w:tcPr>
          <w:p w14:paraId="37A87349" w14:textId="77777777" w:rsidR="00AD5320" w:rsidRPr="005168F1" w:rsidRDefault="00AD5320" w:rsidP="005B02B4"/>
        </w:tc>
      </w:tr>
    </w:tbl>
    <w:p w14:paraId="56E49544" w14:textId="29C98BF9" w:rsidR="00331953" w:rsidRPr="005168F1" w:rsidRDefault="00583699" w:rsidP="00CA08CE">
      <w:pPr>
        <w:pStyle w:val="Q"/>
        <w:numPr>
          <w:ilvl w:val="0"/>
          <w:numId w:val="29"/>
        </w:numPr>
      </w:pPr>
      <w:r w:rsidRPr="005168F1">
        <w:t>How do the individual voltages across the resistors compare with the total batter</w:t>
      </w:r>
      <w:r w:rsidR="000959F8" w:rsidRPr="005168F1">
        <w:t>y</w:t>
      </w:r>
      <w:r w:rsidRPr="005168F1">
        <w:t xml:space="preserve"> voltage in a series circuit</w:t>
      </w:r>
      <w:r w:rsidR="00AD5320" w:rsidRPr="005168F1">
        <w:t>?</w:t>
      </w:r>
    </w:p>
    <w:tbl>
      <w:tblPr>
        <w:tblStyle w:val="BioQ"/>
        <w:tblW w:w="0" w:type="auto"/>
        <w:tblLook w:val="04A0" w:firstRow="1" w:lastRow="0" w:firstColumn="1" w:lastColumn="0" w:noHBand="0" w:noVBand="1"/>
      </w:tblPr>
      <w:tblGrid>
        <w:gridCol w:w="9350"/>
      </w:tblGrid>
      <w:tr w:rsidR="00AD5320" w:rsidRPr="005168F1" w14:paraId="0E93EA5E" w14:textId="77777777" w:rsidTr="00087538">
        <w:trPr>
          <w:trHeight w:val="1134"/>
        </w:trPr>
        <w:tc>
          <w:tcPr>
            <w:tcW w:w="9350" w:type="dxa"/>
          </w:tcPr>
          <w:p w14:paraId="2F669CA3" w14:textId="77777777" w:rsidR="00AD5320" w:rsidRPr="005168F1" w:rsidRDefault="00AD5320" w:rsidP="005B02B4"/>
        </w:tc>
      </w:tr>
    </w:tbl>
    <w:p w14:paraId="691BF975" w14:textId="265481AA" w:rsidR="008560CF" w:rsidRPr="001B304B" w:rsidRDefault="00D22AE7" w:rsidP="001B304B">
      <w:pPr>
        <w:pStyle w:val="Subhead"/>
      </w:pPr>
      <w:r w:rsidRPr="001B304B">
        <w:rPr>
          <w:rStyle w:val="eop"/>
        </w:rPr>
        <w:t>On Your Own</w:t>
      </w:r>
    </w:p>
    <w:p w14:paraId="12551809" w14:textId="4CBD8B86" w:rsidR="00B76B4B" w:rsidRDefault="00BF0EB5" w:rsidP="005B02B4">
      <w:pPr>
        <w:pStyle w:val="Q"/>
        <w:rPr>
          <w:rStyle w:val="eop"/>
        </w:rPr>
      </w:pPr>
      <w:r>
        <w:rPr>
          <w:noProof/>
        </w:rPr>
        <mc:AlternateContent>
          <mc:Choice Requires="wpg">
            <w:drawing>
              <wp:anchor distT="0" distB="0" distL="114300" distR="114300" simplePos="0" relativeHeight="251659264" behindDoc="0" locked="0" layoutInCell="1" allowOverlap="1" wp14:anchorId="2D2EA12B" wp14:editId="1E9E81C0">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184339ED" w14:textId="77777777" w:rsidR="00BF0EB5" w:rsidRDefault="00BF0EB5" w:rsidP="00BF0EB5">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2EA12B"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184339ED" w14:textId="77777777" w:rsidR="00BF0EB5" w:rsidRDefault="00BF0EB5" w:rsidP="00BF0EB5">
                        <w:r w:rsidRPr="0039646A">
                          <w:rPr>
                            <w:rStyle w:val="eop"/>
                          </w:rPr>
                          <w:t>(continue on next page)</w:t>
                        </w:r>
                      </w:p>
                    </w:txbxContent>
                  </v:textbox>
                </v:shape>
                <w10:wrap anchorx="margin" anchory="margin"/>
              </v:group>
            </w:pict>
          </mc:Fallback>
        </mc:AlternateContent>
      </w:r>
      <w:r w:rsidR="00B76B4B" w:rsidRPr="005168F1">
        <w:rPr>
          <w:rStyle w:val="eop"/>
        </w:rPr>
        <w:t xml:space="preserve">Select one of the problems listed and complete the table with the appropriate information. Choose from: </w:t>
      </w:r>
      <w:r w:rsidR="00B76B4B" w:rsidRPr="00281D98">
        <w:rPr>
          <w:rStyle w:val="eop"/>
          <w:b w:val="0"/>
          <w:bCs w:val="0"/>
        </w:rPr>
        <w:t xml:space="preserve">Equivalent Resistance, Current, </w:t>
      </w:r>
      <w:r w:rsidR="00B76B4B" w:rsidRPr="00281D98">
        <w:rPr>
          <w:rStyle w:val="eop"/>
        </w:rPr>
        <w:t>or</w:t>
      </w:r>
      <w:r w:rsidR="00B76B4B" w:rsidRPr="00281D98">
        <w:rPr>
          <w:rStyle w:val="eop"/>
          <w:b w:val="0"/>
          <w:bCs w:val="0"/>
        </w:rPr>
        <w:t xml:space="preserve"> Voltage</w:t>
      </w:r>
      <w:r w:rsidR="00281D98" w:rsidRPr="00281D98">
        <w:rPr>
          <w:rStyle w:val="eop"/>
          <w:b w:val="0"/>
          <w:bCs w:val="0"/>
        </w:rPr>
        <w:t>.</w:t>
      </w:r>
      <w:r w:rsidRPr="00BF0EB5">
        <w:rPr>
          <w:noProof/>
        </w:rPr>
        <w:t xml:space="preserve"> </w:t>
      </w:r>
    </w:p>
    <w:tbl>
      <w:tblPr>
        <w:tblStyle w:val="Biology"/>
        <w:tblW w:w="0" w:type="auto"/>
        <w:tblLook w:val="04A0" w:firstRow="1" w:lastRow="0" w:firstColumn="1" w:lastColumn="0" w:noHBand="0" w:noVBand="1"/>
      </w:tblPr>
      <w:tblGrid>
        <w:gridCol w:w="1437"/>
        <w:gridCol w:w="7913"/>
      </w:tblGrid>
      <w:tr w:rsidR="00281D98" w:rsidRPr="002C7C29" w14:paraId="32E62D05" w14:textId="77777777" w:rsidTr="005460DD">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tcPr>
          <w:p w14:paraId="33AE8A05" w14:textId="77777777" w:rsidR="00281D98" w:rsidRPr="00A1527E" w:rsidRDefault="00281D98" w:rsidP="005460DD">
            <w:pPr>
              <w:rPr>
                <w:b/>
                <w:bCs/>
              </w:rPr>
            </w:pPr>
            <w:r w:rsidRPr="00A1527E">
              <w:rPr>
                <w:b/>
                <w:bCs/>
              </w:rPr>
              <w:lastRenderedPageBreak/>
              <w:t>Problem:</w:t>
            </w:r>
          </w:p>
          <w:p w14:paraId="49F1A4E0" w14:textId="77777777" w:rsidR="00281D98" w:rsidRPr="00A1527E" w:rsidRDefault="00281D98" w:rsidP="005460DD">
            <w:pPr>
              <w:rPr>
                <w:b/>
                <w:bCs/>
              </w:rPr>
            </w:pPr>
          </w:p>
        </w:tc>
        <w:tc>
          <w:tcPr>
            <w:tcW w:w="9071" w:type="dxa"/>
          </w:tcPr>
          <w:p w14:paraId="564F1504" w14:textId="77777777" w:rsidR="00281D98" w:rsidRPr="002C7C29" w:rsidRDefault="00281D98" w:rsidP="005460DD"/>
        </w:tc>
      </w:tr>
    </w:tbl>
    <w:p w14:paraId="4359E83E" w14:textId="77777777" w:rsidR="00281D98" w:rsidRPr="002C7C29" w:rsidRDefault="00281D98" w:rsidP="00281D98"/>
    <w:tbl>
      <w:tblPr>
        <w:tblStyle w:val="Biology"/>
        <w:tblW w:w="9355" w:type="dxa"/>
        <w:tblLook w:val="04A0" w:firstRow="1" w:lastRow="0" w:firstColumn="1" w:lastColumn="0" w:noHBand="0" w:noVBand="1"/>
      </w:tblPr>
      <w:tblGrid>
        <w:gridCol w:w="2551"/>
        <w:gridCol w:w="2268"/>
        <w:gridCol w:w="2268"/>
        <w:gridCol w:w="2268"/>
      </w:tblGrid>
      <w:tr w:rsidR="00281D98" w:rsidRPr="002C7C29" w14:paraId="690B7A52" w14:textId="77777777" w:rsidTr="005460DD">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auto"/>
            </w:tcBorders>
            <w:shd w:val="clear" w:color="auto" w:fill="DEF0D4" w:themeFill="background2"/>
          </w:tcPr>
          <w:p w14:paraId="6B2F5AAD" w14:textId="77777777" w:rsidR="00281D98" w:rsidRPr="00A1527E" w:rsidRDefault="00281D98" w:rsidP="005460DD">
            <w:pPr>
              <w:jc w:val="center"/>
              <w:rPr>
                <w:b/>
                <w:bCs/>
              </w:rPr>
            </w:pPr>
            <w:r w:rsidRPr="00A1527E">
              <w:rPr>
                <w:b/>
                <w:bCs/>
              </w:rPr>
              <w:t>Picture</w:t>
            </w:r>
          </w:p>
        </w:tc>
        <w:tc>
          <w:tcPr>
            <w:tcW w:w="2268" w:type="dxa"/>
            <w:tcBorders>
              <w:top w:val="single" w:sz="4" w:space="0" w:color="auto"/>
            </w:tcBorders>
            <w:shd w:val="clear" w:color="auto" w:fill="DEF0D4" w:themeFill="background2"/>
          </w:tcPr>
          <w:p w14:paraId="12B69BFB" w14:textId="77777777" w:rsidR="00281D98" w:rsidRPr="00A1527E" w:rsidRDefault="00281D98" w:rsidP="005460DD">
            <w:pPr>
              <w:jc w:val="center"/>
              <w:rPr>
                <w:b/>
                <w:bCs/>
              </w:rPr>
            </w:pPr>
            <w:r w:rsidRPr="00A1527E">
              <w:rPr>
                <w:b/>
                <w:bCs/>
              </w:rPr>
              <w:t>Given/Find</w:t>
            </w:r>
          </w:p>
        </w:tc>
        <w:tc>
          <w:tcPr>
            <w:tcW w:w="2268" w:type="dxa"/>
            <w:tcBorders>
              <w:top w:val="single" w:sz="4" w:space="0" w:color="auto"/>
            </w:tcBorders>
            <w:shd w:val="clear" w:color="auto" w:fill="DEF0D4" w:themeFill="background2"/>
          </w:tcPr>
          <w:p w14:paraId="028AACDA" w14:textId="77777777" w:rsidR="00281D98" w:rsidRPr="00A1527E" w:rsidRDefault="00281D98" w:rsidP="005460DD">
            <w:pPr>
              <w:jc w:val="center"/>
              <w:rPr>
                <w:b/>
                <w:bCs/>
              </w:rPr>
            </w:pPr>
            <w:r w:rsidRPr="00A1527E">
              <w:rPr>
                <w:b/>
                <w:bCs/>
              </w:rPr>
              <w:t>Equation</w:t>
            </w:r>
          </w:p>
        </w:tc>
        <w:tc>
          <w:tcPr>
            <w:tcW w:w="2268" w:type="dxa"/>
            <w:tcBorders>
              <w:top w:val="single" w:sz="4" w:space="0" w:color="auto"/>
            </w:tcBorders>
            <w:shd w:val="clear" w:color="auto" w:fill="DEF0D4" w:themeFill="background2"/>
          </w:tcPr>
          <w:p w14:paraId="1D15D14F" w14:textId="77777777" w:rsidR="00281D98" w:rsidRPr="00A1527E" w:rsidRDefault="00281D98" w:rsidP="005460DD">
            <w:pPr>
              <w:jc w:val="center"/>
              <w:rPr>
                <w:b/>
                <w:bCs/>
              </w:rPr>
            </w:pPr>
            <w:r w:rsidRPr="00A1527E">
              <w:rPr>
                <w:b/>
                <w:bCs/>
              </w:rPr>
              <w:t>Solution</w:t>
            </w:r>
          </w:p>
        </w:tc>
      </w:tr>
      <w:tr w:rsidR="00281D98" w:rsidRPr="002C7C29" w14:paraId="264A69F3" w14:textId="77777777" w:rsidTr="005460DD">
        <w:trPr>
          <w:trHeight w:val="3118"/>
        </w:trPr>
        <w:tc>
          <w:tcPr>
            <w:tcW w:w="2551" w:type="dxa"/>
          </w:tcPr>
          <w:p w14:paraId="78609C96" w14:textId="77777777" w:rsidR="00281D98" w:rsidRPr="002C7C29" w:rsidRDefault="00281D98" w:rsidP="005460DD"/>
        </w:tc>
        <w:tc>
          <w:tcPr>
            <w:tcW w:w="2268" w:type="dxa"/>
          </w:tcPr>
          <w:p w14:paraId="2D642FEA" w14:textId="77777777" w:rsidR="00281D98" w:rsidRPr="002C7C29" w:rsidRDefault="00281D98" w:rsidP="005460DD"/>
        </w:tc>
        <w:tc>
          <w:tcPr>
            <w:tcW w:w="2268" w:type="dxa"/>
          </w:tcPr>
          <w:p w14:paraId="778EDC93" w14:textId="77777777" w:rsidR="00281D98" w:rsidRPr="002C7C29" w:rsidRDefault="00281D98" w:rsidP="005460DD"/>
        </w:tc>
        <w:tc>
          <w:tcPr>
            <w:tcW w:w="2268" w:type="dxa"/>
          </w:tcPr>
          <w:p w14:paraId="3EB0F8ED" w14:textId="77777777" w:rsidR="00281D98" w:rsidRPr="002C7C29" w:rsidRDefault="00281D98" w:rsidP="005460DD"/>
        </w:tc>
      </w:tr>
    </w:tbl>
    <w:p w14:paraId="546174A8" w14:textId="77777777" w:rsidR="00281D98" w:rsidRPr="005168F1" w:rsidRDefault="00281D98" w:rsidP="00281D98">
      <w:pPr>
        <w:rPr>
          <w:rStyle w:val="eop"/>
        </w:rPr>
      </w:pPr>
    </w:p>
    <w:sectPr w:rsidR="00281D98" w:rsidRPr="005168F1" w:rsidSect="007A5F66">
      <w:headerReference w:type="default" r:id="rId16"/>
      <w:headerReference w:type="first" r:id="rId17"/>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8AF2" w14:textId="77777777" w:rsidR="00180CDB" w:rsidRDefault="00180CDB" w:rsidP="000266F1">
      <w:r>
        <w:separator/>
      </w:r>
    </w:p>
  </w:endnote>
  <w:endnote w:type="continuationSeparator" w:id="0">
    <w:p w14:paraId="17B7F1A8" w14:textId="77777777" w:rsidR="00180CDB" w:rsidRDefault="00180CDB" w:rsidP="000266F1">
      <w:r>
        <w:continuationSeparator/>
      </w:r>
    </w:p>
  </w:endnote>
  <w:endnote w:type="continuationNotice" w:id="1">
    <w:p w14:paraId="54E5EA18" w14:textId="77777777" w:rsidR="00180CDB" w:rsidRDefault="00180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6CD32" w14:textId="77777777" w:rsidR="00180CDB" w:rsidRDefault="00180CDB" w:rsidP="000266F1">
      <w:r>
        <w:separator/>
      </w:r>
    </w:p>
  </w:footnote>
  <w:footnote w:type="continuationSeparator" w:id="0">
    <w:p w14:paraId="45B76BF3" w14:textId="77777777" w:rsidR="00180CDB" w:rsidRDefault="00180CDB" w:rsidP="000266F1">
      <w:r>
        <w:continuationSeparator/>
      </w:r>
    </w:p>
  </w:footnote>
  <w:footnote w:type="continuationNotice" w:id="1">
    <w:p w14:paraId="4647FC22" w14:textId="77777777" w:rsidR="00180CDB" w:rsidRDefault="00180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0C1B15A"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2CFB" w14:textId="61BD96CB" w:rsidR="007A5F66" w:rsidRDefault="007A5F66">
    <w:pPr>
      <w:pStyle w:val="Header"/>
    </w:pPr>
    <w:r>
      <w:rPr>
        <w:noProof/>
      </w:rPr>
      <w:drawing>
        <wp:anchor distT="0" distB="0" distL="0" distR="0" simplePos="0" relativeHeight="251659264" behindDoc="0" locked="0" layoutInCell="1" allowOverlap="1" wp14:anchorId="414EE66D" wp14:editId="700A89DA">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26F041D"/>
    <w:multiLevelType w:val="hybridMultilevel"/>
    <w:tmpl w:val="10F25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2694A"/>
    <w:multiLevelType w:val="hybridMultilevel"/>
    <w:tmpl w:val="50DE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F20F0"/>
    <w:multiLevelType w:val="hybridMultilevel"/>
    <w:tmpl w:val="6A781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55A2F"/>
    <w:multiLevelType w:val="hybridMultilevel"/>
    <w:tmpl w:val="10F256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394D95"/>
    <w:multiLevelType w:val="hybridMultilevel"/>
    <w:tmpl w:val="10F256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13D3390"/>
    <w:multiLevelType w:val="hybridMultilevel"/>
    <w:tmpl w:val="2DD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A74C25"/>
    <w:multiLevelType w:val="hybridMultilevel"/>
    <w:tmpl w:val="1B76E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3" w15:restartNumberingAfterBreak="0">
    <w:nsid w:val="47D0316D"/>
    <w:multiLevelType w:val="hybridMultilevel"/>
    <w:tmpl w:val="25489A4A"/>
    <w:lvl w:ilvl="0" w:tplc="D214E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241ECA"/>
    <w:multiLevelType w:val="hybridMultilevel"/>
    <w:tmpl w:val="10F256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5B45CE"/>
    <w:multiLevelType w:val="hybridMultilevel"/>
    <w:tmpl w:val="1EB20FD0"/>
    <w:lvl w:ilvl="0" w:tplc="C3F4F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9"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0" w15:restartNumberingAfterBreak="0">
    <w:nsid w:val="5B521D3A"/>
    <w:multiLevelType w:val="hybridMultilevel"/>
    <w:tmpl w:val="D198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2"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8F6D3F"/>
    <w:multiLevelType w:val="hybridMultilevel"/>
    <w:tmpl w:val="C1B4B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8" w15:restartNumberingAfterBreak="0">
    <w:nsid w:val="7ECB7C59"/>
    <w:multiLevelType w:val="hybridMultilevel"/>
    <w:tmpl w:val="7B5A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6"/>
  </w:num>
  <w:num w:numId="2" w16cid:durableId="1374234206">
    <w:abstractNumId w:val="21"/>
  </w:num>
  <w:num w:numId="3" w16cid:durableId="1007170868">
    <w:abstractNumId w:val="0"/>
  </w:num>
  <w:num w:numId="4" w16cid:durableId="2138330325">
    <w:abstractNumId w:val="27"/>
  </w:num>
  <w:num w:numId="5" w16cid:durableId="1056390347">
    <w:abstractNumId w:val="20"/>
  </w:num>
  <w:num w:numId="6" w16cid:durableId="1380058457">
    <w:abstractNumId w:val="17"/>
  </w:num>
  <w:num w:numId="7" w16cid:durableId="291711031">
    <w:abstractNumId w:val="11"/>
  </w:num>
  <w:num w:numId="8" w16cid:durableId="810248188">
    <w:abstractNumId w:val="13"/>
  </w:num>
  <w:num w:numId="9" w16cid:durableId="1866870600">
    <w:abstractNumId w:val="3"/>
  </w:num>
  <w:num w:numId="10" w16cid:durableId="480393290">
    <w:abstractNumId w:val="28"/>
  </w:num>
  <w:num w:numId="11" w16cid:durableId="1362634169">
    <w:abstractNumId w:val="25"/>
  </w:num>
  <w:num w:numId="12" w16cid:durableId="248199799">
    <w:abstractNumId w:val="9"/>
  </w:num>
  <w:num w:numId="13" w16cid:durableId="1341617457">
    <w:abstractNumId w:val="4"/>
  </w:num>
  <w:num w:numId="14" w16cid:durableId="32116533">
    <w:abstractNumId w:val="19"/>
  </w:num>
  <w:num w:numId="15" w16cid:durableId="1597791786">
    <w:abstractNumId w:val="18"/>
  </w:num>
  <w:num w:numId="16" w16cid:durableId="1004940556">
    <w:abstractNumId w:val="12"/>
  </w:num>
  <w:num w:numId="17" w16cid:durableId="1522743026">
    <w:abstractNumId w:val="10"/>
  </w:num>
  <w:num w:numId="18" w16cid:durableId="573048963">
    <w:abstractNumId w:val="24"/>
  </w:num>
  <w:num w:numId="19" w16cid:durableId="467942967">
    <w:abstractNumId w:val="2"/>
  </w:num>
  <w:num w:numId="20" w16cid:durableId="2084642628">
    <w:abstractNumId w:val="6"/>
  </w:num>
  <w:num w:numId="21" w16cid:durableId="1282803397">
    <w:abstractNumId w:val="14"/>
  </w:num>
  <w:num w:numId="22" w16cid:durableId="456410067">
    <w:abstractNumId w:val="7"/>
  </w:num>
  <w:num w:numId="23" w16cid:durableId="2003508337">
    <w:abstractNumId w:val="15"/>
  </w:num>
  <w:num w:numId="24" w16cid:durableId="1381201379">
    <w:abstractNumId w:val="23"/>
  </w:num>
  <w:num w:numId="25" w16cid:durableId="1704284000">
    <w:abstractNumId w:val="22"/>
  </w:num>
  <w:num w:numId="26" w16cid:durableId="2073194593">
    <w:abstractNumId w:val="1"/>
  </w:num>
  <w:num w:numId="27" w16cid:durableId="125391666">
    <w:abstractNumId w:val="5"/>
  </w:num>
  <w:num w:numId="28" w16cid:durableId="1537083081">
    <w:abstractNumId w:val="16"/>
  </w:num>
  <w:num w:numId="29" w16cid:durableId="73822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14A5F"/>
    <w:rsid w:val="000266F1"/>
    <w:rsid w:val="00053D93"/>
    <w:rsid w:val="00065676"/>
    <w:rsid w:val="00072D88"/>
    <w:rsid w:val="00083331"/>
    <w:rsid w:val="00087538"/>
    <w:rsid w:val="000959F8"/>
    <w:rsid w:val="000F268F"/>
    <w:rsid w:val="001265BF"/>
    <w:rsid w:val="00135CF6"/>
    <w:rsid w:val="00150793"/>
    <w:rsid w:val="00150A72"/>
    <w:rsid w:val="00175EA6"/>
    <w:rsid w:val="001802F5"/>
    <w:rsid w:val="00180CDB"/>
    <w:rsid w:val="00181A7D"/>
    <w:rsid w:val="0018433A"/>
    <w:rsid w:val="00192387"/>
    <w:rsid w:val="001A6F04"/>
    <w:rsid w:val="001A78AA"/>
    <w:rsid w:val="001B304B"/>
    <w:rsid w:val="001D018C"/>
    <w:rsid w:val="001D2B21"/>
    <w:rsid w:val="001E11E8"/>
    <w:rsid w:val="001E6141"/>
    <w:rsid w:val="001F1F63"/>
    <w:rsid w:val="00204230"/>
    <w:rsid w:val="0021023A"/>
    <w:rsid w:val="00216867"/>
    <w:rsid w:val="002171A7"/>
    <w:rsid w:val="00217FC8"/>
    <w:rsid w:val="002230F7"/>
    <w:rsid w:val="00224CDF"/>
    <w:rsid w:val="0023596D"/>
    <w:rsid w:val="00244A8D"/>
    <w:rsid w:val="002504FA"/>
    <w:rsid w:val="00263738"/>
    <w:rsid w:val="002639B3"/>
    <w:rsid w:val="00267D61"/>
    <w:rsid w:val="00281D98"/>
    <w:rsid w:val="0029228D"/>
    <w:rsid w:val="0029373A"/>
    <w:rsid w:val="002B781C"/>
    <w:rsid w:val="002C7E92"/>
    <w:rsid w:val="002D23A5"/>
    <w:rsid w:val="002E5A16"/>
    <w:rsid w:val="0030560B"/>
    <w:rsid w:val="00331953"/>
    <w:rsid w:val="00344ED5"/>
    <w:rsid w:val="003468E6"/>
    <w:rsid w:val="003555F8"/>
    <w:rsid w:val="0036146B"/>
    <w:rsid w:val="00383475"/>
    <w:rsid w:val="00385CD8"/>
    <w:rsid w:val="00393912"/>
    <w:rsid w:val="00396ED1"/>
    <w:rsid w:val="003974B0"/>
    <w:rsid w:val="003E36BF"/>
    <w:rsid w:val="0040763F"/>
    <w:rsid w:val="00423273"/>
    <w:rsid w:val="00433467"/>
    <w:rsid w:val="004343A0"/>
    <w:rsid w:val="0046272D"/>
    <w:rsid w:val="00472B5F"/>
    <w:rsid w:val="00482193"/>
    <w:rsid w:val="004A08A0"/>
    <w:rsid w:val="004C7EF2"/>
    <w:rsid w:val="004E2B65"/>
    <w:rsid w:val="005168F1"/>
    <w:rsid w:val="00517D34"/>
    <w:rsid w:val="00527A76"/>
    <w:rsid w:val="00534CE3"/>
    <w:rsid w:val="00553FAB"/>
    <w:rsid w:val="00565108"/>
    <w:rsid w:val="0056518E"/>
    <w:rsid w:val="00580A24"/>
    <w:rsid w:val="00583699"/>
    <w:rsid w:val="0059768C"/>
    <w:rsid w:val="005B02B4"/>
    <w:rsid w:val="005B0749"/>
    <w:rsid w:val="005B5AE1"/>
    <w:rsid w:val="005C728B"/>
    <w:rsid w:val="005F1D26"/>
    <w:rsid w:val="006015C6"/>
    <w:rsid w:val="0060494A"/>
    <w:rsid w:val="0060659E"/>
    <w:rsid w:val="00616BC5"/>
    <w:rsid w:val="006327EC"/>
    <w:rsid w:val="006353C9"/>
    <w:rsid w:val="0063602F"/>
    <w:rsid w:val="00636365"/>
    <w:rsid w:val="0068530A"/>
    <w:rsid w:val="006C56E2"/>
    <w:rsid w:val="006D1D36"/>
    <w:rsid w:val="006E3791"/>
    <w:rsid w:val="006F73B6"/>
    <w:rsid w:val="00707BF3"/>
    <w:rsid w:val="00713744"/>
    <w:rsid w:val="007148A4"/>
    <w:rsid w:val="0071785F"/>
    <w:rsid w:val="007467C3"/>
    <w:rsid w:val="00753F7C"/>
    <w:rsid w:val="00784DAE"/>
    <w:rsid w:val="007A59C4"/>
    <w:rsid w:val="007A5F66"/>
    <w:rsid w:val="007B0C53"/>
    <w:rsid w:val="007D71E1"/>
    <w:rsid w:val="008148E5"/>
    <w:rsid w:val="0082079E"/>
    <w:rsid w:val="00821AA3"/>
    <w:rsid w:val="008560CF"/>
    <w:rsid w:val="008643ED"/>
    <w:rsid w:val="00865DC6"/>
    <w:rsid w:val="0089151F"/>
    <w:rsid w:val="008946FF"/>
    <w:rsid w:val="008C0257"/>
    <w:rsid w:val="008C3610"/>
    <w:rsid w:val="008D0DE9"/>
    <w:rsid w:val="008D2007"/>
    <w:rsid w:val="008F65B9"/>
    <w:rsid w:val="0090311A"/>
    <w:rsid w:val="00933E7F"/>
    <w:rsid w:val="009437D5"/>
    <w:rsid w:val="00947E15"/>
    <w:rsid w:val="009616A4"/>
    <w:rsid w:val="0098694D"/>
    <w:rsid w:val="009879AD"/>
    <w:rsid w:val="009B18B6"/>
    <w:rsid w:val="009B70B2"/>
    <w:rsid w:val="009E1281"/>
    <w:rsid w:val="009E7CC8"/>
    <w:rsid w:val="009F0290"/>
    <w:rsid w:val="009F071D"/>
    <w:rsid w:val="00A001AF"/>
    <w:rsid w:val="00A203E2"/>
    <w:rsid w:val="00A21F60"/>
    <w:rsid w:val="00A40BF1"/>
    <w:rsid w:val="00A80DA1"/>
    <w:rsid w:val="00A914FF"/>
    <w:rsid w:val="00A96C7A"/>
    <w:rsid w:val="00AA3995"/>
    <w:rsid w:val="00AB0F45"/>
    <w:rsid w:val="00AD14D1"/>
    <w:rsid w:val="00AD5320"/>
    <w:rsid w:val="00AF3925"/>
    <w:rsid w:val="00AF3944"/>
    <w:rsid w:val="00B03210"/>
    <w:rsid w:val="00B15D65"/>
    <w:rsid w:val="00B61282"/>
    <w:rsid w:val="00B65E61"/>
    <w:rsid w:val="00B67B82"/>
    <w:rsid w:val="00B76B4B"/>
    <w:rsid w:val="00B964B0"/>
    <w:rsid w:val="00BD1812"/>
    <w:rsid w:val="00BD76B4"/>
    <w:rsid w:val="00BF0EB5"/>
    <w:rsid w:val="00BF5E03"/>
    <w:rsid w:val="00C17E83"/>
    <w:rsid w:val="00C375BB"/>
    <w:rsid w:val="00C42B1A"/>
    <w:rsid w:val="00C5045B"/>
    <w:rsid w:val="00C5640B"/>
    <w:rsid w:val="00CA08CE"/>
    <w:rsid w:val="00CA5F6E"/>
    <w:rsid w:val="00CD13FF"/>
    <w:rsid w:val="00CF7441"/>
    <w:rsid w:val="00D04E8E"/>
    <w:rsid w:val="00D06A2B"/>
    <w:rsid w:val="00D22AE7"/>
    <w:rsid w:val="00D26050"/>
    <w:rsid w:val="00D27378"/>
    <w:rsid w:val="00D46F4F"/>
    <w:rsid w:val="00DB4C9E"/>
    <w:rsid w:val="00DC6D13"/>
    <w:rsid w:val="00DC7FC5"/>
    <w:rsid w:val="00DD41F0"/>
    <w:rsid w:val="00DE42AB"/>
    <w:rsid w:val="00DE4C0F"/>
    <w:rsid w:val="00E02AD7"/>
    <w:rsid w:val="00E177DF"/>
    <w:rsid w:val="00E23409"/>
    <w:rsid w:val="00E330B8"/>
    <w:rsid w:val="00E40019"/>
    <w:rsid w:val="00E41483"/>
    <w:rsid w:val="00E81547"/>
    <w:rsid w:val="00E966ED"/>
    <w:rsid w:val="00E97E26"/>
    <w:rsid w:val="00EA43C8"/>
    <w:rsid w:val="00EA5056"/>
    <w:rsid w:val="00EF49E6"/>
    <w:rsid w:val="00F07AF5"/>
    <w:rsid w:val="00F10E14"/>
    <w:rsid w:val="00F149F6"/>
    <w:rsid w:val="00F270D4"/>
    <w:rsid w:val="00F40031"/>
    <w:rsid w:val="00F41DF9"/>
    <w:rsid w:val="00F534B9"/>
    <w:rsid w:val="00F6473A"/>
    <w:rsid w:val="00F722AE"/>
    <w:rsid w:val="00F86D46"/>
    <w:rsid w:val="00FA699D"/>
    <w:rsid w:val="00FD0C4A"/>
    <w:rsid w:val="00FE203D"/>
    <w:rsid w:val="01AA078D"/>
    <w:rsid w:val="01CC51B3"/>
    <w:rsid w:val="021241B0"/>
    <w:rsid w:val="02B8259D"/>
    <w:rsid w:val="041FBD45"/>
    <w:rsid w:val="06905B79"/>
    <w:rsid w:val="06FC80E4"/>
    <w:rsid w:val="07A04AF7"/>
    <w:rsid w:val="088A0ADD"/>
    <w:rsid w:val="0A38E30F"/>
    <w:rsid w:val="0B820CD8"/>
    <w:rsid w:val="0C575BD9"/>
    <w:rsid w:val="0DA4EAD9"/>
    <w:rsid w:val="0E3A7836"/>
    <w:rsid w:val="122862C5"/>
    <w:rsid w:val="1302D856"/>
    <w:rsid w:val="13619400"/>
    <w:rsid w:val="13FE53AD"/>
    <w:rsid w:val="14267202"/>
    <w:rsid w:val="14E40EC2"/>
    <w:rsid w:val="17C52069"/>
    <w:rsid w:val="19CD39FD"/>
    <w:rsid w:val="19E7922D"/>
    <w:rsid w:val="1A9A6EB0"/>
    <w:rsid w:val="1B04411E"/>
    <w:rsid w:val="1BFB965D"/>
    <w:rsid w:val="1FCD769E"/>
    <w:rsid w:val="203538FB"/>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6F51DC15"/>
    <w:rsid w:val="735E46D2"/>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B0"/>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3974B0"/>
    <w:pPr>
      <w:jc w:val="center"/>
      <w:outlineLvl w:val="0"/>
    </w:pPr>
    <w:rPr>
      <w:b/>
      <w:bCs/>
      <w:sz w:val="28"/>
      <w:szCs w:val="28"/>
      <w:u w:val="single" w:color="000000"/>
    </w:rPr>
  </w:style>
  <w:style w:type="character" w:default="1" w:styleId="DefaultParagraphFont">
    <w:name w:val="Default Paragraph Font"/>
    <w:uiPriority w:val="1"/>
    <w:semiHidden/>
    <w:unhideWhenUsed/>
    <w:rsid w:val="003974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4B0"/>
  </w:style>
  <w:style w:type="paragraph" w:styleId="Header">
    <w:name w:val="header"/>
    <w:basedOn w:val="Normal"/>
    <w:link w:val="HeaderChar"/>
    <w:uiPriority w:val="99"/>
    <w:unhideWhenUsed/>
    <w:rsid w:val="003974B0"/>
    <w:pPr>
      <w:tabs>
        <w:tab w:val="center" w:pos="4680"/>
        <w:tab w:val="right" w:pos="9360"/>
      </w:tabs>
    </w:pPr>
  </w:style>
  <w:style w:type="character" w:customStyle="1" w:styleId="HeaderChar">
    <w:name w:val="Header Char"/>
    <w:basedOn w:val="DefaultParagraphFont"/>
    <w:link w:val="Header"/>
    <w:uiPriority w:val="99"/>
    <w:rsid w:val="003974B0"/>
    <w:rPr>
      <w:rFonts w:ascii="Arial" w:eastAsia="Arial" w:hAnsi="Arial" w:cs="Arial"/>
      <w:color w:val="191919" w:themeColor="text1"/>
      <w:szCs w:val="22"/>
    </w:rPr>
  </w:style>
  <w:style w:type="paragraph" w:styleId="Footer">
    <w:name w:val="footer"/>
    <w:basedOn w:val="Normal"/>
    <w:link w:val="FooterChar"/>
    <w:uiPriority w:val="99"/>
    <w:unhideWhenUsed/>
    <w:rsid w:val="003974B0"/>
    <w:pPr>
      <w:tabs>
        <w:tab w:val="center" w:pos="4680"/>
        <w:tab w:val="right" w:pos="9360"/>
      </w:tabs>
    </w:pPr>
  </w:style>
  <w:style w:type="character" w:customStyle="1" w:styleId="FooterChar">
    <w:name w:val="Footer Char"/>
    <w:basedOn w:val="DefaultParagraphFont"/>
    <w:link w:val="Footer"/>
    <w:uiPriority w:val="99"/>
    <w:rsid w:val="003974B0"/>
    <w:rPr>
      <w:rFonts w:ascii="Arial" w:eastAsia="Arial" w:hAnsi="Arial" w:cs="Arial"/>
      <w:color w:val="191919" w:themeColor="text1"/>
      <w:szCs w:val="22"/>
    </w:rPr>
  </w:style>
  <w:style w:type="paragraph" w:customStyle="1" w:styleId="paragraph">
    <w:name w:val="paragraph"/>
    <w:basedOn w:val="Normal"/>
    <w:rsid w:val="003974B0"/>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974B0"/>
  </w:style>
  <w:style w:type="character" w:customStyle="1" w:styleId="eop">
    <w:name w:val="eop"/>
    <w:basedOn w:val="DefaultParagraphFont"/>
    <w:rsid w:val="003974B0"/>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3974B0"/>
    <w:rPr>
      <w:rFonts w:ascii="Arial" w:eastAsia="Arial" w:hAnsi="Arial" w:cs="Arial"/>
      <w:sz w:val="22"/>
      <w:szCs w:val="22"/>
    </w:rPr>
  </w:style>
  <w:style w:type="paragraph" w:customStyle="1" w:styleId="TableParagraph">
    <w:name w:val="Table Paragraph"/>
    <w:basedOn w:val="Normal"/>
    <w:uiPriority w:val="1"/>
    <w:qFormat/>
    <w:rsid w:val="003974B0"/>
  </w:style>
  <w:style w:type="table" w:styleId="TableGrid">
    <w:name w:val="Table Grid"/>
    <w:basedOn w:val="TableNormal"/>
    <w:uiPriority w:val="39"/>
    <w:rsid w:val="003974B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3974B0"/>
    <w:pPr>
      <w:ind w:left="479" w:hanging="359"/>
    </w:pPr>
  </w:style>
  <w:style w:type="character" w:customStyle="1" w:styleId="Heading1Char">
    <w:name w:val="Heading 1 Char"/>
    <w:basedOn w:val="DefaultParagraphFont"/>
    <w:link w:val="Heading1"/>
    <w:uiPriority w:val="9"/>
    <w:rsid w:val="003974B0"/>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3974B0"/>
    <w:rPr>
      <w:szCs w:val="24"/>
    </w:rPr>
  </w:style>
  <w:style w:type="character" w:customStyle="1" w:styleId="BodyTextChar">
    <w:name w:val="Body Text Char"/>
    <w:basedOn w:val="DefaultParagraphFont"/>
    <w:link w:val="BodyText"/>
    <w:uiPriority w:val="1"/>
    <w:rsid w:val="003974B0"/>
    <w:rPr>
      <w:rFonts w:ascii="Arial" w:eastAsia="Arial" w:hAnsi="Arial" w:cs="Arial"/>
      <w:color w:val="191919" w:themeColor="text1"/>
    </w:rPr>
  </w:style>
  <w:style w:type="paragraph" w:styleId="Title">
    <w:name w:val="Title"/>
    <w:basedOn w:val="Normal"/>
    <w:link w:val="TitleChar"/>
    <w:uiPriority w:val="10"/>
    <w:qFormat/>
    <w:rsid w:val="003974B0"/>
    <w:pPr>
      <w:spacing w:before="227"/>
      <w:jc w:val="center"/>
    </w:pPr>
    <w:rPr>
      <w:b/>
      <w:bCs/>
      <w:sz w:val="36"/>
      <w:szCs w:val="36"/>
    </w:rPr>
  </w:style>
  <w:style w:type="character" w:customStyle="1" w:styleId="TitleChar">
    <w:name w:val="Title Char"/>
    <w:basedOn w:val="DefaultParagraphFont"/>
    <w:link w:val="Title"/>
    <w:uiPriority w:val="10"/>
    <w:rsid w:val="003974B0"/>
    <w:rPr>
      <w:rFonts w:ascii="Arial" w:eastAsia="Arial" w:hAnsi="Arial" w:cs="Arial"/>
      <w:b/>
      <w:bCs/>
      <w:color w:val="191919" w:themeColor="text1"/>
      <w:sz w:val="36"/>
      <w:szCs w:val="36"/>
    </w:rPr>
  </w:style>
  <w:style w:type="table" w:customStyle="1" w:styleId="Biology">
    <w:name w:val="Biology"/>
    <w:basedOn w:val="TableNormal"/>
    <w:uiPriority w:val="99"/>
    <w:rsid w:val="003974B0"/>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3974B0"/>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3974B0"/>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3974B0"/>
    <w:pPr>
      <w:numPr>
        <w:numId w:val="19"/>
      </w:numPr>
      <w:spacing w:after="240"/>
    </w:pPr>
    <w:rPr>
      <w:b/>
      <w:bCs/>
    </w:rPr>
  </w:style>
  <w:style w:type="character" w:customStyle="1" w:styleId="ListParagraphChar">
    <w:name w:val="List Paragraph Char"/>
    <w:basedOn w:val="DefaultParagraphFont"/>
    <w:link w:val="ListParagraph"/>
    <w:uiPriority w:val="1"/>
    <w:rsid w:val="003974B0"/>
    <w:rPr>
      <w:rFonts w:ascii="Arial" w:eastAsia="Arial" w:hAnsi="Arial" w:cs="Arial"/>
      <w:color w:val="191919" w:themeColor="text1"/>
      <w:szCs w:val="22"/>
    </w:rPr>
  </w:style>
  <w:style w:type="character" w:customStyle="1" w:styleId="QuestionChar">
    <w:name w:val="Question Char"/>
    <w:basedOn w:val="ListParagraphChar"/>
    <w:link w:val="Question"/>
    <w:rsid w:val="003974B0"/>
    <w:rPr>
      <w:rFonts w:ascii="Arial" w:eastAsia="Arial" w:hAnsi="Arial" w:cs="Arial"/>
      <w:b/>
      <w:bCs/>
      <w:color w:val="191919" w:themeColor="text1"/>
      <w:szCs w:val="22"/>
    </w:rPr>
  </w:style>
  <w:style w:type="paragraph" w:customStyle="1" w:styleId="Q">
    <w:name w:val="Q"/>
    <w:basedOn w:val="Question"/>
    <w:link w:val="QChar"/>
    <w:qFormat/>
    <w:rsid w:val="003974B0"/>
    <w:pPr>
      <w:numPr>
        <w:numId w:val="0"/>
      </w:numPr>
      <w:spacing w:before="280"/>
    </w:pPr>
  </w:style>
  <w:style w:type="character" w:customStyle="1" w:styleId="QChar">
    <w:name w:val="Q Char"/>
    <w:basedOn w:val="QuestionChar"/>
    <w:link w:val="Q"/>
    <w:rsid w:val="003974B0"/>
    <w:rPr>
      <w:rFonts w:ascii="Arial" w:eastAsia="Arial" w:hAnsi="Arial" w:cs="Arial"/>
      <w:b/>
      <w:bCs/>
      <w:color w:val="191919" w:themeColor="text1"/>
      <w:szCs w:val="22"/>
    </w:rPr>
  </w:style>
  <w:style w:type="table" w:customStyle="1" w:styleId="BioQ">
    <w:name w:val="Bio Q"/>
    <w:basedOn w:val="TableNormal"/>
    <w:uiPriority w:val="99"/>
    <w:rsid w:val="003974B0"/>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3974B0"/>
    <w:pPr>
      <w:spacing w:before="240" w:after="160"/>
    </w:pPr>
    <w:rPr>
      <w:b w:val="0"/>
      <w:bCs w:val="0"/>
    </w:rPr>
  </w:style>
  <w:style w:type="character" w:customStyle="1" w:styleId="QwithinaQChar">
    <w:name w:val="Q within a Q Char"/>
    <w:basedOn w:val="QChar"/>
    <w:link w:val="QwithinaQ"/>
    <w:rsid w:val="003974B0"/>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BFBFB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7226351D-EFAC-4173-B866-8454C904AB0F}"/>
</file>

<file path=docProps/app.xml><?xml version="1.0" encoding="utf-8"?>
<Properties xmlns="http://schemas.openxmlformats.org/officeDocument/2006/extended-properties" xmlns:vt="http://schemas.openxmlformats.org/officeDocument/2006/docPropsVTypes">
  <Template>Biology template.dotx</Template>
  <TotalTime>0</TotalTime>
  <Pages>6</Pages>
  <Words>477</Words>
  <Characters>2250</Characters>
  <Application>Microsoft Office Word</Application>
  <DocSecurity>0</DocSecurity>
  <Lines>250</Lines>
  <Paragraphs>52</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2025-07-07T21:33:00Z</dcterms:created>
  <dcterms:modified xsi:type="dcterms:W3CDTF">2025-07-07T21:33:00Z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