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A969C4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3DB10142" wp14:editId="4A8A1B6A">
            <wp:extent cx="885825" cy="109163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26" cy="10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969C4">
        <w:rPr>
          <w:rFonts w:cs="Arial"/>
          <w:sz w:val="16"/>
          <w:szCs w:val="16"/>
          <w:lang w:val="pt-BR"/>
        </w:rPr>
        <w:t>Santana do Riacho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A969C4">
        <w:rPr>
          <w:rFonts w:cs="Arial"/>
          <w:sz w:val="16"/>
          <w:szCs w:val="16"/>
          <w:lang w:val="pt-BR"/>
        </w:rPr>
        <w:t>001</w:t>
      </w:r>
      <w:r w:rsidR="00365B27">
        <w:rPr>
          <w:rFonts w:cs="Arial"/>
          <w:sz w:val="16"/>
          <w:szCs w:val="16"/>
          <w:lang w:val="pt-BR"/>
        </w:rPr>
        <w:t>/2021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AA79FA" w:rsidRPr="007711BD" w:rsidRDefault="003824BE" w:rsidP="00A969C4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7711BD">
        <w:t xml:space="preserve">(  ) </w:t>
      </w:r>
      <w:r w:rsidR="00365B27" w:rsidRPr="007711BD">
        <w:t xml:space="preserve">Recurso referente </w:t>
      </w:r>
      <w:r w:rsidR="00A969C4" w:rsidRPr="007711BD">
        <w:t>aos gabaritos da prova objetiva em 11/07/2021</w:t>
      </w: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3824BE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7711BD">
        <w:rPr>
          <w:rFonts w:cs="Arial"/>
          <w:b/>
          <w:color w:val="FF0000"/>
          <w:spacing w:val="-1"/>
          <w:sz w:val="28"/>
          <w:szCs w:val="28"/>
          <w:lang w:val="pt-BR"/>
        </w:rPr>
        <w:t>13/07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S </w:t>
      </w:r>
      <w:proofErr w:type="spellStart"/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7711B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F24409" w:rsidP="004D3A43">
      <w:pPr>
        <w:ind w:left="360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3DD5FCF7" wp14:editId="55566E24">
            <wp:simplePos x="0" y="0"/>
            <wp:positionH relativeFrom="column">
              <wp:posOffset>2358390</wp:posOffset>
            </wp:positionH>
            <wp:positionV relativeFrom="paragraph">
              <wp:posOffset>43815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F24409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1F98C76F" wp14:editId="4327A0BA">
            <wp:simplePos x="0" y="0"/>
            <wp:positionH relativeFrom="column">
              <wp:posOffset>786765</wp:posOffset>
            </wp:positionH>
            <wp:positionV relativeFrom="paragraph">
              <wp:posOffset>9525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7711B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44BA747A" wp14:editId="40135179">
            <wp:simplePos x="0" y="0"/>
            <wp:positionH relativeFrom="column">
              <wp:posOffset>1038860</wp:posOffset>
            </wp:positionH>
            <wp:positionV relativeFrom="paragraph">
              <wp:posOffset>2328545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87BA53F" wp14:editId="3A7F67B6">
            <wp:simplePos x="0" y="0"/>
            <wp:positionH relativeFrom="column">
              <wp:posOffset>1036320</wp:posOffset>
            </wp:positionH>
            <wp:positionV relativeFrom="paragraph">
              <wp:posOffset>124460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C3" w:rsidRDefault="001158C3" w:rsidP="00AA79FA">
      <w:r>
        <w:separator/>
      </w:r>
    </w:p>
  </w:endnote>
  <w:endnote w:type="continuationSeparator" w:id="0">
    <w:p w:rsidR="001158C3" w:rsidRDefault="001158C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C3" w:rsidRDefault="001158C3" w:rsidP="00AA79FA">
      <w:r>
        <w:separator/>
      </w:r>
    </w:p>
  </w:footnote>
  <w:footnote w:type="continuationSeparator" w:id="0">
    <w:p w:rsidR="001158C3" w:rsidRDefault="001158C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158C3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D5512"/>
    <w:rsid w:val="00647689"/>
    <w:rsid w:val="0064793B"/>
    <w:rsid w:val="00730201"/>
    <w:rsid w:val="0073459C"/>
    <w:rsid w:val="007711BD"/>
    <w:rsid w:val="0077247E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51D39"/>
    <w:rsid w:val="009C1A1B"/>
    <w:rsid w:val="009E18EC"/>
    <w:rsid w:val="00A02DFB"/>
    <w:rsid w:val="00A969C4"/>
    <w:rsid w:val="00A97DC4"/>
    <w:rsid w:val="00AA79FA"/>
    <w:rsid w:val="00AB1A1B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409"/>
    <w:rsid w:val="00F24B41"/>
    <w:rsid w:val="00F542C1"/>
    <w:rsid w:val="00F9492E"/>
    <w:rsid w:val="00FA2D47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5</cp:revision>
  <dcterms:created xsi:type="dcterms:W3CDTF">2021-07-09T11:19:00Z</dcterms:created>
  <dcterms:modified xsi:type="dcterms:W3CDTF">2021-07-09T11:49:00Z</dcterms:modified>
</cp:coreProperties>
</file>