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708518C0" w:rsidR="00535D96" w:rsidRPr="00E54C4E" w:rsidRDefault="00AA1A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D1364A1" wp14:editId="55F7DF65">
            <wp:extent cx="1143000" cy="1057954"/>
            <wp:effectExtent l="0" t="0" r="0" b="8890"/>
            <wp:docPr id="7" name="Imagem 7" descr="Prefeitura de Funilândia-MG divulga edital para mais de 160 vagas de todos  os níve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Funilândia-MG divulga edital para mais de 160 vagas de todos  os níveis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1" cy="10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2345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A1AF1">
        <w:rPr>
          <w:rFonts w:cs="Arial"/>
          <w:sz w:val="16"/>
          <w:szCs w:val="16"/>
          <w:lang w:val="pt-BR"/>
        </w:rPr>
        <w:t>Funilândia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C00558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A1AF1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474D2002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AA1AF1">
        <w:rPr>
          <w:color w:val="FF0000"/>
        </w:rPr>
        <w:t>contra indeferimento do pedido de isenção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016BF41E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30/11</w:t>
      </w:r>
      <w:r w:rsidR="003D7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02/12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71F0" w14:textId="77777777" w:rsidR="004949E9" w:rsidRDefault="004949E9" w:rsidP="00AA79FA">
      <w:r>
        <w:separator/>
      </w:r>
    </w:p>
  </w:endnote>
  <w:endnote w:type="continuationSeparator" w:id="0">
    <w:p w14:paraId="5F66AFF8" w14:textId="77777777" w:rsidR="004949E9" w:rsidRDefault="004949E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F7E7" w14:textId="77777777" w:rsidR="004949E9" w:rsidRDefault="004949E9" w:rsidP="00AA79FA">
      <w:r>
        <w:separator/>
      </w:r>
    </w:p>
  </w:footnote>
  <w:footnote w:type="continuationSeparator" w:id="0">
    <w:p w14:paraId="1CABF449" w14:textId="77777777" w:rsidR="004949E9" w:rsidRDefault="004949E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6</cp:revision>
  <dcterms:created xsi:type="dcterms:W3CDTF">2022-08-17T20:22:00Z</dcterms:created>
  <dcterms:modified xsi:type="dcterms:W3CDTF">2022-11-29T16:17:00Z</dcterms:modified>
</cp:coreProperties>
</file>