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DF76A" w14:textId="77777777" w:rsidR="00FF65B9" w:rsidRPr="005E65F3" w:rsidRDefault="00DF3CFB" w:rsidP="001615EF">
      <w:pPr>
        <w:spacing w:after="0" w:line="360" w:lineRule="auto"/>
        <w:jc w:val="center"/>
        <w:rPr>
          <w:b/>
        </w:rPr>
      </w:pPr>
      <w:r w:rsidRPr="005E65F3">
        <w:rPr>
          <w:b/>
        </w:rPr>
        <w:t>PLANO DE ENSINO</w:t>
      </w:r>
    </w:p>
    <w:tbl>
      <w:tblPr>
        <w:tblStyle w:val="TabeladeGrade4-nfase3"/>
        <w:tblW w:w="0" w:type="auto"/>
        <w:tblLook w:val="04A0" w:firstRow="1" w:lastRow="0" w:firstColumn="1" w:lastColumn="0" w:noHBand="0" w:noVBand="1"/>
      </w:tblPr>
      <w:tblGrid>
        <w:gridCol w:w="2215"/>
        <w:gridCol w:w="827"/>
        <w:gridCol w:w="2927"/>
        <w:gridCol w:w="3047"/>
      </w:tblGrid>
      <w:tr w:rsidR="00DF3CFB" w14:paraId="2C6A05FF" w14:textId="77777777" w:rsidTr="00161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75056991" w14:textId="10BE945E" w:rsidR="00DF3CFB" w:rsidRDefault="00DF3CFB" w:rsidP="001615EF">
            <w:pPr>
              <w:spacing w:line="360" w:lineRule="auto"/>
              <w:rPr>
                <w:rFonts w:eastAsiaTheme="minorEastAsia"/>
                <w:color w:val="auto"/>
              </w:rPr>
            </w:pPr>
            <w:r w:rsidRPr="22A9C54D">
              <w:rPr>
                <w:rFonts w:eastAsiaTheme="minorEastAsia"/>
                <w:color w:val="auto"/>
              </w:rPr>
              <w:t>Componente curricular:</w:t>
            </w:r>
          </w:p>
        </w:tc>
        <w:tc>
          <w:tcPr>
            <w:tcW w:w="6801" w:type="dxa"/>
            <w:gridSpan w:val="3"/>
          </w:tcPr>
          <w:p w14:paraId="138C7084" w14:textId="41937FA5" w:rsidR="00DF3CFB" w:rsidRDefault="3FFA7A3F" w:rsidP="001615E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 w:rsidRPr="7812DA51">
              <w:rPr>
                <w:rFonts w:eastAsiaTheme="minorEastAsia"/>
                <w:color w:val="auto"/>
              </w:rPr>
              <w:t xml:space="preserve">Sistemas Orgânicos Integrados </w:t>
            </w:r>
            <w:r w:rsidR="061590E5" w:rsidRPr="7812DA51">
              <w:rPr>
                <w:rFonts w:eastAsiaTheme="minorEastAsia"/>
                <w:color w:val="auto"/>
              </w:rPr>
              <w:t>I</w:t>
            </w:r>
            <w:r w:rsidR="00A4106D">
              <w:rPr>
                <w:rFonts w:eastAsiaTheme="minorEastAsia"/>
                <w:color w:val="auto"/>
              </w:rPr>
              <w:t>V</w:t>
            </w:r>
            <w:r w:rsidR="00E94EB4">
              <w:rPr>
                <w:rFonts w:eastAsiaTheme="minorEastAsia"/>
                <w:color w:val="auto"/>
              </w:rPr>
              <w:t xml:space="preserve"> (SOI IV)</w:t>
            </w:r>
          </w:p>
        </w:tc>
      </w:tr>
      <w:tr w:rsidR="00DF3CFB" w14:paraId="09D6E017" w14:textId="77777777" w:rsidTr="00161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gridSpan w:val="2"/>
          </w:tcPr>
          <w:p w14:paraId="686D3AE4" w14:textId="332511F7" w:rsidR="00DF3CFB" w:rsidRDefault="00DF3CFB" w:rsidP="001615EF">
            <w:pPr>
              <w:spacing w:line="360" w:lineRule="auto"/>
              <w:rPr>
                <w:rFonts w:eastAsiaTheme="minorEastAsia"/>
              </w:rPr>
            </w:pPr>
            <w:r w:rsidRPr="22A9C54D">
              <w:rPr>
                <w:rFonts w:eastAsiaTheme="minorEastAsia"/>
              </w:rPr>
              <w:t>Código:</w:t>
            </w:r>
            <w:r w:rsidR="0017125A">
              <w:rPr>
                <w:rFonts w:eastAsiaTheme="minorEastAsia"/>
              </w:rPr>
              <w:t xml:space="preserve"> </w:t>
            </w:r>
          </w:p>
        </w:tc>
        <w:tc>
          <w:tcPr>
            <w:tcW w:w="2927" w:type="dxa"/>
          </w:tcPr>
          <w:p w14:paraId="3ADC64F1" w14:textId="0AB410DE" w:rsidR="00DF3CFB" w:rsidRDefault="00DF3CFB" w:rsidP="001615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812DA51">
              <w:rPr>
                <w:rFonts w:eastAsiaTheme="minorEastAsia"/>
                <w:b/>
                <w:bCs/>
              </w:rPr>
              <w:t>Período:</w:t>
            </w:r>
            <w:r w:rsidR="00604B17" w:rsidRPr="7812DA51">
              <w:rPr>
                <w:rFonts w:eastAsiaTheme="minorEastAsia"/>
              </w:rPr>
              <w:t xml:space="preserve"> </w:t>
            </w:r>
            <w:r w:rsidR="00A4106D">
              <w:rPr>
                <w:rFonts w:eastAsiaTheme="minorEastAsia"/>
              </w:rPr>
              <w:t>4</w:t>
            </w:r>
            <w:r w:rsidR="46DBCE56" w:rsidRPr="7812DA51">
              <w:rPr>
                <w:rFonts w:eastAsiaTheme="minorEastAsia"/>
              </w:rPr>
              <w:t>º</w:t>
            </w:r>
          </w:p>
        </w:tc>
        <w:tc>
          <w:tcPr>
            <w:tcW w:w="3047" w:type="dxa"/>
          </w:tcPr>
          <w:p w14:paraId="5078E5B7" w14:textId="3120AC68" w:rsidR="00DF3CFB" w:rsidRDefault="00DF3CFB" w:rsidP="001615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2A9C54D">
              <w:rPr>
                <w:rFonts w:eastAsiaTheme="minorEastAsia"/>
                <w:b/>
                <w:bCs/>
              </w:rPr>
              <w:t>Turma:</w:t>
            </w:r>
            <w:r w:rsidR="0017125A">
              <w:rPr>
                <w:rFonts w:eastAsiaTheme="minorEastAsia"/>
                <w:b/>
                <w:bCs/>
              </w:rPr>
              <w:t xml:space="preserve"> </w:t>
            </w:r>
            <w:r w:rsidR="001615EF">
              <w:rPr>
                <w:rFonts w:eastAsiaTheme="minorEastAsia"/>
                <w:b/>
                <w:bCs/>
              </w:rPr>
              <w:t>55</w:t>
            </w:r>
          </w:p>
        </w:tc>
      </w:tr>
      <w:tr w:rsidR="00DF3CFB" w14:paraId="2014F3A7" w14:textId="77777777" w:rsidTr="00161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9" w:type="dxa"/>
            <w:gridSpan w:val="3"/>
          </w:tcPr>
          <w:p w14:paraId="55A19F28" w14:textId="7DEA0C0E" w:rsidR="00DF3CFB" w:rsidRPr="00D27144" w:rsidRDefault="00D27144" w:rsidP="001615EF">
            <w:pPr>
              <w:spacing w:line="360" w:lineRule="auto"/>
              <w:rPr>
                <w:rFonts w:eastAsiaTheme="minorEastAsia"/>
                <w:b w:val="0"/>
                <w:bCs w:val="0"/>
              </w:rPr>
            </w:pPr>
            <w:r w:rsidRPr="7812DA51">
              <w:rPr>
                <w:rFonts w:eastAsiaTheme="minorEastAsia"/>
              </w:rPr>
              <w:t>Carga horária</w:t>
            </w:r>
            <w:r w:rsidR="001C728A">
              <w:rPr>
                <w:rFonts w:eastAsiaTheme="minorEastAsia"/>
              </w:rPr>
              <w:t xml:space="preserve"> total</w:t>
            </w:r>
            <w:r w:rsidRPr="7812DA51">
              <w:rPr>
                <w:rFonts w:eastAsiaTheme="minorEastAsia"/>
              </w:rPr>
              <w:t xml:space="preserve">: </w:t>
            </w:r>
            <w:r w:rsidR="0D03E2BA" w:rsidRPr="7812DA51">
              <w:rPr>
                <w:rFonts w:eastAsiaTheme="minorEastAsia"/>
                <w:b w:val="0"/>
                <w:bCs w:val="0"/>
              </w:rPr>
              <w:t>3</w:t>
            </w:r>
            <w:r w:rsidR="25EDF0AC" w:rsidRPr="7812DA51">
              <w:rPr>
                <w:rFonts w:eastAsiaTheme="minorEastAsia"/>
                <w:b w:val="0"/>
                <w:bCs w:val="0"/>
              </w:rPr>
              <w:t>2</w:t>
            </w:r>
            <w:r w:rsidR="067AAFDF" w:rsidRPr="7812DA51">
              <w:rPr>
                <w:rFonts w:eastAsiaTheme="minorEastAsia"/>
                <w:b w:val="0"/>
                <w:bCs w:val="0"/>
              </w:rPr>
              <w:t>0 horas</w:t>
            </w:r>
            <w:r w:rsidR="001C728A">
              <w:rPr>
                <w:rFonts w:eastAsiaTheme="minorEastAsia"/>
                <w:b w:val="0"/>
                <w:bCs w:val="0"/>
              </w:rPr>
              <w:br/>
              <w:t xml:space="preserve">Teóricas: 60h | </w:t>
            </w:r>
            <w:proofErr w:type="spellStart"/>
            <w:r w:rsidR="001C728A">
              <w:rPr>
                <w:rFonts w:eastAsiaTheme="minorEastAsia"/>
                <w:b w:val="0"/>
                <w:bCs w:val="0"/>
              </w:rPr>
              <w:t>TICs</w:t>
            </w:r>
            <w:proofErr w:type="spellEnd"/>
            <w:r w:rsidR="001C728A">
              <w:rPr>
                <w:rFonts w:eastAsiaTheme="minorEastAsia"/>
                <w:b w:val="0"/>
                <w:bCs w:val="0"/>
              </w:rPr>
              <w:t>: 20h | Práticas: 120h | APG: 120h</w:t>
            </w:r>
          </w:p>
        </w:tc>
        <w:tc>
          <w:tcPr>
            <w:tcW w:w="3047" w:type="dxa"/>
          </w:tcPr>
          <w:p w14:paraId="59A11EB3" w14:textId="18BC6583" w:rsidR="00D15F15" w:rsidRDefault="00D27144" w:rsidP="001615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7812DA51">
              <w:rPr>
                <w:rFonts w:eastAsiaTheme="minorEastAsia"/>
                <w:b/>
                <w:bCs/>
              </w:rPr>
              <w:t>Semestre:</w:t>
            </w:r>
            <w:r w:rsidR="0017125A">
              <w:rPr>
                <w:rFonts w:eastAsiaTheme="minorEastAsia"/>
                <w:b/>
                <w:bCs/>
              </w:rPr>
              <w:t xml:space="preserve"> </w:t>
            </w:r>
            <w:r w:rsidR="00BE6460">
              <w:rPr>
                <w:rFonts w:eastAsiaTheme="minorEastAsia"/>
                <w:b/>
                <w:bCs/>
              </w:rPr>
              <w:t>2022.01</w:t>
            </w:r>
          </w:p>
          <w:p w14:paraId="5896E56F" w14:textId="09F52193" w:rsidR="00DF3CFB" w:rsidRPr="00D15F15" w:rsidRDefault="00DF3CFB" w:rsidP="001615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27144" w14:paraId="0D3CAC78" w14:textId="77777777" w:rsidTr="619FA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14:paraId="47280A82" w14:textId="031951AA" w:rsidR="00D27144" w:rsidRDefault="00D27144" w:rsidP="001615EF">
            <w:pPr>
              <w:spacing w:line="360" w:lineRule="auto"/>
              <w:rPr>
                <w:rFonts w:eastAsiaTheme="minorEastAsia"/>
              </w:rPr>
            </w:pPr>
            <w:r w:rsidRPr="22A9C54D">
              <w:rPr>
                <w:rFonts w:eastAsiaTheme="minorEastAsia"/>
              </w:rPr>
              <w:t>Professor</w:t>
            </w:r>
            <w:r w:rsidR="0017125A">
              <w:rPr>
                <w:rFonts w:eastAsiaTheme="minorEastAsia"/>
              </w:rPr>
              <w:t>es</w:t>
            </w:r>
            <w:r w:rsidRPr="22A9C54D">
              <w:rPr>
                <w:rFonts w:eastAsiaTheme="minorEastAsia"/>
              </w:rPr>
              <w:t>:</w:t>
            </w:r>
            <w:r w:rsidR="0017125A">
              <w:rPr>
                <w:rFonts w:eastAsiaTheme="minorEastAsia"/>
              </w:rPr>
              <w:t xml:space="preserve"> </w:t>
            </w:r>
            <w:r w:rsidR="0017125A" w:rsidRPr="0017125A">
              <w:rPr>
                <w:rFonts w:eastAsiaTheme="minorEastAsia" w:cstheme="minorHAnsi"/>
                <w:b w:val="0"/>
              </w:rPr>
              <w:t xml:space="preserve">Hélio Alves, </w:t>
            </w:r>
            <w:r w:rsidR="0017125A" w:rsidRPr="0017125A">
              <w:rPr>
                <w:rFonts w:cstheme="minorHAnsi"/>
                <w:b w:val="0"/>
              </w:rPr>
              <w:t xml:space="preserve">Jerusa Botelho Souza (coordenadora do módulo), Raissa Nascimento de Faria, Raphael da Costa David e Roseane de Souza Cândido </w:t>
            </w:r>
            <w:proofErr w:type="spellStart"/>
            <w:r w:rsidR="0017125A" w:rsidRPr="0017125A">
              <w:rPr>
                <w:rFonts w:cstheme="minorHAnsi"/>
                <w:b w:val="0"/>
              </w:rPr>
              <w:t>Irulegui</w:t>
            </w:r>
            <w:proofErr w:type="spellEnd"/>
            <w:r w:rsidR="0017125A" w:rsidRPr="0017125A">
              <w:rPr>
                <w:rFonts w:cstheme="minorHAnsi"/>
                <w:b w:val="0"/>
              </w:rPr>
              <w:t>.</w:t>
            </w:r>
          </w:p>
        </w:tc>
      </w:tr>
      <w:tr w:rsidR="00604B17" w:rsidRPr="00E92B1B" w14:paraId="75F29F65" w14:textId="77777777" w:rsidTr="00161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03DC6EB2" w14:textId="77777777" w:rsidR="00604B17" w:rsidRDefault="00D27144" w:rsidP="001615EF">
            <w:pPr>
              <w:spacing w:line="360" w:lineRule="auto"/>
              <w:rPr>
                <w:rFonts w:eastAsiaTheme="minorEastAsia"/>
              </w:rPr>
            </w:pPr>
            <w:r w:rsidRPr="22A9C54D">
              <w:rPr>
                <w:rFonts w:eastAsiaTheme="minorEastAsia"/>
              </w:rPr>
              <w:t>Perfil do egresso:</w:t>
            </w:r>
          </w:p>
        </w:tc>
        <w:tc>
          <w:tcPr>
            <w:tcW w:w="6801" w:type="dxa"/>
            <w:gridSpan w:val="3"/>
          </w:tcPr>
          <w:p w14:paraId="07E2CD37" w14:textId="77777777" w:rsidR="00604B17" w:rsidRPr="00E92B1B" w:rsidRDefault="00D27144" w:rsidP="001615E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22A9C54D">
              <w:rPr>
                <w:rFonts w:eastAsiaTheme="minorEastAsia"/>
              </w:rPr>
              <w:t xml:space="preserve">Médico </w:t>
            </w:r>
            <w:r w:rsidR="00923EA2" w:rsidRPr="22A9C54D">
              <w:rPr>
                <w:rFonts w:eastAsiaTheme="minorEastAsia"/>
              </w:rPr>
              <w:t>com formação geral, humanista, crítica e reflexiva, capacitado a atuar, pautado em princípios éticos, no processo de saúde</w:t>
            </w:r>
            <w:r w:rsidRPr="22A9C54D">
              <w:rPr>
                <w:rFonts w:eastAsiaTheme="minorEastAsia"/>
              </w:rPr>
              <w:t xml:space="preserve"> </w:t>
            </w:r>
            <w:r w:rsidR="00923EA2" w:rsidRPr="22A9C54D">
              <w:rPr>
                <w:rFonts w:eastAsiaTheme="minorEastAsia"/>
              </w:rPr>
              <w:t>doença em seus diferentes níveis de atenção, com ações de promoção, prevenção, recuperação e reabilitação à saúde, na perspectiva da integralidade da assistência, com senso de responsabilidade social e compromisso com a cidadania, como promotor da saúde integral do ser humano</w:t>
            </w:r>
          </w:p>
        </w:tc>
      </w:tr>
      <w:tr w:rsidR="00604B17" w14:paraId="6C775F14" w14:textId="77777777" w:rsidTr="00161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4972BE25" w14:textId="3C34D097" w:rsidR="00604B17" w:rsidRDefault="00B96BF0" w:rsidP="001615EF">
            <w:pPr>
              <w:spacing w:line="360" w:lineRule="auto"/>
              <w:rPr>
                <w:rFonts w:eastAsiaTheme="minorEastAsia"/>
              </w:rPr>
            </w:pPr>
            <w:r w:rsidRPr="22A9C54D">
              <w:rPr>
                <w:rFonts w:eastAsiaTheme="minorEastAsia"/>
              </w:rPr>
              <w:t>Conhecimentos, h</w:t>
            </w:r>
            <w:r w:rsidR="00604B17" w:rsidRPr="22A9C54D">
              <w:rPr>
                <w:rFonts w:eastAsiaTheme="minorEastAsia"/>
              </w:rPr>
              <w:t>abilidades e atitudes</w:t>
            </w:r>
            <w:r w:rsidR="00E94EB4">
              <w:rPr>
                <w:rFonts w:eastAsiaTheme="minorEastAsia"/>
              </w:rPr>
              <w:t xml:space="preserve"> Eixo SOI</w:t>
            </w:r>
          </w:p>
        </w:tc>
        <w:tc>
          <w:tcPr>
            <w:tcW w:w="6801" w:type="dxa"/>
            <w:gridSpan w:val="3"/>
          </w:tcPr>
          <w:p w14:paraId="302DD30B" w14:textId="0070FC5A" w:rsidR="00604B17" w:rsidRPr="00585EB3" w:rsidRDefault="4372338B" w:rsidP="001615EF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812DA51">
              <w:rPr>
                <w:rFonts w:eastAsiaTheme="minorEastAsia"/>
              </w:rPr>
              <w:t>Compreender, de maneira contextualizada e voltada para a prática profissional, a estrutura e função dos tecidos, órgãos, sistemas e aparelhos.</w:t>
            </w:r>
          </w:p>
          <w:p w14:paraId="568A6E3B" w14:textId="43BA710E" w:rsidR="00604B17" w:rsidRPr="00585EB3" w:rsidRDefault="4372338B" w:rsidP="001615EF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812DA51">
              <w:rPr>
                <w:rFonts w:eastAsiaTheme="minorEastAsia"/>
              </w:rPr>
              <w:t xml:space="preserve">Aplicar os conhecimentos científicos básicos da natureza </w:t>
            </w:r>
            <w:proofErr w:type="spellStart"/>
            <w:r w:rsidRPr="7812DA51">
              <w:rPr>
                <w:rFonts w:eastAsiaTheme="minorEastAsia"/>
              </w:rPr>
              <w:t>ecobiopsicossocial</w:t>
            </w:r>
            <w:proofErr w:type="spellEnd"/>
            <w:r w:rsidRPr="7812DA51">
              <w:rPr>
                <w:rFonts w:eastAsiaTheme="minorEastAsia"/>
              </w:rPr>
              <w:t xml:space="preserve"> subjacentes à prática médica e ter raciocínio crítico na interpretação dos dados, na identificação da natureza dos problemas prevalentes e no enfrentamento destes.</w:t>
            </w:r>
          </w:p>
          <w:p w14:paraId="00AA0DD9" w14:textId="7761DDF6" w:rsidR="00604B17" w:rsidRPr="00585EB3" w:rsidRDefault="4372338B" w:rsidP="001615EF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812DA51">
              <w:rPr>
                <w:rFonts w:eastAsiaTheme="minorEastAsia"/>
              </w:rPr>
              <w:t>Utilizar os fundamentos da estrutura e funções do corpo humano na avaliação clínica e complementar.</w:t>
            </w:r>
          </w:p>
          <w:p w14:paraId="12392782" w14:textId="3CCBBA97" w:rsidR="00604B17" w:rsidRPr="00585EB3" w:rsidRDefault="4372338B" w:rsidP="001615EF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812DA51">
              <w:rPr>
                <w:rFonts w:eastAsiaTheme="minorEastAsia"/>
              </w:rPr>
              <w:t>Conhecer elementos para estabelecer a conduta diagnóstica e terapêutica dos agravos prevalentes no ser humano em todas as fases do ciclo de vida, norteados pela Medicina Baseada em Evidências.</w:t>
            </w:r>
          </w:p>
          <w:p w14:paraId="67388F6A" w14:textId="3CA5FC42" w:rsidR="00604B17" w:rsidRPr="00585EB3" w:rsidRDefault="4372338B" w:rsidP="001615EF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812DA51">
              <w:rPr>
                <w:rFonts w:eastAsiaTheme="minorEastAsia"/>
              </w:rPr>
              <w:t>Interpretar e proceder à análise crítica de artigos científicos em língua inglesa.</w:t>
            </w:r>
          </w:p>
          <w:p w14:paraId="3753D107" w14:textId="14BD0886" w:rsidR="00604B17" w:rsidRPr="00585EB3" w:rsidRDefault="4372338B" w:rsidP="001615EF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812DA51">
              <w:rPr>
                <w:rFonts w:eastAsiaTheme="minorEastAsia"/>
              </w:rPr>
              <w:t>Aprender a aprender e ter responsabilidade e compromisso com a sua educação permanente.</w:t>
            </w:r>
          </w:p>
          <w:p w14:paraId="38C1AE3C" w14:textId="77777777" w:rsidR="001615EF" w:rsidRDefault="4372338B" w:rsidP="001615EF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812DA51">
              <w:rPr>
                <w:rFonts w:eastAsiaTheme="minorEastAsia"/>
              </w:rPr>
              <w:t>Desenvolver habilidades para a atuação em equipe.</w:t>
            </w:r>
          </w:p>
          <w:p w14:paraId="4991830F" w14:textId="4AF87588" w:rsidR="00604B17" w:rsidRPr="001615EF" w:rsidRDefault="4372338B" w:rsidP="001615EF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615EF">
              <w:rPr>
                <w:rFonts w:eastAsiaTheme="minorEastAsia"/>
              </w:rPr>
              <w:lastRenderedPageBreak/>
              <w:t xml:space="preserve">Aplicar, para a tomada de decisão, os princípios morais, éticos e </w:t>
            </w:r>
            <w:proofErr w:type="spellStart"/>
            <w:r w:rsidRPr="001615EF">
              <w:rPr>
                <w:rFonts w:eastAsiaTheme="minorEastAsia"/>
              </w:rPr>
              <w:t>bioéticos</w:t>
            </w:r>
            <w:proofErr w:type="spellEnd"/>
            <w:r w:rsidRPr="001615EF">
              <w:rPr>
                <w:rFonts w:eastAsiaTheme="minorEastAsia"/>
              </w:rPr>
              <w:t xml:space="preserve"> com responsabilidades legais inerentes à profissão e ao estudante de Medicina.</w:t>
            </w:r>
          </w:p>
        </w:tc>
      </w:tr>
      <w:tr w:rsidR="001D38DF" w14:paraId="28E00075" w14:textId="77777777" w:rsidTr="00161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4CEE475A" w14:textId="105456A0" w:rsidR="001D38DF" w:rsidRPr="22A9C54D" w:rsidRDefault="001D38DF" w:rsidP="001615EF">
            <w:pPr>
              <w:spacing w:line="360" w:lineRule="auto"/>
              <w:rPr>
                <w:rFonts w:eastAsiaTheme="minorEastAsia"/>
              </w:rPr>
            </w:pPr>
            <w:r w:rsidRPr="22A9C54D">
              <w:rPr>
                <w:rFonts w:eastAsiaTheme="minorEastAsia"/>
              </w:rPr>
              <w:lastRenderedPageBreak/>
              <w:t>Ementa</w:t>
            </w:r>
            <w:r>
              <w:rPr>
                <w:rFonts w:eastAsiaTheme="minorEastAsia"/>
              </w:rPr>
              <w:t xml:space="preserve"> SOI IV</w:t>
            </w:r>
          </w:p>
        </w:tc>
        <w:tc>
          <w:tcPr>
            <w:tcW w:w="6801" w:type="dxa"/>
            <w:gridSpan w:val="3"/>
          </w:tcPr>
          <w:p w14:paraId="6C342E45" w14:textId="0E7D83CA" w:rsidR="0017125A" w:rsidRPr="001615EF" w:rsidRDefault="75F897D9" w:rsidP="001615E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619FA7DC">
              <w:rPr>
                <w:rFonts w:ascii="Calibri" w:eastAsia="Calibri" w:hAnsi="Calibri" w:cs="Calibri"/>
                <w:color w:val="000000" w:themeColor="text1"/>
              </w:rPr>
              <w:t xml:space="preserve">Abordagem integrada dos principais mecanismos de agressão e defesa, bases fisiopatológicas, fundamentos da terapêutica, propedêutica radiológica e laboratorial aplicada aos problemas prevalentes do desenvolvimento humano e do meio ambiente relacionados aos sistemas digestório, </w:t>
            </w:r>
            <w:r w:rsidR="290C6C9D" w:rsidRPr="619FA7DC">
              <w:rPr>
                <w:rFonts w:ascii="Calibri" w:eastAsia="Calibri" w:hAnsi="Calibri" w:cs="Calibri"/>
                <w:color w:val="000000" w:themeColor="text1"/>
              </w:rPr>
              <w:t>renal</w:t>
            </w:r>
            <w:r w:rsidRPr="619FA7DC">
              <w:rPr>
                <w:rFonts w:ascii="Calibri" w:eastAsia="Calibri" w:hAnsi="Calibri" w:cs="Calibri"/>
                <w:color w:val="000000" w:themeColor="text1"/>
              </w:rPr>
              <w:t xml:space="preserve"> e reprodutor.</w:t>
            </w:r>
          </w:p>
        </w:tc>
      </w:tr>
      <w:tr w:rsidR="001D38DF" w14:paraId="51D11230" w14:textId="77777777" w:rsidTr="00161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35004CBE" w14:textId="43E8658F" w:rsidR="001D38DF" w:rsidRDefault="001D38DF" w:rsidP="001615EF">
            <w:pPr>
              <w:spacing w:line="360" w:lineRule="auto"/>
              <w:rPr>
                <w:rFonts w:eastAsiaTheme="minorEastAsia"/>
              </w:rPr>
            </w:pPr>
            <w:r w:rsidRPr="22A9C54D">
              <w:rPr>
                <w:rFonts w:eastAsiaTheme="minorEastAsia"/>
              </w:rPr>
              <w:t>Objetivo geral</w:t>
            </w:r>
            <w:r>
              <w:rPr>
                <w:rFonts w:eastAsiaTheme="minorEastAsia"/>
              </w:rPr>
              <w:t xml:space="preserve"> SOI IV</w:t>
            </w:r>
          </w:p>
        </w:tc>
        <w:tc>
          <w:tcPr>
            <w:tcW w:w="6801" w:type="dxa"/>
            <w:gridSpan w:val="3"/>
          </w:tcPr>
          <w:p w14:paraId="44C615FD" w14:textId="2B261BE7" w:rsidR="001D38DF" w:rsidRPr="0017125A" w:rsidRDefault="483A1992" w:rsidP="001615E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"/>
              </w:rPr>
            </w:pPr>
            <w:r w:rsidRPr="0017125A">
              <w:rPr>
                <w:rFonts w:eastAsiaTheme="minorEastAsia"/>
              </w:rPr>
              <w:t xml:space="preserve">Compreender o </w:t>
            </w:r>
            <w:r w:rsidRPr="0017125A">
              <w:rPr>
                <w:rFonts w:eastAsiaTheme="minorEastAsia"/>
                <w:lang w:val="pt"/>
              </w:rPr>
              <w:t xml:space="preserve">processo saúde-doença, no âmbito da abordagem de situações problemas e casos clínicos, com ênfase na </w:t>
            </w:r>
            <w:proofErr w:type="spellStart"/>
            <w:r w:rsidRPr="0017125A">
              <w:rPr>
                <w:rFonts w:eastAsiaTheme="minorEastAsia"/>
                <w:lang w:val="pt"/>
              </w:rPr>
              <w:t>morfofisiologia</w:t>
            </w:r>
            <w:proofErr w:type="spellEnd"/>
            <w:r w:rsidRPr="0017125A">
              <w:rPr>
                <w:rFonts w:eastAsiaTheme="minorEastAsia"/>
                <w:lang w:val="pt"/>
              </w:rPr>
              <w:t xml:space="preserve"> e na fisiopatologia</w:t>
            </w:r>
            <w:r w:rsidR="318F294B" w:rsidRPr="0017125A">
              <w:rPr>
                <w:rFonts w:eastAsiaTheme="minorEastAsia"/>
                <w:lang w:val="pt"/>
              </w:rPr>
              <w:t xml:space="preserve"> dos </w:t>
            </w:r>
            <w:r w:rsidR="318F294B">
              <w:t xml:space="preserve">sistemas digestório, renal e </w:t>
            </w:r>
            <w:r w:rsidR="2F577107">
              <w:t>reprodutor</w:t>
            </w:r>
            <w:r w:rsidR="318F294B">
              <w:t>.</w:t>
            </w:r>
          </w:p>
        </w:tc>
      </w:tr>
      <w:tr w:rsidR="001D38DF" w14:paraId="0EC7F625" w14:textId="77777777" w:rsidTr="00161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78E49633" w14:textId="77A161AD" w:rsidR="001D38DF" w:rsidRDefault="001D38DF" w:rsidP="001615EF">
            <w:pPr>
              <w:spacing w:line="360" w:lineRule="auto"/>
              <w:rPr>
                <w:rFonts w:eastAsiaTheme="minorEastAsia"/>
              </w:rPr>
            </w:pPr>
            <w:r w:rsidRPr="22A9C54D">
              <w:rPr>
                <w:rFonts w:eastAsiaTheme="minorEastAsia"/>
              </w:rPr>
              <w:t>Objetivos específicos</w:t>
            </w:r>
            <w:r>
              <w:rPr>
                <w:rFonts w:eastAsiaTheme="minorEastAsia"/>
              </w:rPr>
              <w:t xml:space="preserve"> SOI IV</w:t>
            </w:r>
          </w:p>
        </w:tc>
        <w:tc>
          <w:tcPr>
            <w:tcW w:w="6801" w:type="dxa"/>
            <w:gridSpan w:val="3"/>
          </w:tcPr>
          <w:p w14:paraId="2EA48E6A" w14:textId="66E3545E" w:rsidR="001D38DF" w:rsidRPr="00DD3FC0" w:rsidRDefault="31F58088" w:rsidP="001615E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619FA7DC">
              <w:rPr>
                <w:rFonts w:ascii="Calibri" w:eastAsia="Calibri" w:hAnsi="Calibri" w:cs="Calibri"/>
                <w:color w:val="000000" w:themeColor="text1"/>
              </w:rPr>
              <w:t>Compreender os mecanismos de agressão e defesa envolvidos nas doenças do ser humano em todas as fases do ciclo biológico, tendo como critérios a prevalência, a letalidade, o potencial de prevenção e o potencial mórbido, bem como a eficácia da ação médica</w:t>
            </w:r>
            <w:r w:rsidR="5ECB0510" w:rsidRPr="619FA7DC">
              <w:rPr>
                <w:rFonts w:ascii="Calibri" w:eastAsia="Calibri" w:hAnsi="Calibri" w:cs="Calibri"/>
                <w:color w:val="000000" w:themeColor="text1"/>
              </w:rPr>
              <w:t xml:space="preserve"> relacionados aos sistemas digestório, renal e reprodutor</w:t>
            </w:r>
            <w:r w:rsidRPr="619FA7DC">
              <w:rPr>
                <w:rFonts w:ascii="Calibri" w:eastAsia="Calibri" w:hAnsi="Calibri" w:cs="Calibri"/>
                <w:color w:val="000000" w:themeColor="text1"/>
              </w:rPr>
              <w:t>;</w:t>
            </w:r>
          </w:p>
          <w:p w14:paraId="48EFC6F0" w14:textId="6910EEE2" w:rsidR="001D38DF" w:rsidRPr="00DD3FC0" w:rsidRDefault="31F58088" w:rsidP="001615EF">
            <w:pPr>
              <w:pStyle w:val="Normal1"/>
              <w:numPr>
                <w:ilvl w:val="0"/>
                <w:numId w:val="1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lang w:val="pt-BR"/>
              </w:rPr>
            </w:pPr>
            <w:r w:rsidRPr="619FA7DC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Conhecer elementos para estabelecer a conduta diagnóstica e agravos prevalentes no ser humano norteados pela Medicina Baseada em Evidências; </w:t>
            </w:r>
          </w:p>
          <w:p w14:paraId="39DC339E" w14:textId="3BD32102" w:rsidR="001D38DF" w:rsidRPr="00DD3FC0" w:rsidRDefault="31F58088" w:rsidP="001615EF">
            <w:pPr>
              <w:pStyle w:val="Normal1"/>
              <w:numPr>
                <w:ilvl w:val="0"/>
                <w:numId w:val="1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lang w:val="pt-BR"/>
              </w:rPr>
            </w:pPr>
            <w:r w:rsidRPr="619FA7DC">
              <w:rPr>
                <w:rFonts w:ascii="Calibri" w:eastAsia="Calibri" w:hAnsi="Calibri" w:cs="Calibri"/>
                <w:color w:val="000000" w:themeColor="text1"/>
                <w:lang w:val="pt-BR"/>
              </w:rPr>
              <w:t>Reconhecer estados morfofuncionais alterados, com vistas à compreensão dos mecanismos envolvidos em diversas afecções;</w:t>
            </w:r>
          </w:p>
          <w:p w14:paraId="68010246" w14:textId="1CAD05B6" w:rsidR="001D38DF" w:rsidRPr="00DD3FC0" w:rsidRDefault="31F58088" w:rsidP="001615EF">
            <w:pPr>
              <w:pStyle w:val="Normal1"/>
              <w:numPr>
                <w:ilvl w:val="0"/>
                <w:numId w:val="1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lang w:val="pt-BR"/>
              </w:rPr>
            </w:pPr>
            <w:r w:rsidRPr="619FA7DC">
              <w:rPr>
                <w:rFonts w:ascii="Calibri" w:eastAsia="Calibri" w:hAnsi="Calibri" w:cs="Calibri"/>
                <w:color w:val="000000" w:themeColor="text1"/>
                <w:lang w:val="pt-BR"/>
              </w:rPr>
              <w:t>Explicar os fatores ambientais e os mecanismos do processo de saúde-doença no indivíduo e na coletividade;</w:t>
            </w:r>
          </w:p>
          <w:p w14:paraId="32E22154" w14:textId="1A739867" w:rsidR="001D38DF" w:rsidRPr="00DD3FC0" w:rsidRDefault="31F58088" w:rsidP="001615EF">
            <w:pPr>
              <w:pStyle w:val="Normal1"/>
              <w:numPr>
                <w:ilvl w:val="0"/>
                <w:numId w:val="1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lang w:val="pt-BR"/>
              </w:rPr>
            </w:pPr>
            <w:r w:rsidRPr="619FA7DC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Aplicar os conhecimentos dos princípios da ação e uso dos medicamentos. </w:t>
            </w:r>
          </w:p>
          <w:p w14:paraId="0473DE32" w14:textId="178A81FC" w:rsidR="001D38DF" w:rsidRPr="00DD3FC0" w:rsidRDefault="31F58088" w:rsidP="001615EF">
            <w:pPr>
              <w:pStyle w:val="Normal1"/>
              <w:numPr>
                <w:ilvl w:val="0"/>
                <w:numId w:val="1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lang w:val="pt-BR"/>
              </w:rPr>
            </w:pPr>
            <w:r w:rsidRPr="619FA7DC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Desenvolver a capacidade de buscar e analisar informações nas principais bases de dados; </w:t>
            </w:r>
          </w:p>
          <w:p w14:paraId="243B3101" w14:textId="7B8B2F24" w:rsidR="001D38DF" w:rsidRPr="00DD3FC0" w:rsidRDefault="31F58088" w:rsidP="001615EF">
            <w:pPr>
              <w:pStyle w:val="Normal1"/>
              <w:numPr>
                <w:ilvl w:val="0"/>
                <w:numId w:val="1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lang w:val="pt-BR"/>
              </w:rPr>
            </w:pPr>
            <w:r w:rsidRPr="619FA7DC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Desenvolver a capacidade de atuar em pequenos grupos pautados em princípios éticos e humanísticos; </w:t>
            </w:r>
          </w:p>
          <w:p w14:paraId="01ACAA49" w14:textId="64D92818" w:rsidR="001D38DF" w:rsidRPr="00DD3FC0" w:rsidRDefault="31F58088" w:rsidP="001615EF">
            <w:pPr>
              <w:pStyle w:val="Normal1"/>
              <w:numPr>
                <w:ilvl w:val="0"/>
                <w:numId w:val="1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lang w:val="pt-BR"/>
              </w:rPr>
            </w:pPr>
            <w:r w:rsidRPr="619FA7DC">
              <w:rPr>
                <w:rFonts w:ascii="Calibri" w:eastAsia="Calibri" w:hAnsi="Calibri" w:cs="Calibri"/>
                <w:color w:val="000000" w:themeColor="text1"/>
                <w:lang w:val="pt-BR"/>
              </w:rPr>
              <w:t>Aplicar os princípios éticos e de Biossegurança nos cenários de prática.</w:t>
            </w:r>
          </w:p>
        </w:tc>
      </w:tr>
      <w:tr w:rsidR="001D38DF" w14:paraId="02BE26B4" w14:textId="77777777" w:rsidTr="00161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07C7FB71" w14:textId="2D3F024F" w:rsidR="001D38DF" w:rsidRDefault="483A1992" w:rsidP="001615EF">
            <w:pPr>
              <w:spacing w:line="360" w:lineRule="auto"/>
              <w:rPr>
                <w:rFonts w:eastAsiaTheme="minorEastAsia"/>
              </w:rPr>
            </w:pPr>
            <w:r w:rsidRPr="720F53BB">
              <w:rPr>
                <w:rFonts w:eastAsiaTheme="minorEastAsia"/>
              </w:rPr>
              <w:t>Estratégias de ensino/aprendizagem</w:t>
            </w:r>
            <w:r w:rsidR="15326564" w:rsidRPr="720F53BB">
              <w:rPr>
                <w:rFonts w:eastAsiaTheme="minorEastAsia"/>
              </w:rPr>
              <w:t xml:space="preserve"> SOI IV</w:t>
            </w:r>
          </w:p>
        </w:tc>
        <w:tc>
          <w:tcPr>
            <w:tcW w:w="6801" w:type="dxa"/>
            <w:gridSpan w:val="3"/>
          </w:tcPr>
          <w:p w14:paraId="0801FB2E" w14:textId="62C3DCDA" w:rsidR="001D38DF" w:rsidRPr="00585EB3" w:rsidRDefault="001D38DF" w:rsidP="001615EF">
            <w:pPr>
              <w:pStyle w:val="PargrafodaList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7812DA51">
              <w:rPr>
                <w:rFonts w:eastAsiaTheme="minorEastAsia"/>
              </w:rPr>
              <w:t>Palestras.</w:t>
            </w:r>
          </w:p>
          <w:p w14:paraId="15214D90" w14:textId="08202715" w:rsidR="001D38DF" w:rsidRPr="00585EB3" w:rsidRDefault="001D38DF" w:rsidP="001615EF">
            <w:pPr>
              <w:pStyle w:val="PargrafodaList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7812DA51">
              <w:rPr>
                <w:rFonts w:eastAsiaTheme="minorEastAsia"/>
              </w:rPr>
              <w:t>Aprendizagem em Pequeno Grupo (APG).</w:t>
            </w:r>
          </w:p>
          <w:p w14:paraId="39DEDF59" w14:textId="7F1EC07B" w:rsidR="001D38DF" w:rsidRPr="00585EB3" w:rsidRDefault="001D38DF" w:rsidP="001615EF">
            <w:pPr>
              <w:pStyle w:val="PargrafodaList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7812DA51">
              <w:rPr>
                <w:rFonts w:eastAsiaTheme="minorEastAsia"/>
              </w:rPr>
              <w:lastRenderedPageBreak/>
              <w:t>Práticas integradas (demonstração, treinamento/</w:t>
            </w:r>
            <w:proofErr w:type="spellStart"/>
            <w:r w:rsidRPr="7812DA51">
              <w:rPr>
                <w:rFonts w:eastAsiaTheme="minorEastAsia"/>
              </w:rPr>
              <w:t>retreinamento</w:t>
            </w:r>
            <w:proofErr w:type="spellEnd"/>
            <w:r w:rsidRPr="7812DA51">
              <w:rPr>
                <w:rFonts w:eastAsiaTheme="minorEastAsia"/>
              </w:rPr>
              <w:t>, experimentos, simulação, games, entre outros).</w:t>
            </w:r>
          </w:p>
          <w:p w14:paraId="0773F206" w14:textId="17B576AD" w:rsidR="001D38DF" w:rsidRPr="00585EB3" w:rsidRDefault="001D38DF" w:rsidP="001615EF">
            <w:pPr>
              <w:pStyle w:val="PargrafodaList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7812DA51">
              <w:rPr>
                <w:rFonts w:eastAsiaTheme="minorEastAsia"/>
              </w:rPr>
              <w:t>Tecnologia de Informação e Comunicação (TIC).</w:t>
            </w:r>
          </w:p>
        </w:tc>
      </w:tr>
      <w:tr w:rsidR="001D38DF" w14:paraId="7AE26A7B" w14:textId="77777777" w:rsidTr="00161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6CBE9EE0" w14:textId="03CAE5ED" w:rsidR="001D38DF" w:rsidRDefault="001D38DF" w:rsidP="001615EF">
            <w:pPr>
              <w:spacing w:line="360" w:lineRule="auto"/>
              <w:rPr>
                <w:rFonts w:eastAsiaTheme="minorEastAsia"/>
              </w:rPr>
            </w:pPr>
            <w:r w:rsidRPr="22A9C54D">
              <w:rPr>
                <w:rFonts w:eastAsiaTheme="minorEastAsia"/>
              </w:rPr>
              <w:lastRenderedPageBreak/>
              <w:t>Conteúdo</w:t>
            </w:r>
            <w:r>
              <w:rPr>
                <w:rFonts w:eastAsiaTheme="minorEastAsia"/>
              </w:rPr>
              <w:t xml:space="preserve"> programático SOI IV</w:t>
            </w:r>
          </w:p>
        </w:tc>
        <w:tc>
          <w:tcPr>
            <w:tcW w:w="6801" w:type="dxa"/>
            <w:gridSpan w:val="3"/>
          </w:tcPr>
          <w:p w14:paraId="6A05A809" w14:textId="69A8D520" w:rsidR="001D38DF" w:rsidRPr="00285BDD" w:rsidRDefault="001D38DF" w:rsidP="001615EF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proofErr w:type="spellStart"/>
            <w:r w:rsidRPr="00285BDD">
              <w:rPr>
                <w:rFonts w:eastAsiaTheme="minorEastAsia"/>
              </w:rPr>
              <w:t>Interrelações</w:t>
            </w:r>
            <w:proofErr w:type="spellEnd"/>
            <w:r w:rsidRPr="00285BDD">
              <w:rPr>
                <w:rFonts w:eastAsiaTheme="minorEastAsia"/>
              </w:rPr>
              <w:t xml:space="preserve"> entre os mecanismos imunológicos, fisiopatológicos e diagnósticos das doenças e agravos que acometem de forma mais prevalente os sistemas </w:t>
            </w:r>
            <w:r w:rsidRPr="00285BDD">
              <w:t xml:space="preserve">digestório, renal e </w:t>
            </w:r>
            <w:proofErr w:type="gramStart"/>
            <w:r w:rsidR="00D37D30">
              <w:t>reprodutor</w:t>
            </w:r>
            <w:r w:rsidRPr="00285BDD">
              <w:t>.</w:t>
            </w:r>
            <w:r w:rsidRPr="00285BDD">
              <w:rPr>
                <w:rFonts w:eastAsiaTheme="minorEastAsia"/>
              </w:rPr>
              <w:t xml:space="preserve">  </w:t>
            </w:r>
            <w:proofErr w:type="gramEnd"/>
          </w:p>
        </w:tc>
      </w:tr>
    </w:tbl>
    <w:tbl>
      <w:tblPr>
        <w:tblStyle w:val="TabeladeGrade6Colorida-nfase3"/>
        <w:tblW w:w="0" w:type="auto"/>
        <w:tblLook w:val="04A0" w:firstRow="1" w:lastRow="0" w:firstColumn="1" w:lastColumn="0" w:noHBand="0" w:noVBand="1"/>
      </w:tblPr>
      <w:tblGrid>
        <w:gridCol w:w="1518"/>
        <w:gridCol w:w="7498"/>
      </w:tblGrid>
      <w:tr w:rsidR="001615EF" w:rsidRPr="00585EB3" w14:paraId="78FED41C" w14:textId="77777777" w:rsidTr="1C8E3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1" w:type="dxa"/>
          </w:tcPr>
          <w:p w14:paraId="46BB4396" w14:textId="77777777" w:rsidR="001615EF" w:rsidRPr="00CD0481" w:rsidRDefault="001615EF" w:rsidP="002177B4">
            <w:pPr>
              <w:spacing w:line="360" w:lineRule="auto"/>
              <w:rPr>
                <w:rFonts w:eastAsiaTheme="minorEastAsia" w:cstheme="minorHAnsi"/>
                <w:color w:val="000000" w:themeColor="text1"/>
              </w:rPr>
            </w:pPr>
            <w:r w:rsidRPr="00CD0481">
              <w:rPr>
                <w:rFonts w:eastAsiaTheme="minorEastAsia" w:cstheme="minorHAnsi"/>
                <w:color w:val="000000" w:themeColor="text1"/>
              </w:rPr>
              <w:t>Sistema de avaliação e datas das provas</w:t>
            </w:r>
          </w:p>
        </w:tc>
        <w:tc>
          <w:tcPr>
            <w:tcW w:w="6835" w:type="dxa"/>
          </w:tcPr>
          <w:p w14:paraId="191CAD0F" w14:textId="0907822D" w:rsidR="001615EF" w:rsidRPr="00CD0481" w:rsidRDefault="001615EF" w:rsidP="00763EEA">
            <w:pPr>
              <w:pStyle w:val="Pargrafoda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 w:val="0"/>
                <w:color w:val="000000" w:themeColor="text1"/>
              </w:rPr>
            </w:pPr>
            <w:r w:rsidRPr="00CD0481">
              <w:rPr>
                <w:rFonts w:eastAsia="Calibri" w:cstheme="minorHAnsi"/>
                <w:b w:val="0"/>
                <w:color w:val="000000" w:themeColor="text1"/>
              </w:rPr>
              <w:t xml:space="preserve">N1 específica: 15 pontos </w:t>
            </w:r>
          </w:p>
          <w:p w14:paraId="7C27CA93" w14:textId="75AD7AA1" w:rsidR="001615EF" w:rsidRPr="00CD0481" w:rsidRDefault="001615EF" w:rsidP="00763EEA">
            <w:pPr>
              <w:pStyle w:val="Pargrafoda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 w:val="0"/>
                <w:color w:val="000000" w:themeColor="text1"/>
              </w:rPr>
            </w:pPr>
            <w:r w:rsidRPr="00CD0481">
              <w:rPr>
                <w:rFonts w:eastAsia="Calibri" w:cstheme="minorHAnsi"/>
                <w:b w:val="0"/>
                <w:color w:val="000000" w:themeColor="text1"/>
              </w:rPr>
              <w:t>Teste de proficiência: 10 pontos</w:t>
            </w:r>
          </w:p>
          <w:p w14:paraId="1D93571A" w14:textId="1B466B0D" w:rsidR="001615EF" w:rsidRPr="00CD0481" w:rsidRDefault="001615EF" w:rsidP="00763EEA">
            <w:pPr>
              <w:pStyle w:val="Pargrafoda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 w:val="0"/>
                <w:color w:val="000000" w:themeColor="text1"/>
              </w:rPr>
            </w:pPr>
            <w:r w:rsidRPr="00CD0481">
              <w:rPr>
                <w:rFonts w:eastAsia="Calibri" w:cstheme="minorHAnsi"/>
                <w:b w:val="0"/>
                <w:color w:val="000000" w:themeColor="text1"/>
              </w:rPr>
              <w:t xml:space="preserve">Integradora: 20 pontos </w:t>
            </w:r>
          </w:p>
          <w:p w14:paraId="388130ED" w14:textId="45F999CB" w:rsidR="001615EF" w:rsidRPr="00CD0481" w:rsidRDefault="001615EF" w:rsidP="00763EEA">
            <w:pPr>
              <w:pStyle w:val="Pargrafoda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 w:val="0"/>
                <w:color w:val="000000" w:themeColor="text1"/>
              </w:rPr>
            </w:pPr>
            <w:r w:rsidRPr="00CD0481">
              <w:rPr>
                <w:rFonts w:eastAsia="Calibri" w:cstheme="minorHAnsi"/>
                <w:b w:val="0"/>
                <w:color w:val="000000" w:themeColor="text1"/>
              </w:rPr>
              <w:t xml:space="preserve">Não programada: 10 pontos </w:t>
            </w:r>
          </w:p>
          <w:p w14:paraId="4F3EBB94" w14:textId="05615A32" w:rsidR="001615EF" w:rsidRPr="00CD0481" w:rsidRDefault="001615EF" w:rsidP="00763EEA">
            <w:pPr>
              <w:pStyle w:val="Pargrafoda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 w:val="0"/>
                <w:color w:val="000000" w:themeColor="text1"/>
              </w:rPr>
            </w:pPr>
            <w:proofErr w:type="spellStart"/>
            <w:r w:rsidRPr="00CD0481">
              <w:rPr>
                <w:rFonts w:eastAsia="Calibri" w:cstheme="minorHAnsi"/>
                <w:b w:val="0"/>
                <w:color w:val="000000" w:themeColor="text1"/>
              </w:rPr>
              <w:t>TICs</w:t>
            </w:r>
            <w:proofErr w:type="spellEnd"/>
            <w:r w:rsidRPr="00CD0481">
              <w:rPr>
                <w:rFonts w:eastAsia="Calibri" w:cstheme="minorHAnsi"/>
                <w:b w:val="0"/>
                <w:color w:val="000000" w:themeColor="text1"/>
              </w:rPr>
              <w:t>: 5 pontos</w:t>
            </w:r>
            <w:r w:rsidR="00763EEA" w:rsidRPr="00CD0481">
              <w:rPr>
                <w:rFonts w:eastAsia="Calibri" w:cstheme="minorHAnsi"/>
                <w:b w:val="0"/>
                <w:color w:val="000000" w:themeColor="text1"/>
              </w:rPr>
              <w:t>;</w:t>
            </w:r>
          </w:p>
          <w:p w14:paraId="34AF018C" w14:textId="02CDE7FD" w:rsidR="001615EF" w:rsidRPr="00CD0481" w:rsidRDefault="001615EF" w:rsidP="00763EEA">
            <w:pPr>
              <w:pStyle w:val="Pargrafoda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 w:val="0"/>
                <w:color w:val="000000" w:themeColor="text1"/>
              </w:rPr>
            </w:pPr>
            <w:r w:rsidRPr="00CD0481">
              <w:rPr>
                <w:rFonts w:eastAsia="Calibri" w:cstheme="minorHAnsi"/>
                <w:b w:val="0"/>
                <w:color w:val="000000" w:themeColor="text1"/>
              </w:rPr>
              <w:t>Avaliação Diária na APG: 18 pontos</w:t>
            </w:r>
            <w:r w:rsidR="00763EEA" w:rsidRPr="00CD0481">
              <w:rPr>
                <w:rFonts w:eastAsia="Calibri" w:cstheme="minorHAnsi"/>
                <w:b w:val="0"/>
                <w:color w:val="000000" w:themeColor="text1"/>
              </w:rPr>
              <w:t>;</w:t>
            </w:r>
          </w:p>
          <w:p w14:paraId="38DB171A" w14:textId="10A6804A" w:rsidR="001615EF" w:rsidRPr="00CD0481" w:rsidRDefault="001615EF" w:rsidP="00763EEA">
            <w:pPr>
              <w:pStyle w:val="Pargrafoda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 w:val="0"/>
                <w:color w:val="000000" w:themeColor="text1"/>
              </w:rPr>
            </w:pPr>
            <w:r w:rsidRPr="00CD0481">
              <w:rPr>
                <w:rFonts w:eastAsia="Calibri" w:cstheme="minorHAnsi"/>
                <w:b w:val="0"/>
                <w:color w:val="000000" w:themeColor="text1"/>
              </w:rPr>
              <w:t xml:space="preserve">2 Avaliações em </w:t>
            </w:r>
            <w:proofErr w:type="spellStart"/>
            <w:r w:rsidRPr="00CD0481">
              <w:rPr>
                <w:rFonts w:eastAsia="Calibri" w:cstheme="minorHAnsi"/>
                <w:b w:val="0"/>
                <w:color w:val="000000" w:themeColor="text1"/>
              </w:rPr>
              <w:t>Multiestações</w:t>
            </w:r>
            <w:proofErr w:type="spellEnd"/>
            <w:r w:rsidRPr="00CD0481">
              <w:rPr>
                <w:rFonts w:eastAsia="Calibri" w:cstheme="minorHAnsi"/>
                <w:b w:val="0"/>
                <w:color w:val="000000" w:themeColor="text1"/>
              </w:rPr>
              <w:t xml:space="preserve">: 7,5 pontos cada </w:t>
            </w:r>
          </w:p>
          <w:p w14:paraId="4811FF9C" w14:textId="11DC5A4E" w:rsidR="001615EF" w:rsidRPr="00CD0481" w:rsidRDefault="001615EF" w:rsidP="00763EEA">
            <w:pPr>
              <w:pStyle w:val="Pargrafoda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 w:val="0"/>
                <w:color w:val="000000" w:themeColor="text1"/>
              </w:rPr>
            </w:pPr>
            <w:r w:rsidRPr="00CD0481">
              <w:rPr>
                <w:rFonts w:eastAsia="Calibri" w:cstheme="minorHAnsi"/>
                <w:b w:val="0"/>
                <w:color w:val="000000" w:themeColor="text1"/>
              </w:rPr>
              <w:t>Avaliação Diária nos Laboratórios: 7 pontos (6 pontos de pós-testes e 1 ponto de formativa diária de laboratório)</w:t>
            </w:r>
            <w:r w:rsidR="00763EEA" w:rsidRPr="00CD0481">
              <w:rPr>
                <w:rFonts w:eastAsia="Calibri" w:cstheme="minorHAnsi"/>
                <w:b w:val="0"/>
                <w:color w:val="000000" w:themeColor="text1"/>
              </w:rPr>
              <w:t>;</w:t>
            </w:r>
          </w:p>
          <w:p w14:paraId="2D8B77A8" w14:textId="77777777" w:rsidR="00CD0481" w:rsidRPr="00CD0481" w:rsidRDefault="001615EF" w:rsidP="00CD0481">
            <w:pPr>
              <w:pStyle w:val="Pargrafoda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 w:val="0"/>
                <w:color w:val="000000" w:themeColor="text1"/>
              </w:rPr>
            </w:pPr>
            <w:r w:rsidRPr="00CD0481">
              <w:rPr>
                <w:rFonts w:eastAsia="Calibri" w:cstheme="minorHAnsi"/>
                <w:b w:val="0"/>
                <w:color w:val="000000" w:themeColor="text1"/>
              </w:rPr>
              <w:t>Avaliação Formativa por meio de feedbacks</w:t>
            </w:r>
            <w:r w:rsidR="00763EEA" w:rsidRPr="00CD0481">
              <w:rPr>
                <w:rFonts w:eastAsia="Calibri" w:cstheme="minorHAnsi"/>
                <w:b w:val="0"/>
                <w:color w:val="000000" w:themeColor="text1"/>
              </w:rPr>
              <w:t>.</w:t>
            </w:r>
          </w:p>
          <w:p w14:paraId="7587E23A" w14:textId="7B17D007" w:rsidR="00CD0481" w:rsidRPr="00CD0481" w:rsidRDefault="00CD0481" w:rsidP="00740E8B">
            <w:pPr>
              <w:pStyle w:val="Pargrafoda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 w:val="0"/>
                <w:color w:val="000000" w:themeColor="text1"/>
              </w:rPr>
            </w:pPr>
            <w:r w:rsidRPr="00CD0481">
              <w:rPr>
                <w:rFonts w:cstheme="minorHAnsi"/>
                <w:b w:val="0"/>
                <w:color w:val="000000" w:themeColor="text1"/>
              </w:rPr>
              <w:t>Avaliação substitutiva (artigo 115 do Regimento Interno</w:t>
            </w:r>
            <w:r w:rsidR="00930567">
              <w:rPr>
                <w:rFonts w:cstheme="minorHAnsi"/>
                <w:b w:val="0"/>
                <w:color w:val="000000" w:themeColor="text1"/>
              </w:rPr>
              <w:t>)</w:t>
            </w:r>
          </w:p>
        </w:tc>
      </w:tr>
      <w:tr w:rsidR="001615EF" w:rsidRPr="00585EB3" w14:paraId="57298B57" w14:textId="77777777" w:rsidTr="1C8E3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1" w:type="dxa"/>
          </w:tcPr>
          <w:p w14:paraId="631C3EEA" w14:textId="77777777" w:rsidR="001615EF" w:rsidRPr="006D22F5" w:rsidRDefault="001615EF" w:rsidP="002177B4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  <w:r w:rsidRPr="006D22F5">
              <w:rPr>
                <w:rFonts w:eastAsiaTheme="minorEastAsia"/>
                <w:color w:val="000000" w:themeColor="text1"/>
              </w:rPr>
              <w:t>Sistema de promoção</w:t>
            </w:r>
          </w:p>
        </w:tc>
        <w:tc>
          <w:tcPr>
            <w:tcW w:w="6835" w:type="dxa"/>
          </w:tcPr>
          <w:p w14:paraId="4DA683E1" w14:textId="77777777" w:rsidR="001615EF" w:rsidRPr="00764F80" w:rsidRDefault="001615EF" w:rsidP="002177B4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764F80">
              <w:rPr>
                <w:rFonts w:eastAsiaTheme="minorEastAsia"/>
                <w:color w:val="000000" w:themeColor="text1"/>
              </w:rPr>
              <w:t>É aprovado no módulo o estudante com média final igual ou superior a 70 e frequência mínima de 75% (setenta e cinco por cento).</w:t>
            </w:r>
          </w:p>
          <w:p w14:paraId="081E25A9" w14:textId="77777777" w:rsidR="001615EF" w:rsidRPr="00764F80" w:rsidRDefault="001615EF" w:rsidP="002177B4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64F80">
              <w:rPr>
                <w:rFonts w:eastAsiaTheme="minorEastAsia"/>
                <w:color w:val="000000" w:themeColor="text1"/>
              </w:rPr>
              <w:t>É reprovado no módulo o estudante com média final inferior a 70 e/ou frequência inferior a 75% (setenta e cinco por cento).</w:t>
            </w:r>
          </w:p>
          <w:p w14:paraId="07976C7C" w14:textId="77777777" w:rsidR="001615EF" w:rsidRPr="00764F80" w:rsidRDefault="001615EF" w:rsidP="002177B4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64F80">
              <w:rPr>
                <w:rFonts w:eastAsiaTheme="minorEastAsia"/>
                <w:color w:val="000000" w:themeColor="text1"/>
              </w:rPr>
              <w:t>Deve fazer Exame Especial o estudante com média parcial igual ou superior a 40 e inferior a 70 e frequência mínima de 75%. Será aprovado com Exame Especial o estudante que obtiver média aritmética (nota da média final + nota do exame especial) igual ou superior a 60. Em caso de não comparecimento ao Exame Especial, a nota respectiva a ser atribuída ao mesmo é 0 (zero).</w:t>
            </w:r>
          </w:p>
        </w:tc>
      </w:tr>
      <w:tr w:rsidR="001615EF" w:rsidRPr="00585EB3" w14:paraId="2464FCEE" w14:textId="77777777" w:rsidTr="1C8E3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1" w:type="dxa"/>
          </w:tcPr>
          <w:p w14:paraId="6FD36E95" w14:textId="77777777" w:rsidR="001615EF" w:rsidRPr="006D22F5" w:rsidRDefault="001615EF" w:rsidP="002177B4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  <w:r w:rsidRPr="006D22F5">
              <w:rPr>
                <w:rFonts w:eastAsiaTheme="minorEastAsia"/>
                <w:color w:val="000000" w:themeColor="text1"/>
              </w:rPr>
              <w:t>Bibliografia básica</w:t>
            </w:r>
          </w:p>
        </w:tc>
        <w:tc>
          <w:tcPr>
            <w:tcW w:w="683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82"/>
            </w:tblGrid>
            <w:tr w:rsidR="001615EF" w:rsidRPr="00764F80" w14:paraId="281804AC" w14:textId="77777777" w:rsidTr="1C8E3EE8">
              <w:trPr>
                <w:trHeight w:val="315"/>
              </w:trPr>
              <w:tc>
                <w:tcPr>
                  <w:tcW w:w="6682" w:type="dxa"/>
                </w:tcPr>
                <w:p w14:paraId="6D98F973" w14:textId="6FC89867" w:rsidR="001615EF" w:rsidRPr="00764F80" w:rsidRDefault="40D24D17" w:rsidP="1C8E3EE8">
                  <w:pPr>
                    <w:pStyle w:val="PargrafodaLista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eastAsiaTheme="minorEastAsia"/>
                      <w:color w:val="000000" w:themeColor="text1"/>
                    </w:rPr>
                  </w:pPr>
                  <w:r w:rsidRPr="00764F80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BRASILEIRO FILHO, G. (Ed.) </w:t>
                  </w:r>
                  <w:proofErr w:type="spellStart"/>
                  <w:r w:rsidRPr="00764F80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</w:rPr>
                    <w:t>Bogliolo</w:t>
                  </w:r>
                  <w:proofErr w:type="spellEnd"/>
                  <w:r w:rsidRPr="00764F80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</w:rPr>
                    <w:t xml:space="preserve"> patologia</w:t>
                  </w:r>
                  <w:r w:rsidRPr="00764F80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. 9. ed. Rio de Janeiro: Guanabara Koogan, 2016. </w:t>
                  </w:r>
                </w:p>
                <w:p w14:paraId="6FFF76C0" w14:textId="5B1322EF" w:rsidR="001615EF" w:rsidRPr="00764F80" w:rsidRDefault="40D24D17" w:rsidP="1C8E3EE8">
                  <w:pPr>
                    <w:pStyle w:val="PargrafodaLista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eastAsiaTheme="minorEastAsia"/>
                      <w:color w:val="000000" w:themeColor="text1"/>
                    </w:rPr>
                  </w:pPr>
                  <w:r w:rsidRPr="00764F80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KUMAR, </w:t>
                  </w:r>
                  <w:proofErr w:type="spellStart"/>
                  <w:r w:rsidRPr="00764F80">
                    <w:rPr>
                      <w:rFonts w:ascii="Calibri" w:eastAsia="Calibri" w:hAnsi="Calibri" w:cs="Calibri"/>
                      <w:color w:val="000000" w:themeColor="text1"/>
                    </w:rPr>
                    <w:t>Vinay</w:t>
                  </w:r>
                  <w:proofErr w:type="spellEnd"/>
                  <w:r w:rsidRPr="00764F80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; ABBAS, </w:t>
                  </w:r>
                  <w:proofErr w:type="spellStart"/>
                  <w:r w:rsidRPr="00764F80">
                    <w:rPr>
                      <w:rFonts w:ascii="Calibri" w:eastAsia="Calibri" w:hAnsi="Calibri" w:cs="Calibri"/>
                      <w:color w:val="000000" w:themeColor="text1"/>
                    </w:rPr>
                    <w:t>Abeel</w:t>
                  </w:r>
                  <w:proofErr w:type="spellEnd"/>
                  <w:r w:rsidRPr="00764F80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K.; FAUSTO, Nelson. </w:t>
                  </w:r>
                  <w:r w:rsidRPr="00764F80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</w:rPr>
                    <w:t xml:space="preserve">Robbins e </w:t>
                  </w:r>
                  <w:proofErr w:type="spellStart"/>
                  <w:r w:rsidRPr="00764F80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</w:rPr>
                    <w:t>Cotran</w:t>
                  </w:r>
                  <w:proofErr w:type="spellEnd"/>
                  <w:r w:rsidRPr="00764F80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</w:rPr>
                    <w:t xml:space="preserve"> - Patologia</w:t>
                  </w:r>
                  <w:r w:rsidRPr="00764F80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: bases patológicas das doenças. 9 ed. Rio de Janeiro: </w:t>
                  </w:r>
                  <w:proofErr w:type="spellStart"/>
                  <w:r w:rsidRPr="00764F80">
                    <w:rPr>
                      <w:rFonts w:ascii="Calibri" w:eastAsia="Calibri" w:hAnsi="Calibri" w:cs="Calibri"/>
                      <w:color w:val="000000" w:themeColor="text1"/>
                    </w:rPr>
                    <w:t>Elsevier</w:t>
                  </w:r>
                  <w:proofErr w:type="spellEnd"/>
                  <w:r w:rsidRPr="00764F80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, 2016. </w:t>
                  </w:r>
                </w:p>
                <w:p w14:paraId="52DD6A3D" w14:textId="02190F28" w:rsidR="001615EF" w:rsidRPr="00764F80" w:rsidRDefault="001615EF" w:rsidP="40D24D17">
                  <w:pPr>
                    <w:pStyle w:val="PargrafodaLista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eastAsiaTheme="minorEastAsia"/>
                      <w:color w:val="000000" w:themeColor="text1"/>
                    </w:rPr>
                  </w:pPr>
                  <w:r w:rsidRPr="00764F80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BRUNTON, L. L. (Ed.). </w:t>
                  </w:r>
                  <w:r w:rsidRPr="00764F80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</w:rPr>
                    <w:t>Goodman &amp; Gilman as bases farmacológicas da terapêutica</w:t>
                  </w:r>
                  <w:r w:rsidRPr="00764F80">
                    <w:rPr>
                      <w:rFonts w:ascii="Calibri" w:eastAsia="Calibri" w:hAnsi="Calibri" w:cs="Calibri"/>
                      <w:color w:val="000000" w:themeColor="text1"/>
                    </w:rPr>
                    <w:t>. 12. ed. Porto Alegre: Artmed, 2012.</w:t>
                  </w:r>
                </w:p>
                <w:p w14:paraId="25E717DA" w14:textId="0A635ABB" w:rsidR="001615EF" w:rsidRPr="00764F80" w:rsidRDefault="001615EF" w:rsidP="1C8E3EE8">
                  <w:pPr>
                    <w:pStyle w:val="PargrafodaLista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eastAsiaTheme="minorEastAsia"/>
                      <w:color w:val="000000" w:themeColor="text1"/>
                    </w:rPr>
                  </w:pPr>
                  <w:r w:rsidRPr="00764F80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KATZUNG, Bertram G. </w:t>
                  </w:r>
                  <w:r w:rsidR="40D24D17" w:rsidRPr="00764F80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  <w:t>Farmacologia básica e clínica</w:t>
                  </w:r>
                  <w:r w:rsidR="40D24D17" w:rsidRPr="00764F80">
                    <w:rPr>
                      <w:rFonts w:ascii="Calibri" w:eastAsia="Calibri" w:hAnsi="Calibri" w:cs="Calibri"/>
                      <w:color w:val="000000" w:themeColor="text1"/>
                      <w:sz w:val="24"/>
                      <w:szCs w:val="24"/>
                    </w:rPr>
                    <w:t xml:space="preserve">. 13. ed. Porto Alegre: McGraw Hill, 2017. </w:t>
                  </w:r>
                </w:p>
                <w:p w14:paraId="0AE6EA49" w14:textId="72DBA6BB" w:rsidR="001615EF" w:rsidRPr="00764F80" w:rsidRDefault="001615EF" w:rsidP="1C8E3EE8">
                  <w:pPr>
                    <w:pStyle w:val="PargrafodaLista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color w:val="000000" w:themeColor="text1"/>
                    </w:rPr>
                  </w:pPr>
                  <w:r w:rsidRPr="00764F80">
                    <w:rPr>
                      <w:rFonts w:ascii="Calibri" w:eastAsia="Calibri" w:hAnsi="Calibri" w:cs="Calibri"/>
                      <w:color w:val="000000" w:themeColor="text1"/>
                    </w:rPr>
                    <w:lastRenderedPageBreak/>
                    <w:t xml:space="preserve">FERREIRA, </w:t>
                  </w:r>
                  <w:proofErr w:type="spellStart"/>
                  <w:r w:rsidRPr="00764F80">
                    <w:rPr>
                      <w:rFonts w:ascii="Calibri" w:eastAsia="Calibri" w:hAnsi="Calibri" w:cs="Calibri"/>
                      <w:color w:val="000000" w:themeColor="text1"/>
                    </w:rPr>
                    <w:t>Antonio</w:t>
                  </w:r>
                  <w:proofErr w:type="spellEnd"/>
                  <w:r w:rsidRPr="00764F80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 Walter; MORAES, Sandra do Lago. </w:t>
                  </w:r>
                  <w:r w:rsidRPr="00764F80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</w:rPr>
                    <w:t>Diagnóstico laboratorial das principais doenças infecciosas e autoimunes</w:t>
                  </w:r>
                  <w:r w:rsidRPr="00764F80">
                    <w:rPr>
                      <w:rFonts w:ascii="Calibri" w:eastAsia="Calibri" w:hAnsi="Calibri" w:cs="Calibri"/>
                      <w:color w:val="000000" w:themeColor="text1"/>
                    </w:rPr>
                    <w:t>. Rio de Janeiro: Guanabara Koogan, 2013.</w:t>
                  </w:r>
                </w:p>
                <w:p w14:paraId="2BD14570" w14:textId="66C0979D" w:rsidR="001615EF" w:rsidRPr="00764F80" w:rsidRDefault="001615EF" w:rsidP="40D24D17">
                  <w:pPr>
                    <w:pStyle w:val="PargrafodaLista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eastAsiaTheme="minorEastAsia"/>
                      <w:color w:val="000000" w:themeColor="text1"/>
                    </w:rPr>
                  </w:pPr>
                  <w:r w:rsidRPr="00764F80">
                    <w:rPr>
                      <w:rFonts w:ascii="Calibri" w:eastAsia="Calibri" w:hAnsi="Calibri" w:cs="Calibri"/>
                      <w:color w:val="000000" w:themeColor="text1"/>
                      <w:lang w:val="en-US"/>
                    </w:rPr>
                    <w:t xml:space="preserve">ERICHSEN, E. S. et al. </w:t>
                  </w:r>
                  <w:r w:rsidRPr="00764F80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</w:rPr>
                    <w:t>Medicina laboratorial para o clínico</w:t>
                  </w:r>
                  <w:r w:rsidRPr="00764F80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. Belo Horizonte: </w:t>
                  </w:r>
                  <w:proofErr w:type="spellStart"/>
                  <w:r w:rsidRPr="00764F80">
                    <w:rPr>
                      <w:rFonts w:ascii="Calibri" w:eastAsia="Calibri" w:hAnsi="Calibri" w:cs="Calibri"/>
                      <w:color w:val="000000" w:themeColor="text1"/>
                    </w:rPr>
                    <w:t>Coopmed</w:t>
                  </w:r>
                  <w:proofErr w:type="spellEnd"/>
                  <w:r w:rsidRPr="00764F80">
                    <w:rPr>
                      <w:rFonts w:ascii="Calibri" w:eastAsia="Calibri" w:hAnsi="Calibri" w:cs="Calibri"/>
                      <w:color w:val="000000" w:themeColor="text1"/>
                    </w:rPr>
                    <w:t>, 2009.</w:t>
                  </w:r>
                </w:p>
                <w:p w14:paraId="34EA7187" w14:textId="0BEA4C9D" w:rsidR="001615EF" w:rsidRPr="00764F80" w:rsidRDefault="001615EF" w:rsidP="40D24D17">
                  <w:pPr>
                    <w:pStyle w:val="PargrafodaLista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eastAsiaTheme="minorEastAsia"/>
                      <w:color w:val="000000" w:themeColor="text1"/>
                    </w:rPr>
                  </w:pPr>
                  <w:r w:rsidRPr="00764F80">
                    <w:rPr>
                      <w:rFonts w:ascii="Calibri" w:eastAsia="Calibri" w:hAnsi="Calibri" w:cs="Calibri"/>
                      <w:color w:val="000000" w:themeColor="text1"/>
                      <w:lang w:val="en-US"/>
                    </w:rPr>
                    <w:t>KOCH, H. A. et al. </w:t>
                  </w:r>
                  <w:r w:rsidRPr="00764F80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</w:rPr>
                    <w:t xml:space="preserve">Radiologia e diagnóstico por imagem </w:t>
                  </w:r>
                  <w:proofErr w:type="gramStart"/>
                  <w:r w:rsidRPr="00764F80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</w:rPr>
                    <w:t>na</w:t>
                  </w:r>
                  <w:proofErr w:type="gramEnd"/>
                  <w:r w:rsidRPr="00764F80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</w:rPr>
                    <w:t xml:space="preserve"> formação do médico geral</w:t>
                  </w:r>
                  <w:r w:rsidRPr="00764F80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. 2 ed. Rio de Janeiro: </w:t>
                  </w:r>
                  <w:proofErr w:type="spellStart"/>
                  <w:r w:rsidRPr="00764F80">
                    <w:rPr>
                      <w:rFonts w:ascii="Calibri" w:eastAsia="Calibri" w:hAnsi="Calibri" w:cs="Calibri"/>
                      <w:color w:val="000000" w:themeColor="text1"/>
                    </w:rPr>
                    <w:t>Revinter</w:t>
                  </w:r>
                  <w:proofErr w:type="spellEnd"/>
                  <w:r w:rsidRPr="00764F80">
                    <w:rPr>
                      <w:rFonts w:ascii="Calibri" w:eastAsia="Calibri" w:hAnsi="Calibri" w:cs="Calibri"/>
                      <w:color w:val="000000" w:themeColor="text1"/>
                    </w:rPr>
                    <w:t>, 2012.</w:t>
                  </w:r>
                </w:p>
                <w:p w14:paraId="66D6C4F0" w14:textId="42CBEB07" w:rsidR="001615EF" w:rsidRPr="00764F80" w:rsidRDefault="001615EF" w:rsidP="40D24D17">
                  <w:pPr>
                    <w:pStyle w:val="PargrafodaLista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eastAsiaTheme="minorEastAsia"/>
                      <w:color w:val="000000" w:themeColor="text1"/>
                    </w:rPr>
                  </w:pPr>
                  <w:r w:rsidRPr="00764F80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PRANDO, A.; MOREIRA, F. </w:t>
                  </w:r>
                  <w:r w:rsidRPr="00764F80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</w:rPr>
                    <w:t>Fundamentos de radiologia e diagnóstico por imagem</w:t>
                  </w:r>
                  <w:r w:rsidRPr="00764F80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. 2 ed. Rio de Janeiro: </w:t>
                  </w:r>
                  <w:proofErr w:type="spellStart"/>
                  <w:r w:rsidRPr="00764F80">
                    <w:rPr>
                      <w:rFonts w:ascii="Calibri" w:eastAsia="Calibri" w:hAnsi="Calibri" w:cs="Calibri"/>
                      <w:color w:val="000000" w:themeColor="text1"/>
                    </w:rPr>
                    <w:t>Elsevier</w:t>
                  </w:r>
                  <w:proofErr w:type="spellEnd"/>
                  <w:r w:rsidRPr="00764F80">
                    <w:rPr>
                      <w:rFonts w:ascii="Calibri" w:eastAsia="Calibri" w:hAnsi="Calibri" w:cs="Calibri"/>
                      <w:color w:val="000000" w:themeColor="text1"/>
                    </w:rPr>
                    <w:t>, 2014.</w:t>
                  </w:r>
                </w:p>
                <w:p w14:paraId="71C88B16" w14:textId="5951380C" w:rsidR="001615EF" w:rsidRPr="00764F80" w:rsidRDefault="001615EF" w:rsidP="40D24D17">
                  <w:pPr>
                    <w:pStyle w:val="PargrafodaLista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color w:val="000000" w:themeColor="text1"/>
                    </w:rPr>
                  </w:pPr>
                  <w:r w:rsidRPr="00764F80">
                    <w:rPr>
                      <w:rFonts w:ascii="Calibri" w:eastAsia="Calibri" w:hAnsi="Calibri" w:cs="Calibri"/>
                      <w:color w:val="000000" w:themeColor="text1"/>
                    </w:rPr>
                    <w:t>LEVINSON, Warren. </w:t>
                  </w:r>
                  <w:r w:rsidRPr="00764F80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</w:rPr>
                    <w:t>Microbiologia médica e imunologia</w:t>
                  </w:r>
                  <w:r w:rsidRPr="00764F80">
                    <w:rPr>
                      <w:rFonts w:ascii="Calibri" w:eastAsia="Calibri" w:hAnsi="Calibri" w:cs="Calibri"/>
                      <w:color w:val="000000" w:themeColor="text1"/>
                    </w:rPr>
                    <w:t>. 13. ed. Porto Alegre: AMGH, 2016. Disponível em: &lt;https://integrada.minhabiblioteca.com.br/books/9788580555578&gt;. Acesso em: 02 fev. 2022.</w:t>
                  </w:r>
                </w:p>
                <w:p w14:paraId="72C412F7" w14:textId="14EDBB3D" w:rsidR="001615EF" w:rsidRPr="00764F80" w:rsidRDefault="001615EF" w:rsidP="40D24D17">
                  <w:pPr>
                    <w:pStyle w:val="PargrafodaLista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color w:val="000000" w:themeColor="text1"/>
                    </w:rPr>
                  </w:pPr>
                  <w:r w:rsidRPr="00764F80">
                    <w:rPr>
                      <w:rFonts w:ascii="Calibri" w:eastAsia="Calibri" w:hAnsi="Calibri" w:cs="Calibri"/>
                      <w:color w:val="000000" w:themeColor="text1"/>
                      <w:lang w:val="en-US"/>
                    </w:rPr>
                    <w:t>BROOKS, Geo. F. et al.</w:t>
                  </w:r>
                  <w:r w:rsidRPr="00764F80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lang w:val="en-US"/>
                    </w:rPr>
                    <w:t> </w:t>
                  </w:r>
                  <w:r w:rsidRPr="00764F80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</w:rPr>
                    <w:t xml:space="preserve">Microbiologia médica de </w:t>
                  </w:r>
                  <w:proofErr w:type="spellStart"/>
                  <w:r w:rsidRPr="00764F80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</w:rPr>
                    <w:t>Jawetz</w:t>
                  </w:r>
                  <w:proofErr w:type="spellEnd"/>
                  <w:r w:rsidRPr="00764F80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</w:rPr>
                    <w:t xml:space="preserve">, </w:t>
                  </w:r>
                  <w:proofErr w:type="spellStart"/>
                  <w:r w:rsidRPr="00764F80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</w:rPr>
                    <w:t>Melnick</w:t>
                  </w:r>
                  <w:proofErr w:type="spellEnd"/>
                  <w:r w:rsidRPr="00764F80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</w:rPr>
                    <w:t xml:space="preserve"> e </w:t>
                  </w:r>
                  <w:proofErr w:type="spellStart"/>
                  <w:r w:rsidRPr="00764F80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</w:rPr>
                    <w:t>Adelberg</w:t>
                  </w:r>
                  <w:proofErr w:type="spellEnd"/>
                  <w:r w:rsidRPr="00764F80">
                    <w:rPr>
                      <w:rFonts w:ascii="Calibri" w:eastAsia="Calibri" w:hAnsi="Calibri" w:cs="Calibri"/>
                      <w:color w:val="000000" w:themeColor="text1"/>
                    </w:rPr>
                    <w:t>. 26. ed. Porto Alegre: AMGH, 2014. Disponível em: &lt;https://integrada.minhabiblioteca.com.br/books/9788580553352&gt;. Acesso em: 02 fev. 2022.</w:t>
                  </w:r>
                </w:p>
                <w:p w14:paraId="206EB460" w14:textId="6FC3EFCD" w:rsidR="001615EF" w:rsidRPr="00764F80" w:rsidRDefault="001615EF" w:rsidP="40D24D17">
                  <w:pPr>
                    <w:pStyle w:val="PargrafodaLista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color w:val="000000" w:themeColor="text1"/>
                    </w:rPr>
                  </w:pPr>
                  <w:r w:rsidRPr="00764F80">
                    <w:rPr>
                      <w:rFonts w:ascii="Calibri" w:eastAsia="Calibri" w:hAnsi="Calibri" w:cs="Calibri"/>
                      <w:color w:val="000000" w:themeColor="text1"/>
                    </w:rPr>
                    <w:t>MURPHY, Kenneth. </w:t>
                  </w:r>
                  <w:proofErr w:type="spellStart"/>
                  <w:r w:rsidRPr="00764F80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</w:rPr>
                    <w:t>Imunobiologia</w:t>
                  </w:r>
                  <w:proofErr w:type="spellEnd"/>
                  <w:r w:rsidRPr="00764F80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</w:rPr>
                    <w:t xml:space="preserve"> de </w:t>
                  </w:r>
                  <w:proofErr w:type="spellStart"/>
                  <w:r w:rsidRPr="00764F80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</w:rPr>
                    <w:t>Janeway</w:t>
                  </w:r>
                  <w:proofErr w:type="spellEnd"/>
                  <w:r w:rsidRPr="00764F80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. 8. ed. Porto Alegre: </w:t>
                  </w:r>
                  <w:proofErr w:type="spellStart"/>
                  <w:r w:rsidRPr="00764F80">
                    <w:rPr>
                      <w:rFonts w:ascii="Calibri" w:eastAsia="Calibri" w:hAnsi="Calibri" w:cs="Calibri"/>
                      <w:color w:val="000000" w:themeColor="text1"/>
                    </w:rPr>
                    <w:t>ArtMed</w:t>
                  </w:r>
                  <w:proofErr w:type="spellEnd"/>
                  <w:r w:rsidRPr="00764F80">
                    <w:rPr>
                      <w:rFonts w:ascii="Calibri" w:eastAsia="Calibri" w:hAnsi="Calibri" w:cs="Calibri"/>
                      <w:color w:val="000000" w:themeColor="text1"/>
                    </w:rPr>
                    <w:t>, 2014.  Disponível em: &lt;https://integrada.minhabiblioteca.com.br/books/9788582710401&gt;. Acesso em: 02 fev. 2022.</w:t>
                  </w:r>
                </w:p>
                <w:p w14:paraId="4F6F0247" w14:textId="447E2CAC" w:rsidR="001615EF" w:rsidRPr="00764F80" w:rsidRDefault="40D24D17" w:rsidP="1C8E3EE8">
                  <w:pPr>
                    <w:pStyle w:val="PargrafodaLista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color w:val="000000" w:themeColor="text1"/>
                    </w:rPr>
                  </w:pPr>
                  <w:r w:rsidRPr="00764F80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FERREIRA, Marcelo Urbano. </w:t>
                  </w:r>
                  <w:r w:rsidRPr="00764F80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</w:rPr>
                    <w:t xml:space="preserve">Parasitologia contemporânea </w:t>
                  </w:r>
                  <w:r w:rsidRPr="00764F80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[recurso eletrônico]. 2. ed. Rio de Janeiro: Guanabara Koogan, 2021. Disponível em: &lt; https://integrada.minhabiblioteca.com.br/reader/books/9788527737166 &gt;. Acesso em: 02 fev. 2022. </w:t>
                  </w:r>
                </w:p>
                <w:p w14:paraId="1D462C23" w14:textId="6AE5E856" w:rsidR="001615EF" w:rsidRPr="00764F80" w:rsidRDefault="001615EF" w:rsidP="40D24D17">
                  <w:pPr>
                    <w:pStyle w:val="PargrafodaLista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color w:val="000000" w:themeColor="text1"/>
                    </w:rPr>
                  </w:pPr>
                  <w:r w:rsidRPr="00764F80">
                    <w:rPr>
                      <w:rFonts w:ascii="Calibri" w:eastAsia="Calibri" w:hAnsi="Calibri" w:cs="Calibri"/>
                      <w:color w:val="000000" w:themeColor="text1"/>
                    </w:rPr>
                    <w:t>REY, Luís. </w:t>
                  </w:r>
                  <w:r w:rsidRPr="00764F80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</w:rPr>
                    <w:t>Bases da parasitologia médica</w:t>
                  </w:r>
                  <w:r w:rsidRPr="00764F80">
                    <w:rPr>
                      <w:rFonts w:ascii="Calibri" w:eastAsia="Calibri" w:hAnsi="Calibri" w:cs="Calibri"/>
                      <w:color w:val="000000" w:themeColor="text1"/>
                    </w:rPr>
                    <w:t>. 3. ed. Rio de Janeiro: Guanabara Koogan, 2009. Disponível em: &lt;http://integrada.minhabiblioteca.com.br/books/978-85-277-2026-7&gt;. Acesso em: 02 fev. 2022.</w:t>
                  </w:r>
                </w:p>
              </w:tc>
            </w:tr>
            <w:tr w:rsidR="001615EF" w:rsidRPr="00764F80" w14:paraId="618BD58B" w14:textId="77777777" w:rsidTr="1C8E3EE8">
              <w:trPr>
                <w:trHeight w:val="495"/>
              </w:trPr>
              <w:tc>
                <w:tcPr>
                  <w:tcW w:w="6682" w:type="dxa"/>
                </w:tcPr>
                <w:p w14:paraId="3C77F8AD" w14:textId="5F276C66" w:rsidR="001615EF" w:rsidRPr="00764F80" w:rsidRDefault="001615EF" w:rsidP="40D24D17">
                  <w:pPr>
                    <w:spacing w:after="0" w:line="360" w:lineRule="auto"/>
                    <w:jc w:val="both"/>
                    <w:rPr>
                      <w:rFonts w:ascii="Calibri" w:eastAsia="Calibri" w:hAnsi="Calibri" w:cs="Calibri"/>
                      <w:color w:val="000000" w:themeColor="text1"/>
                    </w:rPr>
                  </w:pPr>
                </w:p>
              </w:tc>
            </w:tr>
            <w:tr w:rsidR="001615EF" w:rsidRPr="00764F80" w14:paraId="0F77495F" w14:textId="77777777" w:rsidTr="1C8E3EE8">
              <w:trPr>
                <w:trHeight w:val="300"/>
              </w:trPr>
              <w:tc>
                <w:tcPr>
                  <w:tcW w:w="6682" w:type="dxa"/>
                </w:tcPr>
                <w:p w14:paraId="3C93DC4D" w14:textId="4C660F96" w:rsidR="001615EF" w:rsidRPr="00764F80" w:rsidRDefault="001615EF" w:rsidP="40D24D17">
                  <w:pPr>
                    <w:spacing w:after="0" w:line="360" w:lineRule="auto"/>
                    <w:jc w:val="both"/>
                    <w:rPr>
                      <w:rFonts w:ascii="Calibri" w:eastAsia="Calibri" w:hAnsi="Calibri" w:cs="Calibri"/>
                      <w:color w:val="000000" w:themeColor="text1"/>
                    </w:rPr>
                  </w:pPr>
                </w:p>
              </w:tc>
            </w:tr>
            <w:tr w:rsidR="001615EF" w:rsidRPr="00764F80" w14:paraId="20F73497" w14:textId="77777777" w:rsidTr="1C8E3EE8">
              <w:trPr>
                <w:trHeight w:val="315"/>
              </w:trPr>
              <w:tc>
                <w:tcPr>
                  <w:tcW w:w="6682" w:type="dxa"/>
                </w:tcPr>
                <w:p w14:paraId="6E467B5B" w14:textId="7355A3F7" w:rsidR="001615EF" w:rsidRPr="00764F80" w:rsidRDefault="001615EF" w:rsidP="40D24D17">
                  <w:pPr>
                    <w:spacing w:after="0" w:line="360" w:lineRule="auto"/>
                    <w:jc w:val="both"/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1615EF" w:rsidRPr="00764F80" w14:paraId="00B6967B" w14:textId="77777777" w:rsidTr="1C8E3EE8">
              <w:trPr>
                <w:trHeight w:val="495"/>
              </w:trPr>
              <w:tc>
                <w:tcPr>
                  <w:tcW w:w="6682" w:type="dxa"/>
                </w:tcPr>
                <w:p w14:paraId="78B98880" w14:textId="2B838ED5" w:rsidR="001615EF" w:rsidRPr="00764F80" w:rsidRDefault="001615EF" w:rsidP="40D24D17">
                  <w:pPr>
                    <w:pStyle w:val="PargrafodaLista"/>
                    <w:spacing w:after="0" w:line="360" w:lineRule="auto"/>
                    <w:ind w:left="0"/>
                    <w:jc w:val="both"/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6508F9D3" w14:textId="77777777" w:rsidR="001615EF" w:rsidRPr="00764F80" w:rsidRDefault="001615EF" w:rsidP="00217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bookmarkStart w:id="0" w:name="_GoBack"/>
            <w:bookmarkEnd w:id="0"/>
          </w:p>
        </w:tc>
      </w:tr>
      <w:tr w:rsidR="001615EF" w:rsidRPr="00585EB3" w14:paraId="1C31A523" w14:textId="77777777" w:rsidTr="1C8E3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1" w:type="dxa"/>
          </w:tcPr>
          <w:p w14:paraId="5147F1CE" w14:textId="77777777" w:rsidR="001615EF" w:rsidRDefault="001615EF" w:rsidP="002177B4">
            <w:pPr>
              <w:spacing w:line="360" w:lineRule="auto"/>
              <w:rPr>
                <w:rFonts w:eastAsiaTheme="minorEastAsia"/>
              </w:rPr>
            </w:pPr>
            <w:r w:rsidRPr="006D22F5">
              <w:rPr>
                <w:rFonts w:eastAsiaTheme="minorEastAsia"/>
                <w:color w:val="000000" w:themeColor="text1"/>
              </w:rPr>
              <w:lastRenderedPageBreak/>
              <w:t>Bibliografia complementar</w:t>
            </w:r>
          </w:p>
        </w:tc>
        <w:tc>
          <w:tcPr>
            <w:tcW w:w="6835" w:type="dxa"/>
          </w:tcPr>
          <w:p w14:paraId="7878224E" w14:textId="759450C8" w:rsidR="001615EF" w:rsidRPr="00585EB3" w:rsidRDefault="40D24D17" w:rsidP="1C8E3EE8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1C8E3EE8">
              <w:rPr>
                <w:rFonts w:ascii="Calibri" w:eastAsia="Calibri" w:hAnsi="Calibri" w:cs="Calibri"/>
                <w:color w:val="auto"/>
              </w:rPr>
              <w:t xml:space="preserve">BRASILEIRO FILHO, G. </w:t>
            </w:r>
            <w:proofErr w:type="spellStart"/>
            <w:r w:rsidRPr="1C8E3EE8">
              <w:rPr>
                <w:rFonts w:ascii="Calibri" w:eastAsia="Calibri" w:hAnsi="Calibri" w:cs="Calibri"/>
                <w:b/>
                <w:bCs/>
                <w:color w:val="auto"/>
              </w:rPr>
              <w:t>Bogliolo</w:t>
            </w:r>
            <w:proofErr w:type="spellEnd"/>
            <w:r w:rsidRPr="1C8E3EE8">
              <w:rPr>
                <w:rFonts w:ascii="Calibri" w:eastAsia="Calibri" w:hAnsi="Calibri" w:cs="Calibri"/>
                <w:b/>
                <w:bCs/>
                <w:color w:val="auto"/>
              </w:rPr>
              <w:t xml:space="preserve"> patologia geral</w:t>
            </w:r>
            <w:r w:rsidRPr="1C8E3EE8">
              <w:rPr>
                <w:rFonts w:ascii="Calibri" w:eastAsia="Calibri" w:hAnsi="Calibri" w:cs="Calibri"/>
                <w:color w:val="auto"/>
              </w:rPr>
              <w:t xml:space="preserve">. 6. ed. Rio de Janeiro: Guanabara Koogan, 2018. Disponível em: &lt;https://integrada.minhabiblioteca.com.br/#/books/9788527733243&gt;.  </w:t>
            </w:r>
          </w:p>
          <w:p w14:paraId="5C08CB18" w14:textId="6E1304A8" w:rsidR="001615EF" w:rsidRPr="00585EB3" w:rsidRDefault="001615EF" w:rsidP="1C8E3EE8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1C8E3EE8">
              <w:rPr>
                <w:rFonts w:ascii="Calibri" w:eastAsia="Calibri" w:hAnsi="Calibri" w:cs="Calibri"/>
                <w:color w:val="000000" w:themeColor="text1"/>
              </w:rPr>
              <w:t xml:space="preserve">SILVA, </w:t>
            </w:r>
            <w:proofErr w:type="spellStart"/>
            <w:r w:rsidRPr="1C8E3EE8">
              <w:rPr>
                <w:rFonts w:ascii="Calibri" w:eastAsia="Calibri" w:hAnsi="Calibri" w:cs="Calibri"/>
                <w:color w:val="000000" w:themeColor="text1"/>
              </w:rPr>
              <w:t>Penildon</w:t>
            </w:r>
            <w:proofErr w:type="spellEnd"/>
            <w:r w:rsidRPr="1C8E3EE8">
              <w:rPr>
                <w:rFonts w:ascii="Calibri" w:eastAsia="Calibri" w:hAnsi="Calibri" w:cs="Calibri"/>
                <w:color w:val="000000" w:themeColor="text1"/>
              </w:rPr>
              <w:t>. </w:t>
            </w:r>
            <w:r w:rsidRPr="1C8E3EE8">
              <w:rPr>
                <w:rFonts w:ascii="Calibri" w:eastAsia="Calibri" w:hAnsi="Calibri" w:cs="Calibri"/>
                <w:b/>
                <w:bCs/>
                <w:color w:val="000000" w:themeColor="text1"/>
              </w:rPr>
              <w:t>Farmacologia</w:t>
            </w:r>
            <w:r w:rsidRPr="1C8E3EE8">
              <w:rPr>
                <w:rFonts w:ascii="Calibri" w:eastAsia="Calibri" w:hAnsi="Calibri" w:cs="Calibri"/>
                <w:color w:val="000000" w:themeColor="text1"/>
              </w:rPr>
              <w:t xml:space="preserve">. 8. ed. Rio de Janeiro: Guanabara Koogan, 2010.  Disponível em: </w:t>
            </w:r>
            <w:r w:rsidRPr="1C8E3EE8">
              <w:rPr>
                <w:rFonts w:ascii="Calibri" w:eastAsia="Calibri" w:hAnsi="Calibri" w:cs="Calibri"/>
                <w:color w:val="000000" w:themeColor="text1"/>
              </w:rPr>
              <w:lastRenderedPageBreak/>
              <w:t>&lt;http://integrada.minhabiblioteca.com.br/books/978-85-277-2034-2&gt;. Acesso em: 02 fev. 2022.</w:t>
            </w:r>
          </w:p>
          <w:p w14:paraId="33F2D8D5" w14:textId="457A2EF2" w:rsidR="001615EF" w:rsidRPr="00585EB3" w:rsidRDefault="001615EF" w:rsidP="40D24D17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40D24D17">
              <w:rPr>
                <w:rFonts w:ascii="Calibri" w:eastAsia="Calibri" w:hAnsi="Calibri" w:cs="Calibri"/>
                <w:color w:val="000000" w:themeColor="text1"/>
              </w:rPr>
              <w:t xml:space="preserve">FUCHS, Flávio </w:t>
            </w:r>
            <w:proofErr w:type="spellStart"/>
            <w:r w:rsidRPr="40D24D17">
              <w:rPr>
                <w:rFonts w:ascii="Calibri" w:eastAsia="Calibri" w:hAnsi="Calibri" w:cs="Calibri"/>
                <w:color w:val="000000" w:themeColor="text1"/>
              </w:rPr>
              <w:t>Danni</w:t>
            </w:r>
            <w:proofErr w:type="spellEnd"/>
            <w:r w:rsidRPr="40D24D17">
              <w:rPr>
                <w:rFonts w:ascii="Calibri" w:eastAsia="Calibri" w:hAnsi="Calibri" w:cs="Calibri"/>
                <w:color w:val="000000" w:themeColor="text1"/>
              </w:rPr>
              <w:t>; WANNMACHER, Lenita. </w:t>
            </w:r>
            <w:r w:rsidRPr="40D24D17">
              <w:rPr>
                <w:rFonts w:ascii="Calibri" w:eastAsia="Calibri" w:hAnsi="Calibri" w:cs="Calibri"/>
                <w:b/>
                <w:bCs/>
                <w:color w:val="000000" w:themeColor="text1"/>
              </w:rPr>
              <w:t>Farmacologia clínica e terapêutica</w:t>
            </w:r>
            <w:r w:rsidRPr="40D24D17">
              <w:rPr>
                <w:rFonts w:ascii="Calibri" w:eastAsia="Calibri" w:hAnsi="Calibri" w:cs="Calibri"/>
                <w:color w:val="000000" w:themeColor="text1"/>
              </w:rPr>
              <w:t>. 5. ed. Rio de Janeiro: Guanabara Koogan, 2017. Disponível em: &lt;https://integrada.minhabiblioteca.com.br/books/9788527731324&gt;. Acesso em: 02 fev. 2022.</w:t>
            </w:r>
          </w:p>
          <w:p w14:paraId="06753295" w14:textId="7079D34E" w:rsidR="001615EF" w:rsidRPr="00585EB3" w:rsidRDefault="001615EF" w:rsidP="40D24D17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40D24D17">
              <w:rPr>
                <w:rFonts w:ascii="Calibri" w:eastAsia="Calibri" w:hAnsi="Calibri" w:cs="Calibri"/>
                <w:color w:val="000000" w:themeColor="text1"/>
              </w:rPr>
              <w:t>FUNARI, Marcelo Buarque de Gusmão et al. </w:t>
            </w:r>
            <w:r w:rsidRPr="40D24D17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Princípios básicos de diagnóstico por imagem</w:t>
            </w:r>
            <w:r w:rsidRPr="40D24D17">
              <w:rPr>
                <w:rFonts w:ascii="Calibri" w:eastAsia="Calibri" w:hAnsi="Calibri" w:cs="Calibri"/>
                <w:color w:val="000000" w:themeColor="text1"/>
              </w:rPr>
              <w:t>. São Paulo: Manole, 2013. Disponível em: &lt;https://integrada.minhabiblioteca.com.br/books/9788520439852&gt;. Acesso em: 02 fev. 2022.</w:t>
            </w:r>
          </w:p>
          <w:p w14:paraId="59223161" w14:textId="4FF0E4AE" w:rsidR="001615EF" w:rsidRPr="00585EB3" w:rsidRDefault="001615EF" w:rsidP="40D24D17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40D24D17">
              <w:rPr>
                <w:rFonts w:ascii="Calibri" w:eastAsia="Calibri" w:hAnsi="Calibri" w:cs="Calibri"/>
                <w:color w:val="000000" w:themeColor="text1"/>
              </w:rPr>
              <w:t xml:space="preserve">SZEJNFELD, Jacob; ABDALA, </w:t>
            </w:r>
            <w:proofErr w:type="spellStart"/>
            <w:r w:rsidRPr="40D24D17">
              <w:rPr>
                <w:rFonts w:ascii="Calibri" w:eastAsia="Calibri" w:hAnsi="Calibri" w:cs="Calibri"/>
                <w:color w:val="000000" w:themeColor="text1"/>
              </w:rPr>
              <w:t>Nitamar</w:t>
            </w:r>
            <w:proofErr w:type="spellEnd"/>
            <w:r w:rsidRPr="40D24D17">
              <w:rPr>
                <w:rFonts w:ascii="Calibri" w:eastAsia="Calibri" w:hAnsi="Calibri" w:cs="Calibri"/>
                <w:color w:val="000000" w:themeColor="text1"/>
              </w:rPr>
              <w:t>; AJZEN, Sergio (Coord.). </w:t>
            </w:r>
            <w:r w:rsidRPr="40D24D17">
              <w:rPr>
                <w:rFonts w:ascii="Calibri" w:eastAsia="Calibri" w:hAnsi="Calibri" w:cs="Calibri"/>
                <w:b/>
                <w:bCs/>
                <w:color w:val="000000" w:themeColor="text1"/>
              </w:rPr>
              <w:t>Diagnóstico por imagem</w:t>
            </w:r>
            <w:r w:rsidRPr="40D24D17">
              <w:rPr>
                <w:rFonts w:ascii="Calibri" w:eastAsia="Calibri" w:hAnsi="Calibri" w:cs="Calibri"/>
                <w:color w:val="000000" w:themeColor="text1"/>
              </w:rPr>
              <w:t xml:space="preserve">. 2. ed. São Paulo: Manole, 2016. Disponível em: &lt;https://integrada.minhabiblioteca.com.br/books/9788520447239&gt;. </w:t>
            </w:r>
            <w:proofErr w:type="spellStart"/>
            <w:r w:rsidRPr="40D24D17">
              <w:rPr>
                <w:rFonts w:ascii="Calibri" w:eastAsia="Calibri" w:hAnsi="Calibri" w:cs="Calibri"/>
                <w:color w:val="000000" w:themeColor="text1"/>
                <w:lang w:val="en-US"/>
              </w:rPr>
              <w:t>Acesso</w:t>
            </w:r>
            <w:proofErr w:type="spellEnd"/>
            <w:r w:rsidRPr="40D24D1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40D24D17">
              <w:rPr>
                <w:rFonts w:ascii="Calibri" w:eastAsia="Calibri" w:hAnsi="Calibri" w:cs="Calibri"/>
                <w:color w:val="000000" w:themeColor="text1"/>
                <w:lang w:val="en-US"/>
              </w:rPr>
              <w:t>em</w:t>
            </w:r>
            <w:proofErr w:type="spellEnd"/>
            <w:r w:rsidRPr="40D24D1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: 02 </w:t>
            </w:r>
            <w:proofErr w:type="spellStart"/>
            <w:r w:rsidRPr="40D24D17">
              <w:rPr>
                <w:rFonts w:ascii="Calibri" w:eastAsia="Calibri" w:hAnsi="Calibri" w:cs="Calibri"/>
                <w:color w:val="000000" w:themeColor="text1"/>
                <w:lang w:val="en-US"/>
              </w:rPr>
              <w:t>fev</w:t>
            </w:r>
            <w:proofErr w:type="spellEnd"/>
            <w:r w:rsidRPr="40D24D17">
              <w:rPr>
                <w:rFonts w:ascii="Calibri" w:eastAsia="Calibri" w:hAnsi="Calibri" w:cs="Calibri"/>
                <w:color w:val="000000" w:themeColor="text1"/>
                <w:lang w:val="en-US"/>
              </w:rPr>
              <w:t>. 2022.</w:t>
            </w:r>
          </w:p>
          <w:p w14:paraId="0FCD395F" w14:textId="0CE6B18B" w:rsidR="001615EF" w:rsidRPr="00585EB3" w:rsidRDefault="001615EF" w:rsidP="40D24D17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1C8E3EE8">
              <w:rPr>
                <w:rFonts w:ascii="Calibri" w:eastAsia="Calibri" w:hAnsi="Calibri" w:cs="Calibri"/>
                <w:color w:val="000000" w:themeColor="text1"/>
                <w:lang w:val="en-US"/>
              </w:rPr>
              <w:t>MCPHERSON, Richard A.; PINCUS, Matthew R. (Ed.). </w:t>
            </w:r>
            <w:r w:rsidRPr="1C8E3EE8">
              <w:rPr>
                <w:rFonts w:ascii="Calibri" w:eastAsia="Calibri" w:hAnsi="Calibri" w:cs="Calibri"/>
                <w:b/>
                <w:bCs/>
                <w:color w:val="000000" w:themeColor="text1"/>
              </w:rPr>
              <w:t>Diagnósticos clínicos e tratamento por métodos laboratoriais de Henry</w:t>
            </w:r>
            <w:r w:rsidRPr="1C8E3EE8">
              <w:rPr>
                <w:rFonts w:ascii="Calibri" w:eastAsia="Calibri" w:hAnsi="Calibri" w:cs="Calibri"/>
                <w:color w:val="000000" w:themeColor="text1"/>
              </w:rPr>
              <w:t>. 21. ed. São Paulo: Manole, 2012.  Disponível em: &lt;https://integrada.minhabiblioteca.com.br/books/9788520451854&gt;. Acesso em: 02 fev. 2022.</w:t>
            </w:r>
          </w:p>
          <w:p w14:paraId="67755B04" w14:textId="77777777" w:rsidR="001615EF" w:rsidRPr="00585EB3" w:rsidRDefault="001615EF" w:rsidP="002177B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1D2CF9F4" w14:textId="77777777" w:rsidR="006D22F5" w:rsidRDefault="006D22F5" w:rsidP="001615EF">
      <w:pPr>
        <w:spacing w:after="0" w:line="360" w:lineRule="auto"/>
      </w:pPr>
    </w:p>
    <w:sectPr w:rsidR="006D22F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9CF0F" w14:textId="77777777" w:rsidR="0077639E" w:rsidRDefault="0077639E" w:rsidP="00A831DD">
      <w:pPr>
        <w:spacing w:after="0" w:line="240" w:lineRule="auto"/>
      </w:pPr>
      <w:r>
        <w:separator/>
      </w:r>
    </w:p>
  </w:endnote>
  <w:endnote w:type="continuationSeparator" w:id="0">
    <w:p w14:paraId="4F5CDD96" w14:textId="77777777" w:rsidR="0077639E" w:rsidRDefault="0077639E" w:rsidP="00A831DD">
      <w:pPr>
        <w:spacing w:after="0" w:line="240" w:lineRule="auto"/>
      </w:pPr>
      <w:r>
        <w:continuationSeparator/>
      </w:r>
    </w:p>
  </w:endnote>
  <w:endnote w:type="continuationNotice" w:id="1">
    <w:p w14:paraId="798D5F9F" w14:textId="77777777" w:rsidR="0077639E" w:rsidRDefault="007763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5C385" w14:textId="77777777" w:rsidR="0077639E" w:rsidRDefault="0077639E" w:rsidP="00A831DD">
      <w:pPr>
        <w:spacing w:after="0" w:line="240" w:lineRule="auto"/>
      </w:pPr>
      <w:r>
        <w:separator/>
      </w:r>
    </w:p>
  </w:footnote>
  <w:footnote w:type="continuationSeparator" w:id="0">
    <w:p w14:paraId="227EE421" w14:textId="77777777" w:rsidR="0077639E" w:rsidRDefault="0077639E" w:rsidP="00A831DD">
      <w:pPr>
        <w:spacing w:after="0" w:line="240" w:lineRule="auto"/>
      </w:pPr>
      <w:r>
        <w:continuationSeparator/>
      </w:r>
    </w:p>
  </w:footnote>
  <w:footnote w:type="continuationNotice" w:id="1">
    <w:p w14:paraId="7413A12F" w14:textId="77777777" w:rsidR="0077639E" w:rsidRDefault="007763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F396" w14:textId="77777777" w:rsidR="002C73E4" w:rsidRPr="00A831DD" w:rsidRDefault="002C73E4" w:rsidP="00585EB3">
    <w:pPr>
      <w:pStyle w:val="Cabealho"/>
      <w:ind w:left="-284"/>
    </w:pPr>
    <w:r>
      <w:rPr>
        <w:noProof/>
        <w:lang w:eastAsia="pt-BR"/>
      </w:rPr>
      <mc:AlternateContent>
        <mc:Choice Requires="wps">
          <w:drawing>
            <wp:inline distT="0" distB="0" distL="0" distR="0" wp14:anchorId="0FD3710B" wp14:editId="07777777">
              <wp:extent cx="302895" cy="302895"/>
              <wp:effectExtent l="0" t="0" r="0" b="0"/>
              <wp:docPr id="2" name="Retângulo 2" descr="blob:https://web.whatsapp.com/9f4f6a71-fab4-4fdf-9d01-6d334cfbf9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8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rto="http://schemas.microsoft.com/office/word/2006/arto" xmlns:a="http://schemas.openxmlformats.org/drawingml/2006/main" xmlns:a14="http://schemas.microsoft.com/office/drawing/2010/main" xmlns:pic="http://schemas.openxmlformats.org/drawingml/2006/picture" xmlns:wp14="http://schemas.microsoft.com/office/word/2010/wordml">
          <w:pict w14:anchorId="1685877E">
            <v:rect id="Retângulo 2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blob:https://web.whatsapp.com/9f4f6a71-fab4-4fdf-9d01-6d334cfbf99b" o:spid="_x0000_s1026" filled="f" stroked="f" w14:anchorId="309DC6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">
              <o:lock v:ext="edit" aspectratio="t"/>
              <w10:anchorlock/>
            </v:rect>
          </w:pict>
        </mc:Fallback>
      </mc:AlternateContent>
    </w:r>
    <w:r w:rsidRPr="00585EB3">
      <w:rPr>
        <w:noProof/>
        <w:lang w:eastAsia="pt-BR"/>
      </w:rPr>
      <w:drawing>
        <wp:inline distT="0" distB="0" distL="0" distR="0" wp14:anchorId="7BBCF23D" wp14:editId="07777777">
          <wp:extent cx="1286028" cy="504929"/>
          <wp:effectExtent l="0" t="0" r="0" b="9525"/>
          <wp:docPr id="5" name="Imagem 5" descr="C:\Users\Soares\Documents\FASA\AFYA\2021.1\Nova pasta\WhatsApp Image 2021-05-11 at 22.24.3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oares\Documents\FASA\AFYA\2021.1\Nova pasta\WhatsApp Image 2021-05-11 at 22.24.33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96" t="27530" r="18491" b="29967"/>
                  <a:stretch/>
                </pic:blipFill>
                <pic:spPr bwMode="auto">
                  <a:xfrm>
                    <a:off x="0" y="0"/>
                    <a:ext cx="1319678" cy="518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431B"/>
    <w:multiLevelType w:val="hybridMultilevel"/>
    <w:tmpl w:val="4B5EE33A"/>
    <w:lvl w:ilvl="0" w:tplc="D9CAC56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6818C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CE1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44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61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B83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B81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E2E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3CA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327B8"/>
    <w:multiLevelType w:val="hybridMultilevel"/>
    <w:tmpl w:val="EBAE3B72"/>
    <w:lvl w:ilvl="0" w:tplc="01B003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D54B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B43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BCF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0ED5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24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C8C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20D4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642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32A9"/>
    <w:multiLevelType w:val="hybridMultilevel"/>
    <w:tmpl w:val="7D047414"/>
    <w:lvl w:ilvl="0" w:tplc="A05C6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01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105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4C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CB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F40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43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E8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6E6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828DD"/>
    <w:multiLevelType w:val="hybridMultilevel"/>
    <w:tmpl w:val="E7486436"/>
    <w:lvl w:ilvl="0" w:tplc="F9E0B1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6FC5B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421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48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E7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5E7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88A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C7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E89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D3953"/>
    <w:multiLevelType w:val="hybridMultilevel"/>
    <w:tmpl w:val="E214D4B0"/>
    <w:lvl w:ilvl="0" w:tplc="F7A61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86C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BC2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CC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AB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58B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8A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E41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C62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C6485"/>
    <w:multiLevelType w:val="hybridMultilevel"/>
    <w:tmpl w:val="2332A98A"/>
    <w:lvl w:ilvl="0" w:tplc="A3A47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09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564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0E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AE1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D0A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841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08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203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109F5"/>
    <w:multiLevelType w:val="hybridMultilevel"/>
    <w:tmpl w:val="53D45648"/>
    <w:lvl w:ilvl="0" w:tplc="87D218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00C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CD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0A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2EB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52B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E85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27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EC9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672FC"/>
    <w:multiLevelType w:val="hybridMultilevel"/>
    <w:tmpl w:val="1388C982"/>
    <w:lvl w:ilvl="0" w:tplc="04A454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FCA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0A5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702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4CD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D00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6B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103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348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C0EE6"/>
    <w:multiLevelType w:val="hybridMultilevel"/>
    <w:tmpl w:val="921EFB60"/>
    <w:lvl w:ilvl="0" w:tplc="361A0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648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86C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4B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F4F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3AC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140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4C8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20A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0380A"/>
    <w:multiLevelType w:val="hybridMultilevel"/>
    <w:tmpl w:val="07583C34"/>
    <w:lvl w:ilvl="0" w:tplc="E5768C2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</w:rPr>
    </w:lvl>
    <w:lvl w:ilvl="1" w:tplc="A80EB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3E2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EC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44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F6F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506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EE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26E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700DE"/>
    <w:multiLevelType w:val="hybridMultilevel"/>
    <w:tmpl w:val="FA423924"/>
    <w:lvl w:ilvl="0" w:tplc="61DEEA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EAD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285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5EC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0EC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DC7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E4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40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46E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76FD9"/>
    <w:multiLevelType w:val="hybridMultilevel"/>
    <w:tmpl w:val="416E9888"/>
    <w:lvl w:ilvl="0" w:tplc="07AC8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CE0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06C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60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822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E815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A9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4ED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A24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C7CC5"/>
    <w:multiLevelType w:val="hybridMultilevel"/>
    <w:tmpl w:val="DAA0E122"/>
    <w:lvl w:ilvl="0" w:tplc="975E6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E2756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8E281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D8C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8C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E2E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27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E4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02F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045D8"/>
    <w:multiLevelType w:val="hybridMultilevel"/>
    <w:tmpl w:val="6E1ED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42DA8"/>
    <w:multiLevelType w:val="multilevel"/>
    <w:tmpl w:val="7096CCE8"/>
    <w:lvl w:ilvl="0">
      <w:start w:val="50"/>
      <w:numFmt w:val="bullet"/>
      <w:lvlText w:val="•"/>
      <w:lvlJc w:val="left"/>
      <w:pPr>
        <w:ind w:left="79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88B47A7"/>
    <w:multiLevelType w:val="hybridMultilevel"/>
    <w:tmpl w:val="2D9C2666"/>
    <w:lvl w:ilvl="0" w:tplc="6122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E695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C85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0A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04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3A7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7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CA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9C9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620F5"/>
    <w:multiLevelType w:val="multilevel"/>
    <w:tmpl w:val="4484E4D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A6B208A"/>
    <w:multiLevelType w:val="hybridMultilevel"/>
    <w:tmpl w:val="1B70E3CC"/>
    <w:lvl w:ilvl="0" w:tplc="C61CC5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0D8A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AE5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BAA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6AB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FE2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9EE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E6E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84E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025CD"/>
    <w:multiLevelType w:val="hybridMultilevel"/>
    <w:tmpl w:val="EB84E4C0"/>
    <w:lvl w:ilvl="0" w:tplc="2F008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D2E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CCE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0B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A1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383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894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65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85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D1BE1"/>
    <w:multiLevelType w:val="hybridMultilevel"/>
    <w:tmpl w:val="754EB38C"/>
    <w:lvl w:ilvl="0" w:tplc="801C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688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AA4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CC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6B0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A63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A4B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3CB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05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2707C"/>
    <w:multiLevelType w:val="multilevel"/>
    <w:tmpl w:val="05EA24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FC004EC"/>
    <w:multiLevelType w:val="hybridMultilevel"/>
    <w:tmpl w:val="E6A875C8"/>
    <w:lvl w:ilvl="0" w:tplc="EFF069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3B06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F60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0A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03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B05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6A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F88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C81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F7935"/>
    <w:multiLevelType w:val="hybridMultilevel"/>
    <w:tmpl w:val="61F697EE"/>
    <w:lvl w:ilvl="0" w:tplc="FD601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CF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B04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83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9A6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FCE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CAF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6F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D8A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607A76"/>
    <w:multiLevelType w:val="multilevel"/>
    <w:tmpl w:val="8E9A1094"/>
    <w:lvl w:ilvl="0">
      <w:start w:val="50"/>
      <w:numFmt w:val="bullet"/>
      <w:lvlText w:val="•"/>
      <w:lvlJc w:val="left"/>
      <w:pPr>
        <w:ind w:left="79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5426CC9"/>
    <w:multiLevelType w:val="hybridMultilevel"/>
    <w:tmpl w:val="448C0AC6"/>
    <w:lvl w:ilvl="0" w:tplc="D2A488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A62F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0EF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84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452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C81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968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207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888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00366"/>
    <w:multiLevelType w:val="hybridMultilevel"/>
    <w:tmpl w:val="19C4DF76"/>
    <w:lvl w:ilvl="0" w:tplc="4ABA2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D45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686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E1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AF8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A81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87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06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68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A37B1"/>
    <w:multiLevelType w:val="hybridMultilevel"/>
    <w:tmpl w:val="6908E976"/>
    <w:lvl w:ilvl="0" w:tplc="00C49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C6E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264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6C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80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389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0B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20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380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FE5D96"/>
    <w:multiLevelType w:val="hybridMultilevel"/>
    <w:tmpl w:val="0AACE3E4"/>
    <w:lvl w:ilvl="0" w:tplc="46BAB8AC">
      <w:start w:val="1"/>
      <w:numFmt w:val="decimal"/>
      <w:lvlText w:val="%1."/>
      <w:lvlJc w:val="left"/>
      <w:pPr>
        <w:ind w:left="720" w:hanging="360"/>
      </w:pPr>
    </w:lvl>
    <w:lvl w:ilvl="1" w:tplc="3C8E7962">
      <w:start w:val="1"/>
      <w:numFmt w:val="lowerLetter"/>
      <w:lvlText w:val="%2."/>
      <w:lvlJc w:val="left"/>
      <w:pPr>
        <w:ind w:left="1440" w:hanging="360"/>
      </w:pPr>
    </w:lvl>
    <w:lvl w:ilvl="2" w:tplc="3090726A">
      <w:start w:val="1"/>
      <w:numFmt w:val="lowerRoman"/>
      <w:lvlText w:val="%3."/>
      <w:lvlJc w:val="right"/>
      <w:pPr>
        <w:ind w:left="2160" w:hanging="180"/>
      </w:pPr>
    </w:lvl>
    <w:lvl w:ilvl="3" w:tplc="AC00EB6C">
      <w:start w:val="1"/>
      <w:numFmt w:val="decimal"/>
      <w:lvlText w:val="%4."/>
      <w:lvlJc w:val="left"/>
      <w:pPr>
        <w:ind w:left="2880" w:hanging="360"/>
      </w:pPr>
    </w:lvl>
    <w:lvl w:ilvl="4" w:tplc="41026738">
      <w:start w:val="1"/>
      <w:numFmt w:val="lowerLetter"/>
      <w:lvlText w:val="%5."/>
      <w:lvlJc w:val="left"/>
      <w:pPr>
        <w:ind w:left="3600" w:hanging="360"/>
      </w:pPr>
    </w:lvl>
    <w:lvl w:ilvl="5" w:tplc="4E3809CE">
      <w:start w:val="1"/>
      <w:numFmt w:val="lowerRoman"/>
      <w:lvlText w:val="%6."/>
      <w:lvlJc w:val="right"/>
      <w:pPr>
        <w:ind w:left="4320" w:hanging="180"/>
      </w:pPr>
    </w:lvl>
    <w:lvl w:ilvl="6" w:tplc="81E6F4C0">
      <w:start w:val="1"/>
      <w:numFmt w:val="decimal"/>
      <w:lvlText w:val="%7."/>
      <w:lvlJc w:val="left"/>
      <w:pPr>
        <w:ind w:left="5040" w:hanging="360"/>
      </w:pPr>
    </w:lvl>
    <w:lvl w:ilvl="7" w:tplc="1D4A116A">
      <w:start w:val="1"/>
      <w:numFmt w:val="lowerLetter"/>
      <w:lvlText w:val="%8."/>
      <w:lvlJc w:val="left"/>
      <w:pPr>
        <w:ind w:left="5760" w:hanging="360"/>
      </w:pPr>
    </w:lvl>
    <w:lvl w:ilvl="8" w:tplc="5E36B9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5"/>
  </w:num>
  <w:num w:numId="5">
    <w:abstractNumId w:val="9"/>
  </w:num>
  <w:num w:numId="6">
    <w:abstractNumId w:val="22"/>
  </w:num>
  <w:num w:numId="7">
    <w:abstractNumId w:val="27"/>
  </w:num>
  <w:num w:numId="8">
    <w:abstractNumId w:val="24"/>
  </w:num>
  <w:num w:numId="9">
    <w:abstractNumId w:val="21"/>
  </w:num>
  <w:num w:numId="10">
    <w:abstractNumId w:val="17"/>
  </w:num>
  <w:num w:numId="11">
    <w:abstractNumId w:val="18"/>
  </w:num>
  <w:num w:numId="12">
    <w:abstractNumId w:val="12"/>
  </w:num>
  <w:num w:numId="13">
    <w:abstractNumId w:val="6"/>
  </w:num>
  <w:num w:numId="14">
    <w:abstractNumId w:val="10"/>
  </w:num>
  <w:num w:numId="15">
    <w:abstractNumId w:val="7"/>
  </w:num>
  <w:num w:numId="16">
    <w:abstractNumId w:val="11"/>
  </w:num>
  <w:num w:numId="17">
    <w:abstractNumId w:val="26"/>
  </w:num>
  <w:num w:numId="18">
    <w:abstractNumId w:val="25"/>
  </w:num>
  <w:num w:numId="19">
    <w:abstractNumId w:val="0"/>
  </w:num>
  <w:num w:numId="20">
    <w:abstractNumId w:val="2"/>
  </w:num>
  <w:num w:numId="21">
    <w:abstractNumId w:val="23"/>
  </w:num>
  <w:num w:numId="22">
    <w:abstractNumId w:val="14"/>
  </w:num>
  <w:num w:numId="23">
    <w:abstractNumId w:val="16"/>
  </w:num>
  <w:num w:numId="24">
    <w:abstractNumId w:val="20"/>
  </w:num>
  <w:num w:numId="25">
    <w:abstractNumId w:val="4"/>
  </w:num>
  <w:num w:numId="26">
    <w:abstractNumId w:val="19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FB"/>
    <w:rsid w:val="000322D0"/>
    <w:rsid w:val="00093A12"/>
    <w:rsid w:val="000B20A5"/>
    <w:rsid w:val="000B2E6B"/>
    <w:rsid w:val="000C0F57"/>
    <w:rsid w:val="00126274"/>
    <w:rsid w:val="001512C4"/>
    <w:rsid w:val="001615EF"/>
    <w:rsid w:val="001638AD"/>
    <w:rsid w:val="0017125A"/>
    <w:rsid w:val="00177D87"/>
    <w:rsid w:val="001B500F"/>
    <w:rsid w:val="001C728A"/>
    <w:rsid w:val="001D38DF"/>
    <w:rsid w:val="001D4F94"/>
    <w:rsid w:val="002177B4"/>
    <w:rsid w:val="00285BDD"/>
    <w:rsid w:val="002C73E4"/>
    <w:rsid w:val="00531B40"/>
    <w:rsid w:val="00537BC8"/>
    <w:rsid w:val="00582D94"/>
    <w:rsid w:val="00585EB3"/>
    <w:rsid w:val="005A2467"/>
    <w:rsid w:val="005A3729"/>
    <w:rsid w:val="005C0EEE"/>
    <w:rsid w:val="005E65F3"/>
    <w:rsid w:val="00604B17"/>
    <w:rsid w:val="00606095"/>
    <w:rsid w:val="00624D97"/>
    <w:rsid w:val="00647B4D"/>
    <w:rsid w:val="00652233"/>
    <w:rsid w:val="0067001A"/>
    <w:rsid w:val="006D22F5"/>
    <w:rsid w:val="00727F5A"/>
    <w:rsid w:val="00734F68"/>
    <w:rsid w:val="00740E8B"/>
    <w:rsid w:val="00763EEA"/>
    <w:rsid w:val="00764F80"/>
    <w:rsid w:val="0077639E"/>
    <w:rsid w:val="0081731A"/>
    <w:rsid w:val="00853977"/>
    <w:rsid w:val="00863649"/>
    <w:rsid w:val="008936D2"/>
    <w:rsid w:val="008C3C0F"/>
    <w:rsid w:val="008D6EC7"/>
    <w:rsid w:val="008E16C5"/>
    <w:rsid w:val="00907B04"/>
    <w:rsid w:val="00923EA2"/>
    <w:rsid w:val="00930567"/>
    <w:rsid w:val="00961177"/>
    <w:rsid w:val="009E699E"/>
    <w:rsid w:val="009F5C44"/>
    <w:rsid w:val="00A4106D"/>
    <w:rsid w:val="00A831DD"/>
    <w:rsid w:val="00A9423B"/>
    <w:rsid w:val="00AE5326"/>
    <w:rsid w:val="00AE7E8E"/>
    <w:rsid w:val="00B96BF0"/>
    <w:rsid w:val="00BA7C16"/>
    <w:rsid w:val="00BC79ED"/>
    <w:rsid w:val="00BD21F1"/>
    <w:rsid w:val="00BE6460"/>
    <w:rsid w:val="00C769C5"/>
    <w:rsid w:val="00CB6929"/>
    <w:rsid w:val="00CD0481"/>
    <w:rsid w:val="00D15F15"/>
    <w:rsid w:val="00D27144"/>
    <w:rsid w:val="00D37D30"/>
    <w:rsid w:val="00D76427"/>
    <w:rsid w:val="00D918BD"/>
    <w:rsid w:val="00DA03FA"/>
    <w:rsid w:val="00DB21D1"/>
    <w:rsid w:val="00DD3FC0"/>
    <w:rsid w:val="00DF2C18"/>
    <w:rsid w:val="00DF3CFB"/>
    <w:rsid w:val="00E70A6A"/>
    <w:rsid w:val="00E7683F"/>
    <w:rsid w:val="00E92B1B"/>
    <w:rsid w:val="00E94EB4"/>
    <w:rsid w:val="00ED167B"/>
    <w:rsid w:val="00EF5294"/>
    <w:rsid w:val="00F30214"/>
    <w:rsid w:val="00F80E18"/>
    <w:rsid w:val="00FF0207"/>
    <w:rsid w:val="00FF65B9"/>
    <w:rsid w:val="017798D6"/>
    <w:rsid w:val="0223A31C"/>
    <w:rsid w:val="02555C5E"/>
    <w:rsid w:val="028C0CD3"/>
    <w:rsid w:val="02C56693"/>
    <w:rsid w:val="033F049E"/>
    <w:rsid w:val="03BAAC02"/>
    <w:rsid w:val="03CA9843"/>
    <w:rsid w:val="04A203F9"/>
    <w:rsid w:val="0513B2A1"/>
    <w:rsid w:val="061590E5"/>
    <w:rsid w:val="063B9F00"/>
    <w:rsid w:val="067AAFDF"/>
    <w:rsid w:val="069B502D"/>
    <w:rsid w:val="081275C1"/>
    <w:rsid w:val="094776CE"/>
    <w:rsid w:val="095750A4"/>
    <w:rsid w:val="09EDFF00"/>
    <w:rsid w:val="0A29ED86"/>
    <w:rsid w:val="0B94C505"/>
    <w:rsid w:val="0BAF20BF"/>
    <w:rsid w:val="0BCA20BB"/>
    <w:rsid w:val="0D03E2BA"/>
    <w:rsid w:val="0F556DC4"/>
    <w:rsid w:val="0FE1AD2D"/>
    <w:rsid w:val="1010C1F9"/>
    <w:rsid w:val="10441827"/>
    <w:rsid w:val="1094205C"/>
    <w:rsid w:val="11044CFE"/>
    <w:rsid w:val="1128679E"/>
    <w:rsid w:val="11BCA930"/>
    <w:rsid w:val="11F910E5"/>
    <w:rsid w:val="13EF7A26"/>
    <w:rsid w:val="13FE28BE"/>
    <w:rsid w:val="14F449F2"/>
    <w:rsid w:val="15326564"/>
    <w:rsid w:val="15B1CD25"/>
    <w:rsid w:val="15C57D5C"/>
    <w:rsid w:val="15D21B34"/>
    <w:rsid w:val="16047101"/>
    <w:rsid w:val="17B969BF"/>
    <w:rsid w:val="17BD97A4"/>
    <w:rsid w:val="17BFA8AE"/>
    <w:rsid w:val="18503C56"/>
    <w:rsid w:val="188A8A84"/>
    <w:rsid w:val="18E3C322"/>
    <w:rsid w:val="192DEF42"/>
    <w:rsid w:val="19532B18"/>
    <w:rsid w:val="19B34151"/>
    <w:rsid w:val="1C78CC15"/>
    <w:rsid w:val="1C8E3EE8"/>
    <w:rsid w:val="1D6E4F40"/>
    <w:rsid w:val="1E0EBE56"/>
    <w:rsid w:val="1E118F46"/>
    <w:rsid w:val="1EBF7DDA"/>
    <w:rsid w:val="1F61812C"/>
    <w:rsid w:val="20A8B6FF"/>
    <w:rsid w:val="22A9C54D"/>
    <w:rsid w:val="23B0453F"/>
    <w:rsid w:val="23D4E5A4"/>
    <w:rsid w:val="23E8424D"/>
    <w:rsid w:val="2462604E"/>
    <w:rsid w:val="246C7749"/>
    <w:rsid w:val="24EAAEBF"/>
    <w:rsid w:val="25EDF0AC"/>
    <w:rsid w:val="2624A5F8"/>
    <w:rsid w:val="26654E31"/>
    <w:rsid w:val="28011E92"/>
    <w:rsid w:val="28D72761"/>
    <w:rsid w:val="290C6C9D"/>
    <w:rsid w:val="294DF1D9"/>
    <w:rsid w:val="29644876"/>
    <w:rsid w:val="2987A10F"/>
    <w:rsid w:val="29BADCAD"/>
    <w:rsid w:val="29DAB738"/>
    <w:rsid w:val="2A3B7C08"/>
    <w:rsid w:val="2ABD15D2"/>
    <w:rsid w:val="2B40C7E6"/>
    <w:rsid w:val="2B5072E8"/>
    <w:rsid w:val="2BD14EFF"/>
    <w:rsid w:val="2C77892E"/>
    <w:rsid w:val="2D4CD003"/>
    <w:rsid w:val="2E1F601B"/>
    <w:rsid w:val="2E2162FC"/>
    <w:rsid w:val="2E57359B"/>
    <w:rsid w:val="2EC47035"/>
    <w:rsid w:val="2F577107"/>
    <w:rsid w:val="2FBFEC6A"/>
    <w:rsid w:val="313FDB61"/>
    <w:rsid w:val="318ED65D"/>
    <w:rsid w:val="318F294B"/>
    <w:rsid w:val="31F58088"/>
    <w:rsid w:val="323CFB98"/>
    <w:rsid w:val="32E6CAB2"/>
    <w:rsid w:val="32E7DCFC"/>
    <w:rsid w:val="33C7812F"/>
    <w:rsid w:val="344ACFBB"/>
    <w:rsid w:val="3456FA7D"/>
    <w:rsid w:val="34C6771F"/>
    <w:rsid w:val="3648DB79"/>
    <w:rsid w:val="3699C45C"/>
    <w:rsid w:val="36C18110"/>
    <w:rsid w:val="3782707D"/>
    <w:rsid w:val="37FE17E1"/>
    <w:rsid w:val="3935C13B"/>
    <w:rsid w:val="39571E80"/>
    <w:rsid w:val="39D412A5"/>
    <w:rsid w:val="39DA6694"/>
    <w:rsid w:val="3AB1CC11"/>
    <w:rsid w:val="3AF9CA1D"/>
    <w:rsid w:val="3B35B8A3"/>
    <w:rsid w:val="3B714BC4"/>
    <w:rsid w:val="3D120756"/>
    <w:rsid w:val="3D8D79B8"/>
    <w:rsid w:val="3E33170C"/>
    <w:rsid w:val="3E5996F6"/>
    <w:rsid w:val="3E76F090"/>
    <w:rsid w:val="3E87A7DC"/>
    <w:rsid w:val="3E913D17"/>
    <w:rsid w:val="3F407DDF"/>
    <w:rsid w:val="3FACECE9"/>
    <w:rsid w:val="3FC66004"/>
    <w:rsid w:val="3FFA7A3F"/>
    <w:rsid w:val="40C37FDD"/>
    <w:rsid w:val="40D24D17"/>
    <w:rsid w:val="41186275"/>
    <w:rsid w:val="4139399A"/>
    <w:rsid w:val="4191E997"/>
    <w:rsid w:val="421406B9"/>
    <w:rsid w:val="42EBB3A5"/>
    <w:rsid w:val="430824FE"/>
    <w:rsid w:val="4372338B"/>
    <w:rsid w:val="438D2757"/>
    <w:rsid w:val="43B16051"/>
    <w:rsid w:val="43B6FD79"/>
    <w:rsid w:val="445954D2"/>
    <w:rsid w:val="4473A159"/>
    <w:rsid w:val="44750BCD"/>
    <w:rsid w:val="44E4886F"/>
    <w:rsid w:val="46122757"/>
    <w:rsid w:val="46DBCE56"/>
    <w:rsid w:val="47361448"/>
    <w:rsid w:val="47D20F02"/>
    <w:rsid w:val="483A1992"/>
    <w:rsid w:val="484AD8FA"/>
    <w:rsid w:val="48A747EB"/>
    <w:rsid w:val="48AC9903"/>
    <w:rsid w:val="49741D86"/>
    <w:rsid w:val="4A6CE179"/>
    <w:rsid w:val="4A88449F"/>
    <w:rsid w:val="4B6376D3"/>
    <w:rsid w:val="4C4B8CB4"/>
    <w:rsid w:val="4CABBE48"/>
    <w:rsid w:val="4D3E7A3C"/>
    <w:rsid w:val="4D849732"/>
    <w:rsid w:val="4DC8CF95"/>
    <w:rsid w:val="4E2D3D3C"/>
    <w:rsid w:val="4F206793"/>
    <w:rsid w:val="4F22293F"/>
    <w:rsid w:val="4FE47154"/>
    <w:rsid w:val="50AAED2A"/>
    <w:rsid w:val="513C3116"/>
    <w:rsid w:val="518041B5"/>
    <w:rsid w:val="51AECBF7"/>
    <w:rsid w:val="52E33474"/>
    <w:rsid w:val="52F4F217"/>
    <w:rsid w:val="534BCB48"/>
    <w:rsid w:val="541F1C27"/>
    <w:rsid w:val="5473D1D8"/>
    <w:rsid w:val="5490C278"/>
    <w:rsid w:val="5572C7C8"/>
    <w:rsid w:val="55916AC3"/>
    <w:rsid w:val="578045BC"/>
    <w:rsid w:val="584D782E"/>
    <w:rsid w:val="58623B12"/>
    <w:rsid w:val="58AFE328"/>
    <w:rsid w:val="58C90B85"/>
    <w:rsid w:val="58E705CC"/>
    <w:rsid w:val="5A003EDA"/>
    <w:rsid w:val="5A24D1EE"/>
    <w:rsid w:val="5A5E32BA"/>
    <w:rsid w:val="5B54B101"/>
    <w:rsid w:val="5CD69802"/>
    <w:rsid w:val="5DB09FA1"/>
    <w:rsid w:val="5DE05AD2"/>
    <w:rsid w:val="5EA37DB1"/>
    <w:rsid w:val="5ECB0510"/>
    <w:rsid w:val="601125F3"/>
    <w:rsid w:val="604D0976"/>
    <w:rsid w:val="60C8FE7A"/>
    <w:rsid w:val="619FA7DC"/>
    <w:rsid w:val="633CEF8A"/>
    <w:rsid w:val="64660F4A"/>
    <w:rsid w:val="646D8A10"/>
    <w:rsid w:val="6500579B"/>
    <w:rsid w:val="656B26D8"/>
    <w:rsid w:val="65EDB58C"/>
    <w:rsid w:val="65EDC2C5"/>
    <w:rsid w:val="665B4788"/>
    <w:rsid w:val="670B9396"/>
    <w:rsid w:val="67121FE3"/>
    <w:rsid w:val="67873AFA"/>
    <w:rsid w:val="681D7837"/>
    <w:rsid w:val="6A3E97FB"/>
    <w:rsid w:val="6C2EF77A"/>
    <w:rsid w:val="6C5AAC1D"/>
    <w:rsid w:val="6C5F7398"/>
    <w:rsid w:val="6CEFA8FB"/>
    <w:rsid w:val="6DEC07A3"/>
    <w:rsid w:val="6E26E211"/>
    <w:rsid w:val="702F3743"/>
    <w:rsid w:val="71910040"/>
    <w:rsid w:val="71CB07A4"/>
    <w:rsid w:val="720F53BB"/>
    <w:rsid w:val="72126172"/>
    <w:rsid w:val="728B51C4"/>
    <w:rsid w:val="72FE237E"/>
    <w:rsid w:val="7360C038"/>
    <w:rsid w:val="73C5BB44"/>
    <w:rsid w:val="74205F03"/>
    <w:rsid w:val="74A98601"/>
    <w:rsid w:val="75F897D9"/>
    <w:rsid w:val="76984CED"/>
    <w:rsid w:val="769860FA"/>
    <w:rsid w:val="77830BF2"/>
    <w:rsid w:val="7812DA51"/>
    <w:rsid w:val="78341D4E"/>
    <w:rsid w:val="783A4928"/>
    <w:rsid w:val="78441ED8"/>
    <w:rsid w:val="784BC5C6"/>
    <w:rsid w:val="7956B142"/>
    <w:rsid w:val="799CE694"/>
    <w:rsid w:val="79D61989"/>
    <w:rsid w:val="7B4D1B15"/>
    <w:rsid w:val="7CFC6F81"/>
    <w:rsid w:val="7D21C918"/>
    <w:rsid w:val="7D28FF6E"/>
    <w:rsid w:val="7D6492DA"/>
    <w:rsid w:val="7EA98AAC"/>
    <w:rsid w:val="7F2EF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91C23"/>
  <w15:chartTrackingRefBased/>
  <w15:docId w15:val="{A366A1AE-A4D0-48DD-97E6-43921AA0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F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5E6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3">
    <w:name w:val="Grid Table 4 Accent 3"/>
    <w:basedOn w:val="Tabelanormal"/>
    <w:uiPriority w:val="49"/>
    <w:rsid w:val="005E6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CORPOTEXTO">
    <w:name w:val="CORPO TEXTO"/>
    <w:basedOn w:val="Normal"/>
    <w:link w:val="CORPOTEXTOChar"/>
    <w:rsid w:val="00923EA2"/>
    <w:pPr>
      <w:spacing w:after="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TEXTOChar">
    <w:name w:val="CORPO TEXTO Char"/>
    <w:link w:val="CORPOTEXTO"/>
    <w:locked/>
    <w:rsid w:val="00923EA2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EA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83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1DD"/>
  </w:style>
  <w:style w:type="paragraph" w:styleId="Rodap">
    <w:name w:val="footer"/>
    <w:basedOn w:val="Normal"/>
    <w:link w:val="RodapChar"/>
    <w:uiPriority w:val="99"/>
    <w:unhideWhenUsed/>
    <w:rsid w:val="00A83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1DD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15F15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619FA7DC"/>
    <w:rPr>
      <w:rFonts w:ascii="Arial" w:eastAsia="Arial" w:hAnsi="Arial" w:cs="Arial"/>
      <w:lang w:val="en"/>
    </w:rPr>
  </w:style>
  <w:style w:type="paragraph" w:customStyle="1" w:styleId="paragraph">
    <w:name w:val="paragraph"/>
    <w:basedOn w:val="Normal"/>
    <w:rsid w:val="008D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8D6EC7"/>
  </w:style>
  <w:style w:type="character" w:customStyle="1" w:styleId="eop">
    <w:name w:val="eop"/>
    <w:basedOn w:val="Fontepargpadro"/>
    <w:rsid w:val="008D6EC7"/>
  </w:style>
  <w:style w:type="table" w:styleId="TabeladeGrade6Colorida-nfase3">
    <w:name w:val="Grid Table 6 Colorful Accent 3"/>
    <w:basedOn w:val="Tabelanormal"/>
    <w:uiPriority w:val="51"/>
    <w:rsid w:val="00763EE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1307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Veca🥐 souza</dc:creator>
  <cp:keywords/>
  <dc:description/>
  <cp:lastModifiedBy>Renata</cp:lastModifiedBy>
  <cp:revision>2</cp:revision>
  <dcterms:created xsi:type="dcterms:W3CDTF">2022-04-28T17:30:00Z</dcterms:created>
  <dcterms:modified xsi:type="dcterms:W3CDTF">2022-04-28T17:30:00Z</dcterms:modified>
</cp:coreProperties>
</file>