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F76A" w14:textId="77777777" w:rsidR="00FF65B9" w:rsidRPr="005E65F3" w:rsidRDefault="00DF3CFB" w:rsidP="005E65F3">
      <w:pPr>
        <w:jc w:val="center"/>
        <w:rPr>
          <w:b/>
        </w:rPr>
      </w:pPr>
      <w:r w:rsidRPr="005E65F3">
        <w:rPr>
          <w:b/>
        </w:rPr>
        <w:t>PLANO DE ENSINO</w:t>
      </w: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2100"/>
        <w:gridCol w:w="875"/>
        <w:gridCol w:w="2860"/>
        <w:gridCol w:w="3181"/>
      </w:tblGrid>
      <w:tr w:rsidR="00DF3CFB" w14:paraId="2C6A05FF" w14:textId="77777777" w:rsidTr="464AA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75056991" w14:textId="10BE945E" w:rsidR="00DF3CFB" w:rsidRDefault="00DF3CFB" w:rsidP="22A9C54D">
            <w:pPr>
              <w:rPr>
                <w:rFonts w:eastAsiaTheme="minorEastAsia"/>
                <w:color w:val="auto"/>
              </w:rPr>
            </w:pPr>
            <w:r w:rsidRPr="22A9C54D">
              <w:rPr>
                <w:rFonts w:eastAsiaTheme="minorEastAsia"/>
                <w:color w:val="auto"/>
              </w:rPr>
              <w:t>Componente curricular:</w:t>
            </w:r>
          </w:p>
        </w:tc>
        <w:tc>
          <w:tcPr>
            <w:tcW w:w="6904" w:type="dxa"/>
            <w:gridSpan w:val="3"/>
          </w:tcPr>
          <w:p w14:paraId="138C7084" w14:textId="78E476C7" w:rsidR="00DF3CFB" w:rsidRDefault="00231047" w:rsidP="5A8E70DE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5A8E70DE">
              <w:rPr>
                <w:rFonts w:eastAsiaTheme="minorEastAsia"/>
                <w:color w:val="auto"/>
              </w:rPr>
              <w:t xml:space="preserve">Habilidades </w:t>
            </w:r>
            <w:r w:rsidR="29189482" w:rsidRPr="5A8E70DE">
              <w:rPr>
                <w:rFonts w:eastAsiaTheme="minorEastAsia"/>
                <w:color w:val="auto"/>
              </w:rPr>
              <w:t xml:space="preserve">e Atitudes </w:t>
            </w:r>
            <w:r w:rsidRPr="5A8E70DE">
              <w:rPr>
                <w:rFonts w:eastAsiaTheme="minorEastAsia"/>
                <w:color w:val="auto"/>
              </w:rPr>
              <w:t>Médicas</w:t>
            </w:r>
            <w:r w:rsidR="3FFA7A3F" w:rsidRPr="5A8E70DE">
              <w:rPr>
                <w:rFonts w:eastAsiaTheme="minorEastAsia"/>
                <w:color w:val="auto"/>
              </w:rPr>
              <w:t xml:space="preserve"> </w:t>
            </w:r>
            <w:r w:rsidR="061590E5" w:rsidRPr="5A8E70DE">
              <w:rPr>
                <w:rFonts w:eastAsiaTheme="minorEastAsia"/>
                <w:color w:val="auto"/>
              </w:rPr>
              <w:t>I</w:t>
            </w:r>
            <w:r w:rsidR="43B6FD79" w:rsidRPr="5A8E70DE">
              <w:rPr>
                <w:rFonts w:eastAsiaTheme="minorEastAsia"/>
                <w:color w:val="auto"/>
              </w:rPr>
              <w:t>I</w:t>
            </w:r>
            <w:r w:rsidR="6CDE7978" w:rsidRPr="5A8E70DE">
              <w:rPr>
                <w:rFonts w:eastAsiaTheme="minorEastAsia"/>
                <w:color w:val="auto"/>
              </w:rPr>
              <w:t xml:space="preserve"> (HAM II)</w:t>
            </w:r>
          </w:p>
        </w:tc>
      </w:tr>
      <w:tr w:rsidR="00DF3CFB" w14:paraId="09D6E017" w14:textId="77777777" w:rsidTr="464AA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gridSpan w:val="2"/>
          </w:tcPr>
          <w:p w14:paraId="686D3AE4" w14:textId="20CB0DB4" w:rsidR="00DF3CFB" w:rsidRDefault="00DF3CFB" w:rsidP="22A9C54D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Código:</w:t>
            </w:r>
            <w:r w:rsidR="002A4E17">
              <w:rPr>
                <w:rFonts w:eastAsiaTheme="minorEastAsia"/>
              </w:rPr>
              <w:t xml:space="preserve"> </w:t>
            </w:r>
            <w:r w:rsidR="002A4E17" w:rsidRPr="002A4E17">
              <w:rPr>
                <w:rFonts w:eastAsiaTheme="minorEastAsia"/>
                <w:b w:val="0"/>
              </w:rPr>
              <w:t>HAM II</w:t>
            </w:r>
          </w:p>
        </w:tc>
        <w:tc>
          <w:tcPr>
            <w:tcW w:w="2722" w:type="dxa"/>
          </w:tcPr>
          <w:p w14:paraId="3ADC64F1" w14:textId="58F18BC1" w:rsidR="00DF3CFB" w:rsidRDefault="00DF3CFB" w:rsidP="22A9C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8E3C322">
              <w:rPr>
                <w:rFonts w:eastAsiaTheme="minorEastAsia"/>
                <w:b/>
                <w:bCs/>
              </w:rPr>
              <w:t>Período:</w:t>
            </w:r>
            <w:r w:rsidR="00604B17" w:rsidRPr="18E3C322">
              <w:rPr>
                <w:rFonts w:eastAsiaTheme="minorEastAsia"/>
              </w:rPr>
              <w:t xml:space="preserve"> </w:t>
            </w:r>
            <w:r w:rsidR="77830BF2" w:rsidRPr="18E3C322">
              <w:rPr>
                <w:rFonts w:eastAsiaTheme="minorEastAsia"/>
              </w:rPr>
              <w:t>2</w:t>
            </w:r>
            <w:r w:rsidR="46DBCE56" w:rsidRPr="18E3C322">
              <w:rPr>
                <w:rFonts w:eastAsiaTheme="minorEastAsia"/>
              </w:rPr>
              <w:t>º</w:t>
            </w:r>
          </w:p>
        </w:tc>
        <w:tc>
          <w:tcPr>
            <w:tcW w:w="3112" w:type="dxa"/>
          </w:tcPr>
          <w:p w14:paraId="5078E5B7" w14:textId="2672E515" w:rsidR="00DF3CFB" w:rsidRDefault="00DF3CFB" w:rsidP="22A9C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2A9C54D">
              <w:rPr>
                <w:rFonts w:eastAsiaTheme="minorEastAsia"/>
                <w:b/>
                <w:bCs/>
              </w:rPr>
              <w:t>Turma:</w:t>
            </w:r>
            <w:r w:rsidR="002A4E17">
              <w:rPr>
                <w:rFonts w:eastAsiaTheme="minorEastAsia"/>
                <w:b/>
                <w:bCs/>
              </w:rPr>
              <w:t xml:space="preserve"> </w:t>
            </w:r>
            <w:r w:rsidR="002A4E17" w:rsidRPr="002A4E17">
              <w:rPr>
                <w:rFonts w:eastAsiaTheme="minorEastAsia"/>
                <w:bCs/>
              </w:rPr>
              <w:t>57</w:t>
            </w:r>
          </w:p>
        </w:tc>
      </w:tr>
      <w:tr w:rsidR="00DF3CFB" w14:paraId="2014F3A7" w14:textId="77777777" w:rsidTr="464AA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4" w:type="dxa"/>
            <w:gridSpan w:val="3"/>
          </w:tcPr>
          <w:p w14:paraId="55A19F28" w14:textId="630C530A" w:rsidR="00DF3CFB" w:rsidRPr="00D27144" w:rsidRDefault="00D27144" w:rsidP="5A8E70DE">
            <w:pPr>
              <w:rPr>
                <w:rFonts w:eastAsiaTheme="minorEastAsia"/>
                <w:b w:val="0"/>
                <w:bCs w:val="0"/>
              </w:rPr>
            </w:pPr>
            <w:r w:rsidRPr="5A8E70DE">
              <w:rPr>
                <w:rFonts w:eastAsiaTheme="minorEastAsia"/>
              </w:rPr>
              <w:t>Carga horária:</w:t>
            </w:r>
            <w:r w:rsidR="00231047" w:rsidRPr="5A8E70DE">
              <w:rPr>
                <w:rFonts w:eastAsiaTheme="minorEastAsia"/>
              </w:rPr>
              <w:t xml:space="preserve"> </w:t>
            </w:r>
            <w:r w:rsidR="59F8434A" w:rsidRPr="00503F25">
              <w:rPr>
                <w:rFonts w:eastAsiaTheme="minorEastAsia"/>
                <w:b w:val="0"/>
                <w:bCs w:val="0"/>
              </w:rPr>
              <w:t>6</w:t>
            </w:r>
            <w:r w:rsidR="00231047" w:rsidRPr="5A8E70DE">
              <w:rPr>
                <w:rFonts w:eastAsiaTheme="minorEastAsia"/>
                <w:b w:val="0"/>
                <w:bCs w:val="0"/>
              </w:rPr>
              <w:t>0</w:t>
            </w:r>
            <w:r w:rsidR="067AAFDF" w:rsidRPr="5A8E70DE">
              <w:rPr>
                <w:rFonts w:eastAsiaTheme="minorEastAsia"/>
                <w:b w:val="0"/>
                <w:bCs w:val="0"/>
              </w:rPr>
              <w:t xml:space="preserve"> horas</w:t>
            </w:r>
            <w:r w:rsidR="00503F25">
              <w:rPr>
                <w:rFonts w:eastAsiaTheme="minorEastAsia"/>
                <w:b w:val="0"/>
                <w:bCs w:val="0"/>
              </w:rPr>
              <w:br/>
              <w:t>Teórica: 20h | Prática: 40h</w:t>
            </w:r>
          </w:p>
        </w:tc>
        <w:tc>
          <w:tcPr>
            <w:tcW w:w="3112" w:type="dxa"/>
          </w:tcPr>
          <w:p w14:paraId="5896E56F" w14:textId="77B351AF" w:rsidR="00DF3CFB" w:rsidRDefault="18852B5F" w:rsidP="188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18852B5F">
              <w:rPr>
                <w:rFonts w:eastAsiaTheme="minorEastAsia"/>
                <w:b/>
                <w:bCs/>
              </w:rPr>
              <w:t>Semestre:</w:t>
            </w:r>
            <w:r w:rsidRPr="18852B5F">
              <w:rPr>
                <w:rFonts w:eastAsiaTheme="minorEastAsia"/>
              </w:rPr>
              <w:t xml:space="preserve"> 2022.1</w:t>
            </w:r>
          </w:p>
        </w:tc>
      </w:tr>
      <w:tr w:rsidR="00D27144" w14:paraId="0D3CAC78" w14:textId="77777777" w:rsidTr="464AA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0BB9D17E" w14:textId="77777777" w:rsidR="00D27144" w:rsidRDefault="00D27144" w:rsidP="22A9C54D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Professor</w:t>
            </w:r>
            <w:r w:rsidR="002A4E17">
              <w:rPr>
                <w:rFonts w:eastAsiaTheme="minorEastAsia"/>
              </w:rPr>
              <w:t>es</w:t>
            </w:r>
            <w:r w:rsidRPr="22A9C54D">
              <w:rPr>
                <w:rFonts w:eastAsiaTheme="minorEastAsia"/>
              </w:rPr>
              <w:t>:</w:t>
            </w:r>
          </w:p>
          <w:p w14:paraId="72A68744" w14:textId="18D5B4E3" w:rsidR="002A4E17" w:rsidRPr="00E0015B" w:rsidRDefault="002A4E17" w:rsidP="002A4E17">
            <w:pPr>
              <w:rPr>
                <w:rFonts w:eastAsiaTheme="minorEastAsia"/>
                <w:b w:val="0"/>
              </w:rPr>
            </w:pPr>
            <w:r w:rsidRPr="00E0015B">
              <w:rPr>
                <w:rFonts w:eastAsiaTheme="minorEastAsia"/>
                <w:b w:val="0"/>
              </w:rPr>
              <w:t xml:space="preserve">Profa. </w:t>
            </w:r>
            <w:r w:rsidR="002C0788">
              <w:rPr>
                <w:rFonts w:eastAsiaTheme="minorEastAsia"/>
                <w:b w:val="0"/>
              </w:rPr>
              <w:t xml:space="preserve">e coordenadora do eixo </w:t>
            </w:r>
            <w:r w:rsidRPr="00E0015B">
              <w:rPr>
                <w:rFonts w:eastAsiaTheme="minorEastAsia"/>
                <w:b w:val="0"/>
              </w:rPr>
              <w:t>Renata Pinto Ribeiro Miranda</w:t>
            </w:r>
          </w:p>
          <w:p w14:paraId="79A03A41" w14:textId="77777777" w:rsidR="002A4E17" w:rsidRPr="00E0015B" w:rsidRDefault="002A4E17" w:rsidP="002A4E17">
            <w:pPr>
              <w:rPr>
                <w:rFonts w:eastAsiaTheme="minorEastAsia"/>
                <w:b w:val="0"/>
              </w:rPr>
            </w:pPr>
            <w:r w:rsidRPr="00E0015B">
              <w:rPr>
                <w:rFonts w:eastAsiaTheme="minorEastAsia"/>
                <w:b w:val="0"/>
              </w:rPr>
              <w:t>Profa. Vanderléa Gonzaga</w:t>
            </w:r>
          </w:p>
          <w:p w14:paraId="47280A82" w14:textId="12E7C7E0" w:rsidR="002A4E17" w:rsidRDefault="002A4E17" w:rsidP="002A4E17">
            <w:pPr>
              <w:rPr>
                <w:rFonts w:eastAsiaTheme="minorEastAsia"/>
              </w:rPr>
            </w:pPr>
            <w:r w:rsidRPr="00E0015B">
              <w:rPr>
                <w:rFonts w:eastAsiaTheme="minorEastAsia"/>
                <w:b w:val="0"/>
              </w:rPr>
              <w:t>Prof. Luciano Magalhães Vitorino</w:t>
            </w:r>
          </w:p>
        </w:tc>
      </w:tr>
      <w:tr w:rsidR="00DF3CFB" w14:paraId="672A6659" w14:textId="77777777" w:rsidTr="464AA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0A37501D" w14:textId="77777777" w:rsidR="00DF3CFB" w:rsidRDefault="00DF3CFB" w:rsidP="22A9C54D">
            <w:pPr>
              <w:rPr>
                <w:rFonts w:eastAsiaTheme="minorEastAsia"/>
              </w:rPr>
            </w:pPr>
          </w:p>
        </w:tc>
      </w:tr>
      <w:tr w:rsidR="00604B17" w:rsidRPr="00E92B1B" w14:paraId="75F29F65" w14:textId="77777777" w:rsidTr="464AA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03DC6EB2" w14:textId="77777777" w:rsidR="00604B17" w:rsidRDefault="00D27144" w:rsidP="22A9C54D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Perfil do egresso:</w:t>
            </w:r>
          </w:p>
        </w:tc>
        <w:tc>
          <w:tcPr>
            <w:tcW w:w="6904" w:type="dxa"/>
            <w:gridSpan w:val="3"/>
          </w:tcPr>
          <w:p w14:paraId="07E2CD37" w14:textId="431B05D9" w:rsidR="00604B17" w:rsidRPr="00E92B1B" w:rsidRDefault="00D27144" w:rsidP="610DE3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610DE3DE">
              <w:rPr>
                <w:rFonts w:eastAsiaTheme="minorEastAsia"/>
              </w:rPr>
              <w:t xml:space="preserve">Médico </w:t>
            </w:r>
            <w:r w:rsidR="00923EA2" w:rsidRPr="610DE3DE">
              <w:rPr>
                <w:rFonts w:eastAsiaTheme="minorEastAsia"/>
              </w:rPr>
              <w:t>com formação geral, humanista, crítica e reflexiva, capacitado a atuar, pautado em princípios éticos, no processo de saúde</w:t>
            </w:r>
            <w:r w:rsidRPr="610DE3DE">
              <w:rPr>
                <w:rFonts w:eastAsiaTheme="minorEastAsia"/>
              </w:rPr>
              <w:t xml:space="preserve"> </w:t>
            </w:r>
            <w:r w:rsidR="00923EA2" w:rsidRPr="610DE3DE">
              <w:rPr>
                <w:rFonts w:eastAsiaTheme="minorEastAsia"/>
              </w:rPr>
              <w:t>doença em seus diferentes níveis de atenção, com ações de promoção, prevenção, recuperação e reabilitação à saúde, na perspectiva da integralidade da assistência, com senso de responsabilidade social e compromisso com a cidadania, como promotor da saúde integral do ser humano</w:t>
            </w:r>
            <w:r w:rsidR="612D76A9" w:rsidRPr="610DE3DE">
              <w:rPr>
                <w:rFonts w:eastAsiaTheme="minorEastAsia"/>
              </w:rPr>
              <w:t>.</w:t>
            </w:r>
          </w:p>
        </w:tc>
      </w:tr>
      <w:tr w:rsidR="5A8E70DE" w14:paraId="67EBDF4B" w14:textId="77777777" w:rsidTr="464AA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03860769" w14:textId="59323013" w:rsidR="0C83002E" w:rsidRDefault="0C83002E" w:rsidP="5A8E70DE">
            <w:pPr>
              <w:rPr>
                <w:rFonts w:eastAsiaTheme="minorEastAsia"/>
              </w:rPr>
            </w:pPr>
            <w:r w:rsidRPr="5A8E70DE">
              <w:rPr>
                <w:rFonts w:eastAsiaTheme="minorEastAsia"/>
              </w:rPr>
              <w:t>Conhecimentos, habilidades e atitudes Associados ao Eixo das Habilidades e Atitudes Médicas (1o ao 8o períodos)</w:t>
            </w:r>
          </w:p>
          <w:p w14:paraId="09A7AC95" w14:textId="163569A6" w:rsidR="5A8E70DE" w:rsidRDefault="5A8E70DE" w:rsidP="5A8E70DE">
            <w:pPr>
              <w:rPr>
                <w:rFonts w:eastAsiaTheme="minorEastAsia"/>
              </w:rPr>
            </w:pPr>
          </w:p>
        </w:tc>
        <w:tc>
          <w:tcPr>
            <w:tcW w:w="6904" w:type="dxa"/>
            <w:gridSpan w:val="3"/>
          </w:tcPr>
          <w:p w14:paraId="0931C396" w14:textId="77777777" w:rsidR="0C83002E" w:rsidRDefault="0C83002E" w:rsidP="5A8E70DE">
            <w:pPr>
              <w:pStyle w:val="Pargrafoda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Aplicar para a tomada de decisão os princípios morais, éticos e </w:t>
            </w:r>
            <w:proofErr w:type="spellStart"/>
            <w:r>
              <w:t>bioéticos</w:t>
            </w:r>
            <w:proofErr w:type="spellEnd"/>
            <w:r>
              <w:t xml:space="preserve"> com responsabilidades legais e valorização da vida inerentes à profissão e ao estudante de Medicina.</w:t>
            </w:r>
          </w:p>
          <w:p w14:paraId="3D191572" w14:textId="60EBA461" w:rsidR="0C83002E" w:rsidRDefault="0C83002E" w:rsidP="5A8E70DE">
            <w:pPr>
              <w:pStyle w:val="Pargrafoda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Comunicar de forma ética e humanizada com o paciente e seus familiares, colegas, instituições, comunidade e mídia.</w:t>
            </w:r>
          </w:p>
          <w:p w14:paraId="66919F42" w14:textId="77777777" w:rsidR="0C83002E" w:rsidRDefault="0C83002E" w:rsidP="5A8E70DE">
            <w:pPr>
              <w:pStyle w:val="Pargrafoda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Interagir com outros profissionais envolvidos nos cuidados com o paciente, por meio de trabalho em equipe.</w:t>
            </w:r>
          </w:p>
          <w:p w14:paraId="736C2DBB" w14:textId="77777777" w:rsidR="0C83002E" w:rsidRDefault="0C83002E" w:rsidP="5A8E70DE">
            <w:pPr>
              <w:pStyle w:val="Pargrafoda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Ler e interpretar textos científicos em língua estrangeira: inglês.</w:t>
            </w:r>
          </w:p>
          <w:p w14:paraId="100489B0" w14:textId="77777777" w:rsidR="0C83002E" w:rsidRDefault="0C83002E" w:rsidP="5A8E70DE">
            <w:pPr>
              <w:pStyle w:val="Pargrafoda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Analisar os fundamentos da estrutura e funções do corpo humano na avaliação clínica.</w:t>
            </w:r>
          </w:p>
          <w:p w14:paraId="0DF45B02" w14:textId="77777777" w:rsidR="0C83002E" w:rsidRDefault="0C83002E" w:rsidP="5A8E70DE">
            <w:pPr>
              <w:pStyle w:val="Pargrafoda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Avaliar determinantes e fatores de risco relacionados aos agravos da saúde e sua interação com o ambiente físico e social.</w:t>
            </w:r>
          </w:p>
          <w:p w14:paraId="0AE66F87" w14:textId="77777777" w:rsidR="0C83002E" w:rsidRDefault="0C83002E" w:rsidP="5A8E70DE">
            <w:pPr>
              <w:pStyle w:val="Pargrafoda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Realizar com proficiência a anamnese e a consequente construção da história clínica, bem como dominar a arte e a técnica do exame físico;</w:t>
            </w:r>
          </w:p>
          <w:p w14:paraId="70B0DCB6" w14:textId="77777777" w:rsidR="0C83002E" w:rsidRDefault="0C83002E" w:rsidP="5A8E70DE">
            <w:pPr>
              <w:pStyle w:val="PargrafodaList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Interpretar dados de anamnese a partir das narrativas valorizando aspectos econômicos, sociais e ocupacionais.</w:t>
            </w:r>
          </w:p>
          <w:p w14:paraId="305633A3" w14:textId="77777777" w:rsidR="0C83002E" w:rsidRDefault="0C83002E" w:rsidP="5A8E70DE">
            <w:pPr>
              <w:pStyle w:val="PargrafodaList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Aprender a aprender e ter responsabilidade e compromisso com a sua educação permanente.</w:t>
            </w:r>
          </w:p>
          <w:p w14:paraId="68CDF1F2" w14:textId="77777777" w:rsidR="0C83002E" w:rsidRDefault="0C83002E" w:rsidP="5A8E70DE">
            <w:pPr>
              <w:pStyle w:val="PargrafodaList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Realizar procedimentos clínicos indispensáveis para o atendimento médico em todas as fases do ciclo de vida;</w:t>
            </w:r>
          </w:p>
          <w:p w14:paraId="69367010" w14:textId="77777777" w:rsidR="0C83002E" w:rsidRDefault="0C83002E" w:rsidP="5A8E70DE">
            <w:pPr>
              <w:pStyle w:val="PargrafodaList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</w:rPr>
            </w:pPr>
            <w:r>
              <w:t>Cuidar da própria saúde física e mental e buscar seu bem-estar como cidadão e como médico.</w:t>
            </w:r>
          </w:p>
          <w:p w14:paraId="0D340724" w14:textId="77777777" w:rsidR="0C83002E" w:rsidRDefault="0C83002E" w:rsidP="5A8E70DE">
            <w:pPr>
              <w:pStyle w:val="PargrafodaList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</w:rPr>
            </w:pPr>
            <w:r>
              <w:t>Avaliar as medidas de Segurança do Paciente e promover sua aplicação em todos os níveis de atenção à saúde.</w:t>
            </w:r>
          </w:p>
          <w:p w14:paraId="56627678" w14:textId="77777777" w:rsidR="0C83002E" w:rsidRDefault="0C83002E" w:rsidP="5A8E70DE">
            <w:pPr>
              <w:pStyle w:val="PargrafodaList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</w:rPr>
            </w:pPr>
            <w:r>
              <w:t>Aplicar as normas de Biossegurança.</w:t>
            </w:r>
          </w:p>
          <w:p w14:paraId="6E150A41" w14:textId="5144D977" w:rsidR="0C83002E" w:rsidRDefault="0C83002E" w:rsidP="610DE3DE">
            <w:pPr>
              <w:pStyle w:val="PargrafodaList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Aplicar a Medicina Baseada em Evidências para o raciocínio clínico e tomada de decisões compartilhadas</w:t>
            </w:r>
            <w:r w:rsidR="289EEA88">
              <w:t>.</w:t>
            </w:r>
          </w:p>
        </w:tc>
      </w:tr>
      <w:tr w:rsidR="00604B17" w14:paraId="4CF6E1DE" w14:textId="77777777" w:rsidTr="464AA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642048EA" w14:textId="11F95145" w:rsidR="00604B17" w:rsidRDefault="00604B17" w:rsidP="5A8E70DE">
            <w:pPr>
              <w:rPr>
                <w:rFonts w:eastAsiaTheme="minorEastAsia"/>
              </w:rPr>
            </w:pPr>
            <w:r w:rsidRPr="5A8E70DE">
              <w:rPr>
                <w:rFonts w:eastAsiaTheme="minorEastAsia"/>
              </w:rPr>
              <w:t>Ementa</w:t>
            </w:r>
            <w:r w:rsidR="05980933" w:rsidRPr="5A8E70DE">
              <w:rPr>
                <w:rFonts w:eastAsiaTheme="minorEastAsia"/>
              </w:rPr>
              <w:t xml:space="preserve"> HAM II</w:t>
            </w:r>
          </w:p>
        </w:tc>
        <w:tc>
          <w:tcPr>
            <w:tcW w:w="6904" w:type="dxa"/>
            <w:gridSpan w:val="3"/>
          </w:tcPr>
          <w:p w14:paraId="5DAB6C7B" w14:textId="4B0E0C6E" w:rsidR="00604B17" w:rsidRPr="002A4E17" w:rsidRDefault="2DFCC14B" w:rsidP="002A4E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Estudo dos primeiros socorros a serem dispensados no atendimento de emergência. Segurança do Paciente. Habilidades básicas de comunicação, incluindo a comunicação verbal e não verbal, preceitos éticos, direitos humanos e valorização da vida que envolvem a relação médico-paciente-família-comunidade. Noções de exame clínico e estudo das técnicas do </w:t>
            </w:r>
            <w:r>
              <w:lastRenderedPageBreak/>
              <w:t>exame físico geral, com ênfase nos sistemas nervoso, osteomuscular, urinário, reprodutor e endócrino.</w:t>
            </w:r>
          </w:p>
        </w:tc>
      </w:tr>
      <w:tr w:rsidR="00604B17" w14:paraId="51D11230" w14:textId="77777777" w:rsidTr="464AA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35004CBE" w14:textId="01F9B33D" w:rsidR="00604B17" w:rsidRDefault="00B96BF0" w:rsidP="5A8E70DE">
            <w:pPr>
              <w:rPr>
                <w:rFonts w:eastAsiaTheme="minorEastAsia"/>
              </w:rPr>
            </w:pPr>
            <w:r w:rsidRPr="5A8E70DE">
              <w:rPr>
                <w:rFonts w:eastAsiaTheme="minorEastAsia"/>
              </w:rPr>
              <w:lastRenderedPageBreak/>
              <w:t>Objetivo</w:t>
            </w:r>
            <w:r w:rsidR="00EC0A49" w:rsidRPr="5A8E70DE">
              <w:rPr>
                <w:rFonts w:eastAsiaTheme="minorEastAsia"/>
              </w:rPr>
              <w:t>s</w:t>
            </w:r>
            <w:r w:rsidR="04354BAE" w:rsidRPr="5A8E70DE">
              <w:rPr>
                <w:rFonts w:eastAsiaTheme="minorEastAsia"/>
              </w:rPr>
              <w:t xml:space="preserve"> HAM II</w:t>
            </w:r>
          </w:p>
        </w:tc>
        <w:tc>
          <w:tcPr>
            <w:tcW w:w="6904" w:type="dxa"/>
            <w:gridSpan w:val="3"/>
          </w:tcPr>
          <w:p w14:paraId="535ED2F6" w14:textId="3EDBEB96" w:rsidR="4D9F44DE" w:rsidRDefault="4D9F44DE" w:rsidP="610DE3DE">
            <w:pPr>
              <w:pStyle w:val="PargrafodaLista"/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610DE3DE">
              <w:rPr>
                <w:rFonts w:ascii="Calibri" w:eastAsia="Calibri" w:hAnsi="Calibri" w:cs="Calibri"/>
                <w:color w:val="000000" w:themeColor="text1"/>
              </w:rPr>
              <w:t>Aplicar noções básicas de habilidades de comunicação com vistas à escuta qualificada de narrativas, anamnese e exame físico geral, com ênfase nos sistemas nervoso, osteomuscular, urinário, reprodutor e endócrino</w:t>
            </w:r>
            <w:r w:rsidRPr="610DE3D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44C615FD" w14:textId="77EDFF8D" w:rsidR="00604B17" w:rsidRPr="002A4E17" w:rsidRDefault="4D9F44DE" w:rsidP="002A4E17">
            <w:pPr>
              <w:pStyle w:val="PargrafodaLista"/>
              <w:numPr>
                <w:ilvl w:val="0"/>
                <w:numId w:val="30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610DE3DE">
              <w:rPr>
                <w:rFonts w:ascii="Calibri" w:eastAsia="Calibri" w:hAnsi="Calibri" w:cs="Calibri"/>
                <w:color w:val="000000" w:themeColor="text1"/>
              </w:rPr>
              <w:t>Reconhecer e iniciar o atendimento de suporte básico de vida adultos,</w:t>
            </w:r>
            <w:r w:rsidRPr="610DE3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610DE3DE">
              <w:rPr>
                <w:rFonts w:ascii="Calibri" w:eastAsia="Calibri" w:hAnsi="Calibri" w:cs="Calibri"/>
                <w:color w:val="000000" w:themeColor="text1"/>
              </w:rPr>
              <w:t>crianças</w:t>
            </w:r>
            <w:r w:rsidRPr="610DE3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610DE3DE">
              <w:rPr>
                <w:rFonts w:ascii="Calibri" w:eastAsia="Calibri" w:hAnsi="Calibri" w:cs="Calibri"/>
                <w:color w:val="000000" w:themeColor="text1"/>
              </w:rPr>
              <w:t>lactentes</w:t>
            </w:r>
            <w:r w:rsidR="002A4E1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604B17" w14:paraId="02BE26B4" w14:textId="77777777" w:rsidTr="464AA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07C7FB71" w14:textId="32138B24" w:rsidR="00604B17" w:rsidRDefault="00604B17" w:rsidP="5A8E70DE">
            <w:pPr>
              <w:rPr>
                <w:rFonts w:eastAsiaTheme="minorEastAsia"/>
              </w:rPr>
            </w:pPr>
            <w:r w:rsidRPr="5A8E70DE">
              <w:rPr>
                <w:rFonts w:eastAsiaTheme="minorEastAsia"/>
              </w:rPr>
              <w:t>Estratégias de ensino/aprendizagem</w:t>
            </w:r>
            <w:r w:rsidR="363EF207" w:rsidRPr="5A8E70DE">
              <w:rPr>
                <w:rFonts w:eastAsiaTheme="minorEastAsia"/>
              </w:rPr>
              <w:t xml:space="preserve"> HAM II</w:t>
            </w:r>
          </w:p>
        </w:tc>
        <w:tc>
          <w:tcPr>
            <w:tcW w:w="6904" w:type="dxa"/>
            <w:gridSpan w:val="3"/>
          </w:tcPr>
          <w:p w14:paraId="3F84B8FE" w14:textId="77777777" w:rsidR="004C6DD3" w:rsidRPr="005727E0" w:rsidRDefault="004C6DD3" w:rsidP="5A8E70DE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Palestras</w:t>
            </w:r>
          </w:p>
          <w:p w14:paraId="61B9B29A" w14:textId="77777777" w:rsidR="004C6DD3" w:rsidRPr="005727E0" w:rsidRDefault="004C6DD3" w:rsidP="5A8E70DE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- Demonstração</w:t>
            </w:r>
          </w:p>
          <w:p w14:paraId="2C059EFB" w14:textId="77777777" w:rsidR="004C6DD3" w:rsidRPr="005727E0" w:rsidRDefault="004C6DD3" w:rsidP="5A8E70DE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- Role Play/Dramatização</w:t>
            </w:r>
          </w:p>
          <w:p w14:paraId="6EB0BF46" w14:textId="77777777" w:rsidR="004C6DD3" w:rsidRPr="005727E0" w:rsidRDefault="004C6DD3" w:rsidP="5A8E70DE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- Grupos Balint </w:t>
            </w:r>
          </w:p>
          <w:p w14:paraId="0DA6D433" w14:textId="77777777" w:rsidR="004C6DD3" w:rsidRDefault="004C6DD3" w:rsidP="5A8E70DE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- Treinamento e </w:t>
            </w:r>
            <w:proofErr w:type="spellStart"/>
            <w:r>
              <w:t>retreinamento</w:t>
            </w:r>
            <w:proofErr w:type="spellEnd"/>
            <w:r>
              <w:t xml:space="preserve"> nos modelos, simuladores, atores e </w:t>
            </w:r>
            <w:proofErr w:type="spellStart"/>
            <w:r>
              <w:t>interpares</w:t>
            </w:r>
            <w:proofErr w:type="spellEnd"/>
          </w:p>
          <w:p w14:paraId="54274E11" w14:textId="77777777" w:rsidR="004C6DD3" w:rsidRPr="005727E0" w:rsidRDefault="004C6DD3" w:rsidP="5A8E70DE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- </w:t>
            </w:r>
            <w:proofErr w:type="spellStart"/>
            <w:r>
              <w:t>Gamificação</w:t>
            </w:r>
            <w:proofErr w:type="spellEnd"/>
          </w:p>
          <w:p w14:paraId="0773F206" w14:textId="5B3F5502" w:rsidR="00604B17" w:rsidRPr="00585EB3" w:rsidRDefault="004C6DD3" w:rsidP="5A8E70DE">
            <w:pPr>
              <w:pStyle w:val="Pargrafoda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- Simulação realística </w:t>
            </w:r>
          </w:p>
        </w:tc>
      </w:tr>
      <w:tr w:rsidR="00604B17" w14:paraId="7AE26A7B" w14:textId="77777777" w:rsidTr="464AA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6CBE9EE0" w14:textId="69240A11" w:rsidR="00604B17" w:rsidRDefault="00604B17" w:rsidP="5A8E70DE">
            <w:pPr>
              <w:rPr>
                <w:rFonts w:eastAsiaTheme="minorEastAsia"/>
              </w:rPr>
            </w:pPr>
            <w:r w:rsidRPr="5A8E70DE">
              <w:rPr>
                <w:rFonts w:eastAsiaTheme="minorEastAsia"/>
              </w:rPr>
              <w:t>Conteúdo</w:t>
            </w:r>
            <w:r w:rsidR="47691D09" w:rsidRPr="5A8E70DE">
              <w:rPr>
                <w:rFonts w:eastAsiaTheme="minorEastAsia"/>
              </w:rPr>
              <w:t xml:space="preserve"> Programático HAM II</w:t>
            </w:r>
          </w:p>
        </w:tc>
        <w:tc>
          <w:tcPr>
            <w:tcW w:w="6904" w:type="dxa"/>
            <w:gridSpan w:val="3"/>
          </w:tcPr>
          <w:p w14:paraId="53AFF764" w14:textId="2AC80255" w:rsidR="00604B17" w:rsidRPr="00585EB3" w:rsidRDefault="03A65C9A" w:rsidP="5A8E70DE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5A8E70DE">
              <w:rPr>
                <w:rFonts w:ascii="Calibri" w:eastAsia="Calibri" w:hAnsi="Calibri" w:cs="Calibri"/>
                <w:color w:val="000000" w:themeColor="text1"/>
              </w:rPr>
              <w:t>Introdução à anamnese e exame físico</w:t>
            </w:r>
            <w:r w:rsidR="3AB1CC11" w:rsidRPr="5A8E70DE">
              <w:rPr>
                <w:rFonts w:eastAsiaTheme="minorEastAsia"/>
              </w:rPr>
              <w:t xml:space="preserve"> </w:t>
            </w:r>
            <w:r w:rsidR="008B0D4E" w:rsidRPr="5A8E70DE">
              <w:rPr>
                <w:rFonts w:eastAsiaTheme="minorEastAsia"/>
              </w:rPr>
              <w:t xml:space="preserve">dos sistemas neurológico, </w:t>
            </w:r>
            <w:proofErr w:type="spellStart"/>
            <w:r w:rsidR="008B0D4E" w:rsidRPr="5A8E70DE">
              <w:rPr>
                <w:rFonts w:eastAsiaTheme="minorEastAsia"/>
              </w:rPr>
              <w:t>hematolinfopoiético</w:t>
            </w:r>
            <w:proofErr w:type="spellEnd"/>
            <w:r w:rsidR="008B0D4E" w:rsidRPr="5A8E70DE">
              <w:rPr>
                <w:rFonts w:eastAsiaTheme="minorEastAsia"/>
              </w:rPr>
              <w:t>, genital masculino, feminino e locomotor</w:t>
            </w:r>
            <w:r w:rsidR="56AFD48C" w:rsidRPr="5A8E70DE">
              <w:rPr>
                <w:rFonts w:eastAsiaTheme="minorEastAsia"/>
              </w:rPr>
              <w:t>, na criança e no adulto.</w:t>
            </w:r>
          </w:p>
          <w:p w14:paraId="62F3455C" w14:textId="11136E6D" w:rsidR="00604B17" w:rsidRPr="00585EB3" w:rsidRDefault="56AFD48C" w:rsidP="5A8E70DE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theme="minorEastAsia"/>
              </w:rPr>
            </w:pPr>
            <w:r w:rsidRPr="5A8E70DE">
              <w:rPr>
                <w:rFonts w:eastAsiaTheme="minorEastAsia"/>
              </w:rPr>
              <w:t xml:space="preserve">Habilidades </w:t>
            </w:r>
            <w:r w:rsidR="53756CCD" w:rsidRPr="5A8E70DE">
              <w:rPr>
                <w:rFonts w:eastAsiaTheme="minorEastAsia"/>
              </w:rPr>
              <w:t>de comunicação</w:t>
            </w:r>
          </w:p>
          <w:p w14:paraId="6A05A809" w14:textId="00637CF0" w:rsidR="00604B17" w:rsidRPr="00585EB3" w:rsidRDefault="53756CCD" w:rsidP="5A8E70DE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theme="minorEastAsia"/>
              </w:rPr>
            </w:pPr>
            <w:r w:rsidRPr="5A8E70DE">
              <w:rPr>
                <w:rFonts w:eastAsiaTheme="minorEastAsia"/>
              </w:rPr>
              <w:t>Suporte Básico de Vida</w:t>
            </w:r>
          </w:p>
        </w:tc>
      </w:tr>
      <w:tr w:rsidR="002A4E17" w14:paraId="3FF05D05" w14:textId="77777777" w:rsidTr="464AA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03972DF2" w14:textId="3554DA2B" w:rsidR="002A4E17" w:rsidRDefault="002A4E17" w:rsidP="002A4E17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Sistema de avaliação</w:t>
            </w:r>
          </w:p>
        </w:tc>
        <w:tc>
          <w:tcPr>
            <w:tcW w:w="6904" w:type="dxa"/>
            <w:gridSpan w:val="3"/>
          </w:tcPr>
          <w:p w14:paraId="41EA10C3" w14:textId="29315942" w:rsidR="002A4E17" w:rsidRPr="00585EB3" w:rsidRDefault="002A4E17" w:rsidP="002A4E17">
            <w:pPr>
              <w:pStyle w:val="PargrafodaLista"/>
              <w:numPr>
                <w:ilvl w:val="0"/>
                <w:numId w:val="21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10DE3DE">
              <w:rPr>
                <w:rFonts w:ascii="Calibri" w:eastAsia="Calibri" w:hAnsi="Calibri" w:cs="Calibri"/>
                <w:color w:val="000000" w:themeColor="text1"/>
              </w:rPr>
              <w:t>Teste de proficiência</w:t>
            </w:r>
            <w:r w:rsidRPr="610DE3DE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610DE3DE">
              <w:rPr>
                <w:rFonts w:ascii="Calibri" w:eastAsia="Calibri" w:hAnsi="Calibri" w:cs="Calibri"/>
                <w:color w:val="000000" w:themeColor="text1"/>
              </w:rPr>
              <w:t>10 pontos</w:t>
            </w:r>
          </w:p>
          <w:p w14:paraId="4B91DC76" w14:textId="567B9083" w:rsidR="002A4E17" w:rsidRPr="00585EB3" w:rsidRDefault="002A4E17" w:rsidP="002A4E17">
            <w:pPr>
              <w:pStyle w:val="PargrafodaLista"/>
              <w:numPr>
                <w:ilvl w:val="0"/>
                <w:numId w:val="21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610DE3DE">
              <w:rPr>
                <w:rFonts w:ascii="Calibri" w:eastAsia="Calibri" w:hAnsi="Calibri" w:cs="Calibri"/>
                <w:color w:val="000000" w:themeColor="text1"/>
              </w:rPr>
              <w:t>N1 específica: 15 pontos</w:t>
            </w:r>
          </w:p>
          <w:p w14:paraId="35C3699E" w14:textId="77777777" w:rsidR="002A4E17" w:rsidRPr="00585EB3" w:rsidRDefault="002A4E17" w:rsidP="002A4E17">
            <w:pPr>
              <w:pStyle w:val="PargrafodaLista"/>
              <w:numPr>
                <w:ilvl w:val="0"/>
                <w:numId w:val="21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610DE3DE">
              <w:rPr>
                <w:rFonts w:ascii="Calibri" w:eastAsia="Calibri" w:hAnsi="Calibri" w:cs="Calibri"/>
                <w:color w:val="000000" w:themeColor="text1"/>
              </w:rPr>
              <w:t>Integradora: 20 pontos</w:t>
            </w:r>
          </w:p>
          <w:p w14:paraId="24B7A891" w14:textId="0D93BB04" w:rsidR="002A4E17" w:rsidRPr="00585EB3" w:rsidRDefault="002A4E17" w:rsidP="002A4E17">
            <w:pPr>
              <w:pStyle w:val="PargrafodaLista"/>
              <w:numPr>
                <w:ilvl w:val="0"/>
                <w:numId w:val="21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610DE3DE">
              <w:rPr>
                <w:rFonts w:ascii="Calibri" w:eastAsia="Calibri" w:hAnsi="Calibri" w:cs="Calibri"/>
                <w:color w:val="000000" w:themeColor="text1"/>
              </w:rPr>
              <w:t>Avaliação Diária: 35 pontos</w:t>
            </w:r>
          </w:p>
          <w:p w14:paraId="7CDB2281" w14:textId="34CA982C" w:rsidR="002A4E17" w:rsidRPr="00585EB3" w:rsidRDefault="002A4E17" w:rsidP="002A4E17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10DE3DE">
              <w:rPr>
                <w:rFonts w:ascii="Calibri" w:eastAsia="Calibri" w:hAnsi="Calibri" w:cs="Calibri"/>
                <w:color w:val="000000" w:themeColor="text1"/>
              </w:rPr>
              <w:t>OSCE: 20 pontos</w:t>
            </w:r>
          </w:p>
        </w:tc>
      </w:tr>
      <w:tr w:rsidR="002A4E17" w14:paraId="03BE3AF5" w14:textId="77777777" w:rsidTr="464AA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239FB747" w14:textId="77777777" w:rsidR="002A4E17" w:rsidRDefault="002A4E17" w:rsidP="002A4E17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Sistema de promoção</w:t>
            </w:r>
          </w:p>
        </w:tc>
        <w:tc>
          <w:tcPr>
            <w:tcW w:w="6904" w:type="dxa"/>
            <w:gridSpan w:val="3"/>
          </w:tcPr>
          <w:p w14:paraId="59334411" w14:textId="77777777" w:rsidR="002A4E17" w:rsidRDefault="002A4E17" w:rsidP="002A4E17">
            <w:pPr>
              <w:pStyle w:val="PargrafodaLista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FDCC8BE">
              <w:rPr>
                <w:rFonts w:ascii="Calibri" w:eastAsia="Calibri" w:hAnsi="Calibri" w:cs="Calibri"/>
                <w:color w:val="000000" w:themeColor="text1"/>
                <w:lang w:val="pt"/>
              </w:rPr>
              <w:t>É aprovado no módulo o estudante com média final igual ou superior a 70 e frequência mínima de 75% (setenta e cinco por cento).</w:t>
            </w:r>
          </w:p>
          <w:p w14:paraId="1EC72794" w14:textId="77777777" w:rsidR="002A4E17" w:rsidRDefault="002A4E17" w:rsidP="002A4E17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val="pt"/>
              </w:rPr>
            </w:pPr>
            <w:r w:rsidRPr="3FDCC8BE">
              <w:rPr>
                <w:rFonts w:ascii="Calibri" w:eastAsia="Calibri" w:hAnsi="Calibri" w:cs="Calibri"/>
                <w:color w:val="000000" w:themeColor="text1"/>
                <w:lang w:val="pt"/>
              </w:rPr>
              <w:t>É reprovado no módulo o estudante com média final inferior a 70 e/ou frequência inferior a 75% (setenta e cinco por cento).</w:t>
            </w:r>
          </w:p>
          <w:p w14:paraId="594625B7" w14:textId="77777777" w:rsidR="002A4E17" w:rsidRDefault="002A4E17" w:rsidP="002A4E17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  <w:lang w:val="pt"/>
              </w:rPr>
            </w:pPr>
            <w:r w:rsidRPr="3FDCC8BE">
              <w:rPr>
                <w:rFonts w:ascii="Calibri" w:eastAsia="Calibri" w:hAnsi="Calibri" w:cs="Calibri"/>
                <w:b/>
                <w:bCs/>
                <w:color w:val="000000" w:themeColor="text1"/>
                <w:lang w:val="pt"/>
              </w:rPr>
              <w:t xml:space="preserve">Para os módulos do eixo de Habilidades e </w:t>
            </w:r>
            <w:r w:rsidRPr="007B4030">
              <w:rPr>
                <w:rFonts w:ascii="Calibri" w:eastAsia="Calibri" w:hAnsi="Calibri" w:cs="Calibri"/>
                <w:b/>
                <w:bCs/>
                <w:color w:val="000000" w:themeColor="text1"/>
                <w:lang w:val="pt"/>
              </w:rPr>
              <w:t xml:space="preserve">Atitudes Médicas não são previstos os regimes de Exame Especial e </w:t>
            </w:r>
            <w:r w:rsidRPr="00CD0B16">
              <w:rPr>
                <w:rFonts w:ascii="Calibri" w:eastAsia="Calibri" w:hAnsi="Calibri" w:cs="Calibri"/>
                <w:b/>
                <w:bCs/>
                <w:color w:val="000000" w:themeColor="text1"/>
                <w:lang w:val="pt"/>
              </w:rPr>
              <w:t>de Dependência</w:t>
            </w:r>
            <w:r w:rsidRPr="3FDCC8BE">
              <w:rPr>
                <w:rFonts w:ascii="Calibri" w:eastAsia="Calibri" w:hAnsi="Calibri" w:cs="Calibri"/>
                <w:b/>
                <w:bCs/>
                <w:color w:val="000000" w:themeColor="text1"/>
                <w:lang w:val="pt"/>
              </w:rPr>
              <w:t>.</w:t>
            </w:r>
          </w:p>
          <w:p w14:paraId="43D2E157" w14:textId="24F4AA3A" w:rsidR="002A4E17" w:rsidRPr="00585EB3" w:rsidRDefault="002A4E17" w:rsidP="002A4E17">
            <w:pPr>
              <w:pStyle w:val="PargrafodaLista"/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4E17" w14:paraId="4C9F27B5" w14:textId="77777777" w:rsidTr="464AA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2636C26F" w14:textId="637F6C6F" w:rsidR="002A4E17" w:rsidRDefault="002A4E17" w:rsidP="002A4E17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Bibliografia básica</w:t>
            </w:r>
          </w:p>
        </w:tc>
        <w:tc>
          <w:tcPr>
            <w:tcW w:w="6904" w:type="dxa"/>
            <w:gridSpan w:val="3"/>
          </w:tcPr>
          <w:p w14:paraId="5FD0E03A" w14:textId="367BF889" w:rsidR="002A4E17" w:rsidRDefault="002A4E17" w:rsidP="19B3D0B8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pt-BR"/>
              </w:rPr>
            </w:pPr>
            <w:r w:rsidRPr="19B3D0B8">
              <w:rPr>
                <w:rFonts w:eastAsiaTheme="minorEastAsia"/>
                <w:color w:val="000000" w:themeColor="text1"/>
                <w:lang w:eastAsia="pt-BR"/>
              </w:rPr>
              <w:t xml:space="preserve">PORTO, C. C. </w:t>
            </w:r>
            <w:r w:rsidRPr="19B3D0B8">
              <w:rPr>
                <w:rFonts w:eastAsiaTheme="minorEastAsia"/>
                <w:b/>
                <w:bCs/>
                <w:color w:val="000000" w:themeColor="text1"/>
                <w:lang w:eastAsia="pt-BR"/>
              </w:rPr>
              <w:t>Semiologia Médica</w:t>
            </w:r>
            <w:r w:rsidRPr="19B3D0B8">
              <w:rPr>
                <w:rFonts w:eastAsiaTheme="minorEastAsia"/>
                <w:color w:val="000000" w:themeColor="text1"/>
                <w:lang w:eastAsia="pt-BR"/>
              </w:rPr>
              <w:t xml:space="preserve"> [recurso eletrônico]. 8. ed. Rio de Ja</w:t>
            </w:r>
            <w:r w:rsidR="00035DDE" w:rsidRPr="19B3D0B8">
              <w:rPr>
                <w:rFonts w:eastAsiaTheme="minorEastAsia"/>
                <w:color w:val="000000" w:themeColor="text1"/>
                <w:lang w:eastAsia="pt-BR"/>
              </w:rPr>
              <w:t>neiro: Guanabara Koogan, 2019. D</w:t>
            </w:r>
            <w:r w:rsidRPr="19B3D0B8">
              <w:rPr>
                <w:rFonts w:eastAsiaTheme="minorEastAsia"/>
                <w:color w:val="000000" w:themeColor="text1"/>
                <w:lang w:eastAsia="pt-BR"/>
              </w:rPr>
              <w:t xml:space="preserve">isponível em: &lt;https://integrada.minhabiblioteca.com.br/#/books/9788527734998&gt;. Acesso em: 02 fev. 2022. </w:t>
            </w:r>
          </w:p>
          <w:p w14:paraId="5F953F91" w14:textId="76FB339C" w:rsidR="002A4E17" w:rsidRDefault="002A4E17" w:rsidP="19B3D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pt-BR"/>
              </w:rPr>
            </w:pPr>
          </w:p>
          <w:p w14:paraId="03385084" w14:textId="55DB231D" w:rsidR="002A4E17" w:rsidRDefault="002A4E17" w:rsidP="19B3D0B8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pt-BR"/>
              </w:rPr>
            </w:pPr>
            <w:r w:rsidRPr="19B3D0B8">
              <w:rPr>
                <w:rFonts w:eastAsiaTheme="minorEastAsia"/>
                <w:color w:val="000000" w:themeColor="text1"/>
                <w:lang w:eastAsia="pt-BR"/>
              </w:rPr>
              <w:t xml:space="preserve">PORTO, C. C.; PORTO, A.L. </w:t>
            </w:r>
            <w:r w:rsidRPr="19B3D0B8">
              <w:rPr>
                <w:rFonts w:eastAsiaTheme="minorEastAsia"/>
                <w:b/>
                <w:bCs/>
                <w:color w:val="000000" w:themeColor="text1"/>
                <w:lang w:eastAsia="pt-BR"/>
              </w:rPr>
              <w:t xml:space="preserve">Exame Clínico </w:t>
            </w:r>
            <w:r w:rsidRPr="19B3D0B8">
              <w:rPr>
                <w:rFonts w:eastAsiaTheme="minorEastAsia"/>
                <w:color w:val="000000" w:themeColor="text1"/>
                <w:lang w:eastAsia="pt-BR"/>
              </w:rPr>
              <w:t>[recurso eletrônico]. 8. ed. Rio de Janeiro: Guanabara Koogan, 2017. Disponível em: &lt;https://integrada.minhabiblioteca.com.br/books/9788527731034&gt; Acesso em: 02 fev. 2022.</w:t>
            </w:r>
          </w:p>
          <w:p w14:paraId="0E2285AF" w14:textId="024E3FFF" w:rsidR="002A4E17" w:rsidRDefault="002A4E17" w:rsidP="19B3D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pt-BR"/>
              </w:rPr>
            </w:pPr>
          </w:p>
          <w:p w14:paraId="266ED715" w14:textId="208737FD" w:rsidR="002A4E17" w:rsidRPr="00585EB3" w:rsidRDefault="002A4E17" w:rsidP="19B3D0B8">
            <w:pPr>
              <w:pStyle w:val="Pargrafoda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pt-BR"/>
              </w:rPr>
            </w:pPr>
            <w:r w:rsidRPr="19B3D0B8">
              <w:rPr>
                <w:rFonts w:eastAsiaTheme="minorEastAsia"/>
                <w:color w:val="000000" w:themeColor="text1"/>
                <w:lang w:eastAsia="pt-BR"/>
              </w:rPr>
              <w:lastRenderedPageBreak/>
              <w:t xml:space="preserve">BICKLEY, Lynn S.; SZILAGYI, Peter G. </w:t>
            </w:r>
            <w:r w:rsidRPr="19B3D0B8">
              <w:rPr>
                <w:rFonts w:eastAsiaTheme="minorEastAsia"/>
                <w:b/>
                <w:bCs/>
                <w:color w:val="000000" w:themeColor="text1"/>
                <w:lang w:eastAsia="pt-BR"/>
              </w:rPr>
              <w:t xml:space="preserve">Bates propedêutica médica </w:t>
            </w:r>
            <w:r w:rsidRPr="19B3D0B8">
              <w:rPr>
                <w:rFonts w:eastAsiaTheme="minorEastAsia"/>
                <w:color w:val="000000" w:themeColor="text1"/>
                <w:lang w:eastAsia="pt-BR"/>
              </w:rPr>
              <w:t>[recurso eletrônico]. 12. ed. Rio de Janeiro: Guanabara Koogan, 2018.  Disponível em: &lt;https://integrada.minhabiblioteca.com.br/#/books/9788527733090&gt; Acesso em: 02 fev. 2022.</w:t>
            </w:r>
          </w:p>
        </w:tc>
      </w:tr>
      <w:tr w:rsidR="002A4E17" w14:paraId="05B2BD06" w14:textId="77777777" w:rsidTr="464AA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77AA44AC" w14:textId="549930D3" w:rsidR="002A4E17" w:rsidRDefault="002A4E17" w:rsidP="002A4E17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lastRenderedPageBreak/>
              <w:t>Bibliografia complementar</w:t>
            </w:r>
          </w:p>
        </w:tc>
        <w:tc>
          <w:tcPr>
            <w:tcW w:w="6904" w:type="dxa"/>
            <w:gridSpan w:val="3"/>
          </w:tcPr>
          <w:p w14:paraId="3D697701" w14:textId="7127D375" w:rsidR="1F88E1B3" w:rsidRDefault="1F88E1B3" w:rsidP="19B3D0B8">
            <w:pPr>
              <w:pStyle w:val="PargrafodaLista"/>
              <w:numPr>
                <w:ilvl w:val="0"/>
                <w:numId w:val="8"/>
              </w:num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9B3D0B8">
              <w:rPr>
                <w:rFonts w:eastAsiaTheme="minorEastAsia"/>
              </w:rPr>
              <w:t xml:space="preserve">CIPRIANO, J. J.  </w:t>
            </w:r>
            <w:r w:rsidRPr="19B3D0B8">
              <w:rPr>
                <w:rFonts w:eastAsiaTheme="minorEastAsia"/>
                <w:b/>
                <w:bCs/>
              </w:rPr>
              <w:t xml:space="preserve">Manual fotográfico de testes ortopédicos e neurológicos </w:t>
            </w:r>
            <w:r w:rsidR="002A4E17" w:rsidRPr="19B3D0B8">
              <w:rPr>
                <w:rFonts w:eastAsiaTheme="minorEastAsia"/>
                <w:color w:val="000000" w:themeColor="text1"/>
                <w:lang w:eastAsia="pt-BR"/>
              </w:rPr>
              <w:t>[recurso eletrônico].</w:t>
            </w:r>
            <w:r w:rsidRPr="19B3D0B8">
              <w:rPr>
                <w:rFonts w:eastAsiaTheme="minorEastAsia"/>
              </w:rPr>
              <w:t xml:space="preserve"> 5. ed. Porto Alegre: Artmed, 2012.Disponível em: &lt;https://integrada.minhabiblioteca.com.br/#/books/9788536327945&gt; </w:t>
            </w:r>
            <w:r w:rsidRPr="19B3D0B8">
              <w:rPr>
                <w:rFonts w:ascii="Calibri" w:eastAsia="Calibri" w:hAnsi="Calibri" w:cs="Calibri"/>
                <w:sz w:val="24"/>
                <w:szCs w:val="24"/>
              </w:rPr>
              <w:t>Acesso em: 02 fev. 2022.</w:t>
            </w:r>
          </w:p>
          <w:p w14:paraId="5A09C2AD" w14:textId="3A7A5B90" w:rsidR="1F88E1B3" w:rsidRDefault="1F88E1B3" w:rsidP="19B3D0B8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  <w:p w14:paraId="66C88B21" w14:textId="29B8878E" w:rsidR="1F88E1B3" w:rsidRDefault="1F88E1B3" w:rsidP="19B3D0B8">
            <w:pPr>
              <w:pStyle w:val="PargrafodaLista"/>
              <w:numPr>
                <w:ilvl w:val="0"/>
                <w:numId w:val="7"/>
              </w:num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9B3D0B8">
              <w:rPr>
                <w:rFonts w:eastAsiaTheme="minorEastAsia"/>
              </w:rPr>
              <w:t xml:space="preserve">QUILICI, A. P; TIMERMAN, S. </w:t>
            </w:r>
            <w:r w:rsidRPr="19B3D0B8">
              <w:rPr>
                <w:rFonts w:eastAsiaTheme="minorEastAsia"/>
                <w:b/>
                <w:bCs/>
              </w:rPr>
              <w:t>Suporte básico de vida</w:t>
            </w:r>
            <w:r w:rsidRPr="19B3D0B8">
              <w:rPr>
                <w:rFonts w:eastAsiaTheme="minorEastAsia"/>
              </w:rPr>
              <w:t xml:space="preserve">: primeiro atendimento na emergência para profissionais da saúde </w:t>
            </w:r>
            <w:r w:rsidR="002A4E17" w:rsidRPr="19B3D0B8">
              <w:rPr>
                <w:rFonts w:eastAsiaTheme="minorEastAsia"/>
                <w:color w:val="000000" w:themeColor="text1"/>
                <w:lang w:eastAsia="pt-BR"/>
              </w:rPr>
              <w:t>[recurso eletrônico].</w:t>
            </w:r>
            <w:r w:rsidRPr="19B3D0B8">
              <w:rPr>
                <w:rFonts w:eastAsiaTheme="minorEastAsia"/>
              </w:rPr>
              <w:t xml:space="preserve"> São Paulo: Manole, 2011. Disponível em: &lt;https://integrada.minhabiblioteca.com.br/books/9788520444924&gt;. </w:t>
            </w:r>
            <w:r w:rsidRPr="19B3D0B8">
              <w:rPr>
                <w:rFonts w:ascii="Calibri" w:eastAsia="Calibri" w:hAnsi="Calibri" w:cs="Calibri"/>
                <w:sz w:val="24"/>
                <w:szCs w:val="24"/>
              </w:rPr>
              <w:t>Acesso em: 02 fev. 2022.</w:t>
            </w:r>
          </w:p>
          <w:p w14:paraId="25749359" w14:textId="5696603E" w:rsidR="1F88E1B3" w:rsidRDefault="1F88E1B3" w:rsidP="19B3D0B8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  <w:p w14:paraId="6D6DD412" w14:textId="6358C550" w:rsidR="1F88E1B3" w:rsidRDefault="1F88E1B3" w:rsidP="19B3D0B8">
            <w:pPr>
              <w:pStyle w:val="PargrafodaLista"/>
              <w:numPr>
                <w:ilvl w:val="0"/>
                <w:numId w:val="6"/>
              </w:num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19B3D0B8">
              <w:rPr>
                <w:rFonts w:eastAsiaTheme="minorEastAsia"/>
              </w:rPr>
              <w:t xml:space="preserve">DUNCAN. </w:t>
            </w:r>
            <w:r w:rsidRPr="19B3D0B8">
              <w:rPr>
                <w:rFonts w:eastAsiaTheme="minorEastAsia"/>
                <w:b/>
                <w:bCs/>
              </w:rPr>
              <w:t>Medicina ambulatorial</w:t>
            </w:r>
            <w:r w:rsidRPr="19B3D0B8">
              <w:rPr>
                <w:rFonts w:eastAsiaTheme="minorEastAsia"/>
              </w:rPr>
              <w:t xml:space="preserve">: condutas de atenção primária baseadas em evidências </w:t>
            </w:r>
            <w:r w:rsidR="002A4E17" w:rsidRPr="19B3D0B8">
              <w:rPr>
                <w:rFonts w:eastAsiaTheme="minorEastAsia"/>
                <w:color w:val="000000" w:themeColor="text1"/>
                <w:lang w:eastAsia="pt-BR"/>
              </w:rPr>
              <w:t>[recurso eletrônico].</w:t>
            </w:r>
            <w:r w:rsidRPr="19B3D0B8">
              <w:rPr>
                <w:rFonts w:eastAsiaTheme="minorEastAsia"/>
              </w:rPr>
              <w:t xml:space="preserve"> 4. ed. Porto Alegre: Artmed, 2013. Disponível em: &lt;https://integrada.minhabiblioteca.com.br/#/books/9788582711149&gt;. </w:t>
            </w:r>
            <w:r w:rsidRPr="19B3D0B8">
              <w:rPr>
                <w:rFonts w:ascii="Calibri" w:eastAsia="Calibri" w:hAnsi="Calibri" w:cs="Calibri"/>
                <w:sz w:val="24"/>
                <w:szCs w:val="24"/>
              </w:rPr>
              <w:t>Acesso em: 02 fev. 2022.</w:t>
            </w:r>
            <w:r w:rsidRPr="19B3D0B8">
              <w:rPr>
                <w:rFonts w:eastAsiaTheme="minorEastAsia"/>
              </w:rPr>
              <w:t xml:space="preserve">   </w:t>
            </w:r>
          </w:p>
          <w:p w14:paraId="6A9197F1" w14:textId="6A34250C" w:rsidR="1F88E1B3" w:rsidRDefault="1F88E1B3" w:rsidP="19B3D0B8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  <w:p w14:paraId="756211A7" w14:textId="27F3C003" w:rsidR="1F88E1B3" w:rsidRDefault="1F88E1B3" w:rsidP="19B3D0B8">
            <w:pPr>
              <w:pStyle w:val="PargrafodaLista"/>
              <w:numPr>
                <w:ilvl w:val="0"/>
                <w:numId w:val="5"/>
              </w:num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9B3D0B8">
              <w:rPr>
                <w:rFonts w:eastAsiaTheme="minorEastAsia"/>
              </w:rPr>
              <w:t xml:space="preserve">CAMPBELL, W. W. </w:t>
            </w:r>
            <w:proofErr w:type="spellStart"/>
            <w:r w:rsidRPr="19B3D0B8">
              <w:rPr>
                <w:rFonts w:eastAsiaTheme="minorEastAsia"/>
                <w:b/>
                <w:bCs/>
              </w:rPr>
              <w:t>Dejong</w:t>
            </w:r>
            <w:proofErr w:type="spellEnd"/>
            <w:r w:rsidRPr="19B3D0B8">
              <w:rPr>
                <w:rFonts w:eastAsiaTheme="minorEastAsia"/>
                <w:b/>
                <w:bCs/>
              </w:rPr>
              <w:t xml:space="preserve"> o exame neurológico </w:t>
            </w:r>
            <w:r w:rsidR="002A4E17" w:rsidRPr="19B3D0B8">
              <w:rPr>
                <w:rFonts w:eastAsiaTheme="minorEastAsia"/>
                <w:color w:val="000000" w:themeColor="text1"/>
                <w:lang w:eastAsia="pt-BR"/>
              </w:rPr>
              <w:t>[recurso eletrônico].</w:t>
            </w:r>
            <w:r w:rsidRPr="19B3D0B8">
              <w:rPr>
                <w:rFonts w:eastAsiaTheme="minorEastAsia"/>
              </w:rPr>
              <w:t xml:space="preserve"> Rio de Janeiro: Guanabara Koogan, 2014. Disponível em: &lt;https://integrada.minhabiblioteca.com.br/#/books/978-85-277-2577-4&gt;. </w:t>
            </w:r>
            <w:r w:rsidRPr="19B3D0B8">
              <w:rPr>
                <w:rFonts w:ascii="Calibri" w:eastAsia="Calibri" w:hAnsi="Calibri" w:cs="Calibri"/>
                <w:sz w:val="24"/>
                <w:szCs w:val="24"/>
              </w:rPr>
              <w:t>Acesso em: 02 fev. 2022.</w:t>
            </w:r>
          </w:p>
          <w:p w14:paraId="5C386CFC" w14:textId="2E9FC062" w:rsidR="1F88E1B3" w:rsidRDefault="1F88E1B3" w:rsidP="19B3D0B8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  <w:p w14:paraId="467A875E" w14:textId="19E5D38A" w:rsidR="1F88E1B3" w:rsidRDefault="1F88E1B3" w:rsidP="464AACB4">
            <w:pPr>
              <w:pStyle w:val="PargrafodaLista"/>
              <w:numPr>
                <w:ilvl w:val="0"/>
                <w:numId w:val="1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64AACB4">
              <w:rPr>
                <w:rFonts w:ascii="Calibri" w:eastAsia="Calibri" w:hAnsi="Calibri" w:cs="Calibri"/>
                <w:sz w:val="24"/>
                <w:szCs w:val="24"/>
              </w:rPr>
              <w:t xml:space="preserve">AMERICAN HEART ASSOCIATION. </w:t>
            </w:r>
            <w:r w:rsidRPr="464AAC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Diretrizes</w:t>
            </w:r>
            <w:r w:rsidRPr="464AACB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464AAC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 American Heart </w:t>
            </w:r>
            <w:proofErr w:type="spellStart"/>
            <w:r w:rsidRPr="464AAC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Association</w:t>
            </w:r>
            <w:proofErr w:type="spellEnd"/>
            <w:r w:rsidRPr="464AACB4">
              <w:rPr>
                <w:rFonts w:ascii="Calibri" w:eastAsia="Calibri" w:hAnsi="Calibri" w:cs="Calibri"/>
                <w:sz w:val="24"/>
                <w:szCs w:val="24"/>
              </w:rPr>
              <w:t xml:space="preserve"> - SBVP e RCP: adulto e pediátrico [Internet].  2020. Disponível em: &lt;https://cpr.heart.org/en/resuscitation-science/cpr-and-ecc-guidelines/pediatric-basic-and-advanced-life-support&gt;. Acesso em: 02 fev. 2022.</w:t>
            </w:r>
          </w:p>
          <w:p w14:paraId="2EE14EAE" w14:textId="2D8FCE34" w:rsidR="464AACB4" w:rsidRDefault="464AACB4" w:rsidP="464AACB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  <w:p w14:paraId="475E5E36" w14:textId="150EE843" w:rsidR="002A4E17" w:rsidRPr="00585EB3" w:rsidRDefault="1F88E1B3" w:rsidP="19B3D0B8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9B3D0B8">
              <w:rPr>
                <w:rFonts w:eastAsiaTheme="minorEastAsia"/>
              </w:rPr>
              <w:t xml:space="preserve">MOORE, K. L. </w:t>
            </w:r>
            <w:r w:rsidRPr="19B3D0B8">
              <w:rPr>
                <w:rFonts w:eastAsiaTheme="minorEastAsia"/>
                <w:b/>
                <w:bCs/>
              </w:rPr>
              <w:t xml:space="preserve">Anatomia orientada para a clínica </w:t>
            </w:r>
            <w:r w:rsidR="002A4E17" w:rsidRPr="19B3D0B8">
              <w:rPr>
                <w:rFonts w:eastAsiaTheme="minorEastAsia"/>
                <w:color w:val="000000" w:themeColor="text1"/>
                <w:lang w:eastAsia="pt-BR"/>
              </w:rPr>
              <w:t>[recurso eletrônico].</w:t>
            </w:r>
            <w:r w:rsidRPr="19B3D0B8">
              <w:rPr>
                <w:rFonts w:eastAsiaTheme="minorEastAsia"/>
              </w:rPr>
              <w:t xml:space="preserve"> 8. ed. Rio de Janeiro: Guanabara Koogan, 2019. Disponível em: &lt;https://integrada.minhabiblioteca.com.br/#/books/9788527734608&gt;. </w:t>
            </w:r>
            <w:r w:rsidRPr="19B3D0B8">
              <w:rPr>
                <w:rFonts w:ascii="Calibri" w:eastAsia="Calibri" w:hAnsi="Calibri" w:cs="Calibri"/>
                <w:sz w:val="24"/>
                <w:szCs w:val="24"/>
              </w:rPr>
              <w:t>Acesso em: 02 fev. 2022.</w:t>
            </w:r>
          </w:p>
        </w:tc>
      </w:tr>
      <w:tr w:rsidR="002A4E17" w14:paraId="68CEF669" w14:textId="77777777" w:rsidTr="464AA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33A9E927" w14:textId="76DB2477" w:rsidR="002A4E17" w:rsidRDefault="002A4E17" w:rsidP="002A4E17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lastRenderedPageBreak/>
              <w:t>Leituras complementares</w:t>
            </w:r>
          </w:p>
        </w:tc>
        <w:tc>
          <w:tcPr>
            <w:tcW w:w="6904" w:type="dxa"/>
            <w:gridSpan w:val="3"/>
          </w:tcPr>
          <w:p w14:paraId="2EA6DD07" w14:textId="1AED8F11" w:rsidR="1F88E1B3" w:rsidRDefault="1F88E1B3" w:rsidP="19B3D0B8">
            <w:pPr>
              <w:pStyle w:val="PargrafodaLista"/>
              <w:numPr>
                <w:ilvl w:val="0"/>
                <w:numId w:val="2"/>
              </w:num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bookmarkStart w:id="0" w:name="_GoBack"/>
            <w:bookmarkEnd w:id="0"/>
            <w:r w:rsidRPr="19B3D0B8">
              <w:rPr>
                <w:rFonts w:eastAsiaTheme="minorEastAsia"/>
                <w:color w:val="000000" w:themeColor="text1"/>
              </w:rPr>
              <w:t xml:space="preserve">GLASZIOU, Paul.; DEL MAR, Chris; SALISBURY, Janet. </w:t>
            </w:r>
            <w:r w:rsidRPr="19B3D0B8">
              <w:rPr>
                <w:rFonts w:eastAsiaTheme="minorEastAsia"/>
                <w:b/>
                <w:bCs/>
                <w:color w:val="000000" w:themeColor="text1"/>
              </w:rPr>
              <w:t>Prática Clínica baseada em evidências:</w:t>
            </w:r>
            <w:r w:rsidRPr="19B3D0B8">
              <w:rPr>
                <w:rFonts w:eastAsiaTheme="minorEastAsia"/>
                <w:color w:val="000000" w:themeColor="text1"/>
              </w:rPr>
              <w:t xml:space="preserve"> livro de exercícios. 2. ed. Porto Alegre: Artmed, 2010.</w:t>
            </w:r>
          </w:p>
          <w:p w14:paraId="62F85825" w14:textId="6710F35E" w:rsidR="002A4E17" w:rsidRPr="00585EB3" w:rsidRDefault="002A4E17" w:rsidP="00190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5A39BBE3" w14:textId="77777777" w:rsidR="00DF3CFB" w:rsidRDefault="00DF3CFB"/>
    <w:p w14:paraId="7AD98045" w14:textId="0A0545DF" w:rsidR="1F88E1B3" w:rsidRDefault="1F88E1B3" w:rsidP="1F88E1B3"/>
    <w:sectPr w:rsidR="1F88E1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91CD0" w14:textId="77777777" w:rsidR="00CB7010" w:rsidRDefault="00CB7010" w:rsidP="00A831DD">
      <w:pPr>
        <w:spacing w:after="0" w:line="240" w:lineRule="auto"/>
      </w:pPr>
      <w:r>
        <w:separator/>
      </w:r>
    </w:p>
  </w:endnote>
  <w:endnote w:type="continuationSeparator" w:id="0">
    <w:p w14:paraId="4CC5CF0E" w14:textId="77777777" w:rsidR="00CB7010" w:rsidRDefault="00CB7010" w:rsidP="00A8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E7CC5" w14:textId="77777777" w:rsidR="00CB7010" w:rsidRDefault="00CB7010" w:rsidP="00A831DD">
      <w:pPr>
        <w:spacing w:after="0" w:line="240" w:lineRule="auto"/>
      </w:pPr>
      <w:r>
        <w:separator/>
      </w:r>
    </w:p>
  </w:footnote>
  <w:footnote w:type="continuationSeparator" w:id="0">
    <w:p w14:paraId="0595986B" w14:textId="77777777" w:rsidR="00CB7010" w:rsidRDefault="00CB7010" w:rsidP="00A8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A831DD" w:rsidRPr="00A831DD" w:rsidRDefault="00585EB3" w:rsidP="00585EB3">
    <w:pPr>
      <w:pStyle w:val="Cabealho"/>
      <w:ind w:left="-284"/>
    </w:pPr>
    <w:r>
      <w:rPr>
        <w:noProof/>
        <w:lang w:eastAsia="pt-BR"/>
      </w:rPr>
      <mc:AlternateContent>
        <mc:Choice Requires="wps">
          <w:drawing>
            <wp:inline distT="0" distB="0" distL="0" distR="0" wp14:anchorId="0FD3710B" wp14:editId="07777777">
              <wp:extent cx="302895" cy="302895"/>
              <wp:effectExtent l="0" t="0" r="0" b="0"/>
              <wp:docPr id="2" name="Retângulo 2" descr="blob:https://web.whatsapp.com/9f4f6a71-fab4-4fdf-9d01-6d334cfbf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685877E">
            <v:rect id="Retângulo 2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lob:https://web.whatsapp.com/9f4f6a71-fab4-4fdf-9d01-6d334cfbf99b" o:spid="_x0000_s1026" filled="f" stroked="f" w14:anchorId="309DC6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">
              <o:lock v:ext="edit" aspectratio="t"/>
              <w10:anchorlock/>
            </v:rect>
          </w:pict>
        </mc:Fallback>
      </mc:AlternateContent>
    </w:r>
    <w:r w:rsidRPr="00585EB3">
      <w:rPr>
        <w:noProof/>
        <w:lang w:eastAsia="pt-BR"/>
      </w:rPr>
      <w:drawing>
        <wp:inline distT="0" distB="0" distL="0" distR="0" wp14:anchorId="7BBCF23D" wp14:editId="07777777">
          <wp:extent cx="1286028" cy="504929"/>
          <wp:effectExtent l="0" t="0" r="0" b="9525"/>
          <wp:docPr id="5" name="Imagem 5" descr="C:\Users\Soares\Documents\FASA\AFYA\2021.1\Nova pasta\WhatsApp Image 2021-05-11 at 22.24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oares\Documents\FASA\AFYA\2021.1\Nova pasta\WhatsApp Image 2021-05-11 at 22.24.33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7530" r="18491" b="29967"/>
                  <a:stretch/>
                </pic:blipFill>
                <pic:spPr bwMode="auto">
                  <a:xfrm>
                    <a:off x="0" y="0"/>
                    <a:ext cx="1319678" cy="51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87F"/>
    <w:multiLevelType w:val="hybridMultilevel"/>
    <w:tmpl w:val="5B203D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B7FAAA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7CCD"/>
    <w:multiLevelType w:val="hybridMultilevel"/>
    <w:tmpl w:val="3D44DEBE"/>
    <w:lvl w:ilvl="0" w:tplc="ADE24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2A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89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A5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6C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0D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2C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AB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C9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F02FC"/>
    <w:multiLevelType w:val="hybridMultilevel"/>
    <w:tmpl w:val="36269A8A"/>
    <w:lvl w:ilvl="0" w:tplc="0F36C5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BAF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8E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2A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09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81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AE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6C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00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FB8"/>
    <w:multiLevelType w:val="hybridMultilevel"/>
    <w:tmpl w:val="0FA80C28"/>
    <w:lvl w:ilvl="0" w:tplc="DF6E1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A3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8F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C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2D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AC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8F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26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A7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1820"/>
    <w:multiLevelType w:val="hybridMultilevel"/>
    <w:tmpl w:val="6EA88BEC"/>
    <w:lvl w:ilvl="0" w:tplc="499AE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66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2D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AB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6A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41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E8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EF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6E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204F"/>
    <w:multiLevelType w:val="hybridMultilevel"/>
    <w:tmpl w:val="4A1A452A"/>
    <w:lvl w:ilvl="0" w:tplc="CAA81D2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956C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2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CC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6D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6F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0A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ED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2D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F5233"/>
    <w:multiLevelType w:val="hybridMultilevel"/>
    <w:tmpl w:val="59F8E0B6"/>
    <w:lvl w:ilvl="0" w:tplc="2FA2D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80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29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0E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27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EAB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C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28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C6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60127"/>
    <w:multiLevelType w:val="hybridMultilevel"/>
    <w:tmpl w:val="CA3E529E"/>
    <w:lvl w:ilvl="0" w:tplc="E0B41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C9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CF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6E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AE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08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00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88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4A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12FA"/>
    <w:multiLevelType w:val="hybridMultilevel"/>
    <w:tmpl w:val="54607E26"/>
    <w:lvl w:ilvl="0" w:tplc="FCD88C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E8A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0D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2B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AC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A1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64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CD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6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193F"/>
    <w:multiLevelType w:val="hybridMultilevel"/>
    <w:tmpl w:val="8CBCB2A6"/>
    <w:lvl w:ilvl="0" w:tplc="3DE04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0C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E0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00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A9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8E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C4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07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42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53391"/>
    <w:multiLevelType w:val="hybridMultilevel"/>
    <w:tmpl w:val="DBD4E4EC"/>
    <w:lvl w:ilvl="0" w:tplc="F3209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C9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E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06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2B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82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43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2C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0B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52ABC"/>
    <w:multiLevelType w:val="hybridMultilevel"/>
    <w:tmpl w:val="43520800"/>
    <w:lvl w:ilvl="0" w:tplc="5A92FA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48B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C1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E9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2B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CE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4F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4A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0D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35A31"/>
    <w:multiLevelType w:val="hybridMultilevel"/>
    <w:tmpl w:val="B588D202"/>
    <w:lvl w:ilvl="0" w:tplc="151E6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A4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68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EF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2B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8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25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0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C4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B5B54"/>
    <w:multiLevelType w:val="hybridMultilevel"/>
    <w:tmpl w:val="FEB060E0"/>
    <w:lvl w:ilvl="0" w:tplc="F66662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7AB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8A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2D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28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64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C8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2B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81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F11D1"/>
    <w:multiLevelType w:val="hybridMultilevel"/>
    <w:tmpl w:val="40F676A8"/>
    <w:lvl w:ilvl="0" w:tplc="6A7C9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E4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01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68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AB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D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4C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E9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A6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42DA8"/>
    <w:multiLevelType w:val="multilevel"/>
    <w:tmpl w:val="7096CCE8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9A620F5"/>
    <w:multiLevelType w:val="multilevel"/>
    <w:tmpl w:val="4484E4D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BC1621D"/>
    <w:multiLevelType w:val="hybridMultilevel"/>
    <w:tmpl w:val="624A34F8"/>
    <w:lvl w:ilvl="0" w:tplc="573CF9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EC2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4B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C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45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CF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C0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1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D4942"/>
    <w:multiLevelType w:val="hybridMultilevel"/>
    <w:tmpl w:val="755E322E"/>
    <w:lvl w:ilvl="0" w:tplc="7BBA2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67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4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A2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45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6E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04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29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0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B1902"/>
    <w:multiLevelType w:val="hybridMultilevel"/>
    <w:tmpl w:val="4726092E"/>
    <w:lvl w:ilvl="0" w:tplc="9FFC26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EA7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06E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E7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E0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48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AC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CF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0C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01BD1"/>
    <w:multiLevelType w:val="hybridMultilevel"/>
    <w:tmpl w:val="D0500EB8"/>
    <w:lvl w:ilvl="0" w:tplc="24762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09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2F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6E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01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A3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45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C0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23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B60D4"/>
    <w:multiLevelType w:val="hybridMultilevel"/>
    <w:tmpl w:val="F3FA4D88"/>
    <w:lvl w:ilvl="0" w:tplc="F358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A7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44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03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AB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48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0A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E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EC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B3C34"/>
    <w:multiLevelType w:val="hybridMultilevel"/>
    <w:tmpl w:val="C9B01052"/>
    <w:lvl w:ilvl="0" w:tplc="5BC02D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2A5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68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22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EE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A4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C2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1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E2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A3664"/>
    <w:multiLevelType w:val="hybridMultilevel"/>
    <w:tmpl w:val="A24A936E"/>
    <w:lvl w:ilvl="0" w:tplc="6980E0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D8A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09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8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CB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3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C2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2C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A8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07538"/>
    <w:multiLevelType w:val="hybridMultilevel"/>
    <w:tmpl w:val="4A3443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B7FAAA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607A76"/>
    <w:multiLevelType w:val="multilevel"/>
    <w:tmpl w:val="8E9A1094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47E0F51"/>
    <w:multiLevelType w:val="hybridMultilevel"/>
    <w:tmpl w:val="7FBE1E3C"/>
    <w:lvl w:ilvl="0" w:tplc="522014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70B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CE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87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81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C3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24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6C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03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D6D2F"/>
    <w:multiLevelType w:val="hybridMultilevel"/>
    <w:tmpl w:val="F77AB1F0"/>
    <w:lvl w:ilvl="0" w:tplc="F78A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CE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2E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4A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E9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41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E0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C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AF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80E52"/>
    <w:multiLevelType w:val="hybridMultilevel"/>
    <w:tmpl w:val="2D4C1800"/>
    <w:lvl w:ilvl="0" w:tplc="342AB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D4E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29C6E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AC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25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CB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45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84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C5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1286E"/>
    <w:multiLevelType w:val="hybridMultilevel"/>
    <w:tmpl w:val="6EE26742"/>
    <w:lvl w:ilvl="0" w:tplc="DCE6E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87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67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C3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4B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C8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68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E2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6C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C027A"/>
    <w:multiLevelType w:val="hybridMultilevel"/>
    <w:tmpl w:val="8586CC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B7FAAA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942588"/>
    <w:multiLevelType w:val="hybridMultilevel"/>
    <w:tmpl w:val="1EFCF154"/>
    <w:lvl w:ilvl="0" w:tplc="D5BAEB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EE6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CD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E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E4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9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AE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05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01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555C7"/>
    <w:multiLevelType w:val="hybridMultilevel"/>
    <w:tmpl w:val="0FE291AC"/>
    <w:lvl w:ilvl="0" w:tplc="FC2810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17A4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23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21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A7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28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AD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2F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0C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14B2C"/>
    <w:multiLevelType w:val="hybridMultilevel"/>
    <w:tmpl w:val="2158A270"/>
    <w:lvl w:ilvl="0" w:tplc="3550A2D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8970E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C9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C2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E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43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E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CA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81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94A4D"/>
    <w:multiLevelType w:val="hybridMultilevel"/>
    <w:tmpl w:val="5E242526"/>
    <w:lvl w:ilvl="0" w:tplc="A28C6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2F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0B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A3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C6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22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5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45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2B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E55FF"/>
    <w:multiLevelType w:val="hybridMultilevel"/>
    <w:tmpl w:val="9FCA9ED0"/>
    <w:lvl w:ilvl="0" w:tplc="221A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60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02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21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48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A5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E9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21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C6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3"/>
  </w:num>
  <w:num w:numId="4">
    <w:abstractNumId w:val="2"/>
  </w:num>
  <w:num w:numId="5">
    <w:abstractNumId w:val="22"/>
  </w:num>
  <w:num w:numId="6">
    <w:abstractNumId w:val="31"/>
  </w:num>
  <w:num w:numId="7">
    <w:abstractNumId w:val="11"/>
  </w:num>
  <w:num w:numId="8">
    <w:abstractNumId w:val="26"/>
  </w:num>
  <w:num w:numId="9">
    <w:abstractNumId w:val="20"/>
  </w:num>
  <w:num w:numId="10">
    <w:abstractNumId w:val="10"/>
  </w:num>
  <w:num w:numId="11">
    <w:abstractNumId w:val="35"/>
  </w:num>
  <w:num w:numId="12">
    <w:abstractNumId w:val="12"/>
  </w:num>
  <w:num w:numId="13">
    <w:abstractNumId w:val="32"/>
  </w:num>
  <w:num w:numId="14">
    <w:abstractNumId w:val="17"/>
  </w:num>
  <w:num w:numId="15">
    <w:abstractNumId w:val="7"/>
  </w:num>
  <w:num w:numId="16">
    <w:abstractNumId w:val="28"/>
  </w:num>
  <w:num w:numId="17">
    <w:abstractNumId w:val="13"/>
  </w:num>
  <w:num w:numId="18">
    <w:abstractNumId w:val="19"/>
  </w:num>
  <w:num w:numId="19">
    <w:abstractNumId w:val="8"/>
  </w:num>
  <w:num w:numId="20">
    <w:abstractNumId w:val="9"/>
  </w:num>
  <w:num w:numId="21">
    <w:abstractNumId w:val="1"/>
  </w:num>
  <w:num w:numId="22">
    <w:abstractNumId w:val="27"/>
  </w:num>
  <w:num w:numId="23">
    <w:abstractNumId w:val="33"/>
  </w:num>
  <w:num w:numId="24">
    <w:abstractNumId w:val="14"/>
  </w:num>
  <w:num w:numId="25">
    <w:abstractNumId w:val="25"/>
  </w:num>
  <w:num w:numId="26">
    <w:abstractNumId w:val="15"/>
  </w:num>
  <w:num w:numId="27">
    <w:abstractNumId w:val="16"/>
  </w:num>
  <w:num w:numId="28">
    <w:abstractNumId w:val="24"/>
  </w:num>
  <w:num w:numId="29">
    <w:abstractNumId w:val="30"/>
  </w:num>
  <w:num w:numId="30">
    <w:abstractNumId w:val="0"/>
  </w:num>
  <w:num w:numId="31">
    <w:abstractNumId w:val="18"/>
  </w:num>
  <w:num w:numId="32">
    <w:abstractNumId w:val="5"/>
  </w:num>
  <w:num w:numId="33">
    <w:abstractNumId w:val="21"/>
  </w:num>
  <w:num w:numId="34">
    <w:abstractNumId w:val="6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B"/>
    <w:rsid w:val="00035DDE"/>
    <w:rsid w:val="0009408A"/>
    <w:rsid w:val="0017117F"/>
    <w:rsid w:val="001901C7"/>
    <w:rsid w:val="00205C99"/>
    <w:rsid w:val="00231047"/>
    <w:rsid w:val="002A4E17"/>
    <w:rsid w:val="002B5C75"/>
    <w:rsid w:val="002C0788"/>
    <w:rsid w:val="0030438C"/>
    <w:rsid w:val="00305684"/>
    <w:rsid w:val="004A0C20"/>
    <w:rsid w:val="004A2F62"/>
    <w:rsid w:val="004C6DD3"/>
    <w:rsid w:val="00501706"/>
    <w:rsid w:val="00503F25"/>
    <w:rsid w:val="005266DA"/>
    <w:rsid w:val="00585EB3"/>
    <w:rsid w:val="005E65F3"/>
    <w:rsid w:val="00604B17"/>
    <w:rsid w:val="00617BAF"/>
    <w:rsid w:val="00652233"/>
    <w:rsid w:val="007B4030"/>
    <w:rsid w:val="007F49E3"/>
    <w:rsid w:val="00881AC3"/>
    <w:rsid w:val="008B0D4E"/>
    <w:rsid w:val="00923EA2"/>
    <w:rsid w:val="00961177"/>
    <w:rsid w:val="009E699E"/>
    <w:rsid w:val="00A831DD"/>
    <w:rsid w:val="00AA1822"/>
    <w:rsid w:val="00AE5326"/>
    <w:rsid w:val="00B1008E"/>
    <w:rsid w:val="00B96BF0"/>
    <w:rsid w:val="00CB7010"/>
    <w:rsid w:val="00CD0B16"/>
    <w:rsid w:val="00D27144"/>
    <w:rsid w:val="00DF3CFB"/>
    <w:rsid w:val="00E21318"/>
    <w:rsid w:val="00E70A6A"/>
    <w:rsid w:val="00E92B1B"/>
    <w:rsid w:val="00EC0A49"/>
    <w:rsid w:val="00F86E35"/>
    <w:rsid w:val="00FE2F0E"/>
    <w:rsid w:val="00FF65B9"/>
    <w:rsid w:val="017798D6"/>
    <w:rsid w:val="0223A31C"/>
    <w:rsid w:val="02555C5E"/>
    <w:rsid w:val="028C0CD3"/>
    <w:rsid w:val="03A65C9A"/>
    <w:rsid w:val="03CA9843"/>
    <w:rsid w:val="04354BAE"/>
    <w:rsid w:val="04A203F9"/>
    <w:rsid w:val="04E3B137"/>
    <w:rsid w:val="0513B2A1"/>
    <w:rsid w:val="05980933"/>
    <w:rsid w:val="061590E5"/>
    <w:rsid w:val="063B9F00"/>
    <w:rsid w:val="067AAFDF"/>
    <w:rsid w:val="069B502D"/>
    <w:rsid w:val="094776CE"/>
    <w:rsid w:val="095750A4"/>
    <w:rsid w:val="099E7344"/>
    <w:rsid w:val="09EDFF00"/>
    <w:rsid w:val="0B94C505"/>
    <w:rsid w:val="0BAF20BF"/>
    <w:rsid w:val="0BCA20BB"/>
    <w:rsid w:val="0C83002E"/>
    <w:rsid w:val="0D03E2BA"/>
    <w:rsid w:val="0F556DC4"/>
    <w:rsid w:val="0F84F1A4"/>
    <w:rsid w:val="1011870C"/>
    <w:rsid w:val="10441827"/>
    <w:rsid w:val="1094205C"/>
    <w:rsid w:val="11044CFE"/>
    <w:rsid w:val="1128679E"/>
    <w:rsid w:val="11F910E5"/>
    <w:rsid w:val="15B1CD25"/>
    <w:rsid w:val="16047101"/>
    <w:rsid w:val="17B969BF"/>
    <w:rsid w:val="17BD97A4"/>
    <w:rsid w:val="17BFA8AE"/>
    <w:rsid w:val="18503C56"/>
    <w:rsid w:val="18852B5F"/>
    <w:rsid w:val="188A8A84"/>
    <w:rsid w:val="18E3C322"/>
    <w:rsid w:val="192DEF42"/>
    <w:rsid w:val="19532B18"/>
    <w:rsid w:val="19B34151"/>
    <w:rsid w:val="19B3D0B8"/>
    <w:rsid w:val="1D6E4F40"/>
    <w:rsid w:val="1E118F46"/>
    <w:rsid w:val="1E93C7FB"/>
    <w:rsid w:val="1EBF7DDA"/>
    <w:rsid w:val="1F002B71"/>
    <w:rsid w:val="1F44195F"/>
    <w:rsid w:val="1F61812C"/>
    <w:rsid w:val="1F88E1B3"/>
    <w:rsid w:val="1FE313E0"/>
    <w:rsid w:val="202F985C"/>
    <w:rsid w:val="20A8B6FF"/>
    <w:rsid w:val="21E5322F"/>
    <w:rsid w:val="22A9C54D"/>
    <w:rsid w:val="23B0453F"/>
    <w:rsid w:val="23D4E5A4"/>
    <w:rsid w:val="23E8424D"/>
    <w:rsid w:val="2464A0CD"/>
    <w:rsid w:val="246C7749"/>
    <w:rsid w:val="24EAAEBF"/>
    <w:rsid w:val="2583D1E1"/>
    <w:rsid w:val="2624A5F8"/>
    <w:rsid w:val="26654E31"/>
    <w:rsid w:val="28011E92"/>
    <w:rsid w:val="2887B68B"/>
    <w:rsid w:val="289EEA88"/>
    <w:rsid w:val="29189482"/>
    <w:rsid w:val="294DF1D9"/>
    <w:rsid w:val="2987A10F"/>
    <w:rsid w:val="29BADCAD"/>
    <w:rsid w:val="2A3B7C08"/>
    <w:rsid w:val="2B40C7E6"/>
    <w:rsid w:val="2B5072E8"/>
    <w:rsid w:val="2BDF1F0D"/>
    <w:rsid w:val="2C1F3F03"/>
    <w:rsid w:val="2C77892E"/>
    <w:rsid w:val="2D4CD003"/>
    <w:rsid w:val="2DFCC14B"/>
    <w:rsid w:val="2E1F601B"/>
    <w:rsid w:val="2E2162FC"/>
    <w:rsid w:val="2EC47035"/>
    <w:rsid w:val="2FBFEC6A"/>
    <w:rsid w:val="313FDB61"/>
    <w:rsid w:val="3195A52C"/>
    <w:rsid w:val="32E6CAB2"/>
    <w:rsid w:val="32E7DCFC"/>
    <w:rsid w:val="3331758D"/>
    <w:rsid w:val="33C7812F"/>
    <w:rsid w:val="3456FA7D"/>
    <w:rsid w:val="34FE7155"/>
    <w:rsid w:val="363EF207"/>
    <w:rsid w:val="3648DB79"/>
    <w:rsid w:val="3699C45C"/>
    <w:rsid w:val="36C18110"/>
    <w:rsid w:val="39571E80"/>
    <w:rsid w:val="39DA6694"/>
    <w:rsid w:val="3AB1CC11"/>
    <w:rsid w:val="3AC73902"/>
    <w:rsid w:val="3AF9CA1D"/>
    <w:rsid w:val="3B235F15"/>
    <w:rsid w:val="3B714BC4"/>
    <w:rsid w:val="3CA92541"/>
    <w:rsid w:val="3D120756"/>
    <w:rsid w:val="3E33170C"/>
    <w:rsid w:val="3E5996F6"/>
    <w:rsid w:val="3E76F090"/>
    <w:rsid w:val="3E913D17"/>
    <w:rsid w:val="3FACECE9"/>
    <w:rsid w:val="3FC66004"/>
    <w:rsid w:val="3FF6D038"/>
    <w:rsid w:val="3FFA7A3F"/>
    <w:rsid w:val="40C37FDD"/>
    <w:rsid w:val="41186275"/>
    <w:rsid w:val="4139399A"/>
    <w:rsid w:val="421406B9"/>
    <w:rsid w:val="423F6A5E"/>
    <w:rsid w:val="42EBB3A5"/>
    <w:rsid w:val="430824FE"/>
    <w:rsid w:val="438D2757"/>
    <w:rsid w:val="43B16051"/>
    <w:rsid w:val="43B6FD79"/>
    <w:rsid w:val="445954D2"/>
    <w:rsid w:val="4473A159"/>
    <w:rsid w:val="44750BCD"/>
    <w:rsid w:val="46122757"/>
    <w:rsid w:val="464AACB4"/>
    <w:rsid w:val="46DBCE56"/>
    <w:rsid w:val="47361448"/>
    <w:rsid w:val="47443314"/>
    <w:rsid w:val="47691D09"/>
    <w:rsid w:val="484AD8FA"/>
    <w:rsid w:val="49741D86"/>
    <w:rsid w:val="4A6CE179"/>
    <w:rsid w:val="4AF57F98"/>
    <w:rsid w:val="4B6376D3"/>
    <w:rsid w:val="4BEAE931"/>
    <w:rsid w:val="4C4B8CB4"/>
    <w:rsid w:val="4CABBE48"/>
    <w:rsid w:val="4CC917EC"/>
    <w:rsid w:val="4D9F44DE"/>
    <w:rsid w:val="4DAC3DBB"/>
    <w:rsid w:val="4DC8CF95"/>
    <w:rsid w:val="4E2D3D3C"/>
    <w:rsid w:val="4F22293F"/>
    <w:rsid w:val="4F930CF8"/>
    <w:rsid w:val="4FE47154"/>
    <w:rsid w:val="5085E90A"/>
    <w:rsid w:val="50AAED2A"/>
    <w:rsid w:val="513C3116"/>
    <w:rsid w:val="516E5548"/>
    <w:rsid w:val="517674A4"/>
    <w:rsid w:val="518041B5"/>
    <w:rsid w:val="52835EF9"/>
    <w:rsid w:val="52F4F217"/>
    <w:rsid w:val="52F9A082"/>
    <w:rsid w:val="53756CCD"/>
    <w:rsid w:val="541F1C27"/>
    <w:rsid w:val="5473D1D8"/>
    <w:rsid w:val="5490C278"/>
    <w:rsid w:val="550CF4FA"/>
    <w:rsid w:val="55916AC3"/>
    <w:rsid w:val="55DFA20A"/>
    <w:rsid w:val="56AFD48C"/>
    <w:rsid w:val="578045BC"/>
    <w:rsid w:val="58623B12"/>
    <w:rsid w:val="586FCCD6"/>
    <w:rsid w:val="58AFE328"/>
    <w:rsid w:val="58C90B85"/>
    <w:rsid w:val="58E705CC"/>
    <w:rsid w:val="59F8434A"/>
    <w:rsid w:val="5A003EDA"/>
    <w:rsid w:val="5A18DC88"/>
    <w:rsid w:val="5A24D1EE"/>
    <w:rsid w:val="5A5E32BA"/>
    <w:rsid w:val="5A8E70DE"/>
    <w:rsid w:val="5B54B101"/>
    <w:rsid w:val="5C875A6B"/>
    <w:rsid w:val="5CD69802"/>
    <w:rsid w:val="5DB09FA1"/>
    <w:rsid w:val="5DE05AD2"/>
    <w:rsid w:val="5EA37DB1"/>
    <w:rsid w:val="5ED0A553"/>
    <w:rsid w:val="604D0976"/>
    <w:rsid w:val="60C8FE7A"/>
    <w:rsid w:val="610DE3DE"/>
    <w:rsid w:val="61151A87"/>
    <w:rsid w:val="612D76A9"/>
    <w:rsid w:val="633CEF8A"/>
    <w:rsid w:val="639173F4"/>
    <w:rsid w:val="639AD2BD"/>
    <w:rsid w:val="64660F4A"/>
    <w:rsid w:val="646D8A10"/>
    <w:rsid w:val="64EA7BCB"/>
    <w:rsid w:val="6500579B"/>
    <w:rsid w:val="65EDC2C5"/>
    <w:rsid w:val="665B4788"/>
    <w:rsid w:val="67121FE3"/>
    <w:rsid w:val="6771B03D"/>
    <w:rsid w:val="681D7837"/>
    <w:rsid w:val="68F18C1D"/>
    <w:rsid w:val="6A2AAD9E"/>
    <w:rsid w:val="6AA950FF"/>
    <w:rsid w:val="6C2EF77A"/>
    <w:rsid w:val="6C5F7398"/>
    <w:rsid w:val="6CDE7978"/>
    <w:rsid w:val="6D87FCDD"/>
    <w:rsid w:val="6E26E211"/>
    <w:rsid w:val="6E5AA9ED"/>
    <w:rsid w:val="71406601"/>
    <w:rsid w:val="71910040"/>
    <w:rsid w:val="728B51C4"/>
    <w:rsid w:val="72FE237E"/>
    <w:rsid w:val="73C5BB44"/>
    <w:rsid w:val="74205F03"/>
    <w:rsid w:val="758FB4C3"/>
    <w:rsid w:val="76984CED"/>
    <w:rsid w:val="76CCED93"/>
    <w:rsid w:val="77830BF2"/>
    <w:rsid w:val="779B36B2"/>
    <w:rsid w:val="78341D4E"/>
    <w:rsid w:val="784BC5C6"/>
    <w:rsid w:val="7956B142"/>
    <w:rsid w:val="799CE694"/>
    <w:rsid w:val="7B740C4A"/>
    <w:rsid w:val="7CFC6F81"/>
    <w:rsid w:val="7D21C918"/>
    <w:rsid w:val="7D28FF6E"/>
    <w:rsid w:val="7E05C0AC"/>
    <w:rsid w:val="7F02764A"/>
    <w:rsid w:val="7F2EF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91C23"/>
  <w15:chartTrackingRefBased/>
  <w15:docId w15:val="{10A707F1-5429-4DFA-B463-1B3EE4DB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ORPOTEXTO">
    <w:name w:val="CORPO TEXTO"/>
    <w:basedOn w:val="Normal"/>
    <w:link w:val="CORPOTEXTOChar"/>
    <w:rsid w:val="00923EA2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TEXTOChar">
    <w:name w:val="CORPO TEXTO Char"/>
    <w:link w:val="CORPOTEXTO"/>
    <w:locked/>
    <w:rsid w:val="00923EA2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EA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1DD"/>
  </w:style>
  <w:style w:type="paragraph" w:styleId="Rodap">
    <w:name w:val="footer"/>
    <w:basedOn w:val="Normal"/>
    <w:link w:val="Rodap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1DD"/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0A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Veca🥐 souza</dc:creator>
  <cp:keywords/>
  <dc:description/>
  <cp:lastModifiedBy>Renata</cp:lastModifiedBy>
  <cp:revision>2</cp:revision>
  <dcterms:created xsi:type="dcterms:W3CDTF">2022-04-28T17:21:00Z</dcterms:created>
  <dcterms:modified xsi:type="dcterms:W3CDTF">2022-04-28T17:21:00Z</dcterms:modified>
</cp:coreProperties>
</file>