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DF76A" w14:textId="77777777" w:rsidR="00FF65B9" w:rsidRPr="005E65F3" w:rsidRDefault="00DF3CFB" w:rsidP="005E65F3">
      <w:pPr>
        <w:jc w:val="center"/>
        <w:rPr>
          <w:b/>
        </w:rPr>
      </w:pPr>
      <w:r w:rsidRPr="005E65F3">
        <w:rPr>
          <w:b/>
        </w:rPr>
        <w:t>PLANO DE ENSINO</w:t>
      </w: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1779"/>
        <w:gridCol w:w="1020"/>
        <w:gridCol w:w="2843"/>
        <w:gridCol w:w="3374"/>
      </w:tblGrid>
      <w:tr w:rsidR="00DF3CFB" w:rsidRPr="00100FAF" w14:paraId="2C6A05FF" w14:textId="77777777" w:rsidTr="798D6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14:paraId="75056991" w14:textId="10BE945E" w:rsidR="00DF3CFB" w:rsidRPr="00100FAF" w:rsidRDefault="00DF3CFB" w:rsidP="4CABBE48">
            <w:pPr>
              <w:jc w:val="both"/>
              <w:rPr>
                <w:rFonts w:ascii="Calibri" w:hAnsi="Calibri"/>
              </w:rPr>
            </w:pPr>
            <w:r w:rsidRPr="00100FAF">
              <w:rPr>
                <w:rFonts w:ascii="Calibri" w:hAnsi="Calibri"/>
              </w:rPr>
              <w:t>Componente curricular:</w:t>
            </w:r>
          </w:p>
        </w:tc>
        <w:tc>
          <w:tcPr>
            <w:tcW w:w="7056" w:type="dxa"/>
            <w:gridSpan w:val="3"/>
          </w:tcPr>
          <w:p w14:paraId="138C7084" w14:textId="24B1A858" w:rsidR="00DF3CFB" w:rsidRPr="00100FAF" w:rsidRDefault="061590E5" w:rsidP="4CABBE48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00FAF">
              <w:rPr>
                <w:rFonts w:ascii="Calibri" w:hAnsi="Calibri"/>
              </w:rPr>
              <w:t>Métodos de Estudo e Pesquisa I</w:t>
            </w:r>
            <w:r w:rsidR="7D97A48F" w:rsidRPr="00100FAF">
              <w:rPr>
                <w:rFonts w:ascii="Calibri" w:hAnsi="Calibri"/>
              </w:rPr>
              <w:t xml:space="preserve"> (MEP I)</w:t>
            </w:r>
          </w:p>
        </w:tc>
      </w:tr>
      <w:tr w:rsidR="00DF3CFB" w:rsidRPr="00100FAF" w14:paraId="09D6E017" w14:textId="77777777" w:rsidTr="798D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gridSpan w:val="2"/>
          </w:tcPr>
          <w:p w14:paraId="686D3AE4" w14:textId="1364195E" w:rsidR="00DF3CFB" w:rsidRPr="00100FAF" w:rsidRDefault="00DF3CFB" w:rsidP="4CABBE48">
            <w:pPr>
              <w:jc w:val="both"/>
              <w:rPr>
                <w:rFonts w:ascii="Calibri" w:hAnsi="Calibri"/>
              </w:rPr>
            </w:pPr>
            <w:r w:rsidRPr="00100FAF">
              <w:rPr>
                <w:rFonts w:ascii="Calibri" w:hAnsi="Calibri"/>
              </w:rPr>
              <w:t>Código:</w:t>
            </w:r>
            <w:r w:rsidR="004051B1">
              <w:rPr>
                <w:rFonts w:ascii="Calibri" w:hAnsi="Calibri"/>
              </w:rPr>
              <w:t xml:space="preserve"> </w:t>
            </w:r>
            <w:r w:rsidR="004051B1" w:rsidRPr="00DB449E">
              <w:rPr>
                <w:rFonts w:ascii="Calibri" w:hAnsi="Calibri"/>
                <w:b w:val="0"/>
                <w:bCs w:val="0"/>
              </w:rPr>
              <w:t>MEP I</w:t>
            </w:r>
          </w:p>
        </w:tc>
        <w:tc>
          <w:tcPr>
            <w:tcW w:w="2687" w:type="dxa"/>
          </w:tcPr>
          <w:p w14:paraId="3ADC64F1" w14:textId="7CC5259C" w:rsidR="00DF3CFB" w:rsidRPr="00100FAF" w:rsidRDefault="00DF3CFB" w:rsidP="4CABBE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00FAF">
              <w:rPr>
                <w:rFonts w:ascii="Calibri" w:hAnsi="Calibri"/>
                <w:b/>
                <w:bCs/>
              </w:rPr>
              <w:t>Período:</w:t>
            </w:r>
            <w:r w:rsidR="00604B17" w:rsidRPr="00100FAF">
              <w:rPr>
                <w:rFonts w:ascii="Calibri" w:hAnsi="Calibri"/>
              </w:rPr>
              <w:t xml:space="preserve"> </w:t>
            </w:r>
            <w:r w:rsidR="5B54B101" w:rsidRPr="00100FAF">
              <w:rPr>
                <w:rFonts w:ascii="Calibri" w:hAnsi="Calibri"/>
              </w:rPr>
              <w:t>1</w:t>
            </w:r>
            <w:r w:rsidR="46DBCE56" w:rsidRPr="00100FAF">
              <w:rPr>
                <w:rFonts w:ascii="Calibri" w:hAnsi="Calibri"/>
              </w:rPr>
              <w:t>º</w:t>
            </w:r>
          </w:p>
        </w:tc>
        <w:tc>
          <w:tcPr>
            <w:tcW w:w="3281" w:type="dxa"/>
          </w:tcPr>
          <w:p w14:paraId="5078E5B7" w14:textId="503D2A60" w:rsidR="00DF3CFB" w:rsidRPr="00100FAF" w:rsidRDefault="00DF3CFB" w:rsidP="4CABBE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100FAF">
              <w:rPr>
                <w:rFonts w:ascii="Calibri" w:hAnsi="Calibri"/>
                <w:b/>
                <w:bCs/>
              </w:rPr>
              <w:t>Turma:</w:t>
            </w:r>
            <w:r w:rsidR="00BB3E82">
              <w:rPr>
                <w:rFonts w:ascii="Calibri" w:hAnsi="Calibri"/>
                <w:b/>
                <w:bCs/>
              </w:rPr>
              <w:t xml:space="preserve"> </w:t>
            </w:r>
            <w:r w:rsidR="00B179B1" w:rsidRPr="00B179B1">
              <w:rPr>
                <w:rFonts w:ascii="Calibri" w:hAnsi="Calibri"/>
              </w:rPr>
              <w:t>58</w:t>
            </w:r>
          </w:p>
        </w:tc>
      </w:tr>
      <w:tr w:rsidR="00DF3CFB" w:rsidRPr="00100FAF" w14:paraId="2014F3A7" w14:textId="77777777" w:rsidTr="798D6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5" w:type="dxa"/>
            <w:gridSpan w:val="3"/>
          </w:tcPr>
          <w:p w14:paraId="5C2A2319" w14:textId="77777777" w:rsidR="00DF3CFB" w:rsidRPr="00100FAF" w:rsidRDefault="00D27144" w:rsidP="4CABBE48">
            <w:pPr>
              <w:jc w:val="both"/>
              <w:rPr>
                <w:rFonts w:ascii="Calibri" w:hAnsi="Calibri"/>
              </w:rPr>
            </w:pPr>
            <w:r w:rsidRPr="00100FAF">
              <w:rPr>
                <w:rFonts w:ascii="Calibri" w:hAnsi="Calibri"/>
              </w:rPr>
              <w:t>Carga horária</w:t>
            </w:r>
            <w:r w:rsidR="00A16732" w:rsidRPr="00100FAF">
              <w:rPr>
                <w:rFonts w:ascii="Calibri" w:hAnsi="Calibri"/>
              </w:rPr>
              <w:t xml:space="preserve"> total</w:t>
            </w:r>
            <w:r w:rsidRPr="00100FAF">
              <w:rPr>
                <w:rFonts w:ascii="Calibri" w:hAnsi="Calibri"/>
              </w:rPr>
              <w:t xml:space="preserve">: </w:t>
            </w:r>
            <w:r w:rsidR="067AAFDF" w:rsidRPr="00100FAF">
              <w:rPr>
                <w:rFonts w:ascii="Calibri" w:hAnsi="Calibri"/>
                <w:b w:val="0"/>
                <w:bCs w:val="0"/>
              </w:rPr>
              <w:t>60 horas</w:t>
            </w:r>
          </w:p>
          <w:p w14:paraId="55A19F28" w14:textId="09B0E63E" w:rsidR="00A16732" w:rsidRPr="00100FAF" w:rsidRDefault="00A16732" w:rsidP="4CABBE48">
            <w:pPr>
              <w:jc w:val="both"/>
              <w:rPr>
                <w:rFonts w:ascii="Calibri" w:hAnsi="Calibri"/>
                <w:b w:val="0"/>
                <w:bCs w:val="0"/>
                <w:highlight w:val="yellow"/>
              </w:rPr>
            </w:pPr>
            <w:r w:rsidRPr="00100FAF">
              <w:rPr>
                <w:rFonts w:ascii="Calibri" w:hAnsi="Calibri"/>
                <w:b w:val="0"/>
                <w:bCs w:val="0"/>
              </w:rPr>
              <w:t>Teórica: 20h | Prática: 40h</w:t>
            </w:r>
          </w:p>
        </w:tc>
        <w:tc>
          <w:tcPr>
            <w:tcW w:w="3281" w:type="dxa"/>
          </w:tcPr>
          <w:p w14:paraId="5896E56F" w14:textId="22B38BE4" w:rsidR="00DF3CFB" w:rsidRPr="00100FAF" w:rsidRDefault="00D27144" w:rsidP="4CABBE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00FAF">
              <w:rPr>
                <w:rFonts w:ascii="Calibri" w:hAnsi="Calibri"/>
                <w:b/>
                <w:bCs/>
              </w:rPr>
              <w:t>Semestre:</w:t>
            </w:r>
            <w:r w:rsidR="2B5072E8" w:rsidRPr="00100FAF">
              <w:rPr>
                <w:rFonts w:ascii="Calibri" w:hAnsi="Calibri"/>
              </w:rPr>
              <w:t xml:space="preserve"> </w:t>
            </w:r>
            <w:r w:rsidR="0004327A">
              <w:rPr>
                <w:rFonts w:ascii="Calibri" w:hAnsi="Calibri"/>
              </w:rPr>
              <w:t>2022.01</w:t>
            </w:r>
          </w:p>
        </w:tc>
      </w:tr>
      <w:tr w:rsidR="00D27144" w:rsidRPr="00100FAF" w14:paraId="0D3CAC78" w14:textId="77777777" w:rsidTr="798D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47280A82" w14:textId="6E1D0FB9" w:rsidR="00D27144" w:rsidRPr="00100FAF" w:rsidRDefault="00D27144" w:rsidP="4CABBE48">
            <w:pPr>
              <w:jc w:val="both"/>
              <w:rPr>
                <w:rFonts w:ascii="Calibri" w:hAnsi="Calibri"/>
              </w:rPr>
            </w:pPr>
            <w:r w:rsidRPr="00100FAF">
              <w:rPr>
                <w:rFonts w:ascii="Calibri" w:hAnsi="Calibri"/>
              </w:rPr>
              <w:t>Professor:</w:t>
            </w:r>
            <w:r w:rsidR="00DD1E29">
              <w:rPr>
                <w:rFonts w:ascii="Calibri" w:hAnsi="Calibri"/>
              </w:rPr>
              <w:t xml:space="preserve"> </w:t>
            </w:r>
            <w:r w:rsidR="00BA6BE3" w:rsidRPr="00BA6BE3">
              <w:rPr>
                <w:rFonts w:ascii="Calibri" w:hAnsi="Calibri"/>
                <w:b w:val="0"/>
                <w:bCs w:val="0"/>
              </w:rPr>
              <w:t xml:space="preserve">Profa. </w:t>
            </w:r>
            <w:r w:rsidR="00DD1E29" w:rsidRPr="00DD1E29">
              <w:rPr>
                <w:rFonts w:ascii="Calibri" w:hAnsi="Calibri"/>
                <w:b w:val="0"/>
                <w:bCs w:val="0"/>
              </w:rPr>
              <w:t xml:space="preserve">Dra. Clarissa </w:t>
            </w:r>
            <w:proofErr w:type="spellStart"/>
            <w:r w:rsidR="00DD1E29" w:rsidRPr="00DD1E29">
              <w:rPr>
                <w:rFonts w:ascii="Calibri" w:hAnsi="Calibri"/>
                <w:b w:val="0"/>
                <w:bCs w:val="0"/>
              </w:rPr>
              <w:t>Trzesniak</w:t>
            </w:r>
            <w:proofErr w:type="spellEnd"/>
          </w:p>
        </w:tc>
      </w:tr>
      <w:tr w:rsidR="00DF3CFB" w:rsidRPr="00100FAF" w14:paraId="672A6659" w14:textId="77777777" w:rsidTr="798D69E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0A37501D" w14:textId="40B5664F" w:rsidR="00DF3CFB" w:rsidRPr="00100FAF" w:rsidRDefault="00DF3CFB" w:rsidP="4CABBE48">
            <w:pPr>
              <w:jc w:val="both"/>
              <w:rPr>
                <w:rFonts w:ascii="Calibri" w:hAnsi="Calibri"/>
              </w:rPr>
            </w:pPr>
          </w:p>
        </w:tc>
      </w:tr>
      <w:tr w:rsidR="00604B17" w:rsidRPr="00100FAF" w14:paraId="75F29F65" w14:textId="77777777" w:rsidTr="798D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14:paraId="03DC6EB2" w14:textId="77777777" w:rsidR="00604B17" w:rsidRPr="00100FAF" w:rsidRDefault="00D27144" w:rsidP="4CABBE48">
            <w:pPr>
              <w:jc w:val="both"/>
              <w:rPr>
                <w:rFonts w:ascii="Calibri" w:hAnsi="Calibri"/>
              </w:rPr>
            </w:pPr>
            <w:r w:rsidRPr="00100FAF">
              <w:rPr>
                <w:rFonts w:ascii="Calibri" w:hAnsi="Calibri"/>
              </w:rPr>
              <w:t>Perfil do egresso:</w:t>
            </w:r>
          </w:p>
        </w:tc>
        <w:tc>
          <w:tcPr>
            <w:tcW w:w="7056" w:type="dxa"/>
            <w:gridSpan w:val="3"/>
          </w:tcPr>
          <w:p w14:paraId="07E2CD37" w14:textId="77777777" w:rsidR="00604B17" w:rsidRPr="00100FAF" w:rsidRDefault="00D27144" w:rsidP="4CABBE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00FAF">
              <w:rPr>
                <w:rFonts w:ascii="Calibri" w:hAnsi="Calibri"/>
              </w:rPr>
              <w:t xml:space="preserve">Médico </w:t>
            </w:r>
            <w:r w:rsidR="00923EA2" w:rsidRPr="00100FAF">
              <w:rPr>
                <w:rFonts w:ascii="Calibri" w:hAnsi="Calibri"/>
              </w:rPr>
              <w:t>com formação geral, humanista, crítica e reflexiva, capacitado a atuar, pautado em princípios éticos, no processo de saúde</w:t>
            </w:r>
            <w:r w:rsidRPr="00100FAF">
              <w:rPr>
                <w:rFonts w:ascii="Calibri" w:hAnsi="Calibri"/>
              </w:rPr>
              <w:t xml:space="preserve"> </w:t>
            </w:r>
            <w:r w:rsidR="00923EA2" w:rsidRPr="00100FAF">
              <w:rPr>
                <w:rFonts w:ascii="Calibri" w:hAnsi="Calibri"/>
              </w:rPr>
              <w:t>doença em seus diferentes níveis de atenção, com ações de promoção, prevenção, recuperação e reabilitação à saúde, na perspectiva da integralidade da assistência, com senso de responsabilidade social e compromisso com a cidadania, como promotor da saúde integral do ser humano</w:t>
            </w:r>
          </w:p>
        </w:tc>
      </w:tr>
      <w:tr w:rsidR="56D72EC4" w:rsidRPr="00100FAF" w14:paraId="771683FB" w14:textId="77777777" w:rsidTr="798D6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14:paraId="7BE548B0" w14:textId="555313FD" w:rsidR="748911A8" w:rsidRPr="00100FAF" w:rsidRDefault="4A6C9682" w:rsidP="56D72EC4">
            <w:pPr>
              <w:jc w:val="both"/>
              <w:rPr>
                <w:rFonts w:ascii="Calibri" w:hAnsi="Calibri"/>
              </w:rPr>
            </w:pPr>
            <w:r w:rsidRPr="4A6C9682">
              <w:rPr>
                <w:rFonts w:ascii="Calibri" w:hAnsi="Calibri"/>
              </w:rPr>
              <w:t>Conhecimentos, habilidades e atitudes associados ao eixo de Métodos de Estudo e Pesquisa (1º e 2º períodos)</w:t>
            </w:r>
          </w:p>
          <w:p w14:paraId="191B8A5D" w14:textId="0686E786" w:rsidR="56D72EC4" w:rsidRPr="00100FAF" w:rsidRDefault="56D72EC4" w:rsidP="56D72EC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56" w:type="dxa"/>
            <w:gridSpan w:val="3"/>
          </w:tcPr>
          <w:p w14:paraId="7034999A" w14:textId="577CD80A" w:rsidR="748911A8" w:rsidRPr="00100FAF" w:rsidRDefault="4A6C9682" w:rsidP="56D72EC4">
            <w:pPr>
              <w:pStyle w:val="PargrafodaLista"/>
              <w:numPr>
                <w:ilvl w:val="0"/>
                <w:numId w:val="8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4A6C9682">
              <w:rPr>
                <w:rFonts w:ascii="Calibri" w:eastAsia="Calibri" w:hAnsi="Calibri" w:cs="Calibri"/>
                <w:color w:val="000000" w:themeColor="text1"/>
              </w:rPr>
              <w:t>Conhecer diferentes ferramentas de aprendizagem ativa e seu papel na formação do médico e do currículo do curso;</w:t>
            </w:r>
          </w:p>
          <w:p w14:paraId="02F85132" w14:textId="162BA733" w:rsidR="748911A8" w:rsidRPr="00100FAF" w:rsidRDefault="748911A8" w:rsidP="56D72EC4">
            <w:pPr>
              <w:pStyle w:val="PargrafodaLista"/>
              <w:numPr>
                <w:ilvl w:val="0"/>
                <w:numId w:val="8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000000" w:themeColor="text1"/>
              </w:rPr>
            </w:pPr>
            <w:r w:rsidRPr="00100FAF">
              <w:rPr>
                <w:rFonts w:ascii="Calibri" w:eastAsia="Calibri" w:hAnsi="Calibri" w:cs="Calibri"/>
                <w:color w:val="000000" w:themeColor="text1"/>
              </w:rPr>
              <w:t>Compreender métodos de ensino, pesquisa e extensão;</w:t>
            </w:r>
          </w:p>
          <w:p w14:paraId="10B61388" w14:textId="59F3B90F" w:rsidR="748911A8" w:rsidRPr="00100FAF" w:rsidRDefault="4A6C9682" w:rsidP="4A6C9682">
            <w:pPr>
              <w:pStyle w:val="PargrafodaLista"/>
              <w:numPr>
                <w:ilvl w:val="0"/>
                <w:numId w:val="8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000000" w:themeColor="text1"/>
              </w:rPr>
            </w:pPr>
            <w:r w:rsidRPr="4A6C9682">
              <w:rPr>
                <w:rFonts w:ascii="Calibri" w:eastAsia="Calibri" w:hAnsi="Calibri" w:cs="Calibri"/>
                <w:color w:val="000000" w:themeColor="text1"/>
              </w:rPr>
              <w:t>Analisar, de forma crítica, a literatura científica;</w:t>
            </w:r>
          </w:p>
          <w:p w14:paraId="189669BE" w14:textId="6E0DEBAF" w:rsidR="748911A8" w:rsidRPr="00100FAF" w:rsidRDefault="748911A8" w:rsidP="56D72EC4">
            <w:pPr>
              <w:pStyle w:val="PargrafodaLista"/>
              <w:numPr>
                <w:ilvl w:val="0"/>
                <w:numId w:val="8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000000" w:themeColor="text1"/>
              </w:rPr>
            </w:pPr>
            <w:r w:rsidRPr="00100FAF">
              <w:rPr>
                <w:rFonts w:ascii="Calibri" w:eastAsia="Calibri" w:hAnsi="Calibri" w:cs="Calibri"/>
                <w:color w:val="000000" w:themeColor="text1"/>
              </w:rPr>
              <w:t>Aplicar os princípios da metodologia científica na produção de conhecimentos e pesquisa;</w:t>
            </w:r>
          </w:p>
          <w:p w14:paraId="30AA196F" w14:textId="3BDDFB92" w:rsidR="748911A8" w:rsidRPr="00100FAF" w:rsidRDefault="748911A8" w:rsidP="56D72EC4">
            <w:pPr>
              <w:pStyle w:val="PargrafodaLista"/>
              <w:numPr>
                <w:ilvl w:val="0"/>
                <w:numId w:val="8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000000" w:themeColor="text1"/>
              </w:rPr>
            </w:pPr>
            <w:r w:rsidRPr="00100FAF">
              <w:rPr>
                <w:rFonts w:ascii="Calibri" w:eastAsia="Calibri" w:hAnsi="Calibri" w:cs="Calibri"/>
                <w:color w:val="000000" w:themeColor="text1"/>
              </w:rPr>
              <w:t>Exercer a Medicina utilizando embasamento científico e baseada em evidências científicas;</w:t>
            </w:r>
          </w:p>
          <w:p w14:paraId="4F875533" w14:textId="22AB4166" w:rsidR="748911A8" w:rsidRPr="00100FAF" w:rsidRDefault="748911A8" w:rsidP="3BDB64B3">
            <w:pPr>
              <w:pStyle w:val="PargrafodaLista"/>
              <w:numPr>
                <w:ilvl w:val="0"/>
                <w:numId w:val="8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000000" w:themeColor="text1"/>
              </w:rPr>
            </w:pPr>
            <w:r w:rsidRPr="3BDB64B3">
              <w:rPr>
                <w:rFonts w:ascii="Calibri" w:eastAsia="Calibri" w:hAnsi="Calibri" w:cs="Calibri"/>
                <w:color w:val="000000" w:themeColor="text1"/>
              </w:rPr>
              <w:t>Desenvolver habilidades de comunicação científica: verbal, não</w:t>
            </w:r>
            <w:r w:rsidR="609DCA1F" w:rsidRPr="3BDB64B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3BDB64B3">
              <w:rPr>
                <w:rFonts w:ascii="Calibri" w:eastAsia="Calibri" w:hAnsi="Calibri" w:cs="Calibri"/>
                <w:color w:val="000000" w:themeColor="text1"/>
              </w:rPr>
              <w:t>verbal, escrita, leitura e domínio de tecnologias de comunicação e informação;</w:t>
            </w:r>
          </w:p>
          <w:p w14:paraId="1BB696EF" w14:textId="2E918B96" w:rsidR="748911A8" w:rsidRPr="00100FAF" w:rsidRDefault="748911A8" w:rsidP="56D72EC4">
            <w:pPr>
              <w:pStyle w:val="PargrafodaLista"/>
              <w:numPr>
                <w:ilvl w:val="0"/>
                <w:numId w:val="8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000000" w:themeColor="text1"/>
              </w:rPr>
            </w:pPr>
            <w:r w:rsidRPr="00100FAF">
              <w:rPr>
                <w:rFonts w:ascii="Calibri" w:eastAsia="Calibri" w:hAnsi="Calibri" w:cs="Calibri"/>
                <w:color w:val="000000" w:themeColor="text1"/>
              </w:rPr>
              <w:t>Integrar técnicas e tecnologias que possibilitam o levantamento de informações voltadas à resolução de problemas clínicos e de saúde de acordo com as realidades locais;</w:t>
            </w:r>
          </w:p>
          <w:p w14:paraId="2C58C7CD" w14:textId="00D11AAA" w:rsidR="748911A8" w:rsidRPr="00100FAF" w:rsidRDefault="748911A8" w:rsidP="56D72EC4">
            <w:pPr>
              <w:pStyle w:val="PargrafodaLista"/>
              <w:numPr>
                <w:ilvl w:val="0"/>
                <w:numId w:val="8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000000" w:themeColor="text1"/>
              </w:rPr>
            </w:pPr>
            <w:r w:rsidRPr="00100FAF">
              <w:rPr>
                <w:rFonts w:ascii="Calibri" w:eastAsia="Calibri" w:hAnsi="Calibri" w:cs="Calibri"/>
                <w:color w:val="000000" w:themeColor="text1"/>
              </w:rPr>
              <w:t xml:space="preserve"> Desenvolver a capacidade para delinear estudos quantitativos e qualitativos, bem como analisar e discutir os dados;</w:t>
            </w:r>
          </w:p>
          <w:p w14:paraId="09BF6BE2" w14:textId="3BF59FA0" w:rsidR="748911A8" w:rsidRPr="00100FAF" w:rsidRDefault="4A6C9682" w:rsidP="4A6C9682">
            <w:pPr>
              <w:pStyle w:val="Pargrafoda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000000" w:themeColor="text1"/>
              </w:rPr>
            </w:pPr>
            <w:r w:rsidRPr="4A6C9682">
              <w:rPr>
                <w:rFonts w:ascii="Calibri" w:eastAsia="Calibri" w:hAnsi="Calibri" w:cs="Calibri"/>
                <w:color w:val="000000" w:themeColor="text1"/>
              </w:rPr>
              <w:t xml:space="preserve">Desenvolver habilidades para tomada de decisão e atuação em equipe dentro dos princípios morais, éticos e </w:t>
            </w:r>
            <w:proofErr w:type="spellStart"/>
            <w:r w:rsidRPr="4A6C9682">
              <w:rPr>
                <w:rFonts w:ascii="Calibri" w:eastAsia="Calibri" w:hAnsi="Calibri" w:cs="Calibri"/>
                <w:color w:val="000000" w:themeColor="text1"/>
              </w:rPr>
              <w:t>bioéticos</w:t>
            </w:r>
            <w:proofErr w:type="spellEnd"/>
            <w:r w:rsidRPr="4A6C9682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00604B17" w:rsidRPr="00100FAF" w14:paraId="4CF6E1DE" w14:textId="77777777" w:rsidTr="798D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14:paraId="642048EA" w14:textId="403CE649" w:rsidR="00604B17" w:rsidRPr="00100FAF" w:rsidRDefault="00604B17" w:rsidP="4CABBE48">
            <w:pPr>
              <w:jc w:val="both"/>
              <w:rPr>
                <w:rFonts w:ascii="Calibri" w:hAnsi="Calibri"/>
              </w:rPr>
            </w:pPr>
            <w:r w:rsidRPr="00100FAF">
              <w:rPr>
                <w:rFonts w:ascii="Calibri" w:hAnsi="Calibri"/>
              </w:rPr>
              <w:t>Ementa</w:t>
            </w:r>
            <w:r w:rsidR="6935ED17" w:rsidRPr="00100FAF">
              <w:rPr>
                <w:rFonts w:ascii="Calibri" w:hAnsi="Calibri"/>
              </w:rPr>
              <w:t xml:space="preserve"> MEP I</w:t>
            </w:r>
          </w:p>
        </w:tc>
        <w:tc>
          <w:tcPr>
            <w:tcW w:w="7056" w:type="dxa"/>
            <w:gridSpan w:val="3"/>
          </w:tcPr>
          <w:p w14:paraId="5DAB6C7B" w14:textId="4E3D517B" w:rsidR="00604B17" w:rsidRPr="00100FAF" w:rsidRDefault="2FBFEC6A" w:rsidP="4CABBE4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100FAF">
              <w:rPr>
                <w:rFonts w:ascii="Calibri" w:eastAsia="Calibri" w:hAnsi="Calibri" w:cs="Calibri"/>
              </w:rPr>
              <w:t>Introdução à pesquisa científica e aos tipos de conhecimento. Análise crítica da pesquisa em Medicina por meio da abordagem de métodos quantitativos e qualitativos, permeando as normas e técnicas para avaliação e desenvolvimento de um projeto de pesquisa</w:t>
            </w:r>
            <w:r w:rsidR="00663FF7">
              <w:rPr>
                <w:rFonts w:ascii="Calibri" w:eastAsia="Calibri" w:hAnsi="Calibri" w:cs="Calibri"/>
              </w:rPr>
              <w:t xml:space="preserve"> e extensão</w:t>
            </w:r>
            <w:r w:rsidRPr="00100FAF">
              <w:rPr>
                <w:rFonts w:ascii="Calibri" w:eastAsia="Calibri" w:hAnsi="Calibri" w:cs="Calibri"/>
              </w:rPr>
              <w:t>, visando interdisciplinaridade curricular e internacionalização.</w:t>
            </w:r>
          </w:p>
        </w:tc>
      </w:tr>
      <w:tr w:rsidR="00604B17" w:rsidRPr="00100FAF" w14:paraId="51D11230" w14:textId="77777777" w:rsidTr="798D6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14:paraId="35004CBE" w14:textId="73E36744" w:rsidR="00604B17" w:rsidRPr="00100FAF" w:rsidRDefault="00B96BF0" w:rsidP="4CABBE48">
            <w:pPr>
              <w:jc w:val="both"/>
              <w:rPr>
                <w:rFonts w:ascii="Calibri" w:hAnsi="Calibri"/>
              </w:rPr>
            </w:pPr>
            <w:r w:rsidRPr="00100FAF">
              <w:rPr>
                <w:rFonts w:ascii="Calibri" w:hAnsi="Calibri"/>
              </w:rPr>
              <w:t>Objetivo geral</w:t>
            </w:r>
            <w:r w:rsidR="2901114C" w:rsidRPr="00100FAF">
              <w:rPr>
                <w:rFonts w:ascii="Calibri" w:hAnsi="Calibri"/>
              </w:rPr>
              <w:t xml:space="preserve"> MEP I</w:t>
            </w:r>
          </w:p>
        </w:tc>
        <w:tc>
          <w:tcPr>
            <w:tcW w:w="7056" w:type="dxa"/>
            <w:gridSpan w:val="3"/>
          </w:tcPr>
          <w:p w14:paraId="44C615FD" w14:textId="06651FCF" w:rsidR="00604B17" w:rsidRPr="00100FAF" w:rsidRDefault="4139399A" w:rsidP="56D72EC4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100FAF">
              <w:rPr>
                <w:rFonts w:ascii="Calibri" w:eastAsia="Calibri" w:hAnsi="Calibri" w:cs="Calibri"/>
              </w:rPr>
              <w:t>Compreender o processo e princípios da metodologia científica, possibilitando a leitura crítica de artigos técnico-científicos e a participação na produção de conhecimentos, por meio de discussões sobre a qualidade da literatura científica disponível.</w:t>
            </w:r>
          </w:p>
        </w:tc>
      </w:tr>
      <w:tr w:rsidR="00B96BF0" w:rsidRPr="00100FAF" w14:paraId="0EC7F625" w14:textId="77777777" w:rsidTr="798D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14:paraId="78E49633" w14:textId="4E0F4D5B" w:rsidR="00B96BF0" w:rsidRPr="00100FAF" w:rsidRDefault="00B96BF0" w:rsidP="4CABBE48">
            <w:pPr>
              <w:jc w:val="both"/>
              <w:rPr>
                <w:rFonts w:ascii="Calibri" w:hAnsi="Calibri"/>
              </w:rPr>
            </w:pPr>
            <w:r w:rsidRPr="00100FAF">
              <w:rPr>
                <w:rFonts w:ascii="Calibri" w:hAnsi="Calibri"/>
              </w:rPr>
              <w:t>Objetivos específicos</w:t>
            </w:r>
            <w:r w:rsidR="71F777D9" w:rsidRPr="00100FAF">
              <w:rPr>
                <w:rFonts w:ascii="Calibri" w:hAnsi="Calibri"/>
              </w:rPr>
              <w:t xml:space="preserve"> MEP I</w:t>
            </w:r>
          </w:p>
        </w:tc>
        <w:tc>
          <w:tcPr>
            <w:tcW w:w="7056" w:type="dxa"/>
            <w:gridSpan w:val="3"/>
          </w:tcPr>
          <w:p w14:paraId="61CC1579" w14:textId="3163515B" w:rsidR="00B96BF0" w:rsidRPr="00100FAF" w:rsidRDefault="46122757" w:rsidP="4CABBE4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color w:val="000000" w:themeColor="text1"/>
              </w:rPr>
            </w:pPr>
            <w:r w:rsidRPr="00100FAF">
              <w:rPr>
                <w:rFonts w:ascii="Calibri" w:eastAsia="Calibri" w:hAnsi="Calibri" w:cs="Calibri"/>
                <w:color w:val="000000" w:themeColor="text1"/>
              </w:rPr>
              <w:t>Conhecer os fundamentos dos métodos de ensino, pesquisa e extensão;</w:t>
            </w:r>
          </w:p>
          <w:p w14:paraId="0D2E72B9" w14:textId="4B619AE9" w:rsidR="00B96BF0" w:rsidRPr="00100FAF" w:rsidRDefault="46122757" w:rsidP="4CABBE4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100FAF">
              <w:rPr>
                <w:rFonts w:ascii="Calibri" w:eastAsia="Calibri" w:hAnsi="Calibri" w:cs="Calibri"/>
                <w:color w:val="000000" w:themeColor="text1"/>
              </w:rPr>
              <w:t>Compreender a importância da pesquisa para o exercício da Medicina basead</w:t>
            </w:r>
            <w:r w:rsidRPr="00100FAF">
              <w:rPr>
                <w:rFonts w:ascii="Calibri" w:eastAsia="Calibri" w:hAnsi="Calibri" w:cs="Calibri"/>
              </w:rPr>
              <w:t>a</w:t>
            </w:r>
            <w:r w:rsidRPr="00100FAF">
              <w:rPr>
                <w:rFonts w:ascii="Calibri" w:eastAsia="Calibri" w:hAnsi="Calibri" w:cs="Calibri"/>
                <w:color w:val="000000" w:themeColor="text1"/>
              </w:rPr>
              <w:t xml:space="preserve"> no conhecimento científico;</w:t>
            </w:r>
          </w:p>
          <w:p w14:paraId="71F398BF" w14:textId="0D81BF50" w:rsidR="00B96BF0" w:rsidRPr="00100FAF" w:rsidRDefault="46122757" w:rsidP="4CABBE4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100FAF">
              <w:rPr>
                <w:rFonts w:ascii="Calibri" w:eastAsia="Calibri" w:hAnsi="Calibri" w:cs="Calibri"/>
                <w:color w:val="000000" w:themeColor="text1"/>
              </w:rPr>
              <w:t>Aprender a utilizar as ferramentas disponíveis para análise crítica da literatura científica;</w:t>
            </w:r>
          </w:p>
          <w:p w14:paraId="69DE209D" w14:textId="48E5C681" w:rsidR="00B96BF0" w:rsidRPr="00100FAF" w:rsidRDefault="46122757" w:rsidP="4CABBE4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100FAF">
              <w:rPr>
                <w:rFonts w:ascii="Calibri" w:eastAsia="Calibri" w:hAnsi="Calibri" w:cs="Calibri"/>
                <w:color w:val="000000" w:themeColor="text1"/>
              </w:rPr>
              <w:lastRenderedPageBreak/>
              <w:t>Aprender as técnicas de busca de dados, organização, descrição, interpretação e análise crítica de dados científicos;</w:t>
            </w:r>
          </w:p>
          <w:p w14:paraId="68F4BA49" w14:textId="505DFBAC" w:rsidR="00B96BF0" w:rsidRPr="00100FAF" w:rsidRDefault="46122757" w:rsidP="4CABBE4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100FAF">
              <w:rPr>
                <w:rFonts w:ascii="Calibri" w:eastAsia="Calibri" w:hAnsi="Calibri" w:cs="Calibri"/>
                <w:color w:val="000000" w:themeColor="text1"/>
              </w:rPr>
              <w:t>Desenvolver as habilidades de comunicação científica;</w:t>
            </w:r>
          </w:p>
          <w:p w14:paraId="4F1F525A" w14:textId="53B25F22" w:rsidR="00B96BF0" w:rsidRPr="00100FAF" w:rsidRDefault="46122757" w:rsidP="4CABBE4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100FAF">
              <w:rPr>
                <w:rFonts w:ascii="Calibri" w:eastAsia="Calibri" w:hAnsi="Calibri" w:cs="Calibri"/>
                <w:color w:val="000000" w:themeColor="text1"/>
              </w:rPr>
              <w:t>Desenvolver a capacidade de planejamento de pesquisas;</w:t>
            </w:r>
          </w:p>
          <w:p w14:paraId="04F706E2" w14:textId="4651AE24" w:rsidR="00B96BF0" w:rsidRPr="00100FAF" w:rsidRDefault="46122757" w:rsidP="4CABBE4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100FAF">
              <w:rPr>
                <w:rFonts w:ascii="Calibri" w:eastAsia="Calibri" w:hAnsi="Calibri" w:cs="Calibri"/>
                <w:color w:val="000000" w:themeColor="text1"/>
              </w:rPr>
              <w:t>Identificar os tipos de estudo, de conhecimentos e de publicações;</w:t>
            </w:r>
          </w:p>
          <w:p w14:paraId="22081368" w14:textId="678DDFF9" w:rsidR="00B96BF0" w:rsidRPr="00100FAF" w:rsidRDefault="46122757" w:rsidP="4CABBE4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100FAF">
              <w:rPr>
                <w:rFonts w:ascii="Calibri" w:eastAsia="Calibri" w:hAnsi="Calibri" w:cs="Calibri"/>
                <w:color w:val="000000" w:themeColor="text1"/>
              </w:rPr>
              <w:t>Compreender os princípios legais e éticos em pesquisa envolvendo seres humanos e animais;</w:t>
            </w:r>
          </w:p>
          <w:p w14:paraId="01ACAA49" w14:textId="3929CF8D" w:rsidR="00B96BF0" w:rsidRPr="00100FAF" w:rsidRDefault="46122757" w:rsidP="4CABBE4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100FAF">
              <w:rPr>
                <w:rFonts w:ascii="Calibri" w:eastAsia="Calibri" w:hAnsi="Calibri" w:cs="Calibri"/>
                <w:color w:val="000000" w:themeColor="text1"/>
              </w:rPr>
              <w:t>Conhecer e cadastrar o currículo Lattes.</w:t>
            </w:r>
          </w:p>
        </w:tc>
      </w:tr>
      <w:tr w:rsidR="00604B17" w:rsidRPr="00100FAF" w14:paraId="02BE26B4" w14:textId="77777777" w:rsidTr="798D6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14:paraId="07C7FB71" w14:textId="26DA3DAF" w:rsidR="00604B17" w:rsidRPr="00100FAF" w:rsidRDefault="00604B17" w:rsidP="4CABBE48">
            <w:pPr>
              <w:jc w:val="both"/>
              <w:rPr>
                <w:rFonts w:ascii="Calibri" w:hAnsi="Calibri"/>
              </w:rPr>
            </w:pPr>
            <w:r w:rsidRPr="00100FAF">
              <w:rPr>
                <w:rFonts w:ascii="Calibri" w:hAnsi="Calibri"/>
              </w:rPr>
              <w:lastRenderedPageBreak/>
              <w:t>Estratégias de ensino/aprendizagem</w:t>
            </w:r>
            <w:r w:rsidR="0352D468" w:rsidRPr="00100FAF">
              <w:rPr>
                <w:rFonts w:ascii="Calibri" w:hAnsi="Calibri"/>
              </w:rPr>
              <w:t xml:space="preserve"> MEP I</w:t>
            </w:r>
          </w:p>
        </w:tc>
        <w:tc>
          <w:tcPr>
            <w:tcW w:w="7056" w:type="dxa"/>
            <w:gridSpan w:val="3"/>
          </w:tcPr>
          <w:p w14:paraId="5D1B7D0F" w14:textId="57EF5933" w:rsidR="00604B17" w:rsidRPr="00100FAF" w:rsidRDefault="4A6C9682" w:rsidP="4A6C9682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000000" w:themeColor="text1"/>
              </w:rPr>
            </w:pPr>
            <w:r w:rsidRPr="4A6C9682">
              <w:rPr>
                <w:rFonts w:ascii="Calibri" w:eastAsia="Calibri" w:hAnsi="Calibri" w:cs="Calibri"/>
                <w:color w:val="000000" w:themeColor="text1"/>
              </w:rPr>
              <w:t xml:space="preserve">Palestras, com uso de mesas redondas, aula expositiva dialogada, </w:t>
            </w:r>
            <w:r w:rsidRPr="4A6C9682">
              <w:rPr>
                <w:rFonts w:ascii="Calibri" w:eastAsia="Calibri" w:hAnsi="Calibri" w:cs="Calibri"/>
                <w:i/>
                <w:iCs/>
              </w:rPr>
              <w:t xml:space="preserve">Team </w:t>
            </w:r>
            <w:proofErr w:type="spellStart"/>
            <w:r w:rsidRPr="4A6C9682">
              <w:rPr>
                <w:rFonts w:ascii="Calibri" w:eastAsia="Calibri" w:hAnsi="Calibri" w:cs="Calibri"/>
                <w:i/>
                <w:iCs/>
              </w:rPr>
              <w:t>Based</w:t>
            </w:r>
            <w:proofErr w:type="spellEnd"/>
            <w:r w:rsidRPr="4A6C9682">
              <w:rPr>
                <w:rFonts w:ascii="Calibri" w:eastAsia="Calibri" w:hAnsi="Calibri" w:cs="Calibri"/>
                <w:i/>
                <w:iCs/>
              </w:rPr>
              <w:t xml:space="preserve"> Learning</w:t>
            </w:r>
            <w:r w:rsidRPr="4A6C9682">
              <w:rPr>
                <w:rFonts w:ascii="Calibri" w:eastAsia="Calibri" w:hAnsi="Calibri" w:cs="Calibri"/>
              </w:rPr>
              <w:t xml:space="preserve">, mapa conceitual, sala de aula invertida, </w:t>
            </w:r>
            <w:r w:rsidRPr="4A6C9682">
              <w:rPr>
                <w:rFonts w:ascii="Calibri" w:eastAsia="Calibri" w:hAnsi="Calibri" w:cs="Calibri"/>
                <w:i/>
                <w:iCs/>
              </w:rPr>
              <w:t xml:space="preserve">Design </w:t>
            </w:r>
            <w:proofErr w:type="spellStart"/>
            <w:r w:rsidRPr="4A6C9682">
              <w:rPr>
                <w:rFonts w:ascii="Calibri" w:eastAsia="Calibri" w:hAnsi="Calibri" w:cs="Calibri"/>
                <w:i/>
                <w:iCs/>
              </w:rPr>
              <w:t>Thinking</w:t>
            </w:r>
            <w:proofErr w:type="spellEnd"/>
            <w:r w:rsidRPr="4A6C9682">
              <w:rPr>
                <w:rFonts w:ascii="Calibri" w:eastAsia="Calibri" w:hAnsi="Calibri" w:cs="Calibri"/>
              </w:rPr>
              <w:t>, entre outras.</w:t>
            </w:r>
          </w:p>
          <w:p w14:paraId="5E425A89" w14:textId="41D5EF79" w:rsidR="00604B17" w:rsidRPr="00100FAF" w:rsidRDefault="4A6C9682" w:rsidP="4CABBE48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4A6C9682">
              <w:rPr>
                <w:rFonts w:ascii="Calibri" w:eastAsia="Calibri" w:hAnsi="Calibri" w:cs="Calibri"/>
                <w:color w:val="000000" w:themeColor="text1"/>
              </w:rPr>
              <w:t>Aprendizagem em pequenos grupos;</w:t>
            </w:r>
          </w:p>
          <w:p w14:paraId="0773F206" w14:textId="2EC43A1B" w:rsidR="00604B17" w:rsidRPr="00100FAF" w:rsidRDefault="095750A4" w:rsidP="4CABBE48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100FAF">
              <w:rPr>
                <w:rFonts w:ascii="Calibri" w:eastAsia="Calibri" w:hAnsi="Calibri" w:cs="Calibri"/>
                <w:color w:val="000000" w:themeColor="text1"/>
              </w:rPr>
              <w:t>Práticas (demonstração, treinamento em laboratório de informática, simulação, games).</w:t>
            </w:r>
          </w:p>
        </w:tc>
      </w:tr>
      <w:tr w:rsidR="00604B17" w:rsidRPr="00100FAF" w14:paraId="7AE26A7B" w14:textId="77777777" w:rsidTr="798D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14:paraId="6CBE9EE0" w14:textId="0C56FAA5" w:rsidR="00604B17" w:rsidRPr="00100FAF" w:rsidRDefault="00604B17" w:rsidP="4CABBE48">
            <w:pPr>
              <w:jc w:val="both"/>
              <w:rPr>
                <w:rFonts w:ascii="Calibri" w:hAnsi="Calibri"/>
              </w:rPr>
            </w:pPr>
            <w:r w:rsidRPr="00100FAF">
              <w:rPr>
                <w:rFonts w:ascii="Calibri" w:hAnsi="Calibri"/>
              </w:rPr>
              <w:t>Conteúdo</w:t>
            </w:r>
            <w:r w:rsidR="2DBA5B42" w:rsidRPr="00100FAF">
              <w:rPr>
                <w:rFonts w:ascii="Calibri" w:hAnsi="Calibri"/>
              </w:rPr>
              <w:t xml:space="preserve"> Programático MEP I</w:t>
            </w:r>
          </w:p>
        </w:tc>
        <w:tc>
          <w:tcPr>
            <w:tcW w:w="7056" w:type="dxa"/>
            <w:gridSpan w:val="3"/>
          </w:tcPr>
          <w:p w14:paraId="63464049" w14:textId="2DEDFD4E" w:rsidR="00604B17" w:rsidRPr="00100FAF" w:rsidRDefault="5DB09FA1" w:rsidP="56D72EC4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100FAF">
              <w:rPr>
                <w:rFonts w:ascii="Calibri" w:eastAsia="Calibri" w:hAnsi="Calibri" w:cs="Calibri"/>
                <w:color w:val="000000" w:themeColor="text1"/>
              </w:rPr>
              <w:t>Compreensão dos métodos de ensino, pesquisa e extensão na área da saúde</w:t>
            </w:r>
            <w:r w:rsidR="6E6B0171" w:rsidRPr="00100FAF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850C8A1" w14:textId="50E139B9" w:rsidR="00604B17" w:rsidRPr="00100FAF" w:rsidRDefault="7F0ED17D" w:rsidP="56D72EC4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100FAF">
              <w:rPr>
                <w:rFonts w:ascii="Calibri" w:eastAsia="Calibri" w:hAnsi="Calibri" w:cs="Calibri"/>
                <w:color w:val="000000" w:themeColor="text1"/>
              </w:rPr>
              <w:t>Introdução à Medicina Baseada em Evidências.</w:t>
            </w:r>
          </w:p>
          <w:p w14:paraId="207A4F34" w14:textId="2097C770" w:rsidR="00604B17" w:rsidRPr="00100FAF" w:rsidRDefault="5B351571" w:rsidP="56D72EC4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100FAF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5DB09FA1" w:rsidRPr="00100FAF">
              <w:rPr>
                <w:rFonts w:ascii="Calibri" w:eastAsia="Calibri" w:hAnsi="Calibri" w:cs="Calibri"/>
                <w:color w:val="000000" w:themeColor="text1"/>
              </w:rPr>
              <w:t>eitura crítica d</w:t>
            </w:r>
            <w:r w:rsidR="4C4B8CB4" w:rsidRPr="00100FAF">
              <w:rPr>
                <w:rFonts w:ascii="Calibri" w:eastAsia="Calibri" w:hAnsi="Calibri" w:cs="Calibri"/>
                <w:color w:val="000000" w:themeColor="text1"/>
              </w:rPr>
              <w:t>a literatura científica</w:t>
            </w:r>
            <w:r w:rsidR="3A87880A" w:rsidRPr="00100FAF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6A05A809" w14:textId="434F33A6" w:rsidR="00604B17" w:rsidRPr="00100FAF" w:rsidRDefault="3A87880A" w:rsidP="56D72EC4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100FAF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="4C4B8CB4" w:rsidRPr="00100FAF">
              <w:rPr>
                <w:rFonts w:ascii="Calibri" w:eastAsia="Calibri" w:hAnsi="Calibri" w:cs="Calibri"/>
                <w:color w:val="000000" w:themeColor="text1"/>
              </w:rPr>
              <w:t xml:space="preserve">ormas e técnicas para desenvolvimento de um projeto de </w:t>
            </w:r>
            <w:r w:rsidR="00663FF7">
              <w:rPr>
                <w:rFonts w:ascii="Calibri" w:eastAsia="Calibri" w:hAnsi="Calibri" w:cs="Calibri"/>
                <w:color w:val="000000" w:themeColor="text1"/>
              </w:rPr>
              <w:t>pesquisa e extensão</w:t>
            </w:r>
            <w:r w:rsidR="4C4B8CB4" w:rsidRPr="00100FAF">
              <w:rPr>
                <w:rFonts w:ascii="Calibri" w:eastAsia="Calibri" w:hAnsi="Calibri" w:cs="Calibri"/>
                <w:color w:val="000000" w:themeColor="text1"/>
              </w:rPr>
              <w:t xml:space="preserve"> com abordagem qualitativa e/ou quantitativ</w:t>
            </w:r>
            <w:r w:rsidR="484AD8FA" w:rsidRPr="00100FAF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4C4B8CB4" w:rsidRPr="00100FAF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00604B17" w:rsidRPr="00100FAF" w14:paraId="3FF05D05" w14:textId="77777777" w:rsidTr="798D6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14:paraId="03972DF2" w14:textId="77777777" w:rsidR="00604B17" w:rsidRPr="00100FAF" w:rsidRDefault="00604B17" w:rsidP="4CABBE48">
            <w:pPr>
              <w:jc w:val="both"/>
              <w:rPr>
                <w:rFonts w:ascii="Calibri" w:hAnsi="Calibri"/>
              </w:rPr>
            </w:pPr>
            <w:r w:rsidRPr="00100FAF">
              <w:rPr>
                <w:rFonts w:ascii="Calibri" w:hAnsi="Calibri"/>
              </w:rPr>
              <w:t>Sistema de avaliação</w:t>
            </w:r>
          </w:p>
        </w:tc>
        <w:tc>
          <w:tcPr>
            <w:tcW w:w="7056" w:type="dxa"/>
            <w:gridSpan w:val="3"/>
          </w:tcPr>
          <w:p w14:paraId="42E496D0" w14:textId="7506D4CE" w:rsidR="00E92B1B" w:rsidRPr="0004327A" w:rsidRDefault="6E072F92" w:rsidP="3BDB64B3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000000" w:themeColor="text1"/>
              </w:rPr>
            </w:pPr>
            <w:r w:rsidRPr="0004327A">
              <w:rPr>
                <w:rFonts w:ascii="Calibri" w:eastAsia="Calibri" w:hAnsi="Calibri" w:cs="Calibri"/>
                <w:color w:val="000000" w:themeColor="text1"/>
              </w:rPr>
              <w:t xml:space="preserve">15 </w:t>
            </w:r>
            <w:r w:rsidR="7D28FF6E" w:rsidRPr="0004327A">
              <w:rPr>
                <w:rFonts w:ascii="Calibri" w:eastAsia="Calibri" w:hAnsi="Calibri" w:cs="Calibri"/>
                <w:color w:val="000000" w:themeColor="text1"/>
              </w:rPr>
              <w:t>pontos em avaliação de conhecimentos (N1)</w:t>
            </w:r>
            <w:r w:rsidR="4473A159" w:rsidRPr="0004327A">
              <w:rPr>
                <w:rFonts w:ascii="Calibri" w:eastAsia="Calibri" w:hAnsi="Calibri" w:cs="Calibri"/>
                <w:color w:val="000000" w:themeColor="text1"/>
              </w:rPr>
              <w:t>;</w:t>
            </w:r>
          </w:p>
          <w:p w14:paraId="5AD49085" w14:textId="5C3BFC4F" w:rsidR="00E92B1B" w:rsidRPr="0004327A" w:rsidRDefault="7D28FF6E" w:rsidP="4CABBE48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04327A">
              <w:rPr>
                <w:rFonts w:ascii="Calibri" w:eastAsia="Calibri" w:hAnsi="Calibri" w:cs="Calibri"/>
                <w:color w:val="000000" w:themeColor="text1"/>
              </w:rPr>
              <w:t>20 pontos em avaliação de conhecimentos (Integradora)</w:t>
            </w:r>
            <w:r w:rsidR="3648DB79" w:rsidRPr="0004327A">
              <w:rPr>
                <w:rFonts w:ascii="Calibri" w:eastAsia="Calibri" w:hAnsi="Calibri" w:cs="Calibri"/>
                <w:color w:val="000000" w:themeColor="text1"/>
              </w:rPr>
              <w:t>;</w:t>
            </w:r>
          </w:p>
          <w:p w14:paraId="71E97927" w14:textId="059FAA6C" w:rsidR="00E92B1B" w:rsidRPr="0004327A" w:rsidRDefault="7D28FF6E" w:rsidP="4CABBE48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04327A">
              <w:rPr>
                <w:rFonts w:ascii="Calibri" w:eastAsia="Calibri" w:hAnsi="Calibri" w:cs="Calibri"/>
                <w:color w:val="000000" w:themeColor="text1"/>
              </w:rPr>
              <w:t>10 pontos em Teste de Proficiência</w:t>
            </w:r>
            <w:r w:rsidR="0B94C505" w:rsidRPr="0004327A">
              <w:rPr>
                <w:rFonts w:ascii="Calibri" w:eastAsia="Calibri" w:hAnsi="Calibri" w:cs="Calibri"/>
                <w:color w:val="000000" w:themeColor="text1"/>
              </w:rPr>
              <w:t>;</w:t>
            </w:r>
          </w:p>
          <w:p w14:paraId="06F6DDF7" w14:textId="63F35DBD" w:rsidR="00E92B1B" w:rsidRPr="0004327A" w:rsidRDefault="7D28FF6E" w:rsidP="4CABBE48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04327A">
              <w:rPr>
                <w:rFonts w:ascii="Calibri" w:eastAsia="Calibri" w:hAnsi="Calibri" w:cs="Calibri"/>
                <w:color w:val="000000" w:themeColor="text1"/>
              </w:rPr>
              <w:t>10 pontos na apresentação do projeto</w:t>
            </w:r>
            <w:r w:rsidR="00663FF7" w:rsidRPr="0004327A">
              <w:rPr>
                <w:rFonts w:ascii="Calibri" w:eastAsia="Calibri" w:hAnsi="Calibri" w:cs="Calibri"/>
                <w:color w:val="000000" w:themeColor="text1"/>
              </w:rPr>
              <w:t xml:space="preserve"> de extensão</w:t>
            </w:r>
            <w:r w:rsidR="19B34151" w:rsidRPr="0004327A">
              <w:rPr>
                <w:rFonts w:ascii="Calibri" w:eastAsia="Calibri" w:hAnsi="Calibri" w:cs="Calibri"/>
                <w:color w:val="000000" w:themeColor="text1"/>
              </w:rPr>
              <w:t>;</w:t>
            </w:r>
          </w:p>
          <w:p w14:paraId="6E281D06" w14:textId="50C20289" w:rsidR="00E92B1B" w:rsidRPr="0004327A" w:rsidRDefault="7D28FF6E" w:rsidP="4CABBE48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04327A">
              <w:rPr>
                <w:rFonts w:ascii="Calibri" w:eastAsia="Calibri" w:hAnsi="Calibri" w:cs="Calibri"/>
                <w:color w:val="000000" w:themeColor="text1"/>
              </w:rPr>
              <w:t xml:space="preserve">30 pontos em projeto de </w:t>
            </w:r>
            <w:r w:rsidR="00663FF7" w:rsidRPr="0004327A">
              <w:rPr>
                <w:rFonts w:ascii="Calibri" w:eastAsia="Calibri" w:hAnsi="Calibri" w:cs="Calibri"/>
                <w:color w:val="000000" w:themeColor="text1"/>
              </w:rPr>
              <w:t>extensão</w:t>
            </w:r>
            <w:r w:rsidR="3E33170C" w:rsidRPr="0004327A">
              <w:rPr>
                <w:rFonts w:ascii="Calibri" w:eastAsia="Calibri" w:hAnsi="Calibri" w:cs="Calibri"/>
                <w:color w:val="000000" w:themeColor="text1"/>
              </w:rPr>
              <w:t>;</w:t>
            </w:r>
          </w:p>
          <w:p w14:paraId="29ADC256" w14:textId="04E837FB" w:rsidR="00E92B1B" w:rsidRPr="0004327A" w:rsidRDefault="7D28FF6E" w:rsidP="4CABBE48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04327A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1D6B48BD" w:rsidRPr="0004327A"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Pr="0004327A">
              <w:rPr>
                <w:rFonts w:ascii="Calibri" w:eastAsia="Calibri" w:hAnsi="Calibri" w:cs="Calibri"/>
                <w:color w:val="000000" w:themeColor="text1"/>
              </w:rPr>
              <w:t xml:space="preserve"> pontos em avaliação diária</w:t>
            </w:r>
            <w:r w:rsidR="7F2EFCA3" w:rsidRPr="0004327A">
              <w:rPr>
                <w:rFonts w:ascii="Calibri" w:eastAsia="Calibri" w:hAnsi="Calibri" w:cs="Calibri"/>
                <w:color w:val="000000" w:themeColor="text1"/>
              </w:rPr>
              <w:t>;</w:t>
            </w:r>
          </w:p>
          <w:p w14:paraId="7CDB2281" w14:textId="68B0B716" w:rsidR="00E92B1B" w:rsidRPr="00100FAF" w:rsidRDefault="7F2EFCA3" w:rsidP="4CABBE48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04327A">
              <w:rPr>
                <w:rFonts w:ascii="Calibri" w:eastAsia="Calibri" w:hAnsi="Calibri" w:cs="Calibri"/>
                <w:color w:val="000000" w:themeColor="text1"/>
              </w:rPr>
              <w:t>Avaliação formativa através de feedbacks</w:t>
            </w:r>
            <w:r w:rsidRPr="00100FAF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00A831DD" w:rsidRPr="00100FAF" w14:paraId="03BE3AF5" w14:textId="77777777" w:rsidTr="798D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14:paraId="239FB747" w14:textId="77777777" w:rsidR="00A831DD" w:rsidRPr="00100FAF" w:rsidRDefault="00A831DD" w:rsidP="4CABBE48">
            <w:pPr>
              <w:jc w:val="both"/>
              <w:rPr>
                <w:rFonts w:ascii="Calibri" w:hAnsi="Calibri"/>
              </w:rPr>
            </w:pPr>
            <w:r w:rsidRPr="00100FAF">
              <w:rPr>
                <w:rFonts w:ascii="Calibri" w:hAnsi="Calibri"/>
              </w:rPr>
              <w:t>Sistema de promoção</w:t>
            </w:r>
          </w:p>
        </w:tc>
        <w:tc>
          <w:tcPr>
            <w:tcW w:w="7056" w:type="dxa"/>
            <w:gridSpan w:val="3"/>
          </w:tcPr>
          <w:p w14:paraId="43D2E157" w14:textId="7CDD554F" w:rsidR="00A831DD" w:rsidRPr="00100FAF" w:rsidRDefault="445954D2" w:rsidP="4CABBE48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100FAF">
              <w:rPr>
                <w:rFonts w:ascii="Calibri" w:eastAsia="Calibri" w:hAnsi="Calibri" w:cs="Calibri"/>
                <w:color w:val="000000" w:themeColor="text1"/>
              </w:rPr>
              <w:t>É aprovado no módulo o estudante com média final igual ou superior a 70 e frequência mínima de 75% (setenta e cinco por cento). É reprovado no módulo o estudante com média final inferior a 70 e/ou frequência inferior a 75% (setenta e cinco por cento).</w:t>
            </w:r>
          </w:p>
        </w:tc>
      </w:tr>
      <w:tr w:rsidR="00604B17" w:rsidRPr="00100FAF" w14:paraId="4C9F27B5" w14:textId="77777777" w:rsidTr="798D6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14:paraId="2636C26F" w14:textId="77777777" w:rsidR="00604B17" w:rsidRPr="00100FAF" w:rsidRDefault="00604B17" w:rsidP="4CABBE48">
            <w:pPr>
              <w:jc w:val="both"/>
              <w:rPr>
                <w:rFonts w:ascii="Calibri" w:hAnsi="Calibri"/>
              </w:rPr>
            </w:pPr>
            <w:r w:rsidRPr="00100FAF">
              <w:rPr>
                <w:rFonts w:ascii="Calibri" w:hAnsi="Calibri"/>
              </w:rPr>
              <w:t>Bibliografia básica</w:t>
            </w:r>
          </w:p>
        </w:tc>
        <w:tc>
          <w:tcPr>
            <w:tcW w:w="7056" w:type="dxa"/>
            <w:gridSpan w:val="3"/>
          </w:tcPr>
          <w:p w14:paraId="50413F67" w14:textId="0D9B4230" w:rsidR="004507A3" w:rsidRPr="0009449B" w:rsidRDefault="00663FF7" w:rsidP="798D69E6">
            <w:pPr>
              <w:pStyle w:val="Pargrafoda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GIL, </w:t>
            </w:r>
            <w:proofErr w:type="spellStart"/>
            <w:r>
              <w:t>Antonio</w:t>
            </w:r>
            <w:proofErr w:type="spellEnd"/>
            <w:r>
              <w:t xml:space="preserve"> Carlos. </w:t>
            </w:r>
            <w:r w:rsidRPr="798D69E6">
              <w:rPr>
                <w:b/>
                <w:bCs/>
              </w:rPr>
              <w:t>Como elaborar projetos de pesquisa</w:t>
            </w:r>
            <w:r>
              <w:t xml:space="preserve"> [recurso eletrônico]. 6. ed. São Paulo: Atlas, 2017.  Disponível em: &lt;https://integrada.minhabiblioteca.com.br/books/9788597012934&gt;. Acesso em: 02 fev. 2022.</w:t>
            </w:r>
          </w:p>
          <w:p w14:paraId="266ED715" w14:textId="4E647937" w:rsidR="004507A3" w:rsidRPr="0009449B" w:rsidRDefault="00663FF7" w:rsidP="798D69E6">
            <w:pPr>
              <w:pStyle w:val="Pargrafoda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MARCONI, Marina de Andrade; LAKATOS, Eva Maria. </w:t>
            </w:r>
            <w:r w:rsidRPr="798D69E6">
              <w:rPr>
                <w:b/>
                <w:bCs/>
              </w:rPr>
              <w:t xml:space="preserve">Fundamentos de metodologia científica </w:t>
            </w:r>
            <w:r>
              <w:t>[recurso eletrônico]. 9. ed. São Paulo: Atlas, 2021. Disponível em: &lt;https://integrada.minhabiblioteca.com.br/books/9788597026580&gt;. Acesso em: 02 fev. 2022.</w:t>
            </w:r>
          </w:p>
        </w:tc>
      </w:tr>
      <w:tr w:rsidR="00A831DD" w:rsidRPr="00100FAF" w14:paraId="05B2BD06" w14:textId="77777777" w:rsidTr="798D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14:paraId="77AA44AC" w14:textId="77777777" w:rsidR="00A831DD" w:rsidRPr="00100FAF" w:rsidRDefault="00A831DD" w:rsidP="4CABBE48">
            <w:pPr>
              <w:jc w:val="both"/>
              <w:rPr>
                <w:rFonts w:ascii="Calibri" w:hAnsi="Calibri"/>
              </w:rPr>
            </w:pPr>
            <w:r w:rsidRPr="00100FAF">
              <w:rPr>
                <w:rFonts w:ascii="Calibri" w:hAnsi="Calibri"/>
              </w:rPr>
              <w:t>Bibliografia complementar</w:t>
            </w:r>
          </w:p>
        </w:tc>
        <w:tc>
          <w:tcPr>
            <w:tcW w:w="7056" w:type="dxa"/>
            <w:gridSpan w:val="3"/>
          </w:tcPr>
          <w:p w14:paraId="20F2C160" w14:textId="1A6924B1" w:rsidR="0009449B" w:rsidRPr="0009449B" w:rsidRDefault="0009449B" w:rsidP="798D69E6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BRASIL. Conselho Nacional de Saúde. </w:t>
            </w:r>
            <w:r w:rsidRPr="798D69E6">
              <w:rPr>
                <w:b/>
                <w:bCs/>
              </w:rPr>
              <w:t>Resolução 466/12</w:t>
            </w:r>
            <w:r>
              <w:t>. Diretrizes e Normas Regulamentadoras envolvendo Seres Humanos [Internet]. 12 dez. 2016. Disponível em: &lt;http://conselho.saude.gov.br/resolucoes/2012/Reso466.pdf&gt;. Acesso: 02 fev. 2022.</w:t>
            </w:r>
          </w:p>
          <w:p w14:paraId="324C270C" w14:textId="4B90CDE1" w:rsidR="0009449B" w:rsidRPr="0009449B" w:rsidRDefault="0009449B" w:rsidP="798D69E6">
            <w:pPr>
              <w:pStyle w:val="PargrafodaLista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lastRenderedPageBreak/>
              <w:t xml:space="preserve">CRESWELL, John W. </w:t>
            </w:r>
            <w:r w:rsidRPr="798D69E6">
              <w:rPr>
                <w:b/>
                <w:bCs/>
              </w:rPr>
              <w:t>Investigação qualitativa e projeto de pesquisa</w:t>
            </w:r>
            <w:r>
              <w:t xml:space="preserve">: escolhendo entre cinco abordagens </w:t>
            </w:r>
            <w:r w:rsidR="00663FF7">
              <w:t>[recurso eletrônico].</w:t>
            </w:r>
            <w:r>
              <w:t xml:space="preserve"> 3. ed. Porto Alegre: Penso, 2014. Disponível em: &lt;https://integrada.minhabiblioteca.com.br/books/9788565848893&gt;. Acesso em: 02 fev. 2022.</w:t>
            </w:r>
          </w:p>
          <w:p w14:paraId="7ABFE930" w14:textId="13967CDE" w:rsidR="0009449B" w:rsidRPr="0009449B" w:rsidRDefault="0009449B" w:rsidP="798D69E6">
            <w:pPr>
              <w:pStyle w:val="PargrafodaLista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FLICK, Uwe. </w:t>
            </w:r>
            <w:r w:rsidRPr="798D69E6">
              <w:rPr>
                <w:b/>
                <w:bCs/>
              </w:rPr>
              <w:t xml:space="preserve">Introdução à pesquisa qualitativa </w:t>
            </w:r>
            <w:r w:rsidR="00663FF7">
              <w:t>[recurso eletrônico].</w:t>
            </w:r>
            <w:r>
              <w:t xml:space="preserve"> 3. ed. Porto Alegre: </w:t>
            </w:r>
            <w:proofErr w:type="spellStart"/>
            <w:r>
              <w:t>ArtMed</w:t>
            </w:r>
            <w:proofErr w:type="spellEnd"/>
            <w:r>
              <w:t>, 2008. Disponível em: &lt;https://integrada.minhabiblioteca.com.br/books/9788536318523&gt;. Acesso em: 02 fev. 2022.</w:t>
            </w:r>
          </w:p>
          <w:p w14:paraId="34974945" w14:textId="60C786F0" w:rsidR="0009449B" w:rsidRPr="0009449B" w:rsidRDefault="0009449B" w:rsidP="798D69E6">
            <w:pPr>
              <w:pStyle w:val="PargrafodaLista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98D69E6">
              <w:t xml:space="preserve">MEDEIROS, João Bosco; TOMASI, Carolina. </w:t>
            </w:r>
            <w:r w:rsidRPr="798D69E6">
              <w:rPr>
                <w:b/>
                <w:bCs/>
              </w:rPr>
              <w:t xml:space="preserve">Redação de artigos científicos </w:t>
            </w:r>
            <w:r w:rsidR="00663FF7">
              <w:t>[recurso eletrônico].</w:t>
            </w:r>
            <w:r w:rsidRPr="798D69E6">
              <w:t xml:space="preserve"> 2.ed. São Paulo: Atlas, 2021. Disponível em: &lt;</w:t>
            </w:r>
            <w:r w:rsidR="798D69E6" w:rsidRPr="798D69E6">
              <w:t xml:space="preserve">https://integrada.minhabiblioteca.com.br/reader/books/9788597026641&gt;. </w:t>
            </w:r>
            <w:r>
              <w:t>Acesso em: 02 fev. 2022.</w:t>
            </w:r>
          </w:p>
          <w:p w14:paraId="475E5E36" w14:textId="33B0960A" w:rsidR="00A831DD" w:rsidRPr="00100FAF" w:rsidRDefault="00136D57" w:rsidP="798D69E6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98D69E6">
              <w:rPr>
                <w:rFonts w:ascii="Calibri" w:eastAsia="Calibri" w:hAnsi="Calibri" w:cs="Calibri"/>
              </w:rPr>
              <w:t xml:space="preserve">PEREIRA, Maurício Gomes; GALVÁO, Taís Freire; SILVA, Marcus Tolentino. </w:t>
            </w:r>
            <w:r w:rsidRPr="798D69E6">
              <w:rPr>
                <w:rFonts w:ascii="Calibri" w:eastAsia="Calibri" w:hAnsi="Calibri" w:cs="Calibri"/>
                <w:b/>
                <w:bCs/>
              </w:rPr>
              <w:t xml:space="preserve">Saúde baseada em evidências </w:t>
            </w:r>
            <w:r w:rsidR="00663FF7">
              <w:t>[recurso eletrônico].</w:t>
            </w:r>
            <w:r w:rsidRPr="798D69E6">
              <w:rPr>
                <w:rFonts w:ascii="Calibri" w:eastAsia="Calibri" w:hAnsi="Calibri" w:cs="Calibri"/>
              </w:rPr>
              <w:t xml:space="preserve"> Rio de Janeiro: Guanabara Koogan, 2016. Disponível em: &lt;https://integrada.minhabiblioteca.com.br/books/9788527728843&gt;. </w:t>
            </w:r>
            <w:r w:rsidR="0009449B">
              <w:t>Acesso em: 02 fev. 2022.</w:t>
            </w:r>
          </w:p>
        </w:tc>
      </w:tr>
      <w:tr w:rsidR="00A831DD" w:rsidRPr="00100FAF" w14:paraId="68CEF669" w14:textId="77777777" w:rsidTr="798D6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14:paraId="33A9E927" w14:textId="77777777" w:rsidR="00A831DD" w:rsidRPr="00100FAF" w:rsidRDefault="00A831DD" w:rsidP="4CABBE48">
            <w:pPr>
              <w:jc w:val="both"/>
              <w:rPr>
                <w:rFonts w:ascii="Calibri" w:hAnsi="Calibri"/>
              </w:rPr>
            </w:pPr>
            <w:r w:rsidRPr="00100FAF">
              <w:rPr>
                <w:rFonts w:ascii="Calibri" w:hAnsi="Calibri"/>
              </w:rPr>
              <w:lastRenderedPageBreak/>
              <w:t>Leituras complementares</w:t>
            </w:r>
          </w:p>
        </w:tc>
        <w:tc>
          <w:tcPr>
            <w:tcW w:w="7056" w:type="dxa"/>
            <w:gridSpan w:val="3"/>
          </w:tcPr>
          <w:p w14:paraId="5048F13F" w14:textId="191F31EA" w:rsidR="0009449B" w:rsidRPr="00100FAF" w:rsidRDefault="798D69E6" w:rsidP="798D69E6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798D69E6">
              <w:rPr>
                <w:rFonts w:ascii="Calibri" w:eastAsia="Calibri" w:hAnsi="Calibri" w:cs="Calibri"/>
                <w:sz w:val="24"/>
                <w:szCs w:val="24"/>
              </w:rPr>
              <w:t xml:space="preserve">BRASIL. Ministério da Saúde. Conselho Nacional de Saúde. </w:t>
            </w:r>
            <w:r w:rsidRPr="798D69E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Resolução 196/96</w:t>
            </w:r>
            <w:r w:rsidRPr="798D69E6">
              <w:rPr>
                <w:rFonts w:ascii="Calibri" w:eastAsia="Calibri" w:hAnsi="Calibri" w:cs="Calibri"/>
                <w:sz w:val="24"/>
                <w:szCs w:val="24"/>
              </w:rPr>
              <w:t xml:space="preserve">. Diretrizes e Normas Regulamentadoras de Pesquisa envolvendo Seres Humanos [Internet]. 1996. Disponível em:  &lt;http://bvsms.saude.gov.br/bvs/saudelegis/cns/1996/res0196_10_10_1996.html&gt;. </w:t>
            </w:r>
            <w:r w:rsidR="0009449B">
              <w:t>Acesso em: 02 fev. 2022.</w:t>
            </w:r>
          </w:p>
          <w:p w14:paraId="1383CCEA" w14:textId="261F5283" w:rsidR="0009449B" w:rsidRPr="00100FAF" w:rsidRDefault="31902CA1" w:rsidP="798D69E6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98D69E6">
              <w:rPr>
                <w:rFonts w:ascii="Calibri" w:eastAsia="Calibri" w:hAnsi="Calibri" w:cs="Calibri"/>
              </w:rPr>
              <w:t xml:space="preserve">BRASIL. Conselho Nacional de Saúde. </w:t>
            </w:r>
            <w:r w:rsidRPr="798D69E6">
              <w:rPr>
                <w:rFonts w:ascii="Calibri" w:eastAsia="Calibri" w:hAnsi="Calibri" w:cs="Calibri"/>
                <w:b/>
                <w:bCs/>
              </w:rPr>
              <w:t>Resolução 510/16</w:t>
            </w:r>
            <w:r w:rsidRPr="798D69E6">
              <w:rPr>
                <w:rFonts w:ascii="Calibri" w:eastAsia="Calibri" w:hAnsi="Calibri" w:cs="Calibri"/>
              </w:rPr>
              <w:t xml:space="preserve">. Normas aplicáveis a pesquisas em Ciências Humanas e Sociais cujos procedimentos metodológicos envolvam a utilização de dados diretamente obtidos com os participantes ou de informações identificáveis ou que possam acarretar riscos maiores do que os existentes na vida cotidiana </w:t>
            </w:r>
            <w:r w:rsidR="798D69E6" w:rsidRPr="798D69E6">
              <w:rPr>
                <w:rFonts w:ascii="Calibri" w:eastAsia="Calibri" w:hAnsi="Calibri" w:cs="Calibri"/>
                <w:sz w:val="24"/>
                <w:szCs w:val="24"/>
              </w:rPr>
              <w:t>[Internet].</w:t>
            </w:r>
            <w:r w:rsidRPr="798D69E6">
              <w:rPr>
                <w:rFonts w:ascii="Calibri" w:eastAsia="Calibri" w:hAnsi="Calibri" w:cs="Calibri"/>
              </w:rPr>
              <w:t xml:space="preserve"> 07 abr. 2016. Disponível em: &lt;http://conselho.saude.gov.br/resolucoes/2016/Reso510.pdf&gt;. Acesso: 27 out. 2021. </w:t>
            </w:r>
            <w:r w:rsidR="0009449B">
              <w:t>Acesso em: 02 fev. 2022.</w:t>
            </w:r>
          </w:p>
          <w:p w14:paraId="7B8240CF" w14:textId="5F358923" w:rsidR="00A831DD" w:rsidRPr="00DD1E29" w:rsidRDefault="71910040" w:rsidP="798D6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98D69E6">
              <w:rPr>
                <w:rFonts w:ascii="Calibri" w:eastAsia="Calibri" w:hAnsi="Calibri" w:cs="Calibri"/>
              </w:rPr>
              <w:t xml:space="preserve">CERVO, A. L.; BERVIAN, P. A. </w:t>
            </w:r>
            <w:r w:rsidRPr="798D69E6">
              <w:rPr>
                <w:rFonts w:ascii="Calibri" w:eastAsia="Calibri" w:hAnsi="Calibri" w:cs="Calibri"/>
                <w:b/>
                <w:bCs/>
              </w:rPr>
              <w:t>Metodologia científica</w:t>
            </w:r>
            <w:r w:rsidRPr="798D69E6">
              <w:rPr>
                <w:rFonts w:ascii="Calibri" w:eastAsia="Calibri" w:hAnsi="Calibri" w:cs="Calibri"/>
              </w:rPr>
              <w:t>. 6. ed. São Paulo: Person Prentice Hall, 2007.</w:t>
            </w:r>
          </w:p>
          <w:p w14:paraId="773B3CEE" w14:textId="099F95CD" w:rsidR="00A831DD" w:rsidRPr="00DD1E29" w:rsidRDefault="71910040" w:rsidP="798D6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98D69E6">
              <w:rPr>
                <w:rFonts w:ascii="Calibri" w:eastAsia="Calibri" w:hAnsi="Calibri" w:cs="Calibri"/>
              </w:rPr>
              <w:t xml:space="preserve">GREENHALGH, T. </w:t>
            </w:r>
            <w:r w:rsidRPr="798D69E6">
              <w:rPr>
                <w:rFonts w:ascii="Calibri" w:eastAsia="Calibri" w:hAnsi="Calibri" w:cs="Calibri"/>
                <w:b/>
                <w:bCs/>
              </w:rPr>
              <w:t>Como Ler Artigos Científicos</w:t>
            </w:r>
            <w:r w:rsidRPr="798D69E6">
              <w:rPr>
                <w:rFonts w:ascii="Calibri" w:eastAsia="Calibri" w:hAnsi="Calibri" w:cs="Calibri"/>
              </w:rPr>
              <w:t>. Fundamentos da Medicina Baseada em Evidências. 5. ed. Porto Alegre: Artmed, 2015.</w:t>
            </w:r>
          </w:p>
          <w:p w14:paraId="75236396" w14:textId="70A6BAB8" w:rsidR="0009449B" w:rsidRPr="00100FAF" w:rsidRDefault="31902CA1" w:rsidP="798D69E6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798D69E6">
              <w:rPr>
                <w:rFonts w:ascii="Calibri" w:eastAsia="Calibri" w:hAnsi="Calibri" w:cs="Calibri"/>
              </w:rPr>
              <w:t xml:space="preserve">GLASZIOU, Paul.; DEL MAR, Chris; SALISBURY, Janet. </w:t>
            </w:r>
            <w:r w:rsidRPr="798D69E6">
              <w:rPr>
                <w:rFonts w:ascii="Calibri" w:eastAsia="Calibri" w:hAnsi="Calibri" w:cs="Calibri"/>
                <w:b/>
                <w:bCs/>
              </w:rPr>
              <w:t>Prática Clínica baseada em evidências:</w:t>
            </w:r>
            <w:r w:rsidRPr="798D69E6">
              <w:rPr>
                <w:rFonts w:ascii="Calibri" w:eastAsia="Calibri" w:hAnsi="Calibri" w:cs="Calibri"/>
              </w:rPr>
              <w:t xml:space="preserve"> livro de exercícios. 2. ed. Porto Alegre: Artmed, 2010.</w:t>
            </w:r>
          </w:p>
          <w:p w14:paraId="62F85825" w14:textId="73D06D36" w:rsidR="0009449B" w:rsidRPr="0009449B" w:rsidRDefault="71910040" w:rsidP="798D6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798D69E6">
              <w:rPr>
                <w:rFonts w:ascii="Calibri" w:eastAsia="Calibri" w:hAnsi="Calibri" w:cs="Calibri"/>
              </w:rPr>
              <w:t xml:space="preserve">MEDRONHO, R. A. (Ed.). </w:t>
            </w:r>
            <w:r w:rsidRPr="798D69E6">
              <w:rPr>
                <w:rFonts w:ascii="Calibri" w:eastAsia="Calibri" w:hAnsi="Calibri" w:cs="Calibri"/>
                <w:b/>
                <w:bCs/>
              </w:rPr>
              <w:t>Epidemiologia.</w:t>
            </w:r>
            <w:r w:rsidRPr="798D69E6">
              <w:rPr>
                <w:rFonts w:ascii="Calibri" w:eastAsia="Calibri" w:hAnsi="Calibri" w:cs="Calibri"/>
              </w:rPr>
              <w:t xml:space="preserve"> </w:t>
            </w:r>
            <w:r w:rsidRPr="798D69E6">
              <w:rPr>
                <w:rFonts w:ascii="Calibri" w:eastAsia="Calibri" w:hAnsi="Calibri" w:cs="Calibri"/>
                <w:lang w:val="en-US"/>
              </w:rPr>
              <w:t xml:space="preserve">2. ed. São Paulo: </w:t>
            </w:r>
            <w:proofErr w:type="spellStart"/>
            <w:r w:rsidRPr="798D69E6">
              <w:rPr>
                <w:rFonts w:ascii="Calibri" w:eastAsia="Calibri" w:hAnsi="Calibri" w:cs="Calibri"/>
                <w:lang w:val="en-US"/>
              </w:rPr>
              <w:t>Atheneu</w:t>
            </w:r>
            <w:proofErr w:type="spellEnd"/>
            <w:r w:rsidRPr="798D69E6">
              <w:rPr>
                <w:rFonts w:ascii="Calibri" w:eastAsia="Calibri" w:hAnsi="Calibri" w:cs="Calibri"/>
                <w:lang w:val="en-US"/>
              </w:rPr>
              <w:t>, 2008.</w:t>
            </w:r>
          </w:p>
        </w:tc>
      </w:tr>
    </w:tbl>
    <w:p w14:paraId="5A39BBE3" w14:textId="77777777" w:rsidR="00DF3CFB" w:rsidRDefault="00DF3CFB"/>
    <w:p w14:paraId="44402011" w14:textId="41A250EE" w:rsidR="798D69E6" w:rsidRDefault="798D69E6" w:rsidP="798D69E6">
      <w:pPr>
        <w:rPr>
          <w:sz w:val="28"/>
          <w:szCs w:val="28"/>
          <w:highlight w:val="yellow"/>
        </w:rPr>
      </w:pPr>
    </w:p>
    <w:p w14:paraId="0B307FEC" w14:textId="0880CE4A" w:rsidR="798D69E6" w:rsidRDefault="798D69E6" w:rsidP="798D69E6">
      <w:pPr>
        <w:rPr>
          <w:sz w:val="28"/>
          <w:szCs w:val="28"/>
          <w:highlight w:val="yellow"/>
        </w:rPr>
      </w:pPr>
      <w:bookmarkStart w:id="0" w:name="_GoBack"/>
      <w:bookmarkEnd w:id="0"/>
    </w:p>
    <w:sectPr w:rsidR="798D69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6F4C5" w14:textId="77777777" w:rsidR="00744364" w:rsidRDefault="00744364" w:rsidP="00A831DD">
      <w:pPr>
        <w:spacing w:after="0" w:line="240" w:lineRule="auto"/>
      </w:pPr>
      <w:r>
        <w:separator/>
      </w:r>
    </w:p>
  </w:endnote>
  <w:endnote w:type="continuationSeparator" w:id="0">
    <w:p w14:paraId="3920B661" w14:textId="77777777" w:rsidR="00744364" w:rsidRDefault="00744364" w:rsidP="00A8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2B5C6" w14:textId="77777777" w:rsidR="00744364" w:rsidRDefault="00744364" w:rsidP="00A831DD">
      <w:pPr>
        <w:spacing w:after="0" w:line="240" w:lineRule="auto"/>
      </w:pPr>
      <w:r>
        <w:separator/>
      </w:r>
    </w:p>
  </w:footnote>
  <w:footnote w:type="continuationSeparator" w:id="0">
    <w:p w14:paraId="7F07B272" w14:textId="77777777" w:rsidR="00744364" w:rsidRDefault="00744364" w:rsidP="00A8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A831DD" w:rsidRPr="00A831DD" w:rsidRDefault="00585EB3" w:rsidP="00585EB3">
    <w:pPr>
      <w:pStyle w:val="Cabealho"/>
      <w:ind w:left="-284"/>
    </w:pPr>
    <w:r>
      <w:rPr>
        <w:noProof/>
        <w:lang w:eastAsia="pt-BR"/>
      </w:rPr>
      <mc:AlternateContent>
        <mc:Choice Requires="wps">
          <w:drawing>
            <wp:inline distT="0" distB="0" distL="0" distR="0" wp14:anchorId="0FD3710B" wp14:editId="07777777">
              <wp:extent cx="302895" cy="302895"/>
              <wp:effectExtent l="0" t="0" r="0" b="0"/>
              <wp:docPr id="2" name="Retângulo 2" descr="blob:https://web.whatsapp.com/9f4f6a71-fab4-4fdf-9d01-6d334cfbf9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685877E">
            <v:rect id="Retângulo 2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blob:https://web.whatsapp.com/9f4f6a71-fab4-4fdf-9d01-6d334cfbf99b" o:spid="_x0000_s1026" filled="f" stroked="f" w14:anchorId="309DC6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">
              <o:lock v:ext="edit" aspectratio="t"/>
              <w10:anchorlock/>
            </v:rect>
          </w:pict>
        </mc:Fallback>
      </mc:AlternateContent>
    </w:r>
    <w:r w:rsidRPr="00585EB3">
      <w:rPr>
        <w:noProof/>
        <w:lang w:eastAsia="pt-BR"/>
      </w:rPr>
      <w:drawing>
        <wp:inline distT="0" distB="0" distL="0" distR="0" wp14:anchorId="7BBCF23D" wp14:editId="07777777">
          <wp:extent cx="1286028" cy="504929"/>
          <wp:effectExtent l="0" t="0" r="0" b="9525"/>
          <wp:docPr id="5" name="Imagem 5" descr="C:\Users\Soares\Documents\FASA\AFYA\2021.1\Nova pasta\WhatsApp Image 2021-05-11 at 22.24.3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oares\Documents\FASA\AFYA\2021.1\Nova pasta\WhatsApp Image 2021-05-11 at 22.24.33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96" t="27530" r="18491" b="29967"/>
                  <a:stretch/>
                </pic:blipFill>
                <pic:spPr bwMode="auto">
                  <a:xfrm>
                    <a:off x="0" y="0"/>
                    <a:ext cx="1319678" cy="518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755F"/>
    <w:multiLevelType w:val="hybridMultilevel"/>
    <w:tmpl w:val="42B0E15E"/>
    <w:lvl w:ilvl="0" w:tplc="75B06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EE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EB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04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61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2F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E7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A3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B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2DDC"/>
    <w:multiLevelType w:val="hybridMultilevel"/>
    <w:tmpl w:val="123A99A2"/>
    <w:lvl w:ilvl="0" w:tplc="60C84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EB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26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05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69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68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2D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83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4D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16DC0"/>
    <w:multiLevelType w:val="hybridMultilevel"/>
    <w:tmpl w:val="3E56FA30"/>
    <w:lvl w:ilvl="0" w:tplc="A8A44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A0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8B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82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AD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863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CE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E6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E7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42DA8"/>
    <w:multiLevelType w:val="multilevel"/>
    <w:tmpl w:val="7096CCE8"/>
    <w:lvl w:ilvl="0">
      <w:start w:val="50"/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9A620F5"/>
    <w:multiLevelType w:val="multilevel"/>
    <w:tmpl w:val="4484E4D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3A94DFA"/>
    <w:multiLevelType w:val="hybridMultilevel"/>
    <w:tmpl w:val="825804FE"/>
    <w:lvl w:ilvl="0" w:tplc="ECBEE3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FEB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E0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0C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F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A7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A8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4D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4A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70A7A"/>
    <w:multiLevelType w:val="hybridMultilevel"/>
    <w:tmpl w:val="3F5C1C9A"/>
    <w:lvl w:ilvl="0" w:tplc="911E9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6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09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C6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0C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A3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C5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0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A8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07A76"/>
    <w:multiLevelType w:val="multilevel"/>
    <w:tmpl w:val="8E9A1094"/>
    <w:lvl w:ilvl="0">
      <w:start w:val="50"/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50833B6"/>
    <w:multiLevelType w:val="hybridMultilevel"/>
    <w:tmpl w:val="FD5AFE40"/>
    <w:lvl w:ilvl="0" w:tplc="66D2F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A46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EA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A1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62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EA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49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47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EB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9251A"/>
    <w:multiLevelType w:val="hybridMultilevel"/>
    <w:tmpl w:val="FF0C23AE"/>
    <w:lvl w:ilvl="0" w:tplc="4B0EBE3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E82EB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47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E7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64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8F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64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26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C0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40277"/>
    <w:multiLevelType w:val="hybridMultilevel"/>
    <w:tmpl w:val="967EE1B0"/>
    <w:lvl w:ilvl="0" w:tplc="B19E8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20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25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24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A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8F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E9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06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48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B"/>
    <w:rsid w:val="0004327A"/>
    <w:rsid w:val="0009449B"/>
    <w:rsid w:val="00100FAF"/>
    <w:rsid w:val="00136D57"/>
    <w:rsid w:val="002444E2"/>
    <w:rsid w:val="00361F41"/>
    <w:rsid w:val="004051B1"/>
    <w:rsid w:val="004507A3"/>
    <w:rsid w:val="004D6C9B"/>
    <w:rsid w:val="00585EB3"/>
    <w:rsid w:val="005B03D7"/>
    <w:rsid w:val="005B6F4D"/>
    <w:rsid w:val="005E65F3"/>
    <w:rsid w:val="00604B17"/>
    <w:rsid w:val="00652233"/>
    <w:rsid w:val="00663FF7"/>
    <w:rsid w:val="006C7EA9"/>
    <w:rsid w:val="00744364"/>
    <w:rsid w:val="008322D0"/>
    <w:rsid w:val="00923EA2"/>
    <w:rsid w:val="00961177"/>
    <w:rsid w:val="009E699E"/>
    <w:rsid w:val="00A16732"/>
    <w:rsid w:val="00A54F08"/>
    <w:rsid w:val="00A831DD"/>
    <w:rsid w:val="00AE5326"/>
    <w:rsid w:val="00B123AA"/>
    <w:rsid w:val="00B179B1"/>
    <w:rsid w:val="00B96BF0"/>
    <w:rsid w:val="00BA6BE3"/>
    <w:rsid w:val="00BB3E82"/>
    <w:rsid w:val="00D27144"/>
    <w:rsid w:val="00DB449E"/>
    <w:rsid w:val="00DD1E29"/>
    <w:rsid w:val="00DF3CFB"/>
    <w:rsid w:val="00E70A6A"/>
    <w:rsid w:val="00E92B1B"/>
    <w:rsid w:val="00EE7620"/>
    <w:rsid w:val="00F94243"/>
    <w:rsid w:val="00FF65B9"/>
    <w:rsid w:val="0223A31C"/>
    <w:rsid w:val="02555C5E"/>
    <w:rsid w:val="028A4681"/>
    <w:rsid w:val="028C0CD3"/>
    <w:rsid w:val="0352D468"/>
    <w:rsid w:val="03CA9843"/>
    <w:rsid w:val="03D8AC10"/>
    <w:rsid w:val="04709C7C"/>
    <w:rsid w:val="0513B2A1"/>
    <w:rsid w:val="05747C71"/>
    <w:rsid w:val="061590E5"/>
    <w:rsid w:val="067AAFDF"/>
    <w:rsid w:val="069B502D"/>
    <w:rsid w:val="07EEFA95"/>
    <w:rsid w:val="095750A4"/>
    <w:rsid w:val="09D4229B"/>
    <w:rsid w:val="09EDFF00"/>
    <w:rsid w:val="0B94C505"/>
    <w:rsid w:val="0BAF20BF"/>
    <w:rsid w:val="0BCA20BB"/>
    <w:rsid w:val="0CB66B05"/>
    <w:rsid w:val="0CC26BB8"/>
    <w:rsid w:val="0E523B66"/>
    <w:rsid w:val="0F556DC4"/>
    <w:rsid w:val="10441827"/>
    <w:rsid w:val="1094205C"/>
    <w:rsid w:val="11F910E5"/>
    <w:rsid w:val="15B1CD25"/>
    <w:rsid w:val="16047101"/>
    <w:rsid w:val="17B969BF"/>
    <w:rsid w:val="17BD97A4"/>
    <w:rsid w:val="18503C56"/>
    <w:rsid w:val="19B34151"/>
    <w:rsid w:val="1D6B48BD"/>
    <w:rsid w:val="1E118F46"/>
    <w:rsid w:val="1EBF7DDA"/>
    <w:rsid w:val="22EFD8D8"/>
    <w:rsid w:val="23B0453F"/>
    <w:rsid w:val="246C7749"/>
    <w:rsid w:val="25D4C35F"/>
    <w:rsid w:val="2624A5F8"/>
    <w:rsid w:val="26654E31"/>
    <w:rsid w:val="28011E92"/>
    <w:rsid w:val="2901114C"/>
    <w:rsid w:val="29BADCAD"/>
    <w:rsid w:val="29FD6F25"/>
    <w:rsid w:val="2B5072E8"/>
    <w:rsid w:val="2C77892E"/>
    <w:rsid w:val="2DBA5B42"/>
    <w:rsid w:val="2EC47035"/>
    <w:rsid w:val="2FBFEC6A"/>
    <w:rsid w:val="31902CA1"/>
    <w:rsid w:val="32E6CAB2"/>
    <w:rsid w:val="32E7DCFC"/>
    <w:rsid w:val="3648DB79"/>
    <w:rsid w:val="3699C45C"/>
    <w:rsid w:val="39571E80"/>
    <w:rsid w:val="396CE742"/>
    <w:rsid w:val="3A87880A"/>
    <w:rsid w:val="3A9C25B9"/>
    <w:rsid w:val="3AE3798D"/>
    <w:rsid w:val="3AF9CA1D"/>
    <w:rsid w:val="3BDB64B3"/>
    <w:rsid w:val="3E33170C"/>
    <w:rsid w:val="3E76F090"/>
    <w:rsid w:val="3E913D17"/>
    <w:rsid w:val="3F1C8C44"/>
    <w:rsid w:val="3FACECE9"/>
    <w:rsid w:val="3FC66004"/>
    <w:rsid w:val="4139399A"/>
    <w:rsid w:val="421406B9"/>
    <w:rsid w:val="42EBB3A5"/>
    <w:rsid w:val="438D2757"/>
    <w:rsid w:val="43B16051"/>
    <w:rsid w:val="445954D2"/>
    <w:rsid w:val="4473A159"/>
    <w:rsid w:val="46122757"/>
    <w:rsid w:val="461D10B9"/>
    <w:rsid w:val="46DBCE56"/>
    <w:rsid w:val="484AD8FA"/>
    <w:rsid w:val="49741D86"/>
    <w:rsid w:val="4A6C9682"/>
    <w:rsid w:val="4C4B8CB4"/>
    <w:rsid w:val="4CABBE48"/>
    <w:rsid w:val="4E2D3D3C"/>
    <w:rsid w:val="4F22293F"/>
    <w:rsid w:val="4FE47154"/>
    <w:rsid w:val="518041B5"/>
    <w:rsid w:val="541F1C27"/>
    <w:rsid w:val="544F88F6"/>
    <w:rsid w:val="55916AC3"/>
    <w:rsid w:val="56D72EC4"/>
    <w:rsid w:val="578045BC"/>
    <w:rsid w:val="58623B12"/>
    <w:rsid w:val="58AFE328"/>
    <w:rsid w:val="58C90B85"/>
    <w:rsid w:val="5A003EDA"/>
    <w:rsid w:val="5B351571"/>
    <w:rsid w:val="5B54B101"/>
    <w:rsid w:val="5CEA1728"/>
    <w:rsid w:val="5D13A12A"/>
    <w:rsid w:val="5DB09FA1"/>
    <w:rsid w:val="5DE05AD2"/>
    <w:rsid w:val="5FE2044F"/>
    <w:rsid w:val="6070E960"/>
    <w:rsid w:val="609DCA1F"/>
    <w:rsid w:val="620CB9C1"/>
    <w:rsid w:val="633CEF8A"/>
    <w:rsid w:val="646D8A10"/>
    <w:rsid w:val="65EDC2C5"/>
    <w:rsid w:val="661505B8"/>
    <w:rsid w:val="66F54014"/>
    <w:rsid w:val="681D7837"/>
    <w:rsid w:val="6935ED17"/>
    <w:rsid w:val="69906E79"/>
    <w:rsid w:val="6B2C3EDA"/>
    <w:rsid w:val="6B6E0E9B"/>
    <w:rsid w:val="6BB1D69A"/>
    <w:rsid w:val="6C5F7398"/>
    <w:rsid w:val="6E072F92"/>
    <w:rsid w:val="6E26E211"/>
    <w:rsid w:val="6E6B0171"/>
    <w:rsid w:val="6FCB6705"/>
    <w:rsid w:val="708EFAB0"/>
    <w:rsid w:val="71910040"/>
    <w:rsid w:val="71F777D9"/>
    <w:rsid w:val="728B51C4"/>
    <w:rsid w:val="72CEC552"/>
    <w:rsid w:val="740FF317"/>
    <w:rsid w:val="74205F03"/>
    <w:rsid w:val="748911A8"/>
    <w:rsid w:val="75ABC378"/>
    <w:rsid w:val="76984CED"/>
    <w:rsid w:val="78341D4E"/>
    <w:rsid w:val="798D69E6"/>
    <w:rsid w:val="799CE694"/>
    <w:rsid w:val="7A7F349B"/>
    <w:rsid w:val="7C1B04FC"/>
    <w:rsid w:val="7D21C918"/>
    <w:rsid w:val="7D28FF6E"/>
    <w:rsid w:val="7D97A48F"/>
    <w:rsid w:val="7F0ED17D"/>
    <w:rsid w:val="7F2EFCA3"/>
    <w:rsid w:val="7F966DBD"/>
    <w:rsid w:val="7FDCF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91C23"/>
  <w15:chartTrackingRefBased/>
  <w15:docId w15:val="{10A707F1-5429-4DFA-B463-1B3EE4DB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5E6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5E6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ORPOTEXTO">
    <w:name w:val="CORPO TEXTO"/>
    <w:basedOn w:val="Normal"/>
    <w:link w:val="CORPOTEXTOChar"/>
    <w:rsid w:val="00923EA2"/>
    <w:pPr>
      <w:spacing w:after="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TEXTOChar">
    <w:name w:val="CORPO TEXTO Char"/>
    <w:link w:val="CORPOTEXTO"/>
    <w:locked/>
    <w:rsid w:val="00923EA2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EA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8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1DD"/>
  </w:style>
  <w:style w:type="paragraph" w:styleId="Rodap">
    <w:name w:val="footer"/>
    <w:basedOn w:val="Normal"/>
    <w:link w:val="RodapChar"/>
    <w:uiPriority w:val="99"/>
    <w:unhideWhenUsed/>
    <w:rsid w:val="00A8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1DD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Veca🥐 souza</dc:creator>
  <cp:keywords/>
  <dc:description/>
  <cp:lastModifiedBy>Renata</cp:lastModifiedBy>
  <cp:revision>6</cp:revision>
  <dcterms:created xsi:type="dcterms:W3CDTF">2022-02-15T17:45:00Z</dcterms:created>
  <dcterms:modified xsi:type="dcterms:W3CDTF">2022-04-27T12:11:00Z</dcterms:modified>
</cp:coreProperties>
</file>