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68757D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68757D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8757D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68757D" w:rsidRDefault="00F77521">
            <w:pPr>
              <w:pStyle w:val="Cabealho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68757D" w:rsidRDefault="00F77521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68757D" w:rsidRDefault="00F77521" w:rsidP="001B2EC1">
            <w:pPr>
              <w:pStyle w:val="Rodap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  <w:r w:rsidR="001B2EC1">
              <w:rPr>
                <w:b/>
                <w:sz w:val="20"/>
                <w:szCs w:val="20"/>
              </w:rPr>
              <w:t xml:space="preserve">, </w:t>
            </w:r>
            <w:r w:rsidR="00F82F98" w:rsidRPr="0068757D">
              <w:rPr>
                <w:b/>
                <w:sz w:val="20"/>
                <w:szCs w:val="20"/>
              </w:rPr>
              <w:t>CNPJ nº</w:t>
            </w:r>
            <w:r w:rsidRPr="0068757D">
              <w:rPr>
                <w:b/>
                <w:sz w:val="20"/>
                <w:szCs w:val="20"/>
              </w:rPr>
              <w:t xml:space="preserve"> 31.723.497/0001-08</w:t>
            </w:r>
            <w:r w:rsidR="00F82F98" w:rsidRPr="0068757D">
              <w:rPr>
                <w:b/>
                <w:sz w:val="20"/>
                <w:szCs w:val="20"/>
              </w:rPr>
              <w:t xml:space="preserve"> </w:t>
            </w:r>
            <w:r w:rsidRPr="0068757D">
              <w:rPr>
                <w:b/>
                <w:sz w:val="20"/>
                <w:szCs w:val="20"/>
              </w:rPr>
              <w:t>- CEP: 29375-000  - Telefone: (28) 3546-1188</w:t>
            </w:r>
          </w:p>
        </w:tc>
      </w:tr>
    </w:tbl>
    <w:p w:rsidR="00F77521" w:rsidRPr="0068757D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68757D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68757D" w:rsidRDefault="00F77521">
            <w:pPr>
              <w:jc w:val="center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A1120F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A1120F" w:rsidRDefault="00F77521" w:rsidP="0055155D">
            <w:pPr>
              <w:pStyle w:val="R1"/>
              <w:rPr>
                <w:sz w:val="20"/>
                <w:szCs w:val="20"/>
              </w:rPr>
            </w:pPr>
            <w:r w:rsidRPr="00A1120F">
              <w:rPr>
                <w:sz w:val="20"/>
                <w:szCs w:val="20"/>
              </w:rPr>
              <w:t xml:space="preserve">Este Estudo Técnico Preliminar - ETP - tem como objetivo assegurar a viabilidade técnica e a razoabilidade da contratação pública, </w:t>
            </w:r>
            <w:r w:rsidR="00757EA1" w:rsidRPr="00A1120F">
              <w:rPr>
                <w:sz w:val="20"/>
                <w:szCs w:val="20"/>
              </w:rPr>
              <w:t>para  a aquisição de materiais gráficos  para manter o nível de estoque do Almoxarifado, conforme histórico de demanda dos produtos pelo período de 12 meses</w:t>
            </w:r>
            <w:r w:rsidR="0055155D">
              <w:rPr>
                <w:sz w:val="20"/>
                <w:szCs w:val="20"/>
              </w:rPr>
              <w:t xml:space="preserve">, </w:t>
            </w:r>
            <w:r w:rsidR="006B1970" w:rsidRPr="00A1120F">
              <w:rPr>
                <w:sz w:val="20"/>
                <w:szCs w:val="20"/>
              </w:rPr>
              <w:t>de acordo com a Lei 8.666/1993, art. 6º, inciso IX.</w:t>
            </w:r>
            <w:r w:rsidR="00164775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RPr="00A1120F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A1120F" w:rsidRDefault="00F77521" w:rsidP="00C21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A1120F" w:rsidRDefault="00F77521" w:rsidP="000172F2">
            <w:pPr>
              <w:jc w:val="both"/>
              <w:rPr>
                <w:b/>
                <w:sz w:val="20"/>
                <w:szCs w:val="20"/>
              </w:rPr>
            </w:pPr>
            <w:r w:rsidRPr="00A1120F">
              <w:rPr>
                <w:b/>
                <w:sz w:val="20"/>
                <w:szCs w:val="20"/>
              </w:rPr>
              <w:t xml:space="preserve">Data da Elaboração: </w:t>
            </w:r>
            <w:r w:rsidR="0055155D">
              <w:rPr>
                <w:b/>
                <w:sz w:val="20"/>
                <w:szCs w:val="20"/>
              </w:rPr>
              <w:t>2</w:t>
            </w:r>
            <w:r w:rsidR="000172F2">
              <w:rPr>
                <w:b/>
                <w:sz w:val="20"/>
                <w:szCs w:val="20"/>
              </w:rPr>
              <w:t>6</w:t>
            </w:r>
            <w:r w:rsidR="0055155D">
              <w:rPr>
                <w:b/>
                <w:sz w:val="20"/>
                <w:szCs w:val="20"/>
              </w:rPr>
              <w:t>/0</w:t>
            </w:r>
            <w:r w:rsidR="000172F2">
              <w:rPr>
                <w:b/>
                <w:sz w:val="20"/>
                <w:szCs w:val="20"/>
              </w:rPr>
              <w:t>3</w:t>
            </w:r>
            <w:r w:rsidR="0055155D">
              <w:rPr>
                <w:b/>
                <w:sz w:val="20"/>
                <w:szCs w:val="20"/>
              </w:rPr>
              <w:t>/2021</w:t>
            </w:r>
          </w:p>
        </w:tc>
      </w:tr>
      <w:tr w:rsidR="00F77521" w:rsidRPr="00A1120F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A1120F" w:rsidRDefault="00F77521">
            <w:pPr>
              <w:jc w:val="both"/>
              <w:rPr>
                <w:b/>
                <w:sz w:val="20"/>
                <w:szCs w:val="20"/>
              </w:rPr>
            </w:pPr>
            <w:r w:rsidRPr="00A1120F">
              <w:rPr>
                <w:b/>
                <w:sz w:val="20"/>
                <w:szCs w:val="20"/>
              </w:rPr>
              <w:t>Secretaria/servidor responsável:</w:t>
            </w:r>
          </w:p>
          <w:p w:rsidR="00F77521" w:rsidRPr="00E850EF" w:rsidRDefault="00757EA1" w:rsidP="00E850EF">
            <w:pPr>
              <w:pStyle w:val="PargrafodaLista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A1120F">
              <w:rPr>
                <w:b/>
                <w:bCs/>
                <w:sz w:val="20"/>
                <w:szCs w:val="20"/>
              </w:rPr>
              <w:t>Secretarias Municipais</w:t>
            </w:r>
            <w:r w:rsidR="00A1120F" w:rsidRPr="00A1120F">
              <w:rPr>
                <w:b/>
                <w:bCs/>
                <w:sz w:val="20"/>
                <w:szCs w:val="20"/>
              </w:rPr>
              <w:t>:</w:t>
            </w:r>
            <w:r w:rsidRPr="00A1120F">
              <w:rPr>
                <w:b/>
                <w:bCs/>
                <w:sz w:val="20"/>
                <w:szCs w:val="20"/>
              </w:rPr>
              <w:t xml:space="preserve"> Administração, Agricultura, Educação, Obras e Infraestrutura Urbana,  Turismo, Cultura e Artesanato e Secretaria Municipal de  Assistência Social </w:t>
            </w:r>
            <w:r w:rsidR="00E850EF">
              <w:rPr>
                <w:b/>
                <w:bCs/>
                <w:sz w:val="20"/>
                <w:szCs w:val="20"/>
              </w:rPr>
              <w:t xml:space="preserve">- </w:t>
            </w:r>
            <w:r w:rsidR="00A1120F">
              <w:rPr>
                <w:b/>
                <w:bCs/>
                <w:sz w:val="20"/>
                <w:szCs w:val="20"/>
              </w:rPr>
              <w:t xml:space="preserve">Servidor Responsável: </w:t>
            </w:r>
            <w:r w:rsidRPr="00A1120F">
              <w:rPr>
                <w:b/>
                <w:bCs/>
                <w:sz w:val="20"/>
                <w:szCs w:val="20"/>
              </w:rPr>
              <w:t>João Victor Batista do Nascimento</w:t>
            </w:r>
          </w:p>
          <w:p w:rsidR="00E850EF" w:rsidRPr="00A1120F" w:rsidRDefault="00E850EF" w:rsidP="00E850EF">
            <w:pPr>
              <w:pStyle w:val="PargrafodaLista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Secretaria </w:t>
            </w:r>
            <w:r w:rsidR="00C21AA8">
              <w:rPr>
                <w:b/>
                <w:bCs/>
                <w:sz w:val="20"/>
                <w:szCs w:val="20"/>
              </w:rPr>
              <w:t xml:space="preserve">Municipal </w:t>
            </w:r>
            <w:r>
              <w:rPr>
                <w:b/>
                <w:bCs/>
                <w:sz w:val="20"/>
                <w:szCs w:val="20"/>
              </w:rPr>
              <w:t>de Saúde: Assis Meneguite Fabri</w:t>
            </w:r>
          </w:p>
        </w:tc>
      </w:tr>
    </w:tbl>
    <w:p w:rsidR="00F77521" w:rsidRPr="00A1120F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1120F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1120F" w:rsidRDefault="00F77521">
            <w:pPr>
              <w:jc w:val="both"/>
              <w:rPr>
                <w:b/>
                <w:sz w:val="20"/>
                <w:szCs w:val="20"/>
              </w:rPr>
            </w:pPr>
            <w:r w:rsidRPr="00A1120F">
              <w:rPr>
                <w:b/>
                <w:sz w:val="20"/>
                <w:szCs w:val="20"/>
              </w:rPr>
              <w:t xml:space="preserve">1. DESCRIÇÃO DA NECESSIDADE </w:t>
            </w:r>
          </w:p>
        </w:tc>
      </w:tr>
      <w:tr w:rsidR="00F77521" w:rsidRPr="00A1120F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5D" w:rsidRDefault="009A2DD1" w:rsidP="00757EA1">
            <w:pPr>
              <w:jc w:val="both"/>
              <w:rPr>
                <w:sz w:val="20"/>
                <w:szCs w:val="20"/>
              </w:rPr>
            </w:pPr>
            <w:r w:rsidRPr="00A1120F">
              <w:rPr>
                <w:sz w:val="20"/>
                <w:szCs w:val="20"/>
              </w:rPr>
              <w:t xml:space="preserve">O Município de Venda Nova do Imigrante- ES </w:t>
            </w:r>
            <w:r w:rsidR="00757EA1" w:rsidRPr="00A1120F">
              <w:rPr>
                <w:sz w:val="20"/>
                <w:szCs w:val="20"/>
              </w:rPr>
              <w:t xml:space="preserve">necessita dos materiais </w:t>
            </w:r>
            <w:r w:rsidR="00A1120F">
              <w:rPr>
                <w:sz w:val="20"/>
                <w:szCs w:val="20"/>
              </w:rPr>
              <w:t xml:space="preserve">gráficos </w:t>
            </w:r>
            <w:r w:rsidR="00757EA1" w:rsidRPr="00A1120F">
              <w:rPr>
                <w:sz w:val="20"/>
                <w:szCs w:val="20"/>
              </w:rPr>
              <w:t xml:space="preserve">para suprir as necessidades </w:t>
            </w:r>
            <w:r w:rsidR="00A1120F">
              <w:rPr>
                <w:sz w:val="20"/>
                <w:szCs w:val="20"/>
              </w:rPr>
              <w:t>diárias,</w:t>
            </w:r>
            <w:r w:rsidR="00757EA1" w:rsidRPr="00A1120F">
              <w:rPr>
                <w:sz w:val="20"/>
                <w:szCs w:val="20"/>
              </w:rPr>
              <w:t xml:space="preserve"> visando repor e manter o estoque das Secretarias de Obras e Infraestrutura Urbana,  Administração, Agricultura,  Saúde, Assistência Social, Turismo, Cultura e Artesanato</w:t>
            </w:r>
            <w:r w:rsidR="00E850EF">
              <w:rPr>
                <w:sz w:val="20"/>
                <w:szCs w:val="20"/>
              </w:rPr>
              <w:t xml:space="preserve"> e</w:t>
            </w:r>
            <w:r w:rsidR="00757EA1" w:rsidRPr="00A1120F">
              <w:rPr>
                <w:sz w:val="20"/>
                <w:szCs w:val="20"/>
              </w:rPr>
              <w:t xml:space="preserve"> Educação visto que estes materiais são essenciais à continuidade e manutenção dos serviços realizados </w:t>
            </w:r>
            <w:r w:rsidR="0055155D">
              <w:rPr>
                <w:sz w:val="20"/>
                <w:szCs w:val="20"/>
              </w:rPr>
              <w:t xml:space="preserve"> </w:t>
            </w:r>
            <w:r w:rsidR="00757EA1" w:rsidRPr="00A1120F">
              <w:rPr>
                <w:sz w:val="20"/>
                <w:szCs w:val="20"/>
              </w:rPr>
              <w:t xml:space="preserve">em </w:t>
            </w:r>
            <w:r w:rsidR="0055155D">
              <w:rPr>
                <w:sz w:val="20"/>
                <w:szCs w:val="20"/>
              </w:rPr>
              <w:t xml:space="preserve"> </w:t>
            </w:r>
            <w:r w:rsidR="00757EA1" w:rsidRPr="00A1120F">
              <w:rPr>
                <w:sz w:val="20"/>
                <w:szCs w:val="20"/>
              </w:rPr>
              <w:t>divers</w:t>
            </w:r>
            <w:r w:rsidR="00A1120F">
              <w:rPr>
                <w:sz w:val="20"/>
                <w:szCs w:val="20"/>
              </w:rPr>
              <w:t>as</w:t>
            </w:r>
            <w:r w:rsidR="0055155D">
              <w:rPr>
                <w:sz w:val="20"/>
                <w:szCs w:val="20"/>
              </w:rPr>
              <w:t xml:space="preserve"> </w:t>
            </w:r>
            <w:r w:rsidR="00A1120F">
              <w:rPr>
                <w:sz w:val="20"/>
                <w:szCs w:val="20"/>
              </w:rPr>
              <w:t xml:space="preserve"> unidades</w:t>
            </w:r>
            <w:r w:rsidR="0055155D">
              <w:rPr>
                <w:sz w:val="20"/>
                <w:szCs w:val="20"/>
              </w:rPr>
              <w:t xml:space="preserve">.   Os  itens  deste  estudio  foram  fracassados  no      Pregão </w:t>
            </w:r>
          </w:p>
          <w:p w:rsidR="0055155D" w:rsidRDefault="00454FE0" w:rsidP="00757E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 n º</w:t>
            </w:r>
            <w:r w:rsidR="0055155D">
              <w:rPr>
                <w:sz w:val="20"/>
                <w:szCs w:val="20"/>
              </w:rPr>
              <w:t xml:space="preserve"> 0009/2021. Os itens da Secretaria Municipal de Saúde, serão oriundos de  Recurso </w:t>
            </w:r>
          </w:p>
          <w:p w:rsidR="0055155D" w:rsidRDefault="0055155D" w:rsidP="00757E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federal, seguido o Decreto Federal nº  10.024/2019,  deverá  ser  licitado  na forma  de  pregão </w:t>
            </w:r>
          </w:p>
          <w:p w:rsidR="0055155D" w:rsidRDefault="0055155D" w:rsidP="00757E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eletronico.</w:t>
            </w:r>
          </w:p>
          <w:p w:rsidR="0055155D" w:rsidRPr="00A1120F" w:rsidRDefault="0055155D" w:rsidP="00757EA1">
            <w:pPr>
              <w:jc w:val="both"/>
              <w:rPr>
                <w:sz w:val="20"/>
                <w:szCs w:val="20"/>
              </w:rPr>
            </w:pPr>
          </w:p>
          <w:p w:rsidR="00F77521" w:rsidRPr="00A1120F" w:rsidRDefault="00F77521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2. REQUISITOS DA CONTRATAÇÃO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1" w:rsidRDefault="00AD6669" w:rsidP="00AD6669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  <w:lang w:val="pt-BR"/>
              </w:rPr>
            </w:pPr>
            <w:r w:rsidRPr="00AD6669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O Município de Venda Nova do Imigrante – ES </w:t>
            </w:r>
            <w:r w:rsidRPr="00AD6669">
              <w:rPr>
                <w:rFonts w:cs="Arial"/>
                <w:color w:val="auto"/>
                <w:sz w:val="20"/>
                <w:szCs w:val="20"/>
              </w:rPr>
              <w:t>possui</w:t>
            </w:r>
            <w:r w:rsidR="00757EA1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Secretarias que dependem de material </w:t>
            </w:r>
            <w:r w:rsidR="00A1120F">
              <w:rPr>
                <w:rFonts w:cs="Arial"/>
                <w:color w:val="auto"/>
                <w:sz w:val="20"/>
                <w:szCs w:val="20"/>
                <w:lang w:val="pt-BR"/>
              </w:rPr>
              <w:t>gráfico/ de expediente,</w:t>
            </w:r>
            <w:r w:rsidR="00757EA1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para o regular funcionamento de suas atividades.</w:t>
            </w:r>
          </w:p>
          <w:p w:rsidR="00F77521" w:rsidRPr="00757EA1" w:rsidRDefault="00757EA1" w:rsidP="00E850E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  <w:lang w:val="pt-BR"/>
              </w:rPr>
              <w:t>Os materiais serão registrados em Ata e serão solicitados aos fornecedores quando da sua necessidade</w:t>
            </w:r>
            <w:r w:rsidR="00A1120F">
              <w:rPr>
                <w:rFonts w:cs="Arial"/>
                <w:color w:val="auto"/>
                <w:sz w:val="20"/>
                <w:szCs w:val="20"/>
                <w:lang w:val="pt-BR"/>
              </w:rPr>
              <w:t>, o que não compromete o orçamento e não demanda grandes espaços no setor de almoxarifado</w:t>
            </w:r>
            <w:r>
              <w:rPr>
                <w:rFonts w:cs="Arial"/>
                <w:color w:val="auto"/>
                <w:sz w:val="20"/>
                <w:szCs w:val="20"/>
                <w:lang w:val="pt-BR"/>
              </w:rPr>
              <w:t>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5D" w:rsidRDefault="00F82F98" w:rsidP="00A1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155D">
              <w:rPr>
                <w:sz w:val="20"/>
                <w:szCs w:val="20"/>
              </w:rPr>
              <w:t>A Prefeitura Municipal de Venda Nova do Imigrante – ES</w:t>
            </w:r>
            <w:r w:rsidR="00AD6669" w:rsidRPr="0055155D">
              <w:rPr>
                <w:sz w:val="20"/>
                <w:szCs w:val="20"/>
              </w:rPr>
              <w:t>,</w:t>
            </w:r>
            <w:r w:rsidRPr="0055155D">
              <w:rPr>
                <w:sz w:val="20"/>
                <w:szCs w:val="20"/>
              </w:rPr>
              <w:t xml:space="preserve"> possui Licitação anterior para o objeto ora a ser contratado</w:t>
            </w:r>
            <w:r w:rsidR="00AD6669" w:rsidRPr="0055155D">
              <w:rPr>
                <w:sz w:val="20"/>
                <w:szCs w:val="20"/>
              </w:rPr>
              <w:t>,</w:t>
            </w:r>
            <w:r w:rsidR="00E850EF" w:rsidRPr="0055155D">
              <w:rPr>
                <w:sz w:val="20"/>
                <w:szCs w:val="20"/>
              </w:rPr>
              <w:t xml:space="preserve"> de acordo com o </w:t>
            </w:r>
            <w:r w:rsidR="00332EF0" w:rsidRPr="0055155D">
              <w:rPr>
                <w:sz w:val="20"/>
                <w:szCs w:val="20"/>
              </w:rPr>
              <w:t>P</w:t>
            </w:r>
            <w:r w:rsidR="00E850EF" w:rsidRPr="0055155D">
              <w:rPr>
                <w:sz w:val="20"/>
                <w:szCs w:val="20"/>
              </w:rPr>
              <w:t xml:space="preserve">regão </w:t>
            </w:r>
            <w:r w:rsidR="00332EF0" w:rsidRPr="0055155D">
              <w:rPr>
                <w:sz w:val="20"/>
                <w:szCs w:val="20"/>
              </w:rPr>
              <w:t>P</w:t>
            </w:r>
            <w:r w:rsidR="00E850EF" w:rsidRPr="0055155D">
              <w:rPr>
                <w:sz w:val="20"/>
                <w:szCs w:val="20"/>
              </w:rPr>
              <w:t xml:space="preserve">resencial nº 0009/2021, </w:t>
            </w:r>
            <w:r w:rsidR="00AD6669" w:rsidRPr="0055155D">
              <w:rPr>
                <w:sz w:val="20"/>
                <w:szCs w:val="20"/>
              </w:rPr>
              <w:t xml:space="preserve"> </w:t>
            </w:r>
            <w:r w:rsidR="0055155D">
              <w:rPr>
                <w:sz w:val="20"/>
                <w:szCs w:val="20"/>
              </w:rPr>
              <w:t>alguns itens foram fracassados sendo necessário novo procedimento licitatório.</w:t>
            </w:r>
            <w:r w:rsidR="005D5E17">
              <w:rPr>
                <w:sz w:val="20"/>
                <w:szCs w:val="20"/>
              </w:rPr>
              <w:t xml:space="preserve"> </w:t>
            </w:r>
            <w:r w:rsidR="0055155D">
              <w:rPr>
                <w:sz w:val="20"/>
                <w:szCs w:val="20"/>
              </w:rPr>
              <w:t xml:space="preserve">Deverá ser revista a média de preços dos itens fracassados na licitação anterior pelo setor de </w:t>
            </w:r>
            <w:r w:rsidR="005D5E17">
              <w:rPr>
                <w:sz w:val="20"/>
                <w:szCs w:val="20"/>
              </w:rPr>
              <w:t>compras</w:t>
            </w:r>
            <w:r w:rsidR="0055155D">
              <w:rPr>
                <w:sz w:val="20"/>
                <w:szCs w:val="20"/>
              </w:rPr>
              <w:t>.</w:t>
            </w:r>
          </w:p>
          <w:p w:rsidR="00F77521" w:rsidRPr="0068757D" w:rsidRDefault="00F77521" w:rsidP="00A1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69" w:rsidRPr="00CF68C6" w:rsidRDefault="00AD6669" w:rsidP="00AD6669">
            <w:pPr>
              <w:pStyle w:val="R1"/>
              <w:spacing w:after="0"/>
              <w:rPr>
                <w:sz w:val="20"/>
                <w:szCs w:val="20"/>
              </w:rPr>
            </w:pPr>
            <w:bookmarkStart w:id="1" w:name="_Toc490429310"/>
          </w:p>
          <w:bookmarkEnd w:id="1"/>
          <w:p w:rsidR="00F77521" w:rsidRPr="00A1120F" w:rsidRDefault="00A1120F" w:rsidP="005D5E1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F68C6">
              <w:rPr>
                <w:b/>
                <w:sz w:val="20"/>
                <w:szCs w:val="20"/>
              </w:rPr>
              <w:t>A contratação do objeto ora pretendido</w:t>
            </w:r>
            <w:r w:rsidRPr="00CF68C6">
              <w:rPr>
                <w:sz w:val="20"/>
                <w:szCs w:val="20"/>
              </w:rPr>
              <w:t>, será feita mediante Sistema de Registro de Preços, utilizando a modalidade Pregão Presencial tipo menor preço por item/</w:t>
            </w:r>
            <w:r w:rsidR="005D5E17">
              <w:rPr>
                <w:sz w:val="20"/>
                <w:szCs w:val="20"/>
              </w:rPr>
              <w:t>lote</w:t>
            </w:r>
            <w:r w:rsidRPr="00CF68C6">
              <w:rPr>
                <w:sz w:val="20"/>
                <w:szCs w:val="20"/>
              </w:rPr>
              <w:t xml:space="preserve">. Para a determinação dos preços de referência, buscamos preços de mercado, de forma a buscarmos preços mais próximos da realidade. O sistema de registro de preços permite que a Administração adquira os </w:t>
            </w:r>
            <w:r w:rsidR="005D5E17">
              <w:rPr>
                <w:sz w:val="20"/>
                <w:szCs w:val="20"/>
              </w:rPr>
              <w:t xml:space="preserve">materiais </w:t>
            </w:r>
            <w:r w:rsidRPr="00CF68C6">
              <w:rPr>
                <w:sz w:val="20"/>
                <w:szCs w:val="20"/>
              </w:rPr>
              <w:t>à medida que for sendo necessário, respeitando-se os</w:t>
            </w:r>
            <w:r w:rsidR="00CF68C6" w:rsidRPr="00CF68C6">
              <w:rPr>
                <w:sz w:val="20"/>
                <w:szCs w:val="20"/>
              </w:rPr>
              <w:t xml:space="preserve"> </w:t>
            </w:r>
            <w:r w:rsidRPr="00CF68C6">
              <w:rPr>
                <w:sz w:val="20"/>
                <w:szCs w:val="20"/>
              </w:rPr>
              <w:t>limites orçamentários.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68757D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F6491E">
              <w:rPr>
                <w:b/>
                <w:sz w:val="20"/>
                <w:szCs w:val="20"/>
              </w:rPr>
              <w:t>5. ESTIMATIVA DAS QUANTIDADES</w:t>
            </w:r>
          </w:p>
        </w:tc>
      </w:tr>
      <w:tr w:rsidR="00F77521" w:rsidRPr="0068757D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7" w:rsidRDefault="00F6491E" w:rsidP="00683B91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634D27">
              <w:rPr>
                <w:rFonts w:eastAsia="Times New Roman"/>
                <w:sz w:val="20"/>
                <w:szCs w:val="20"/>
                <w:lang w:eastAsia="pt-BR"/>
              </w:rPr>
              <w:t xml:space="preserve">A estimativa de quantitades foi baseada nos históricos </w:t>
            </w:r>
            <w:r w:rsidR="006C26AA">
              <w:rPr>
                <w:rFonts w:eastAsia="Times New Roman"/>
                <w:sz w:val="20"/>
                <w:szCs w:val="20"/>
                <w:lang w:eastAsia="pt-BR"/>
              </w:rPr>
              <w:t xml:space="preserve">dos itens fracassados </w:t>
            </w:r>
            <w:r w:rsidRPr="00634D27">
              <w:rPr>
                <w:rFonts w:eastAsia="Times New Roman"/>
                <w:sz w:val="20"/>
                <w:szCs w:val="20"/>
                <w:lang w:eastAsia="pt-BR"/>
              </w:rPr>
              <w:t>da licitaç</w:t>
            </w:r>
            <w:r w:rsidR="006C26AA">
              <w:rPr>
                <w:rFonts w:eastAsia="Times New Roman"/>
                <w:sz w:val="20"/>
                <w:szCs w:val="20"/>
                <w:lang w:eastAsia="pt-BR"/>
              </w:rPr>
              <w:t xml:space="preserve">ão </w:t>
            </w:r>
            <w:r w:rsidR="00634D27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</w:p>
          <w:p w:rsidR="00683B91" w:rsidRPr="00634D27" w:rsidRDefault="005D5E17" w:rsidP="00683B91">
            <w:pPr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a</w:t>
            </w:r>
            <w:r w:rsidR="006C26AA">
              <w:rPr>
                <w:rFonts w:eastAsia="Times New Roman"/>
                <w:sz w:val="20"/>
                <w:szCs w:val="20"/>
                <w:lang w:eastAsia="pt-BR"/>
              </w:rPr>
              <w:t>nterior</w:t>
            </w:r>
            <w:r w:rsidR="00634D27">
              <w:rPr>
                <w:rFonts w:eastAsia="Times New Roman"/>
                <w:sz w:val="20"/>
                <w:szCs w:val="20"/>
                <w:lang w:eastAsia="pt-BR"/>
              </w:rPr>
              <w:t>.</w:t>
            </w:r>
          </w:p>
          <w:p w:rsidR="005D5E17" w:rsidRPr="00634D27" w:rsidRDefault="005D5E17" w:rsidP="005D5E17">
            <w:pPr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lastRenderedPageBreak/>
              <w:t>(Pregão Presencial nº 009/2021) .</w:t>
            </w:r>
          </w:p>
          <w:p w:rsidR="00F77521" w:rsidRPr="00CC7F6C" w:rsidRDefault="00F77521" w:rsidP="00CF68C6">
            <w:pPr>
              <w:jc w:val="both"/>
              <w:rPr>
                <w:sz w:val="20"/>
                <w:szCs w:val="20"/>
              </w:rPr>
            </w:pPr>
          </w:p>
        </w:tc>
      </w:tr>
    </w:tbl>
    <w:p w:rsidR="00207EEB" w:rsidRPr="0068757D" w:rsidRDefault="00207EEB" w:rsidP="00207EEB">
      <w:pPr>
        <w:spacing w:after="0" w:line="240" w:lineRule="auto"/>
        <w:jc w:val="center"/>
        <w:rPr>
          <w:sz w:val="20"/>
          <w:szCs w:val="20"/>
        </w:rPr>
      </w:pPr>
    </w:p>
    <w:p w:rsidR="00207EEB" w:rsidRPr="0068757D" w:rsidRDefault="00207EEB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102314" w:rsidRDefault="00207EEB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sz w:val="20"/>
                <w:szCs w:val="20"/>
              </w:rPr>
              <w:t>A estimativa de valor da contratação é sigilosa até o momento da abertura da proposta de preços da licitação.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92FD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6491E" w:rsidRDefault="00F77521">
            <w:pPr>
              <w:jc w:val="both"/>
              <w:rPr>
                <w:b/>
                <w:sz w:val="20"/>
                <w:szCs w:val="20"/>
              </w:rPr>
            </w:pPr>
            <w:r w:rsidRPr="00F6491E">
              <w:rPr>
                <w:b/>
                <w:sz w:val="20"/>
                <w:szCs w:val="20"/>
              </w:rPr>
              <w:t>7. PARCELAMENTO OU NÃO DA SOLUÇÃO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F6491E" w:rsidRDefault="00F77521" w:rsidP="00F6491E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F6491E">
              <w:rPr>
                <w:rFonts w:eastAsia="Calibri"/>
                <w:sz w:val="20"/>
                <w:szCs w:val="20"/>
              </w:rPr>
              <w:t xml:space="preserve">A licitação será </w:t>
            </w:r>
            <w:r w:rsidR="00F6491E">
              <w:rPr>
                <w:rFonts w:eastAsia="Calibri"/>
                <w:sz w:val="20"/>
                <w:szCs w:val="20"/>
              </w:rPr>
              <w:t>item/lote</w:t>
            </w:r>
            <w:r w:rsidR="00CF68C6" w:rsidRPr="00F6491E">
              <w:rPr>
                <w:rFonts w:eastAsia="Calibri"/>
                <w:sz w:val="20"/>
                <w:szCs w:val="20"/>
              </w:rPr>
              <w:t xml:space="preserve">, a fim de facilitar a elaboração das propostas e de forma a ampliar a </w:t>
            </w:r>
            <w:r w:rsidR="00F6491E">
              <w:rPr>
                <w:rFonts w:eastAsia="Calibri"/>
                <w:sz w:val="20"/>
                <w:szCs w:val="20"/>
              </w:rPr>
              <w:t>competição e participação dos</w:t>
            </w:r>
            <w:r w:rsidR="00CF68C6" w:rsidRPr="00F6491E">
              <w:rPr>
                <w:rFonts w:eastAsia="Calibri"/>
                <w:sz w:val="20"/>
                <w:szCs w:val="20"/>
              </w:rPr>
              <w:t xml:space="preserve"> licitantes</w:t>
            </w:r>
            <w:r w:rsidR="00A25DDA" w:rsidRPr="00F6491E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102314" w:rsidRDefault="008A0624" w:rsidP="0010231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rFonts w:eastAsia="Calibri"/>
                <w:sz w:val="20"/>
                <w:szCs w:val="20"/>
              </w:rPr>
              <w:t>Não há a necessidade de</w:t>
            </w:r>
            <w:r w:rsidR="00F77521" w:rsidRPr="0068757D">
              <w:rPr>
                <w:rFonts w:eastAsia="Calibri"/>
                <w:sz w:val="20"/>
                <w:szCs w:val="20"/>
              </w:rPr>
              <w:t xml:space="preserve"> contratações/aquisições correlatas</w:t>
            </w:r>
            <w:r w:rsidRPr="0068757D">
              <w:rPr>
                <w:rFonts w:eastAsia="Calibri"/>
                <w:sz w:val="20"/>
                <w:szCs w:val="20"/>
              </w:rPr>
              <w:t xml:space="preserve"> ao objeto ora debatido.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 xml:space="preserve">9. </w:t>
            </w:r>
            <w:r w:rsidRPr="00A92FD5">
              <w:rPr>
                <w:b/>
                <w:sz w:val="20"/>
                <w:szCs w:val="20"/>
              </w:rPr>
              <w:t>ALINHAMENTO ENTRE A CONTRATAÇÃO E O PLANEJAMENTO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D5" w:rsidRPr="005D5E17" w:rsidRDefault="00A92FD5" w:rsidP="00A92F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E17">
              <w:rPr>
                <w:sz w:val="20"/>
                <w:szCs w:val="20"/>
              </w:rPr>
              <w:t>A Prefeitura Municipal de Venda Nova do Imigrante/ES tem demanda dos serviços de gráfica em suas Secretarias. Por essa razão, a estratégia de contratação mais conveniente dá-se por sistema de registro de preços, com fundamento no art. 3º, inciso II, do Decreto nº. 7.892/2013, na modalidade de Pregão Presencial, tipo menor preço por item</w:t>
            </w:r>
            <w:r w:rsidR="005D5E17">
              <w:rPr>
                <w:sz w:val="20"/>
                <w:szCs w:val="20"/>
              </w:rPr>
              <w:t>/</w:t>
            </w:r>
            <w:r w:rsidRPr="005D5E17">
              <w:rPr>
                <w:sz w:val="20"/>
                <w:szCs w:val="20"/>
              </w:rPr>
              <w:t>lote</w:t>
            </w:r>
            <w:r w:rsidR="005D5E17">
              <w:rPr>
                <w:sz w:val="20"/>
                <w:szCs w:val="20"/>
              </w:rPr>
              <w:t>;</w:t>
            </w:r>
          </w:p>
          <w:p w:rsidR="00F77521" w:rsidRPr="0068757D" w:rsidRDefault="00F77521" w:rsidP="00A92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A92FD5" w:rsidRPr="0068757D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FD5" w:rsidRPr="0068757D" w:rsidRDefault="00A92FD5" w:rsidP="00A92F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A92FD5" w:rsidRPr="0068757D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D5" w:rsidRPr="00A92FD5" w:rsidRDefault="00A92FD5" w:rsidP="00A92F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2FD5">
              <w:rPr>
                <w:sz w:val="20"/>
                <w:szCs w:val="20"/>
              </w:rPr>
              <w:t xml:space="preserve">Com esta aquisição, esperamos manter as atividades das Secretarias municipais, na execução dos serviços, essenciais à </w:t>
            </w:r>
            <w:r w:rsidR="00DF73EC">
              <w:rPr>
                <w:sz w:val="20"/>
                <w:szCs w:val="20"/>
              </w:rPr>
              <w:t>A</w:t>
            </w:r>
            <w:r w:rsidRPr="00A92FD5">
              <w:rPr>
                <w:sz w:val="20"/>
                <w:szCs w:val="20"/>
              </w:rPr>
              <w:t>dministração Públicas e aos munícipes.</w:t>
            </w:r>
          </w:p>
          <w:p w:rsidR="00A92FD5" w:rsidRPr="0068757D" w:rsidRDefault="00A92FD5" w:rsidP="00A92F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 xml:space="preserve">11. </w:t>
            </w:r>
            <w:r w:rsidRPr="0068757D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102314" w:rsidRDefault="008A0624" w:rsidP="0010231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rFonts w:eastAsia="Calibri"/>
                <w:sz w:val="20"/>
                <w:szCs w:val="20"/>
              </w:rPr>
              <w:t>Não há p</w:t>
            </w:r>
            <w:r w:rsidR="00F77521" w:rsidRPr="0068757D">
              <w:rPr>
                <w:rFonts w:eastAsia="Calibri"/>
                <w:sz w:val="20"/>
                <w:szCs w:val="20"/>
              </w:rPr>
              <w:t>rov</w:t>
            </w:r>
            <w:r w:rsidR="00A92FD5">
              <w:rPr>
                <w:rFonts w:eastAsia="Calibri"/>
                <w:sz w:val="20"/>
                <w:szCs w:val="20"/>
              </w:rPr>
              <w:t>idências a serem adotadas pela A</w:t>
            </w:r>
            <w:r w:rsidR="00F77521" w:rsidRPr="0068757D">
              <w:rPr>
                <w:rFonts w:eastAsia="Calibri"/>
                <w:sz w:val="20"/>
                <w:szCs w:val="20"/>
              </w:rPr>
              <w:t>dministração previa</w:t>
            </w:r>
            <w:r w:rsidR="00102314">
              <w:rPr>
                <w:rFonts w:eastAsia="Calibri"/>
                <w:sz w:val="20"/>
                <w:szCs w:val="20"/>
              </w:rPr>
              <w:t>mente à celebração do contrato.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102314" w:rsidRDefault="008A0624" w:rsidP="0010231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rFonts w:eastAsia="Calibri"/>
                <w:sz w:val="20"/>
                <w:szCs w:val="20"/>
              </w:rPr>
              <w:t xml:space="preserve">Em regra, não se vislumbra </w:t>
            </w:r>
            <w:r w:rsidR="00F77521" w:rsidRPr="0068757D">
              <w:rPr>
                <w:rFonts w:eastAsia="Calibri"/>
                <w:sz w:val="20"/>
                <w:szCs w:val="20"/>
              </w:rPr>
              <w:t>impactos ambientais decorrentes da contratação</w:t>
            </w:r>
            <w:r w:rsidRPr="0068757D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24" w:rsidRPr="0068757D" w:rsidRDefault="008A0624" w:rsidP="008F7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7D">
              <w:rPr>
                <w:sz w:val="20"/>
                <w:szCs w:val="20"/>
              </w:rPr>
              <w:t>Os estudos preliminares indicam que esta forma de contratação é perfeitamente</w:t>
            </w:r>
            <w:r w:rsidR="008F7BE0" w:rsidRPr="0068757D">
              <w:rPr>
                <w:sz w:val="20"/>
                <w:szCs w:val="20"/>
              </w:rPr>
              <w:t xml:space="preserve"> </w:t>
            </w:r>
            <w:r w:rsidRPr="0068757D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102314" w:rsidRDefault="008A0624" w:rsidP="0010231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sz w:val="20"/>
                <w:szCs w:val="20"/>
              </w:rPr>
              <w:t xml:space="preserve">Diante do exposto </w:t>
            </w:r>
            <w:r w:rsidR="00DF73EC">
              <w:rPr>
                <w:sz w:val="20"/>
                <w:szCs w:val="20"/>
              </w:rPr>
              <w:t>o(a)</w:t>
            </w:r>
            <w:r w:rsidR="008F7BE0" w:rsidRPr="0068757D">
              <w:rPr>
                <w:sz w:val="20"/>
                <w:szCs w:val="20"/>
              </w:rPr>
              <w:t xml:space="preserve"> </w:t>
            </w:r>
            <w:r w:rsidR="00102314">
              <w:rPr>
                <w:sz w:val="20"/>
                <w:szCs w:val="20"/>
              </w:rPr>
              <w:t xml:space="preserve"> responsável </w:t>
            </w:r>
            <w:r w:rsidRPr="0068757D">
              <w:rPr>
                <w:sz w:val="20"/>
                <w:szCs w:val="20"/>
              </w:rPr>
              <w:t>declara ser viável a contratação da solução pretendida</w:t>
            </w:r>
            <w:r w:rsidR="008F7BE0" w:rsidRPr="0068757D">
              <w:rPr>
                <w:sz w:val="20"/>
                <w:szCs w:val="20"/>
              </w:rPr>
              <w:t xml:space="preserve">, </w:t>
            </w:r>
            <w:r w:rsidR="00F77521" w:rsidRPr="0068757D">
              <w:rPr>
                <w:rFonts w:eastAsia="Calibri"/>
                <w:sz w:val="20"/>
                <w:szCs w:val="20"/>
              </w:rPr>
              <w:t>com base n</w:t>
            </w:r>
            <w:r w:rsidR="00102314">
              <w:rPr>
                <w:rFonts w:eastAsia="Calibri"/>
                <w:sz w:val="20"/>
                <w:szCs w:val="20"/>
              </w:rPr>
              <w:t>este Estudo Técnico Preliminar.</w:t>
            </w:r>
          </w:p>
        </w:tc>
      </w:tr>
    </w:tbl>
    <w:p w:rsidR="00683B91" w:rsidRPr="0068757D" w:rsidRDefault="00683B91" w:rsidP="00F77521">
      <w:pPr>
        <w:rPr>
          <w:sz w:val="20"/>
          <w:szCs w:val="20"/>
        </w:rPr>
      </w:pPr>
    </w:p>
    <w:p w:rsidR="006C26AA" w:rsidRDefault="006C26AA" w:rsidP="006C26AA">
      <w:pPr>
        <w:rPr>
          <w:color w:val="FF0000"/>
          <w:sz w:val="20"/>
          <w:szCs w:val="20"/>
        </w:rPr>
      </w:pPr>
    </w:p>
    <w:p w:rsidR="006C26AA" w:rsidRPr="005D5E17" w:rsidRDefault="00683B91" w:rsidP="006C26AA">
      <w:pPr>
        <w:rPr>
          <w:sz w:val="20"/>
          <w:szCs w:val="20"/>
        </w:rPr>
      </w:pPr>
      <w:r w:rsidRPr="005D5E17">
        <w:rPr>
          <w:sz w:val="20"/>
          <w:szCs w:val="20"/>
        </w:rPr>
        <w:t xml:space="preserve">Venda Nova do Imigrante – ES, </w:t>
      </w:r>
      <w:r w:rsidR="00634D27" w:rsidRPr="005D5E17">
        <w:rPr>
          <w:sz w:val="20"/>
          <w:szCs w:val="20"/>
        </w:rPr>
        <w:t>2</w:t>
      </w:r>
      <w:r w:rsidR="000172F2">
        <w:rPr>
          <w:sz w:val="20"/>
          <w:szCs w:val="20"/>
        </w:rPr>
        <w:t>6</w:t>
      </w:r>
      <w:r w:rsidR="00634D27" w:rsidRPr="005D5E17">
        <w:rPr>
          <w:sz w:val="20"/>
          <w:szCs w:val="20"/>
        </w:rPr>
        <w:t xml:space="preserve"> </w:t>
      </w:r>
      <w:r w:rsidRPr="005D5E17">
        <w:rPr>
          <w:sz w:val="20"/>
          <w:szCs w:val="20"/>
        </w:rPr>
        <w:t>de</w:t>
      </w:r>
      <w:r w:rsidR="000172F2">
        <w:rPr>
          <w:sz w:val="20"/>
          <w:szCs w:val="20"/>
        </w:rPr>
        <w:t xml:space="preserve"> março </w:t>
      </w:r>
      <w:r w:rsidR="00634D27" w:rsidRPr="005D5E17">
        <w:rPr>
          <w:sz w:val="20"/>
          <w:szCs w:val="20"/>
        </w:rPr>
        <w:t>de 202</w:t>
      </w:r>
      <w:r w:rsidR="000172F2">
        <w:rPr>
          <w:sz w:val="20"/>
          <w:szCs w:val="20"/>
        </w:rPr>
        <w:t>0</w:t>
      </w:r>
      <w:r w:rsidRPr="005D5E17">
        <w:rPr>
          <w:sz w:val="20"/>
          <w:szCs w:val="20"/>
        </w:rPr>
        <w:t>.</w:t>
      </w:r>
    </w:p>
    <w:p w:rsidR="006C26AA" w:rsidRPr="00034836" w:rsidRDefault="006C26AA" w:rsidP="006C26AA">
      <w:pPr>
        <w:rPr>
          <w:sz w:val="21"/>
          <w:szCs w:val="21"/>
        </w:rPr>
      </w:pP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6C26AA">
        <w:rPr>
          <w:i/>
          <w:sz w:val="20"/>
          <w:szCs w:val="20"/>
        </w:rPr>
        <w:t>__________________________________________________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6C26AA">
        <w:rPr>
          <w:b/>
          <w:bCs/>
          <w:sz w:val="20"/>
          <w:szCs w:val="20"/>
        </w:rPr>
        <w:t>SECRETARIA MUNICIPAL DE ADMINISTRAÇÃO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6C26AA">
        <w:rPr>
          <w:i/>
          <w:sz w:val="20"/>
          <w:szCs w:val="20"/>
        </w:rPr>
        <w:t>________________________________________________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6C26AA">
        <w:rPr>
          <w:b/>
          <w:bCs/>
          <w:sz w:val="20"/>
          <w:szCs w:val="20"/>
        </w:rPr>
        <w:t>SECRETARIA  MUNICIPAL DE ASSISTÊNCIA SOCIAL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6C26AA">
        <w:rPr>
          <w:i/>
          <w:sz w:val="20"/>
          <w:szCs w:val="20"/>
        </w:rPr>
        <w:t>___________________________________________________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6C26AA">
        <w:rPr>
          <w:b/>
          <w:bCs/>
          <w:sz w:val="20"/>
          <w:szCs w:val="20"/>
        </w:rPr>
        <w:t>SECRETARIA MUNICIPAL DE EDUCAÇÃO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sz w:val="20"/>
          <w:szCs w:val="20"/>
        </w:rPr>
      </w:pP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6C26AA">
        <w:rPr>
          <w:i/>
          <w:sz w:val="20"/>
          <w:szCs w:val="20"/>
        </w:rPr>
        <w:t>__________________________________________________________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6C26AA">
        <w:rPr>
          <w:b/>
          <w:bCs/>
          <w:sz w:val="20"/>
          <w:szCs w:val="20"/>
        </w:rPr>
        <w:t>SECRETARIA MUNICIPAL DE TURISMO, CULTURA E ARTESANATO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6C26AA">
        <w:rPr>
          <w:i/>
          <w:sz w:val="20"/>
          <w:szCs w:val="20"/>
        </w:rPr>
        <w:t>__________________________________________________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6C26AA">
        <w:rPr>
          <w:b/>
          <w:bCs/>
          <w:sz w:val="20"/>
          <w:szCs w:val="20"/>
        </w:rPr>
        <w:t>SECRETARIA MUNICIPAL DE SAÚDE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sz w:val="20"/>
          <w:szCs w:val="20"/>
        </w:rPr>
      </w:pP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6C26AA">
        <w:rPr>
          <w:i/>
          <w:sz w:val="20"/>
          <w:szCs w:val="20"/>
        </w:rPr>
        <w:t>__________________________________________________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6C26AA">
        <w:rPr>
          <w:b/>
          <w:bCs/>
          <w:sz w:val="20"/>
          <w:szCs w:val="20"/>
        </w:rPr>
        <w:t>SECRETARIA MUNICIPAL DE AGRICULTURA</w:t>
      </w:r>
    </w:p>
    <w:p w:rsidR="006C26AA" w:rsidRPr="006C26AA" w:rsidRDefault="006C26AA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6C26AA">
        <w:rPr>
          <w:i/>
          <w:sz w:val="20"/>
          <w:szCs w:val="20"/>
        </w:rPr>
        <w:t>___________________________________________________________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C26AA">
        <w:rPr>
          <w:b/>
          <w:bCs/>
          <w:sz w:val="20"/>
          <w:szCs w:val="20"/>
        </w:rPr>
        <w:t>SECRETARIA MUNICIPAL DE OBRAS E INFRAESTRUTURA URBANA</w:t>
      </w:r>
    </w:p>
    <w:p w:rsidR="00B96D56" w:rsidRPr="006C26AA" w:rsidRDefault="00B96D56" w:rsidP="00B96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6D56" w:rsidRPr="006C26AA" w:rsidRDefault="00B96D56" w:rsidP="00B96D56">
      <w:pPr>
        <w:spacing w:after="0" w:line="240" w:lineRule="auto"/>
        <w:rPr>
          <w:sz w:val="20"/>
          <w:szCs w:val="20"/>
        </w:rPr>
      </w:pPr>
    </w:p>
    <w:p w:rsidR="00634D27" w:rsidRPr="006C26AA" w:rsidRDefault="00634D27" w:rsidP="00F77521">
      <w:pPr>
        <w:rPr>
          <w:sz w:val="20"/>
          <w:szCs w:val="20"/>
        </w:rPr>
      </w:pPr>
    </w:p>
    <w:p w:rsidR="00683B91" w:rsidRDefault="00683B91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p w:rsidR="004019E2" w:rsidRDefault="004019E2" w:rsidP="0068757D">
      <w:pPr>
        <w:spacing w:after="0" w:line="240" w:lineRule="auto"/>
        <w:rPr>
          <w:sz w:val="20"/>
          <w:szCs w:val="20"/>
        </w:rPr>
      </w:pPr>
    </w:p>
    <w:sectPr w:rsidR="004019E2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1C" w:rsidRDefault="00914B1C" w:rsidP="007749BF">
      <w:pPr>
        <w:spacing w:after="0" w:line="240" w:lineRule="auto"/>
      </w:pPr>
      <w:r>
        <w:separator/>
      </w:r>
    </w:p>
  </w:endnote>
  <w:endnote w:type="continuationSeparator" w:id="0">
    <w:p w:rsidR="00914B1C" w:rsidRDefault="00914B1C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3B91" w:rsidRDefault="00683B91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B445EC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B445EC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3B91" w:rsidRPr="00FE615E" w:rsidRDefault="00683B91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1C" w:rsidRDefault="00914B1C" w:rsidP="007749BF">
      <w:pPr>
        <w:spacing w:after="0" w:line="240" w:lineRule="auto"/>
      </w:pPr>
      <w:r>
        <w:separator/>
      </w:r>
    </w:p>
  </w:footnote>
  <w:footnote w:type="continuationSeparator" w:id="0">
    <w:p w:rsidR="00914B1C" w:rsidRDefault="00914B1C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1" w:rsidRDefault="00683B91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E65D71"/>
    <w:multiLevelType w:val="multilevel"/>
    <w:tmpl w:val="F6167204"/>
    <w:lvl w:ilvl="0">
      <w:start w:val="2"/>
      <w:numFmt w:val="decimal"/>
      <w:pStyle w:val="EstiloNvel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Estilo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EstiloNvel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C02A4C"/>
    <w:multiLevelType w:val="hybridMultilevel"/>
    <w:tmpl w:val="7D18871E"/>
    <w:lvl w:ilvl="0" w:tplc="6002C7B2">
      <w:start w:val="1"/>
      <w:numFmt w:val="bullet"/>
      <w:pStyle w:val="S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5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6"/>
  </w:num>
  <w:num w:numId="17">
    <w:abstractNumId w:val="10"/>
  </w:num>
  <w:num w:numId="18">
    <w:abstractNumId w:val="19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172F2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9634A"/>
    <w:rsid w:val="000A1BAF"/>
    <w:rsid w:val="000D4FA5"/>
    <w:rsid w:val="000E2E75"/>
    <w:rsid w:val="000E4AE9"/>
    <w:rsid w:val="000F5B8A"/>
    <w:rsid w:val="00102314"/>
    <w:rsid w:val="001074D4"/>
    <w:rsid w:val="00137BEE"/>
    <w:rsid w:val="0015332C"/>
    <w:rsid w:val="00164775"/>
    <w:rsid w:val="00170108"/>
    <w:rsid w:val="00171DD7"/>
    <w:rsid w:val="00191E1D"/>
    <w:rsid w:val="001A6361"/>
    <w:rsid w:val="001B2EC1"/>
    <w:rsid w:val="001D14D8"/>
    <w:rsid w:val="001D708D"/>
    <w:rsid w:val="001D7967"/>
    <w:rsid w:val="00207EEB"/>
    <w:rsid w:val="00220B88"/>
    <w:rsid w:val="00221D36"/>
    <w:rsid w:val="002436D4"/>
    <w:rsid w:val="00257BC8"/>
    <w:rsid w:val="00265C5F"/>
    <w:rsid w:val="0027763E"/>
    <w:rsid w:val="0028242D"/>
    <w:rsid w:val="002A7078"/>
    <w:rsid w:val="002B31AB"/>
    <w:rsid w:val="002E5423"/>
    <w:rsid w:val="00307AF4"/>
    <w:rsid w:val="00323400"/>
    <w:rsid w:val="0032612B"/>
    <w:rsid w:val="003271EE"/>
    <w:rsid w:val="00332EF0"/>
    <w:rsid w:val="00346298"/>
    <w:rsid w:val="00350651"/>
    <w:rsid w:val="0035235D"/>
    <w:rsid w:val="00356563"/>
    <w:rsid w:val="00373E7D"/>
    <w:rsid w:val="0037726B"/>
    <w:rsid w:val="00380DEC"/>
    <w:rsid w:val="00390B41"/>
    <w:rsid w:val="003918B1"/>
    <w:rsid w:val="003B6A3A"/>
    <w:rsid w:val="003E601F"/>
    <w:rsid w:val="003F3873"/>
    <w:rsid w:val="003F75A4"/>
    <w:rsid w:val="004019E2"/>
    <w:rsid w:val="00454FE0"/>
    <w:rsid w:val="00455B2F"/>
    <w:rsid w:val="00471571"/>
    <w:rsid w:val="00473C8F"/>
    <w:rsid w:val="00475C4E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66EA"/>
    <w:rsid w:val="00507B3C"/>
    <w:rsid w:val="00514E09"/>
    <w:rsid w:val="005162F1"/>
    <w:rsid w:val="005201FD"/>
    <w:rsid w:val="0053462A"/>
    <w:rsid w:val="005375C7"/>
    <w:rsid w:val="0055155D"/>
    <w:rsid w:val="00561F1D"/>
    <w:rsid w:val="005909B6"/>
    <w:rsid w:val="005A5065"/>
    <w:rsid w:val="005B3C21"/>
    <w:rsid w:val="005D28E8"/>
    <w:rsid w:val="005D5E17"/>
    <w:rsid w:val="005E44ED"/>
    <w:rsid w:val="005F17F4"/>
    <w:rsid w:val="006007B6"/>
    <w:rsid w:val="006018CA"/>
    <w:rsid w:val="0062112B"/>
    <w:rsid w:val="00621244"/>
    <w:rsid w:val="00623BFC"/>
    <w:rsid w:val="006244C6"/>
    <w:rsid w:val="00625E7B"/>
    <w:rsid w:val="00634D27"/>
    <w:rsid w:val="006376A4"/>
    <w:rsid w:val="006418EA"/>
    <w:rsid w:val="00651B02"/>
    <w:rsid w:val="006560D2"/>
    <w:rsid w:val="00667F29"/>
    <w:rsid w:val="00683B91"/>
    <w:rsid w:val="00686940"/>
    <w:rsid w:val="0068757D"/>
    <w:rsid w:val="006955CA"/>
    <w:rsid w:val="006A6462"/>
    <w:rsid w:val="006B12CD"/>
    <w:rsid w:val="006B1970"/>
    <w:rsid w:val="006B767B"/>
    <w:rsid w:val="006C26AA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2505D"/>
    <w:rsid w:val="0074024D"/>
    <w:rsid w:val="0074149B"/>
    <w:rsid w:val="0074519E"/>
    <w:rsid w:val="007453FE"/>
    <w:rsid w:val="00757EA1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6D3C"/>
    <w:rsid w:val="007C7FE0"/>
    <w:rsid w:val="007D054D"/>
    <w:rsid w:val="007D1C86"/>
    <w:rsid w:val="007D35F4"/>
    <w:rsid w:val="007F4227"/>
    <w:rsid w:val="007F5EE7"/>
    <w:rsid w:val="00816869"/>
    <w:rsid w:val="00817942"/>
    <w:rsid w:val="00820C6C"/>
    <w:rsid w:val="008252C9"/>
    <w:rsid w:val="00831BA2"/>
    <w:rsid w:val="00832B4F"/>
    <w:rsid w:val="00834529"/>
    <w:rsid w:val="008366B3"/>
    <w:rsid w:val="008421E9"/>
    <w:rsid w:val="00856979"/>
    <w:rsid w:val="00867234"/>
    <w:rsid w:val="0087720A"/>
    <w:rsid w:val="00880984"/>
    <w:rsid w:val="00881943"/>
    <w:rsid w:val="00881CD5"/>
    <w:rsid w:val="00886FF2"/>
    <w:rsid w:val="00890B63"/>
    <w:rsid w:val="008952DC"/>
    <w:rsid w:val="008A00A0"/>
    <w:rsid w:val="008A0624"/>
    <w:rsid w:val="008A4EC4"/>
    <w:rsid w:val="008B68FE"/>
    <w:rsid w:val="008C422F"/>
    <w:rsid w:val="008C6922"/>
    <w:rsid w:val="008E6F53"/>
    <w:rsid w:val="008F7BE0"/>
    <w:rsid w:val="00900AFB"/>
    <w:rsid w:val="0090547D"/>
    <w:rsid w:val="00914B1C"/>
    <w:rsid w:val="009340AA"/>
    <w:rsid w:val="00956C07"/>
    <w:rsid w:val="00970B53"/>
    <w:rsid w:val="0097655C"/>
    <w:rsid w:val="0098365A"/>
    <w:rsid w:val="00984875"/>
    <w:rsid w:val="00990C19"/>
    <w:rsid w:val="00996C42"/>
    <w:rsid w:val="009A2DD1"/>
    <w:rsid w:val="009B6A8F"/>
    <w:rsid w:val="009B7B55"/>
    <w:rsid w:val="009D3C32"/>
    <w:rsid w:val="009D4436"/>
    <w:rsid w:val="009E79EE"/>
    <w:rsid w:val="009F02D5"/>
    <w:rsid w:val="00A03E7D"/>
    <w:rsid w:val="00A04F4C"/>
    <w:rsid w:val="00A1120F"/>
    <w:rsid w:val="00A1185C"/>
    <w:rsid w:val="00A242D6"/>
    <w:rsid w:val="00A25DDA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92FD5"/>
    <w:rsid w:val="00AA72AB"/>
    <w:rsid w:val="00AB7C99"/>
    <w:rsid w:val="00AD272D"/>
    <w:rsid w:val="00AD3333"/>
    <w:rsid w:val="00AD6669"/>
    <w:rsid w:val="00AF2920"/>
    <w:rsid w:val="00AF6A61"/>
    <w:rsid w:val="00B1507F"/>
    <w:rsid w:val="00B445EC"/>
    <w:rsid w:val="00B478C3"/>
    <w:rsid w:val="00B47CAE"/>
    <w:rsid w:val="00B50975"/>
    <w:rsid w:val="00B70F15"/>
    <w:rsid w:val="00B754EA"/>
    <w:rsid w:val="00B84FA5"/>
    <w:rsid w:val="00B93534"/>
    <w:rsid w:val="00B96D56"/>
    <w:rsid w:val="00BB5E60"/>
    <w:rsid w:val="00BC33A4"/>
    <w:rsid w:val="00BC49EF"/>
    <w:rsid w:val="00BD05A1"/>
    <w:rsid w:val="00BD6BE5"/>
    <w:rsid w:val="00C00BBA"/>
    <w:rsid w:val="00C07AB8"/>
    <w:rsid w:val="00C10655"/>
    <w:rsid w:val="00C16B30"/>
    <w:rsid w:val="00C21AA8"/>
    <w:rsid w:val="00C30D16"/>
    <w:rsid w:val="00C314C9"/>
    <w:rsid w:val="00C3556B"/>
    <w:rsid w:val="00C366B0"/>
    <w:rsid w:val="00C46394"/>
    <w:rsid w:val="00C50CC1"/>
    <w:rsid w:val="00C57F01"/>
    <w:rsid w:val="00C84B54"/>
    <w:rsid w:val="00C94D62"/>
    <w:rsid w:val="00CB30F5"/>
    <w:rsid w:val="00CB6FBA"/>
    <w:rsid w:val="00CC41D3"/>
    <w:rsid w:val="00CC7F6C"/>
    <w:rsid w:val="00CD5A3F"/>
    <w:rsid w:val="00CE11B3"/>
    <w:rsid w:val="00CE2056"/>
    <w:rsid w:val="00CE42F8"/>
    <w:rsid w:val="00CF68C6"/>
    <w:rsid w:val="00D0072D"/>
    <w:rsid w:val="00D0766B"/>
    <w:rsid w:val="00D12C09"/>
    <w:rsid w:val="00D2450E"/>
    <w:rsid w:val="00D377BC"/>
    <w:rsid w:val="00D54B70"/>
    <w:rsid w:val="00D627F8"/>
    <w:rsid w:val="00D6284B"/>
    <w:rsid w:val="00D77CA1"/>
    <w:rsid w:val="00D80F74"/>
    <w:rsid w:val="00D81EF0"/>
    <w:rsid w:val="00D960F0"/>
    <w:rsid w:val="00D965CC"/>
    <w:rsid w:val="00DA4377"/>
    <w:rsid w:val="00DA67CF"/>
    <w:rsid w:val="00DB6180"/>
    <w:rsid w:val="00DD582D"/>
    <w:rsid w:val="00DD6307"/>
    <w:rsid w:val="00DF6AC7"/>
    <w:rsid w:val="00DF73EC"/>
    <w:rsid w:val="00E00284"/>
    <w:rsid w:val="00E35955"/>
    <w:rsid w:val="00E61EFA"/>
    <w:rsid w:val="00E65297"/>
    <w:rsid w:val="00E820FB"/>
    <w:rsid w:val="00E850EF"/>
    <w:rsid w:val="00EA3428"/>
    <w:rsid w:val="00EA65F9"/>
    <w:rsid w:val="00EB0284"/>
    <w:rsid w:val="00EB3032"/>
    <w:rsid w:val="00EC3200"/>
    <w:rsid w:val="00ED0830"/>
    <w:rsid w:val="00EF4BE1"/>
    <w:rsid w:val="00F026F8"/>
    <w:rsid w:val="00F17FAA"/>
    <w:rsid w:val="00F27228"/>
    <w:rsid w:val="00F42747"/>
    <w:rsid w:val="00F42D32"/>
    <w:rsid w:val="00F516DE"/>
    <w:rsid w:val="00F53EFF"/>
    <w:rsid w:val="00F63F52"/>
    <w:rsid w:val="00F6491E"/>
    <w:rsid w:val="00F77521"/>
    <w:rsid w:val="00F82F98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0884-7AA0-4C87-BEC9-3091212C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2021-03-31T17:51:00Z</cp:lastPrinted>
  <dcterms:created xsi:type="dcterms:W3CDTF">2021-07-16T17:49:00Z</dcterms:created>
  <dcterms:modified xsi:type="dcterms:W3CDTF">2021-07-16T17:49:00Z</dcterms:modified>
</cp:coreProperties>
</file>