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A266CC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A266CC" w:rsidRDefault="00331327">
            <w:pPr>
              <w:pStyle w:val="Cabealho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 w:rsidRPr="00A266CC">
              <w:rPr>
                <w:sz w:val="21"/>
                <w:szCs w:val="21"/>
              </w:rPr>
              <w:t xml:space="preserve"> </w:t>
            </w:r>
            <w:r w:rsidR="00F77521" w:rsidRPr="00A266CC">
              <w:rPr>
                <w:noProof/>
                <w:sz w:val="21"/>
                <w:szCs w:val="21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A266CC" w:rsidRDefault="00F77521" w:rsidP="00716BAC">
            <w:pPr>
              <w:pStyle w:val="Cabealho"/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Prefeitura Municipal de Venda Nova do Imigrante</w:t>
            </w:r>
          </w:p>
          <w:p w:rsidR="00F77521" w:rsidRPr="00A266CC" w:rsidRDefault="00F77521" w:rsidP="00716BAC">
            <w:pPr>
              <w:pStyle w:val="Cabealho"/>
              <w:jc w:val="center"/>
              <w:rPr>
                <w:b/>
                <w:sz w:val="21"/>
                <w:szCs w:val="21"/>
              </w:rPr>
            </w:pPr>
          </w:p>
          <w:p w:rsidR="00716BAC" w:rsidRPr="00A266CC" w:rsidRDefault="00F77521" w:rsidP="00716BAC">
            <w:pPr>
              <w:pStyle w:val="Rodap"/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</w:r>
            <w:r w:rsidRPr="00A266CC">
              <w:rPr>
                <w:b/>
                <w:sz w:val="21"/>
                <w:szCs w:val="21"/>
              </w:rPr>
              <w:softHyphen/>
              <w:t xml:space="preserve">Av. Evandi Américo Comarela, 385, Esplanada, </w:t>
            </w:r>
          </w:p>
          <w:p w:rsidR="00F77521" w:rsidRPr="00A266CC" w:rsidRDefault="00F77521" w:rsidP="00716BAC">
            <w:pPr>
              <w:pStyle w:val="Rodap"/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Venda Nova do Imigrante/ES</w:t>
            </w:r>
          </w:p>
          <w:p w:rsidR="0020550D" w:rsidRDefault="00F82F98" w:rsidP="00716BAC">
            <w:pPr>
              <w:pStyle w:val="Rodap"/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CNPJ nº</w:t>
            </w:r>
            <w:r w:rsidR="00F77521" w:rsidRPr="00A266CC">
              <w:rPr>
                <w:b/>
                <w:sz w:val="21"/>
                <w:szCs w:val="21"/>
              </w:rPr>
              <w:t xml:space="preserve"> 31.723.497/0001-08</w:t>
            </w:r>
            <w:r w:rsidRPr="00A266CC">
              <w:rPr>
                <w:b/>
                <w:sz w:val="21"/>
                <w:szCs w:val="21"/>
              </w:rPr>
              <w:t xml:space="preserve"> </w:t>
            </w:r>
            <w:r w:rsidR="00F77521" w:rsidRPr="00A266CC">
              <w:rPr>
                <w:b/>
                <w:sz w:val="21"/>
                <w:szCs w:val="21"/>
              </w:rPr>
              <w:t xml:space="preserve">- CEP: 29375-000 </w:t>
            </w:r>
          </w:p>
          <w:p w:rsidR="00F77521" w:rsidRPr="00A266CC" w:rsidRDefault="00F77521" w:rsidP="00716BAC">
            <w:pPr>
              <w:pStyle w:val="Rodap"/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Telefone: (28) 3546-1188</w:t>
            </w:r>
          </w:p>
        </w:tc>
      </w:tr>
    </w:tbl>
    <w:p w:rsidR="00F77521" w:rsidRPr="00A266CC" w:rsidRDefault="00F77521" w:rsidP="00F77521">
      <w:pPr>
        <w:spacing w:after="0" w:line="240" w:lineRule="auto"/>
        <w:jc w:val="both"/>
        <w:rPr>
          <w:sz w:val="21"/>
          <w:szCs w:val="21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A266CC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A266CC" w:rsidRDefault="00F77521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ESTUDO TÉCNICO PRELIMINAR</w:t>
            </w:r>
          </w:p>
        </w:tc>
      </w:tr>
      <w:tr w:rsidR="00F77521" w:rsidRPr="00A266CC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FE" w:rsidRPr="00A266CC" w:rsidRDefault="00E518FE" w:rsidP="00ED6BA8">
            <w:pPr>
              <w:jc w:val="both"/>
              <w:rPr>
                <w:sz w:val="21"/>
                <w:szCs w:val="21"/>
              </w:rPr>
            </w:pPr>
          </w:p>
          <w:p w:rsidR="00F77521" w:rsidRPr="00A266CC" w:rsidRDefault="009D73CA" w:rsidP="00ED6BA8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Este Estudo Técnico Preliminar - ETP - tem como objetivo assegurar a viabilidade técnica e a razoabilidade da contratação pública, para a aquisição de </w:t>
            </w:r>
            <w:r w:rsidR="00064D86" w:rsidRPr="00A266CC">
              <w:rPr>
                <w:b/>
                <w:color w:val="000000" w:themeColor="text1"/>
                <w:sz w:val="21"/>
                <w:szCs w:val="21"/>
              </w:rPr>
              <w:t>Café Torrado e Moído 500g</w:t>
            </w:r>
            <w:r w:rsidR="00CD51B2">
              <w:rPr>
                <w:b/>
                <w:color w:val="000000" w:themeColor="text1"/>
                <w:sz w:val="21"/>
                <w:szCs w:val="21"/>
              </w:rPr>
              <w:t xml:space="preserve"> – Bebida Dura</w:t>
            </w:r>
            <w:r w:rsidR="00064D86" w:rsidRPr="00A266CC">
              <w:rPr>
                <w:b/>
                <w:color w:val="000000" w:themeColor="text1"/>
                <w:sz w:val="21"/>
                <w:szCs w:val="21"/>
              </w:rPr>
              <w:t>, C</w:t>
            </w:r>
            <w:r w:rsidRPr="00A266CC">
              <w:rPr>
                <w:b/>
                <w:color w:val="000000" w:themeColor="text1"/>
                <w:sz w:val="21"/>
                <w:szCs w:val="21"/>
              </w:rPr>
              <w:t xml:space="preserve">afé </w:t>
            </w:r>
            <w:r w:rsidR="00064D86" w:rsidRPr="00A266CC">
              <w:rPr>
                <w:b/>
                <w:color w:val="000000" w:themeColor="text1"/>
                <w:sz w:val="21"/>
                <w:szCs w:val="21"/>
              </w:rPr>
              <w:t xml:space="preserve"> To</w:t>
            </w:r>
            <w:r w:rsidR="00CD51B2">
              <w:rPr>
                <w:b/>
                <w:color w:val="000000" w:themeColor="text1"/>
                <w:sz w:val="21"/>
                <w:szCs w:val="21"/>
              </w:rPr>
              <w:t>rrado e Moído 500g – Torra Media – SCAA acima de 81</w:t>
            </w:r>
            <w:r w:rsidRPr="00A266CC">
              <w:rPr>
                <w:b/>
                <w:color w:val="000000" w:themeColor="text1"/>
                <w:sz w:val="21"/>
                <w:szCs w:val="21"/>
              </w:rPr>
              <w:t xml:space="preserve"> e</w:t>
            </w:r>
            <w:r w:rsidRPr="00A266CC">
              <w:rPr>
                <w:color w:val="000000" w:themeColor="text1"/>
                <w:sz w:val="21"/>
                <w:szCs w:val="21"/>
              </w:rPr>
              <w:t xml:space="preserve"> </w:t>
            </w:r>
            <w:r w:rsidR="00ED6BA8" w:rsidRPr="00A266CC">
              <w:rPr>
                <w:b/>
                <w:color w:val="000000" w:themeColor="text1"/>
                <w:sz w:val="21"/>
                <w:szCs w:val="21"/>
              </w:rPr>
              <w:t>C</w:t>
            </w:r>
            <w:r w:rsidRPr="00A266CC">
              <w:rPr>
                <w:b/>
                <w:color w:val="000000" w:themeColor="text1"/>
                <w:sz w:val="21"/>
                <w:szCs w:val="21"/>
              </w:rPr>
              <w:t xml:space="preserve">afé </w:t>
            </w:r>
            <w:r w:rsidR="00ED6BA8" w:rsidRPr="00A266CC">
              <w:rPr>
                <w:b/>
                <w:color w:val="000000" w:themeColor="text1"/>
                <w:sz w:val="21"/>
                <w:szCs w:val="21"/>
              </w:rPr>
              <w:t>Torrado em Graos 500g</w:t>
            </w:r>
            <w:r w:rsidR="00CD51B2">
              <w:rPr>
                <w:b/>
                <w:color w:val="000000" w:themeColor="text1"/>
                <w:sz w:val="21"/>
                <w:szCs w:val="21"/>
              </w:rPr>
              <w:t xml:space="preserve"> – Torra Media</w:t>
            </w:r>
            <w:r w:rsidRPr="00A266CC">
              <w:rPr>
                <w:sz w:val="21"/>
                <w:szCs w:val="21"/>
              </w:rPr>
              <w:t>, de forma fracionada e de acordo com a demanda das Secretarias solicitantes, conforme histórico de demanda dos produtos pelo período de 12 (doze) meses, servindo como base para a elaboração do Termo de Referência, de acordo com a Lei 8.666/1993, art. 6º, inciso IX.</w:t>
            </w:r>
          </w:p>
          <w:p w:rsidR="00E518FE" w:rsidRPr="00A266CC" w:rsidRDefault="00E518FE" w:rsidP="00ED6BA8">
            <w:pPr>
              <w:jc w:val="both"/>
              <w:rPr>
                <w:sz w:val="21"/>
                <w:szCs w:val="21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D73CA" w:rsidRPr="00A266CC" w:rsidTr="005C7903">
        <w:trPr>
          <w:trHeight w:val="40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3CA" w:rsidRPr="00A266CC" w:rsidRDefault="009D73CA" w:rsidP="00781B24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 xml:space="preserve">Data da Elaboração: </w:t>
            </w:r>
            <w:r w:rsidR="00781B24" w:rsidRPr="00A266CC">
              <w:rPr>
                <w:b/>
                <w:sz w:val="21"/>
                <w:szCs w:val="21"/>
              </w:rPr>
              <w:t xml:space="preserve">31 </w:t>
            </w:r>
            <w:r w:rsidR="00716BAC" w:rsidRPr="00A266CC">
              <w:rPr>
                <w:b/>
                <w:sz w:val="21"/>
                <w:szCs w:val="21"/>
              </w:rPr>
              <w:t>de março de 2021</w:t>
            </w:r>
          </w:p>
        </w:tc>
      </w:tr>
    </w:tbl>
    <w:p w:rsidR="00F77521" w:rsidRPr="00A266CC" w:rsidRDefault="00F77521" w:rsidP="00F77521">
      <w:pPr>
        <w:spacing w:after="0" w:line="240" w:lineRule="auto"/>
        <w:jc w:val="both"/>
        <w:rPr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 xml:space="preserve">1. DESCRIÇÃO DA NECESSIDADE 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jc w:val="both"/>
              <w:rPr>
                <w:sz w:val="21"/>
                <w:szCs w:val="21"/>
              </w:rPr>
            </w:pPr>
          </w:p>
          <w:p w:rsidR="009D73CA" w:rsidRPr="00A266CC" w:rsidRDefault="009D73CA" w:rsidP="009D73CA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Historicamente, o café é a bebida mais consumida no Brasil e quiçá, no mundo. Em Venda Nova do Imigrante – ES, não é diferente, e consolida-se, ainda, como região produtora de café arábica.</w:t>
            </w:r>
          </w:p>
          <w:p w:rsidR="009D73CA" w:rsidRPr="00A266CC" w:rsidRDefault="009D73CA" w:rsidP="009D73CA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O famoso “cafezinho” é muito usado no dia-a-dia dos servidores, que fazem uso para manter a atenção no trabalho, além de ser elemento agregador das relações interpessoais.</w:t>
            </w:r>
          </w:p>
          <w:p w:rsidR="00A266CC" w:rsidRPr="00A266CC" w:rsidRDefault="00A266CC" w:rsidP="009D73CA">
            <w:pPr>
              <w:jc w:val="both"/>
              <w:rPr>
                <w:sz w:val="21"/>
                <w:szCs w:val="21"/>
              </w:rPr>
            </w:pPr>
          </w:p>
          <w:p w:rsidR="009D73CA" w:rsidRPr="00A266CC" w:rsidRDefault="009D73CA" w:rsidP="009D73CA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Aliado a isso, os munícipes, fornecedores, autoridades e outros, que vêm até a sede de</w:t>
            </w:r>
            <w:r w:rsidR="00AE610A" w:rsidRPr="00A266CC">
              <w:rPr>
                <w:sz w:val="21"/>
                <w:szCs w:val="21"/>
              </w:rPr>
              <w:t>sta Prefeitura Municipal</w:t>
            </w:r>
            <w:r w:rsidRPr="00A266CC">
              <w:rPr>
                <w:sz w:val="21"/>
                <w:szCs w:val="21"/>
              </w:rPr>
              <w:t xml:space="preserve"> solicitam o famoso “cafezinho” da montanhas.</w:t>
            </w:r>
          </w:p>
          <w:p w:rsidR="00A266CC" w:rsidRPr="00A266CC" w:rsidRDefault="00A266CC" w:rsidP="009D73CA">
            <w:pPr>
              <w:jc w:val="both"/>
              <w:rPr>
                <w:sz w:val="21"/>
                <w:szCs w:val="21"/>
              </w:rPr>
            </w:pPr>
          </w:p>
          <w:p w:rsidR="009D73CA" w:rsidRPr="00A266CC" w:rsidRDefault="009D73CA" w:rsidP="009D73CA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Dessa forma, é necessária a aquisição de café despolpado em pó e café despolpado em grãos, de forma fracionada e de acordo com a demanda das Secretarias</w:t>
            </w:r>
            <w:r w:rsidR="00AE610A" w:rsidRPr="00A266CC">
              <w:rPr>
                <w:sz w:val="21"/>
                <w:szCs w:val="21"/>
              </w:rPr>
              <w:t>, visando atender às necessidades das Secretarias Municipais</w:t>
            </w:r>
            <w:r w:rsidRPr="00A266CC">
              <w:rPr>
                <w:sz w:val="21"/>
                <w:szCs w:val="21"/>
              </w:rPr>
              <w:t>.</w:t>
            </w:r>
          </w:p>
          <w:p w:rsidR="00A266CC" w:rsidRPr="00A266CC" w:rsidRDefault="00A266CC" w:rsidP="007674B6">
            <w:pPr>
              <w:jc w:val="both"/>
              <w:rPr>
                <w:sz w:val="21"/>
                <w:szCs w:val="21"/>
              </w:rPr>
            </w:pPr>
          </w:p>
          <w:p w:rsidR="003C0E89" w:rsidRPr="00A266CC" w:rsidRDefault="003C0E89" w:rsidP="007674B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Assim, considerando que os procedimentos licitatórios duram em média três meses</w:t>
            </w:r>
            <w:r w:rsidR="00C35491" w:rsidRPr="00A266CC">
              <w:rPr>
                <w:sz w:val="21"/>
                <w:szCs w:val="21"/>
              </w:rPr>
              <w:t xml:space="preserve"> </w:t>
            </w:r>
            <w:r w:rsidRPr="00A266CC">
              <w:rPr>
                <w:sz w:val="21"/>
                <w:szCs w:val="21"/>
              </w:rPr>
              <w:t>para serem concluídos, faz-se necessário a instrução do presente feito de modo a garantir o</w:t>
            </w:r>
            <w:r w:rsidR="00C35491" w:rsidRPr="00A266CC">
              <w:rPr>
                <w:sz w:val="21"/>
                <w:szCs w:val="21"/>
              </w:rPr>
              <w:t xml:space="preserve"> </w:t>
            </w:r>
            <w:r w:rsidRPr="00A266CC">
              <w:rPr>
                <w:sz w:val="21"/>
                <w:szCs w:val="21"/>
              </w:rPr>
              <w:t xml:space="preserve">fornecimento dos produtos citados e consequente atendimento às demandas das </w:t>
            </w:r>
            <w:r w:rsidR="007674B6" w:rsidRPr="00A266CC">
              <w:rPr>
                <w:sz w:val="21"/>
                <w:szCs w:val="21"/>
              </w:rPr>
              <w:t>Secretarias.</w:t>
            </w:r>
          </w:p>
          <w:p w:rsidR="00F77521" w:rsidRPr="00A266CC" w:rsidRDefault="00F77521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2. REQUISITOS DA CONTRATAÇÃO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3" w:rsidRPr="00A266CC" w:rsidRDefault="00183463" w:rsidP="003F75A4">
            <w:pPr>
              <w:jc w:val="both"/>
              <w:rPr>
                <w:sz w:val="21"/>
                <w:szCs w:val="21"/>
              </w:rPr>
            </w:pPr>
          </w:p>
          <w:p w:rsidR="003F6435" w:rsidRPr="00A266CC" w:rsidRDefault="00B104F6" w:rsidP="003F6435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2.1 - </w:t>
            </w:r>
            <w:r w:rsidR="003F75A4" w:rsidRPr="00A266CC">
              <w:rPr>
                <w:sz w:val="21"/>
                <w:szCs w:val="21"/>
              </w:rPr>
              <w:t xml:space="preserve">Trata-se de </w:t>
            </w:r>
            <w:r w:rsidR="003F6435" w:rsidRPr="00A266CC">
              <w:rPr>
                <w:sz w:val="21"/>
                <w:szCs w:val="21"/>
              </w:rPr>
              <w:t>aquisição de material (Ca</w:t>
            </w:r>
            <w:r w:rsidR="00183463" w:rsidRPr="00A266CC">
              <w:rPr>
                <w:sz w:val="21"/>
                <w:szCs w:val="21"/>
              </w:rPr>
              <w:t xml:space="preserve">fé </w:t>
            </w:r>
            <w:r w:rsidR="003F6435" w:rsidRPr="00A266CC">
              <w:rPr>
                <w:sz w:val="21"/>
                <w:szCs w:val="21"/>
              </w:rPr>
              <w:t>T</w:t>
            </w:r>
            <w:r w:rsidR="00F30286" w:rsidRPr="00A266CC">
              <w:rPr>
                <w:sz w:val="21"/>
                <w:szCs w:val="21"/>
              </w:rPr>
              <w:t xml:space="preserve">orrado </w:t>
            </w:r>
            <w:r w:rsidR="003F6435" w:rsidRPr="00A266CC">
              <w:rPr>
                <w:sz w:val="21"/>
                <w:szCs w:val="21"/>
              </w:rPr>
              <w:t>em G</w:t>
            </w:r>
            <w:r w:rsidR="00183463" w:rsidRPr="00A266CC">
              <w:rPr>
                <w:sz w:val="21"/>
                <w:szCs w:val="21"/>
              </w:rPr>
              <w:t xml:space="preserve">rãos e </w:t>
            </w:r>
            <w:r w:rsidR="003F6435" w:rsidRPr="00A266CC">
              <w:rPr>
                <w:sz w:val="21"/>
                <w:szCs w:val="21"/>
              </w:rPr>
              <w:t>M</w:t>
            </w:r>
            <w:r w:rsidR="00183463" w:rsidRPr="00A266CC">
              <w:rPr>
                <w:sz w:val="21"/>
                <w:szCs w:val="21"/>
              </w:rPr>
              <w:t>oído</w:t>
            </w:r>
            <w:r w:rsidR="003F6435" w:rsidRPr="00A266CC">
              <w:rPr>
                <w:sz w:val="21"/>
                <w:szCs w:val="21"/>
              </w:rPr>
              <w:t xml:space="preserve"> 500g</w:t>
            </w:r>
            <w:r w:rsidR="00183463" w:rsidRPr="00A266CC">
              <w:rPr>
                <w:sz w:val="21"/>
                <w:szCs w:val="21"/>
              </w:rPr>
              <w:t>) para manutenção dos serviços das Secretarias Municipais</w:t>
            </w:r>
            <w:r w:rsidR="003F6435" w:rsidRPr="00A266CC">
              <w:rPr>
                <w:sz w:val="21"/>
                <w:szCs w:val="21"/>
              </w:rPr>
              <w:t>, visando auxiliar no desenvolvimento da qualidade de vida no ambiente laboral, um dos pilares da gestão de pessoas contemporânea.</w:t>
            </w:r>
          </w:p>
          <w:p w:rsidR="00A266CC" w:rsidRPr="00A266CC" w:rsidRDefault="00A266CC" w:rsidP="003F6435">
            <w:pPr>
              <w:jc w:val="both"/>
              <w:rPr>
                <w:sz w:val="21"/>
                <w:szCs w:val="21"/>
              </w:rPr>
            </w:pPr>
          </w:p>
          <w:p w:rsidR="00F77521" w:rsidRPr="00A266CC" w:rsidRDefault="00B104F6" w:rsidP="003F6435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2.2 - </w:t>
            </w:r>
            <w:r w:rsidR="003F6435" w:rsidRPr="00A266CC">
              <w:rPr>
                <w:sz w:val="21"/>
                <w:szCs w:val="21"/>
              </w:rPr>
              <w:t>A CONTRATADA deverá preencher todos os requisitos de regularidade jurídica, fiscal, técnica e econômico-financeira, previstos na Lei nº 8.666/93 e atender o disposto no inciso XXXIII do art. 7º da Cons</w:t>
            </w:r>
            <w:r w:rsidR="00C35491" w:rsidRPr="00A266CC">
              <w:rPr>
                <w:sz w:val="21"/>
                <w:szCs w:val="21"/>
              </w:rPr>
              <w:t>ti</w:t>
            </w:r>
            <w:r w:rsidR="003F6435" w:rsidRPr="00A266CC">
              <w:rPr>
                <w:sz w:val="21"/>
                <w:szCs w:val="21"/>
              </w:rPr>
              <w:t>tuição Federal.</w:t>
            </w:r>
          </w:p>
          <w:p w:rsidR="00A266CC" w:rsidRPr="00A266CC" w:rsidRDefault="00A266CC" w:rsidP="00B104F6">
            <w:pPr>
              <w:jc w:val="both"/>
              <w:rPr>
                <w:sz w:val="21"/>
                <w:szCs w:val="21"/>
              </w:rPr>
            </w:pP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2.3 - DA AMOSTRA</w:t>
            </w:r>
          </w:p>
          <w:p w:rsidR="00A266CC" w:rsidRPr="00A266CC" w:rsidRDefault="00A266CC" w:rsidP="00B104F6">
            <w:pPr>
              <w:jc w:val="both"/>
              <w:rPr>
                <w:sz w:val="21"/>
                <w:szCs w:val="21"/>
              </w:rPr>
            </w:pP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2.3.1 - Deverá ser apresentada 01 (uma) amostra dos seguintes itens:</w:t>
            </w: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- Café torrado e moído 500g; Café torrado e moído 500g com pontuação </w:t>
            </w:r>
            <w:r w:rsidR="00BC6FAE" w:rsidRPr="00A266CC">
              <w:rPr>
                <w:sz w:val="21"/>
                <w:szCs w:val="21"/>
              </w:rPr>
              <w:t xml:space="preserve">e do Café torrado </w:t>
            </w:r>
            <w:r w:rsidR="00BC6FAE" w:rsidRPr="00A266CC">
              <w:rPr>
                <w:sz w:val="21"/>
                <w:szCs w:val="21"/>
              </w:rPr>
              <w:lastRenderedPageBreak/>
              <w:t>em grãos 500g.</w:t>
            </w:r>
          </w:p>
          <w:p w:rsidR="00A266CC" w:rsidRPr="00A266CC" w:rsidRDefault="00A266CC" w:rsidP="00B104F6">
            <w:pPr>
              <w:jc w:val="both"/>
              <w:rPr>
                <w:sz w:val="21"/>
                <w:szCs w:val="21"/>
              </w:rPr>
            </w:pP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2.3.2 - A amostra solicitada deverá ser apresentada apenas pelo licitante classificado em primeiro lugar e deverão ser entregues no prazo de até 2 (dois) dias úteis contados do dia da realização do certame, no horário das 12hs às 18hs, na Secretaria Municipal de Administração, situada na Avenida Evandi Américo Comarela nº 385 , Esplanada, Venda nova do Imigrante - ES;</w:t>
            </w:r>
          </w:p>
          <w:p w:rsidR="00A266CC" w:rsidRPr="00A266CC" w:rsidRDefault="00A266CC" w:rsidP="00B104F6">
            <w:pPr>
              <w:jc w:val="both"/>
              <w:rPr>
                <w:sz w:val="21"/>
                <w:szCs w:val="21"/>
              </w:rPr>
            </w:pP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2.3.3 - A CONTRATANTE irá encaminhar a amostra para um Laboratório especializado com o objetivo de verificar a sua conformidade com a especificações descritas e posteriormente caberá a Secretaria Municipal de Administração informar ao Setor de Licitação a aprovação ou não, da amostra entregue;</w:t>
            </w:r>
          </w:p>
          <w:p w:rsidR="00A266CC" w:rsidRPr="00A266CC" w:rsidRDefault="00A266CC" w:rsidP="00B104F6">
            <w:pPr>
              <w:jc w:val="both"/>
              <w:rPr>
                <w:sz w:val="21"/>
                <w:szCs w:val="21"/>
              </w:rPr>
            </w:pP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2.3.4 - Não será aceita amostra entregue fora do prazo de 2 (dois) dias úteis, hipótese em que será convocada a próxima empresa classificada na ordem crescente de preço e assim sucessivamente;</w:t>
            </w:r>
          </w:p>
          <w:p w:rsidR="00A266CC" w:rsidRPr="00A266CC" w:rsidRDefault="00A266CC" w:rsidP="00B104F6">
            <w:pPr>
              <w:jc w:val="both"/>
              <w:rPr>
                <w:sz w:val="21"/>
                <w:szCs w:val="21"/>
              </w:rPr>
            </w:pP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2.3.5 - A amostra deverá estar em embalagem original e de acordo com as especificações técnicas deste edital e de suas propostas. As embalagens das amostras deverão ser etiquetadas com o nome da licitante, podendo levar à desclassificação aquela que estiver em desacordo com as especificações constantes do Termo de Referência;</w:t>
            </w:r>
          </w:p>
          <w:p w:rsidR="00A266CC" w:rsidRPr="00A266CC" w:rsidRDefault="00A266CC" w:rsidP="00B104F6">
            <w:pPr>
              <w:jc w:val="both"/>
              <w:rPr>
                <w:sz w:val="21"/>
                <w:szCs w:val="21"/>
              </w:rPr>
            </w:pP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2.3.6 - Caso a amostra seja reprovada, a proposta de preços será desclassificada quanto ao lote em questão e será convocada a autora da segunda melhor proposta para apresentar suas amostras, estando sujeita às mesmas condições daquela, e assim sucessivamente;</w:t>
            </w:r>
          </w:p>
          <w:p w:rsidR="00A266CC" w:rsidRPr="00A266CC" w:rsidRDefault="00A266CC" w:rsidP="00B104F6">
            <w:pPr>
              <w:jc w:val="both"/>
              <w:rPr>
                <w:sz w:val="21"/>
                <w:szCs w:val="21"/>
              </w:rPr>
            </w:pP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2.3.7 - A adjudicação do Lote somente ocorrerá após as análises da amostra;</w:t>
            </w:r>
          </w:p>
          <w:p w:rsidR="00A266CC" w:rsidRPr="00A266CC" w:rsidRDefault="00A266CC" w:rsidP="00B104F6">
            <w:pPr>
              <w:jc w:val="both"/>
              <w:rPr>
                <w:sz w:val="21"/>
                <w:szCs w:val="21"/>
              </w:rPr>
            </w:pPr>
          </w:p>
          <w:p w:rsidR="00B104F6" w:rsidRPr="00A266CC" w:rsidRDefault="00B104F6" w:rsidP="00B104F6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2.3.8 - A CONTRATANTE se reserva a qualquer momento durante a execução do contrato a enviar amostras do produto para análise, em laboratório especializado, com o objetivo de verificar a sua conformidade com a especificações  descritas.</w:t>
            </w:r>
          </w:p>
          <w:p w:rsidR="00101135" w:rsidRPr="00A266CC" w:rsidRDefault="00101135" w:rsidP="003F6435">
            <w:pPr>
              <w:jc w:val="both"/>
              <w:rPr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3. LEVANTAMENTO DE MERCADO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BE" w:rsidRPr="00A266CC" w:rsidRDefault="00F95DBE" w:rsidP="00F82F9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434329" w:rsidRPr="00A266CC" w:rsidRDefault="00434329" w:rsidP="00C35491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Foi realizado um levantamento de mercado para determinar quais são as empresas existentes que poderiam atender aos requisitos estabelecidos nesse estudo, de modo a alcançar a economicidade, eficácia, eficiência, sustentabilidade e atender à necessidade da contratação.</w:t>
            </w:r>
          </w:p>
          <w:p w:rsidR="00A266CC" w:rsidRPr="00A266CC" w:rsidRDefault="00A266CC" w:rsidP="00C35491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:rsidR="00F82F98" w:rsidRPr="00A266CC" w:rsidRDefault="00F95DBE" w:rsidP="00C35491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O produto poderá ser adquirido de fornecedores local e regional, sendo</w:t>
            </w:r>
            <w:r w:rsidR="003744FA" w:rsidRPr="00A266CC">
              <w:rPr>
                <w:sz w:val="21"/>
                <w:szCs w:val="21"/>
              </w:rPr>
              <w:t xml:space="preserve"> alguns exemplos</w:t>
            </w:r>
            <w:r w:rsidRPr="00A266CC">
              <w:rPr>
                <w:sz w:val="21"/>
                <w:szCs w:val="21"/>
              </w:rPr>
              <w:t xml:space="preserve">: </w:t>
            </w:r>
            <w:r w:rsidR="00AE610A" w:rsidRPr="00A266CC">
              <w:rPr>
                <w:sz w:val="21"/>
                <w:szCs w:val="21"/>
              </w:rPr>
              <w:t>Café P</w:t>
            </w:r>
            <w:r w:rsidRPr="00A266CC">
              <w:rPr>
                <w:sz w:val="21"/>
                <w:szCs w:val="21"/>
              </w:rPr>
              <w:t xml:space="preserve">edra Azul, </w:t>
            </w:r>
            <w:r w:rsidR="003744FA" w:rsidRPr="00A266CC">
              <w:rPr>
                <w:sz w:val="21"/>
                <w:szCs w:val="21"/>
              </w:rPr>
              <w:t>Café Carnielli e</w:t>
            </w:r>
            <w:r w:rsidR="00AE610A" w:rsidRPr="00A266CC">
              <w:rPr>
                <w:sz w:val="21"/>
                <w:szCs w:val="21"/>
              </w:rPr>
              <w:t xml:space="preserve"> </w:t>
            </w:r>
            <w:r w:rsidR="003744FA" w:rsidRPr="00A266CC">
              <w:rPr>
                <w:sz w:val="21"/>
                <w:szCs w:val="21"/>
              </w:rPr>
              <w:t>Café Monte Castelo</w:t>
            </w:r>
            <w:r w:rsidR="00AE610A" w:rsidRPr="00A266CC">
              <w:rPr>
                <w:sz w:val="21"/>
                <w:szCs w:val="21"/>
              </w:rPr>
              <w:t xml:space="preserve">, tanto nos mercados quanto dos produtores rurais da região, </w:t>
            </w:r>
            <w:r w:rsidR="003744FA" w:rsidRPr="00A266CC">
              <w:rPr>
                <w:sz w:val="21"/>
                <w:szCs w:val="21"/>
              </w:rPr>
              <w:t xml:space="preserve">os produtos são </w:t>
            </w:r>
            <w:r w:rsidR="00AE610A" w:rsidRPr="00A266CC">
              <w:rPr>
                <w:sz w:val="21"/>
                <w:szCs w:val="21"/>
              </w:rPr>
              <w:t>embala</w:t>
            </w:r>
            <w:r w:rsidR="003744FA" w:rsidRPr="00A266CC">
              <w:rPr>
                <w:sz w:val="21"/>
                <w:szCs w:val="21"/>
              </w:rPr>
              <w:t>dos</w:t>
            </w:r>
            <w:r w:rsidR="00AE610A" w:rsidRPr="00A266CC">
              <w:rPr>
                <w:sz w:val="21"/>
                <w:szCs w:val="21"/>
              </w:rPr>
              <w:t xml:space="preserve"> dentro dos padrões exigidos pelo mercado consumidor.</w:t>
            </w:r>
          </w:p>
          <w:p w:rsidR="00F77521" w:rsidRPr="00A266CC" w:rsidRDefault="00F77521" w:rsidP="00F82F98">
            <w:pPr>
              <w:jc w:val="both"/>
              <w:rPr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4. DESCRIÇÃO DA SOLUÇÃO COMO UM TODO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jc w:val="both"/>
              <w:rPr>
                <w:sz w:val="21"/>
                <w:szCs w:val="21"/>
              </w:rPr>
            </w:pPr>
          </w:p>
          <w:p w:rsidR="001E349B" w:rsidRPr="00A266CC" w:rsidRDefault="00DC63A6" w:rsidP="001E349B">
            <w:pPr>
              <w:jc w:val="both"/>
              <w:rPr>
                <w:sz w:val="21"/>
                <w:szCs w:val="21"/>
              </w:rPr>
            </w:pPr>
            <w:r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Consiste na contratação de empresa para fornecimento de </w:t>
            </w:r>
            <w:r w:rsidRPr="00A266CC">
              <w:rPr>
                <w:sz w:val="21"/>
                <w:szCs w:val="21"/>
              </w:rPr>
              <w:t xml:space="preserve">Café Torrado em Grãos e Moído, embalagem de 500g, </w:t>
            </w:r>
            <w:r w:rsidR="001E349B" w:rsidRPr="00A266CC">
              <w:rPr>
                <w:sz w:val="21"/>
                <w:szCs w:val="21"/>
              </w:rPr>
              <w:t>conforme especificação e quant</w:t>
            </w:r>
            <w:r w:rsidR="00C35491" w:rsidRPr="00A266CC">
              <w:rPr>
                <w:sz w:val="21"/>
                <w:szCs w:val="21"/>
              </w:rPr>
              <w:t>it</w:t>
            </w:r>
            <w:r w:rsidR="001E349B" w:rsidRPr="00A266CC">
              <w:rPr>
                <w:sz w:val="21"/>
                <w:szCs w:val="21"/>
              </w:rPr>
              <w:t>a</w:t>
            </w:r>
            <w:r w:rsidR="00C35491" w:rsidRPr="00A266CC">
              <w:rPr>
                <w:sz w:val="21"/>
                <w:szCs w:val="21"/>
              </w:rPr>
              <w:t>ti</w:t>
            </w:r>
            <w:r w:rsidR="001E349B" w:rsidRPr="00A266CC">
              <w:rPr>
                <w:sz w:val="21"/>
                <w:szCs w:val="21"/>
              </w:rPr>
              <w:t>vos estabelecido a seguir:</w:t>
            </w:r>
          </w:p>
          <w:p w:rsidR="00A266CC" w:rsidRPr="00A266CC" w:rsidRDefault="00A266CC" w:rsidP="00462C91">
            <w:pPr>
              <w:jc w:val="both"/>
              <w:rPr>
                <w:sz w:val="21"/>
                <w:szCs w:val="21"/>
              </w:rPr>
            </w:pPr>
          </w:p>
          <w:p w:rsidR="005B4828" w:rsidRDefault="00462C91" w:rsidP="00CD51B2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4</w:t>
            </w:r>
            <w:r w:rsidR="001E349B" w:rsidRPr="00A266CC">
              <w:rPr>
                <w:sz w:val="21"/>
                <w:szCs w:val="21"/>
              </w:rPr>
              <w:t xml:space="preserve">.1. </w:t>
            </w:r>
            <w:r w:rsidRPr="00A266CC">
              <w:rPr>
                <w:sz w:val="21"/>
                <w:szCs w:val="21"/>
              </w:rPr>
              <w:t xml:space="preserve">Descrição dos Itens: </w:t>
            </w:r>
          </w:p>
          <w:p w:rsidR="005B4828" w:rsidRDefault="005B4828" w:rsidP="00CD51B2">
            <w:pPr>
              <w:jc w:val="both"/>
              <w:rPr>
                <w:sz w:val="21"/>
                <w:szCs w:val="21"/>
              </w:rPr>
            </w:pPr>
          </w:p>
          <w:p w:rsidR="00DC63A6" w:rsidRPr="00A266CC" w:rsidRDefault="00462C91" w:rsidP="005B4828">
            <w:pPr>
              <w:ind w:left="454"/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CAFE TORRADO E MOIDO 500G</w:t>
            </w:r>
            <w:r w:rsidR="00CD51B2">
              <w:rPr>
                <w:sz w:val="21"/>
                <w:szCs w:val="21"/>
              </w:rPr>
              <w:t xml:space="preserve"> – BEBIDA DURA</w:t>
            </w:r>
            <w:r w:rsidRPr="00A266CC">
              <w:rPr>
                <w:sz w:val="21"/>
                <w:szCs w:val="21"/>
              </w:rPr>
              <w:t xml:space="preserve"> - </w:t>
            </w:r>
            <w:r w:rsidR="00CD51B2" w:rsidRPr="00CD51B2">
              <w:rPr>
                <w:sz w:val="21"/>
                <w:szCs w:val="21"/>
              </w:rPr>
              <w:t>qualidade: bebida dura; bebida/laudo scaa: minimo de 78; cata: máximo 30%; peneira; mínimo 35% da peneira 15; defeitos: máximo 100; umidade: máximo 13%; apresentação: embalagem de 500g, sem válvula;</w:t>
            </w:r>
            <w:r w:rsidR="00CD51B2">
              <w:rPr>
                <w:sz w:val="21"/>
                <w:szCs w:val="21"/>
              </w:rPr>
              <w:t xml:space="preserve"> </w:t>
            </w:r>
            <w:r w:rsidR="00CD51B2" w:rsidRPr="00CD51B2">
              <w:rPr>
                <w:sz w:val="21"/>
                <w:szCs w:val="21"/>
              </w:rPr>
              <w:t>validade mínima: 06 meses a partir da data de entrega</w:t>
            </w:r>
            <w:r w:rsidR="00CD51B2">
              <w:rPr>
                <w:sz w:val="21"/>
                <w:szCs w:val="21"/>
              </w:rPr>
              <w:t>.</w:t>
            </w:r>
          </w:p>
          <w:p w:rsidR="00462C91" w:rsidRPr="00A266CC" w:rsidRDefault="00462C91" w:rsidP="00207EEB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</w:p>
          <w:p w:rsidR="00462C91" w:rsidRPr="00A266CC" w:rsidRDefault="00462C91" w:rsidP="005B4828">
            <w:pPr>
              <w:ind w:left="454"/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CAFE TORRADO E MOIDO 500G </w:t>
            </w:r>
            <w:r w:rsidR="00CD51B2">
              <w:rPr>
                <w:rFonts w:eastAsia="Times New Roman"/>
                <w:sz w:val="21"/>
                <w:szCs w:val="21"/>
                <w:lang w:eastAsia="pt-BR"/>
              </w:rPr>
              <w:t>– TORRA MEDIA – SCAA ACIMA DE 81</w:t>
            </w:r>
            <w:r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 - </w:t>
            </w:r>
            <w:r w:rsidR="00CD51B2" w:rsidRPr="00CD51B2">
              <w:rPr>
                <w:rFonts w:eastAsia="Times New Roman"/>
                <w:sz w:val="21"/>
                <w:szCs w:val="21"/>
                <w:lang w:eastAsia="pt-BR"/>
              </w:rPr>
              <w:t>qualidade: torra média (ideal para coador de pano ou filtro de papel), bebida/laudo scaa: minimo de 81; bebida dura; cata: máximo 12%; peneira: mínimo 40% da peneira 15; defeitos: máximo 50; umidade: máximo 12,5%;</w:t>
            </w:r>
            <w:r w:rsidR="00CD51B2">
              <w:rPr>
                <w:rFonts w:eastAsia="Times New Roman"/>
                <w:sz w:val="21"/>
                <w:szCs w:val="21"/>
                <w:lang w:eastAsia="pt-BR"/>
              </w:rPr>
              <w:t xml:space="preserve"> </w:t>
            </w:r>
            <w:r w:rsidR="00CD51B2" w:rsidRPr="00CD51B2">
              <w:rPr>
                <w:rFonts w:eastAsia="Times New Roman"/>
                <w:sz w:val="21"/>
                <w:szCs w:val="21"/>
                <w:lang w:eastAsia="pt-BR"/>
              </w:rPr>
              <w:t>apresentação: embalagem de 500g, sem válvula;</w:t>
            </w:r>
            <w:r w:rsidR="00CD51B2">
              <w:rPr>
                <w:rFonts w:eastAsia="Times New Roman"/>
                <w:sz w:val="21"/>
                <w:szCs w:val="21"/>
                <w:lang w:eastAsia="pt-BR"/>
              </w:rPr>
              <w:t xml:space="preserve"> </w:t>
            </w:r>
            <w:r w:rsidR="00CD51B2" w:rsidRPr="00CD51B2">
              <w:rPr>
                <w:rFonts w:eastAsia="Times New Roman"/>
                <w:sz w:val="21"/>
                <w:szCs w:val="21"/>
                <w:lang w:eastAsia="pt-BR"/>
              </w:rPr>
              <w:t>validade mínima: 06 meses a partir da data de entrega</w:t>
            </w:r>
            <w:r w:rsidR="00CD51B2">
              <w:rPr>
                <w:rFonts w:eastAsia="Times New Roman"/>
                <w:sz w:val="21"/>
                <w:szCs w:val="21"/>
                <w:lang w:eastAsia="pt-BR"/>
              </w:rPr>
              <w:t>.</w:t>
            </w:r>
          </w:p>
          <w:p w:rsidR="00462C91" w:rsidRPr="00A266CC" w:rsidRDefault="00462C91" w:rsidP="00207EEB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</w:p>
          <w:p w:rsidR="00462C91" w:rsidRPr="00A266CC" w:rsidRDefault="00462C91" w:rsidP="005B4828">
            <w:pPr>
              <w:ind w:left="454"/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sz w:val="21"/>
                <w:szCs w:val="21"/>
                <w:lang w:eastAsia="pt-BR"/>
              </w:rPr>
              <w:t>CAFE TORRADO EM GRAOS 500G</w:t>
            </w:r>
            <w:r w:rsidR="00CD51B2">
              <w:rPr>
                <w:rFonts w:eastAsia="Times New Roman"/>
                <w:sz w:val="21"/>
                <w:szCs w:val="21"/>
                <w:lang w:eastAsia="pt-BR"/>
              </w:rPr>
              <w:t xml:space="preserve"> – TORRA MEDIA</w:t>
            </w:r>
            <w:r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 - </w:t>
            </w:r>
            <w:r w:rsidR="00CD51B2" w:rsidRPr="00CD51B2">
              <w:rPr>
                <w:rFonts w:eastAsia="Times New Roman"/>
                <w:sz w:val="21"/>
                <w:szCs w:val="21"/>
                <w:lang w:eastAsia="pt-BR"/>
              </w:rPr>
              <w:t>qualidade: selecionados com torra média (ideal para maquina de cafe expresso), 100% arabica, bebida/laudo scaa: minimo de 83; bebida mole; cata: máximo 3%; peneira: 98% da peneira 15 acima; defeitos: máximo 12; umidade: máximo 12,5%;</w:t>
            </w:r>
            <w:r w:rsidR="00CD51B2">
              <w:rPr>
                <w:rFonts w:eastAsia="Times New Roman"/>
                <w:sz w:val="21"/>
                <w:szCs w:val="21"/>
                <w:lang w:eastAsia="pt-BR"/>
              </w:rPr>
              <w:t xml:space="preserve"> </w:t>
            </w:r>
            <w:r w:rsidR="00CD51B2" w:rsidRPr="00CD51B2">
              <w:rPr>
                <w:rFonts w:eastAsia="Times New Roman"/>
                <w:sz w:val="21"/>
                <w:szCs w:val="21"/>
                <w:lang w:eastAsia="pt-BR"/>
              </w:rPr>
              <w:t>apresentação: embalagem de 500g, com válvula;</w:t>
            </w:r>
            <w:r w:rsidR="00CD51B2">
              <w:rPr>
                <w:rFonts w:eastAsia="Times New Roman"/>
                <w:sz w:val="21"/>
                <w:szCs w:val="21"/>
                <w:lang w:eastAsia="pt-BR"/>
              </w:rPr>
              <w:t xml:space="preserve"> </w:t>
            </w:r>
            <w:r w:rsidR="00CD51B2" w:rsidRPr="00CD51B2">
              <w:rPr>
                <w:rFonts w:eastAsia="Times New Roman"/>
                <w:sz w:val="21"/>
                <w:szCs w:val="21"/>
                <w:lang w:eastAsia="pt-BR"/>
              </w:rPr>
              <w:t>validade mínima: 06 meses a partir da data de entrega</w:t>
            </w:r>
            <w:r w:rsidR="00CD51B2">
              <w:rPr>
                <w:rFonts w:eastAsia="Times New Roman"/>
                <w:sz w:val="21"/>
                <w:szCs w:val="21"/>
                <w:lang w:eastAsia="pt-BR"/>
              </w:rPr>
              <w:t>.</w:t>
            </w:r>
          </w:p>
          <w:p w:rsidR="00A3604B" w:rsidRPr="00A266CC" w:rsidRDefault="00A3604B" w:rsidP="00462C91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</w:p>
          <w:p w:rsidR="00A3604B" w:rsidRPr="00A266CC" w:rsidRDefault="00A3604B" w:rsidP="00A3604B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sz w:val="21"/>
                <w:szCs w:val="21"/>
                <w:lang w:eastAsia="pt-BR"/>
              </w:rPr>
              <w:t>4.2. Todos os produtos deverão ser vistoriados, conferidos e aprovados pela FISCALIZAÇÃO, que somente aceitará aqueles que se encontrem de acordo com as especificações estabelecidas nestas especificações.</w:t>
            </w:r>
            <w:r w:rsidRPr="00A266CC">
              <w:rPr>
                <w:rFonts w:eastAsia="Times New Roman"/>
                <w:sz w:val="21"/>
                <w:szCs w:val="21"/>
                <w:lang w:eastAsia="pt-BR"/>
              </w:rPr>
              <w:cr/>
            </w:r>
          </w:p>
          <w:p w:rsidR="005E3208" w:rsidRPr="00A266CC" w:rsidRDefault="005E3208" w:rsidP="005E3208">
            <w:pPr>
              <w:widowControl w:val="0"/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4.3. Registro de Preço: Optou-se pelo Registro de Preço em virtude da imprevisibilidade</w:t>
            </w:r>
          </w:p>
          <w:p w:rsidR="004325BD" w:rsidRPr="00A266CC" w:rsidRDefault="005E3208" w:rsidP="005E3208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  <w:r w:rsidRPr="00A266CC">
              <w:rPr>
                <w:sz w:val="21"/>
                <w:szCs w:val="21"/>
              </w:rPr>
              <w:t>das demandas ao longo do ano o que inviabiliza qualquer pretensão de definição de quantitativos fixospara contratações.</w:t>
            </w:r>
          </w:p>
          <w:p w:rsidR="005E3208" w:rsidRPr="00A266CC" w:rsidRDefault="005E3208" w:rsidP="00207EEB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</w:p>
          <w:p w:rsidR="00F95DBE" w:rsidRPr="00A266CC" w:rsidRDefault="005E3208" w:rsidP="00207EEB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4.4. </w:t>
            </w:r>
            <w:r w:rsidR="000C0C6B" w:rsidRPr="00A266CC">
              <w:rPr>
                <w:rFonts w:eastAsia="Times New Roman"/>
                <w:sz w:val="21"/>
                <w:szCs w:val="21"/>
                <w:lang w:eastAsia="pt-BR"/>
              </w:rPr>
              <w:t>Dada a natureza do objeto, a contratação, mediante licitação na modalidade Pregão Presencial, é a que melhor atende à demanda.</w:t>
            </w:r>
          </w:p>
          <w:p w:rsidR="005E3208" w:rsidRPr="00A266CC" w:rsidRDefault="005E3208" w:rsidP="00207EEB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</w:p>
          <w:p w:rsidR="00F77521" w:rsidRPr="00A266CC" w:rsidRDefault="005E3208" w:rsidP="005E3208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sz w:val="21"/>
                <w:szCs w:val="21"/>
                <w:lang w:eastAsia="pt-BR"/>
              </w:rPr>
              <w:t>4.5. A aquisição dos produtos é indispensável para garantir a satisfação dos servidores público, visitantes, fornecedores, munícipes, autoridades e outros.</w:t>
            </w:r>
          </w:p>
          <w:p w:rsidR="00C116D1" w:rsidRPr="00A266CC" w:rsidRDefault="00C116D1" w:rsidP="005E3208">
            <w:pPr>
              <w:jc w:val="both"/>
              <w:rPr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A266CC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5. ESTIMATIVA DAS QUANTIDADES</w:t>
            </w:r>
          </w:p>
        </w:tc>
      </w:tr>
      <w:tr w:rsidR="00F77521" w:rsidRPr="00A266CC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91" w:rsidRPr="00A266CC" w:rsidRDefault="00683B91" w:rsidP="00683B91">
            <w:pPr>
              <w:rPr>
                <w:rFonts w:eastAsia="Times New Roman"/>
                <w:b/>
                <w:sz w:val="21"/>
                <w:szCs w:val="21"/>
                <w:lang w:eastAsia="pt-BR"/>
              </w:rPr>
            </w:pPr>
          </w:p>
          <w:p w:rsidR="00E210C1" w:rsidRPr="00A266CC" w:rsidRDefault="00E210C1" w:rsidP="00275F74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5.1. A definição da quan</w:t>
            </w:r>
            <w:r w:rsidR="00C35491" w:rsidRPr="00A266CC">
              <w:rPr>
                <w:sz w:val="21"/>
                <w:szCs w:val="21"/>
              </w:rPr>
              <w:t>ti</w:t>
            </w:r>
            <w:r w:rsidRPr="00A266CC">
              <w:rPr>
                <w:sz w:val="21"/>
                <w:szCs w:val="21"/>
              </w:rPr>
              <w:t>dade foi baseada na contratação anterior;</w:t>
            </w:r>
          </w:p>
          <w:p w:rsidR="00E210C1" w:rsidRPr="00A266CC" w:rsidRDefault="00E210C1" w:rsidP="00275F74">
            <w:pPr>
              <w:jc w:val="both"/>
              <w:rPr>
                <w:sz w:val="21"/>
                <w:szCs w:val="21"/>
              </w:rPr>
            </w:pPr>
          </w:p>
          <w:p w:rsidR="00E210C1" w:rsidRPr="00A266CC" w:rsidRDefault="00E210C1" w:rsidP="00275F74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5.2. Desta forma, tem-se definido o quantitativo</w:t>
            </w:r>
            <w:r w:rsidR="00C35491" w:rsidRPr="00A266CC">
              <w:rPr>
                <w:sz w:val="21"/>
                <w:szCs w:val="21"/>
              </w:rPr>
              <w:t xml:space="preserve"> aproximado</w:t>
            </w:r>
            <w:r w:rsidRPr="00A266CC">
              <w:rPr>
                <w:sz w:val="21"/>
                <w:szCs w:val="21"/>
              </w:rPr>
              <w:t xml:space="preserve"> para consumo em 12 (doze) meses de:  </w:t>
            </w:r>
          </w:p>
          <w:p w:rsidR="00E210C1" w:rsidRPr="00A266CC" w:rsidRDefault="00E210C1" w:rsidP="00275F74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      </w:t>
            </w:r>
          </w:p>
          <w:p w:rsidR="00275F74" w:rsidRPr="00A266CC" w:rsidRDefault="00E210C1" w:rsidP="00275F74">
            <w:pPr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       - </w:t>
            </w:r>
            <w:r w:rsidR="004210DD" w:rsidRPr="00A266CC">
              <w:rPr>
                <w:sz w:val="21"/>
                <w:szCs w:val="21"/>
              </w:rPr>
              <w:t>CAFE TORRADO E MOIDO 500G</w:t>
            </w:r>
            <w:r w:rsidR="004210DD">
              <w:rPr>
                <w:sz w:val="21"/>
                <w:szCs w:val="21"/>
              </w:rPr>
              <w:t xml:space="preserve"> – BEBIDA DURA</w:t>
            </w:r>
            <w:r w:rsidR="00275F74" w:rsidRPr="00A266CC">
              <w:rPr>
                <w:sz w:val="21"/>
                <w:szCs w:val="21"/>
              </w:rPr>
              <w:t xml:space="preserve"> – 4.920 pacotes</w:t>
            </w:r>
            <w:r w:rsidRPr="00A266CC">
              <w:rPr>
                <w:sz w:val="21"/>
                <w:szCs w:val="21"/>
              </w:rPr>
              <w:t>;</w:t>
            </w:r>
          </w:p>
          <w:p w:rsidR="00275F74" w:rsidRPr="00A266CC" w:rsidRDefault="00275F74" w:rsidP="00275F74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</w:p>
          <w:p w:rsidR="005B4828" w:rsidRDefault="00E210C1" w:rsidP="00275F74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       - </w:t>
            </w:r>
            <w:r w:rsidR="004210DD"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CAFE TORRADO E MOIDO 500G </w:t>
            </w:r>
            <w:r w:rsidR="004210DD">
              <w:rPr>
                <w:rFonts w:eastAsia="Times New Roman"/>
                <w:sz w:val="21"/>
                <w:szCs w:val="21"/>
                <w:lang w:eastAsia="pt-BR"/>
              </w:rPr>
              <w:t>– TORRA MEDIA – SCAA ACIMA DE 81</w:t>
            </w:r>
            <w:r w:rsidR="00275F74"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 – 1.040 </w:t>
            </w:r>
            <w:r w:rsidR="005B4828">
              <w:rPr>
                <w:rFonts w:eastAsia="Times New Roman"/>
                <w:sz w:val="21"/>
                <w:szCs w:val="21"/>
                <w:lang w:eastAsia="pt-BR"/>
              </w:rPr>
              <w:t xml:space="preserve">  </w:t>
            </w:r>
          </w:p>
          <w:p w:rsidR="00275F74" w:rsidRPr="00A266CC" w:rsidRDefault="005B4828" w:rsidP="00275F74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 xml:space="preserve">         </w:t>
            </w:r>
            <w:r w:rsidR="00275F74" w:rsidRPr="00A266CC">
              <w:rPr>
                <w:rFonts w:eastAsia="Times New Roman"/>
                <w:sz w:val="21"/>
                <w:szCs w:val="21"/>
                <w:lang w:eastAsia="pt-BR"/>
              </w:rPr>
              <w:t>pacotes</w:t>
            </w:r>
            <w:r w:rsidR="00E210C1" w:rsidRPr="00A266CC">
              <w:rPr>
                <w:rFonts w:eastAsia="Times New Roman"/>
                <w:sz w:val="21"/>
                <w:szCs w:val="21"/>
                <w:lang w:eastAsia="pt-BR"/>
              </w:rPr>
              <w:t>;</w:t>
            </w:r>
          </w:p>
          <w:p w:rsidR="00275F74" w:rsidRPr="00A266CC" w:rsidRDefault="00275F74" w:rsidP="00275F74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</w:p>
          <w:p w:rsidR="00275F74" w:rsidRPr="00A266CC" w:rsidRDefault="00E210C1" w:rsidP="00275F74">
            <w:pPr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       - </w:t>
            </w:r>
            <w:r w:rsidR="004210DD" w:rsidRPr="00A266CC">
              <w:rPr>
                <w:rFonts w:eastAsia="Times New Roman"/>
                <w:sz w:val="21"/>
                <w:szCs w:val="21"/>
                <w:lang w:eastAsia="pt-BR"/>
              </w:rPr>
              <w:t>CAFE TORRADO EM GRAOS 500G</w:t>
            </w:r>
            <w:r w:rsidR="004210DD">
              <w:rPr>
                <w:rFonts w:eastAsia="Times New Roman"/>
                <w:sz w:val="21"/>
                <w:szCs w:val="21"/>
                <w:lang w:eastAsia="pt-BR"/>
              </w:rPr>
              <w:t xml:space="preserve"> – TORRA MEDIA</w:t>
            </w:r>
            <w:r w:rsidR="004210DD" w:rsidRPr="00A266CC">
              <w:rPr>
                <w:rFonts w:eastAsia="Times New Roman"/>
                <w:sz w:val="21"/>
                <w:szCs w:val="21"/>
                <w:lang w:eastAsia="pt-BR"/>
              </w:rPr>
              <w:t xml:space="preserve"> </w:t>
            </w:r>
            <w:r w:rsidR="00275F74" w:rsidRPr="00A266CC">
              <w:rPr>
                <w:rFonts w:eastAsia="Times New Roman"/>
                <w:sz w:val="21"/>
                <w:szCs w:val="21"/>
                <w:lang w:eastAsia="pt-BR"/>
              </w:rPr>
              <w:t>– 470 pacotes</w:t>
            </w:r>
            <w:r w:rsidRPr="00A266CC">
              <w:rPr>
                <w:rFonts w:eastAsia="Times New Roman"/>
                <w:sz w:val="21"/>
                <w:szCs w:val="21"/>
                <w:lang w:eastAsia="pt-BR"/>
              </w:rPr>
              <w:t>.</w:t>
            </w:r>
          </w:p>
          <w:p w:rsidR="00F77521" w:rsidRPr="00A266CC" w:rsidRDefault="00F77521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:rsidR="00207EEB" w:rsidRPr="00A266CC" w:rsidRDefault="00207EEB" w:rsidP="00207EEB">
      <w:pPr>
        <w:spacing w:after="0" w:line="240" w:lineRule="auto"/>
        <w:jc w:val="center"/>
        <w:rPr>
          <w:sz w:val="21"/>
          <w:szCs w:val="21"/>
        </w:rPr>
      </w:pPr>
    </w:p>
    <w:p w:rsidR="00207EEB" w:rsidRPr="00A266CC" w:rsidRDefault="00207EEB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6. ESTIMATIVA DO VALOR DA CONTRATAÇÃO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widowControl w:val="0"/>
              <w:jc w:val="both"/>
              <w:rPr>
                <w:sz w:val="21"/>
                <w:szCs w:val="21"/>
              </w:rPr>
            </w:pPr>
          </w:p>
          <w:p w:rsidR="00F77521" w:rsidRPr="00A266CC" w:rsidRDefault="001E15D4">
            <w:pPr>
              <w:widowControl w:val="0"/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6.1. </w:t>
            </w:r>
            <w:r w:rsidR="00207EEB" w:rsidRPr="00A266CC">
              <w:rPr>
                <w:sz w:val="21"/>
                <w:szCs w:val="21"/>
              </w:rPr>
              <w:t>A estimativa de valor da contratação é sigilosa até o momento da abertura da proposta de preços da licitação.</w:t>
            </w:r>
          </w:p>
          <w:p w:rsidR="001E15D4" w:rsidRPr="00A266CC" w:rsidRDefault="001E15D4">
            <w:pPr>
              <w:widowControl w:val="0"/>
              <w:jc w:val="both"/>
              <w:rPr>
                <w:sz w:val="21"/>
                <w:szCs w:val="21"/>
              </w:rPr>
            </w:pPr>
          </w:p>
          <w:p w:rsidR="001E15D4" w:rsidRPr="00A266CC" w:rsidRDefault="001E15D4" w:rsidP="001E15D4">
            <w:pPr>
              <w:widowControl w:val="0"/>
              <w:jc w:val="both"/>
              <w:rPr>
                <w:rFonts w:eastAsia="Calibri"/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6.2. </w:t>
            </w:r>
            <w:r w:rsidR="00C35491" w:rsidRPr="00A266CC">
              <w:rPr>
                <w:sz w:val="21"/>
                <w:szCs w:val="21"/>
              </w:rPr>
              <w:t>Serão util</w:t>
            </w:r>
            <w:r w:rsidRPr="00A266CC">
              <w:rPr>
                <w:sz w:val="21"/>
                <w:szCs w:val="21"/>
              </w:rPr>
              <w:t>izados, como metodologia para obtenção do preço de referência para a contratação, a média, a mediana ou o menor dos valores ob</w:t>
            </w:r>
            <w:r w:rsidR="00C35491" w:rsidRPr="00A266CC">
              <w:rPr>
                <w:sz w:val="21"/>
                <w:szCs w:val="21"/>
              </w:rPr>
              <w:t>ti</w:t>
            </w:r>
            <w:r w:rsidRPr="00A266CC">
              <w:rPr>
                <w:sz w:val="21"/>
                <w:szCs w:val="21"/>
              </w:rPr>
              <w:t xml:space="preserve">dos na pesquisa de preços, desde que o cálculo incida sobre um conjunto de três ou mais preços, oriundos de um ou mais dos parâmetros adotados neste </w:t>
            </w:r>
            <w:r w:rsidR="00C35491" w:rsidRPr="00A266CC">
              <w:rPr>
                <w:sz w:val="21"/>
                <w:szCs w:val="21"/>
              </w:rPr>
              <w:t>caso</w:t>
            </w:r>
            <w:r w:rsidRPr="00A266CC">
              <w:rPr>
                <w:sz w:val="21"/>
                <w:szCs w:val="21"/>
              </w:rPr>
              <w:t>, desconsiderados os valores inexequíveis e os excessivamente elevados.</w:t>
            </w:r>
          </w:p>
          <w:p w:rsidR="00F77521" w:rsidRPr="00A266CC" w:rsidRDefault="00F77521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7. PARCELAMENTO OU NÃO DA SOLUÇÃO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widowControl w:val="0"/>
              <w:jc w:val="both"/>
              <w:rPr>
                <w:color w:val="FF0000"/>
                <w:sz w:val="21"/>
                <w:szCs w:val="21"/>
              </w:rPr>
            </w:pPr>
          </w:p>
          <w:p w:rsidR="00604E51" w:rsidRPr="00A266CC" w:rsidRDefault="00604E51" w:rsidP="00604E51">
            <w:pPr>
              <w:widowControl w:val="0"/>
              <w:jc w:val="both"/>
              <w:rPr>
                <w:rFonts w:eastAsia="Calibri"/>
                <w:sz w:val="21"/>
                <w:szCs w:val="21"/>
              </w:rPr>
            </w:pPr>
            <w:r w:rsidRPr="00A266CC">
              <w:rPr>
                <w:rFonts w:eastAsia="Calibri"/>
                <w:sz w:val="21"/>
                <w:szCs w:val="21"/>
              </w:rPr>
              <w:t>7.1. O art. 23, § 1º da Lei 8.666, dispõe: "As obras, serviços e compras efetuados pela Administração serão divididos em tantas parcelas quantas se comprovarem técnica e economicamente viáveis, procedendo-se à licitação com vistas ao melhor aproveitamento dos recursos disponíveis no mercado e à ampliação da compe</w:t>
            </w:r>
            <w:r w:rsidR="00C35491" w:rsidRPr="00A266CC">
              <w:rPr>
                <w:rFonts w:eastAsia="Calibri"/>
                <w:sz w:val="21"/>
                <w:szCs w:val="21"/>
              </w:rPr>
              <w:t>titi</w:t>
            </w:r>
            <w:r w:rsidRPr="00A266CC">
              <w:rPr>
                <w:rFonts w:eastAsia="Calibri"/>
                <w:sz w:val="21"/>
                <w:szCs w:val="21"/>
              </w:rPr>
              <w:t>vidade sem perda da economia de escala".</w:t>
            </w:r>
          </w:p>
          <w:p w:rsidR="00604E51" w:rsidRPr="00A266CC" w:rsidRDefault="00604E51" w:rsidP="00604E51">
            <w:pPr>
              <w:widowControl w:val="0"/>
              <w:jc w:val="both"/>
              <w:rPr>
                <w:rFonts w:eastAsia="Calibri"/>
                <w:sz w:val="21"/>
                <w:szCs w:val="21"/>
              </w:rPr>
            </w:pPr>
          </w:p>
          <w:p w:rsidR="00604E51" w:rsidRPr="00A266CC" w:rsidRDefault="00604E51" w:rsidP="00604E51">
            <w:pPr>
              <w:widowControl w:val="0"/>
              <w:jc w:val="both"/>
              <w:rPr>
                <w:rFonts w:eastAsia="Calibri"/>
                <w:sz w:val="21"/>
                <w:szCs w:val="21"/>
              </w:rPr>
            </w:pPr>
            <w:r w:rsidRPr="00A266CC">
              <w:rPr>
                <w:rFonts w:eastAsia="Calibri"/>
                <w:sz w:val="21"/>
                <w:szCs w:val="21"/>
              </w:rPr>
              <w:t xml:space="preserve">7.2. A ordem </w:t>
            </w:r>
            <w:r w:rsidR="00C35491" w:rsidRPr="00A266CC">
              <w:rPr>
                <w:rFonts w:eastAsia="Calibri"/>
                <w:sz w:val="21"/>
                <w:szCs w:val="21"/>
              </w:rPr>
              <w:t>instruída</w:t>
            </w:r>
            <w:r w:rsidRPr="00A266CC">
              <w:rPr>
                <w:rFonts w:eastAsia="Calibri"/>
                <w:sz w:val="21"/>
                <w:szCs w:val="21"/>
              </w:rPr>
              <w:t xml:space="preserve"> no disposi</w:t>
            </w:r>
            <w:r w:rsidR="00C35491" w:rsidRPr="00A266CC">
              <w:rPr>
                <w:rFonts w:eastAsia="Calibri"/>
                <w:sz w:val="21"/>
                <w:szCs w:val="21"/>
              </w:rPr>
              <w:t>ti</w:t>
            </w:r>
            <w:r w:rsidRPr="00A266CC">
              <w:rPr>
                <w:rFonts w:eastAsia="Calibri"/>
                <w:sz w:val="21"/>
                <w:szCs w:val="21"/>
              </w:rPr>
              <w:t>vo é clara no sentido de que o objeto seja parcelado a fim de melhor aproveitar os recursos disponíveis no mercado e de ampliar a compe</w:t>
            </w:r>
            <w:r w:rsidR="00C35491" w:rsidRPr="00A266CC">
              <w:rPr>
                <w:rFonts w:eastAsia="Calibri"/>
                <w:sz w:val="21"/>
                <w:szCs w:val="21"/>
              </w:rPr>
              <w:t>titivi</w:t>
            </w:r>
            <w:r w:rsidRPr="00A266CC">
              <w:rPr>
                <w:rFonts w:eastAsia="Calibri"/>
                <w:sz w:val="21"/>
                <w:szCs w:val="21"/>
              </w:rPr>
              <w:t>dade do certame. Contudo, acredita-se que o objeto em questão não é passível de parcelamento, por ser pequena a totalidade dos itens contratados. Jus</w:t>
            </w:r>
            <w:r w:rsidR="00C35491" w:rsidRPr="00A266CC">
              <w:rPr>
                <w:rFonts w:eastAsia="Calibri"/>
                <w:sz w:val="21"/>
                <w:szCs w:val="21"/>
              </w:rPr>
              <w:t>ti</w:t>
            </w:r>
            <w:r w:rsidRPr="00A266CC">
              <w:rPr>
                <w:rFonts w:eastAsia="Calibri"/>
                <w:sz w:val="21"/>
                <w:szCs w:val="21"/>
              </w:rPr>
              <w:t>fica-se a licitação por empresa única para um melhor resultado final.</w:t>
            </w:r>
          </w:p>
          <w:p w:rsidR="00737E44" w:rsidRPr="00A266CC" w:rsidRDefault="00737E44" w:rsidP="00604E51">
            <w:pPr>
              <w:widowControl w:val="0"/>
              <w:jc w:val="both"/>
              <w:rPr>
                <w:rFonts w:eastAsia="Calibri"/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8. CONTRATAÇÕES CORRELATAS E/OU INTERDEPENDENTES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widowControl w:val="0"/>
              <w:jc w:val="both"/>
              <w:rPr>
                <w:sz w:val="21"/>
                <w:szCs w:val="21"/>
              </w:rPr>
            </w:pPr>
          </w:p>
          <w:p w:rsidR="00F77521" w:rsidRPr="00A266CC" w:rsidRDefault="008A0624">
            <w:pPr>
              <w:widowControl w:val="0"/>
              <w:jc w:val="both"/>
              <w:rPr>
                <w:rFonts w:eastAsia="Calibri"/>
                <w:sz w:val="21"/>
                <w:szCs w:val="21"/>
              </w:rPr>
            </w:pPr>
            <w:r w:rsidRPr="00A266CC">
              <w:rPr>
                <w:rFonts w:eastAsia="Calibri"/>
                <w:sz w:val="21"/>
                <w:szCs w:val="21"/>
              </w:rPr>
              <w:t>Não há a necessidade de</w:t>
            </w:r>
            <w:r w:rsidR="00F77521" w:rsidRPr="00A266CC">
              <w:rPr>
                <w:rFonts w:eastAsia="Calibri"/>
                <w:sz w:val="21"/>
                <w:szCs w:val="21"/>
              </w:rPr>
              <w:t xml:space="preserve"> contratações/aquisições correlatas</w:t>
            </w:r>
            <w:r w:rsidRPr="00A266CC">
              <w:rPr>
                <w:rFonts w:eastAsia="Calibri"/>
                <w:sz w:val="21"/>
                <w:szCs w:val="21"/>
              </w:rPr>
              <w:t xml:space="preserve"> ao objeto ora debatido.</w:t>
            </w:r>
          </w:p>
          <w:p w:rsidR="00F77521" w:rsidRPr="00A266CC" w:rsidRDefault="00F77521" w:rsidP="008A0624">
            <w:pPr>
              <w:jc w:val="both"/>
              <w:rPr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9. ALINHAMENTO ENTRE A CONTRATAÇÃO E O PLANEJAMENTO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widowControl w:val="0"/>
              <w:jc w:val="both"/>
              <w:rPr>
                <w:sz w:val="21"/>
                <w:szCs w:val="21"/>
              </w:rPr>
            </w:pP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  <w:t>SECRETARIA MUNICIPAL DE EDUCAÇÃO</w:t>
            </w: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</w:pPr>
          </w:p>
          <w:p w:rsidR="0068757D" w:rsidRPr="00A266CC" w:rsidRDefault="0068757D" w:rsidP="0068757D">
            <w:pPr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005001.1236100012.016 – MANUTENÇÃO DAS ATIVIDADES DA SECRETARIA MUNICIPAL DE EDUCAÇÃO – 33903</w:t>
            </w:r>
            <w:r w:rsidR="0010216C" w:rsidRPr="00A266CC">
              <w:rPr>
                <w:sz w:val="21"/>
                <w:szCs w:val="21"/>
              </w:rPr>
              <w:t>0</w:t>
            </w:r>
            <w:r w:rsidRPr="00A266CC">
              <w:rPr>
                <w:sz w:val="21"/>
                <w:szCs w:val="21"/>
              </w:rPr>
              <w:t xml:space="preserve">00000 – </w:t>
            </w:r>
            <w:r w:rsidR="00933C24" w:rsidRPr="00A266CC">
              <w:rPr>
                <w:sz w:val="21"/>
                <w:szCs w:val="21"/>
              </w:rPr>
              <w:t>MATERIAL DE CONSUMO</w:t>
            </w:r>
            <w:r w:rsidRPr="00A266CC">
              <w:rPr>
                <w:sz w:val="21"/>
                <w:szCs w:val="21"/>
              </w:rPr>
              <w:t xml:space="preserve"> – 11110000000 – RECEITA DE IMPOSTOS E DE TRANSFERENCIA DE IMPOSTOS-EDUCAÇÃO</w:t>
            </w: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sz w:val="21"/>
                <w:szCs w:val="21"/>
                <w:lang w:eastAsia="pt-BR"/>
              </w:rPr>
            </w:pP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  <w:t xml:space="preserve">SECRETARIA MUNICIPAL DE TURISMO, CULTURA E ARTESANATO </w:t>
            </w: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</w:pPr>
          </w:p>
          <w:p w:rsidR="0068757D" w:rsidRPr="00A266CC" w:rsidRDefault="0068757D" w:rsidP="0068757D">
            <w:pPr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013001.2369500422.079 – MANUTENÇÃO DAS ATIVIDADES DO TURISMO E ARTESANATO – 33903</w:t>
            </w:r>
            <w:r w:rsidR="009F717F" w:rsidRPr="00A266CC">
              <w:rPr>
                <w:sz w:val="21"/>
                <w:szCs w:val="21"/>
              </w:rPr>
              <w:t>0</w:t>
            </w:r>
            <w:r w:rsidRPr="00A266CC">
              <w:rPr>
                <w:sz w:val="21"/>
                <w:szCs w:val="21"/>
              </w:rPr>
              <w:t xml:space="preserve">00000 – </w:t>
            </w:r>
            <w:r w:rsidR="009F717F" w:rsidRPr="00A266CC">
              <w:rPr>
                <w:sz w:val="21"/>
                <w:szCs w:val="21"/>
              </w:rPr>
              <w:t>MATERIAL DE CONSUMO</w:t>
            </w:r>
            <w:r w:rsidRPr="00A266CC">
              <w:rPr>
                <w:sz w:val="21"/>
                <w:szCs w:val="21"/>
              </w:rPr>
              <w:t xml:space="preserve"> – 10010000000 – RECURSOS ORDINARIOS</w:t>
            </w: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</w:pP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  <w:t xml:space="preserve">SECRETARIA MUNICIPAL DE ADMINISTRAÇÃO </w:t>
            </w: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</w:pPr>
          </w:p>
          <w:p w:rsidR="0068757D" w:rsidRPr="00A266CC" w:rsidRDefault="0068757D" w:rsidP="0068757D">
            <w:pPr>
              <w:ind w:left="-6"/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003001.0412200012.008 – MANUTENÇÃO DAS ATIVIDADES DA SECRETARIA MUNICIPAL DE </w:t>
            </w:r>
            <w:r w:rsidR="007E616D" w:rsidRPr="00A266CC">
              <w:rPr>
                <w:sz w:val="21"/>
                <w:szCs w:val="21"/>
              </w:rPr>
              <w:t>ADMINISTRAÇÃO – 339030</w:t>
            </w:r>
            <w:r w:rsidRPr="00A266CC">
              <w:rPr>
                <w:sz w:val="21"/>
                <w:szCs w:val="21"/>
              </w:rPr>
              <w:t xml:space="preserve">00000 – </w:t>
            </w:r>
            <w:r w:rsidR="007E616D" w:rsidRPr="00A266CC">
              <w:rPr>
                <w:sz w:val="21"/>
                <w:szCs w:val="21"/>
              </w:rPr>
              <w:t xml:space="preserve">MATERIAL DE CONSUMO </w:t>
            </w:r>
            <w:r w:rsidRPr="00A266CC">
              <w:rPr>
                <w:sz w:val="21"/>
                <w:szCs w:val="21"/>
              </w:rPr>
              <w:t>– 10010000000 – RECURSOS ORDINARIOS</w:t>
            </w: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</w:pP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</w:pPr>
            <w:r w:rsidRPr="00A266CC">
              <w:rPr>
                <w:rFonts w:eastAsia="Times New Roman"/>
                <w:b/>
                <w:bCs/>
                <w:sz w:val="21"/>
                <w:szCs w:val="21"/>
                <w:lang w:eastAsia="pt-BR"/>
              </w:rPr>
              <w:t>SECRETARIA MUNICIPAL DE SAÚDE</w:t>
            </w:r>
          </w:p>
          <w:p w:rsidR="0068757D" w:rsidRPr="00A266CC" w:rsidRDefault="0068757D" w:rsidP="0068757D">
            <w:pPr>
              <w:ind w:left="-6"/>
              <w:jc w:val="both"/>
              <w:rPr>
                <w:rFonts w:eastAsia="Times New Roman"/>
                <w:bCs/>
                <w:sz w:val="21"/>
                <w:szCs w:val="21"/>
                <w:lang w:eastAsia="pt-BR"/>
              </w:rPr>
            </w:pPr>
          </w:p>
          <w:p w:rsidR="0068757D" w:rsidRPr="00A266CC" w:rsidRDefault="0068757D" w:rsidP="0068757D">
            <w:pPr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00600</w:t>
            </w:r>
            <w:r w:rsidR="00B3215D" w:rsidRPr="00A266CC">
              <w:rPr>
                <w:sz w:val="21"/>
                <w:szCs w:val="21"/>
              </w:rPr>
              <w:t>3</w:t>
            </w:r>
            <w:r w:rsidRPr="00A266CC">
              <w:rPr>
                <w:sz w:val="21"/>
                <w:szCs w:val="21"/>
              </w:rPr>
              <w:t>.1030100132.03</w:t>
            </w:r>
            <w:r w:rsidR="00B3215D" w:rsidRPr="00A266CC">
              <w:rPr>
                <w:sz w:val="21"/>
                <w:szCs w:val="21"/>
              </w:rPr>
              <w:t>7</w:t>
            </w:r>
            <w:r w:rsidRPr="00A266CC">
              <w:rPr>
                <w:sz w:val="21"/>
                <w:szCs w:val="21"/>
              </w:rPr>
              <w:t xml:space="preserve"> – MANUTENÇÃO DAS ATIVIDADES </w:t>
            </w:r>
            <w:r w:rsidR="00B3215D" w:rsidRPr="00A266CC">
              <w:rPr>
                <w:sz w:val="21"/>
                <w:szCs w:val="21"/>
              </w:rPr>
              <w:t>DA ATENÇÃO BASICA-SUS – 339030</w:t>
            </w:r>
            <w:r w:rsidRPr="00A266CC">
              <w:rPr>
                <w:sz w:val="21"/>
                <w:szCs w:val="21"/>
              </w:rPr>
              <w:t xml:space="preserve">00000 – </w:t>
            </w:r>
            <w:r w:rsidR="00B3215D" w:rsidRPr="00A266CC">
              <w:rPr>
                <w:sz w:val="21"/>
                <w:szCs w:val="21"/>
              </w:rPr>
              <w:t xml:space="preserve">MATERIAL DE CONSUMO </w:t>
            </w:r>
            <w:r w:rsidRPr="00A266CC">
              <w:rPr>
                <w:sz w:val="21"/>
                <w:szCs w:val="21"/>
              </w:rPr>
              <w:t>– 12110000000 – RECEITA DE IMPOSTOS E  TRANSFERENCIA DE IMPOSTOS-SAUDE</w:t>
            </w:r>
          </w:p>
          <w:p w:rsidR="002472DA" w:rsidRPr="00A266CC" w:rsidRDefault="002472DA" w:rsidP="0068757D">
            <w:pPr>
              <w:rPr>
                <w:sz w:val="21"/>
                <w:szCs w:val="21"/>
              </w:rPr>
            </w:pPr>
          </w:p>
          <w:p w:rsidR="002472DA" w:rsidRPr="00A266CC" w:rsidRDefault="002472DA" w:rsidP="0068757D">
            <w:pPr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SECRETARIA MUNICIPAL DE ASSISTÊNCIA SOCIAL</w:t>
            </w:r>
          </w:p>
          <w:p w:rsidR="00F77521" w:rsidRPr="00A266CC" w:rsidRDefault="00F77521" w:rsidP="00B3215D">
            <w:pPr>
              <w:rPr>
                <w:sz w:val="21"/>
                <w:szCs w:val="21"/>
              </w:rPr>
            </w:pPr>
          </w:p>
          <w:p w:rsidR="005777F3" w:rsidRPr="00A266CC" w:rsidRDefault="005777F3" w:rsidP="00B3215D">
            <w:pPr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010001.0824400322.057 – MANUTENÇÃO DAS ATIVIDADES DA SECRETARIA MUNICIPAL DE ASSISTENCIA SOCIAL – 33903000000 – MATERIAL DE CONSUMO – 10010000000 – RECURSOS ORDINARIOS</w:t>
            </w:r>
          </w:p>
          <w:p w:rsidR="00DE455D" w:rsidRPr="00A266CC" w:rsidRDefault="00DE455D" w:rsidP="00B3215D">
            <w:pPr>
              <w:rPr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10. RESULTADOS PRETENDIDOS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widowControl w:val="0"/>
              <w:jc w:val="both"/>
              <w:rPr>
                <w:rFonts w:eastAsia="Calibri"/>
                <w:color w:val="FF0000"/>
                <w:sz w:val="21"/>
                <w:szCs w:val="21"/>
              </w:rPr>
            </w:pPr>
          </w:p>
          <w:p w:rsidR="00F77521" w:rsidRPr="00A266CC" w:rsidRDefault="008A0624" w:rsidP="00B559C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Com esta contratação, espera-se manter </w:t>
            </w:r>
            <w:r w:rsidR="000C0C6B" w:rsidRPr="00A266CC">
              <w:rPr>
                <w:sz w:val="21"/>
                <w:szCs w:val="21"/>
              </w:rPr>
              <w:t xml:space="preserve">a demanda pelo produto, muito usado por todas as </w:t>
            </w:r>
            <w:r w:rsidR="00F95DBE" w:rsidRPr="00A266CC">
              <w:rPr>
                <w:sz w:val="21"/>
                <w:szCs w:val="21"/>
              </w:rPr>
              <w:t xml:space="preserve"> Secretarias</w:t>
            </w:r>
            <w:r w:rsidR="000C0C6B" w:rsidRPr="00A266CC">
              <w:rPr>
                <w:sz w:val="21"/>
                <w:szCs w:val="21"/>
              </w:rPr>
              <w:t xml:space="preserve"> e a quem a elas se adentra</w:t>
            </w:r>
            <w:r w:rsidRPr="00A266CC">
              <w:rPr>
                <w:sz w:val="21"/>
                <w:szCs w:val="21"/>
              </w:rPr>
              <w:t>,</w:t>
            </w:r>
            <w:r w:rsidR="000C0C6B" w:rsidRPr="00A266CC">
              <w:rPr>
                <w:sz w:val="21"/>
                <w:szCs w:val="21"/>
              </w:rPr>
              <w:t xml:space="preserve"> além de </w:t>
            </w:r>
            <w:r w:rsidR="00B559C5" w:rsidRPr="00A266CC">
              <w:rPr>
                <w:sz w:val="21"/>
                <w:szCs w:val="21"/>
              </w:rPr>
              <w:t>impactar diretamente na qualidade de vida no ambiente laboral, gerando satisfação.</w:t>
            </w:r>
          </w:p>
          <w:p w:rsidR="00A90655" w:rsidRPr="00A266CC" w:rsidRDefault="00A90655" w:rsidP="00B559C5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 xml:space="preserve">11. </w:t>
            </w:r>
            <w:r w:rsidRPr="00A266CC">
              <w:rPr>
                <w:rFonts w:eastAsia="Calibri"/>
                <w:b/>
                <w:sz w:val="21"/>
                <w:szCs w:val="21"/>
              </w:rPr>
              <w:t>PROVIDÊNCIAS A SEREM ADOTADAS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widowControl w:val="0"/>
              <w:jc w:val="both"/>
              <w:rPr>
                <w:rFonts w:eastAsia="Calibri"/>
                <w:color w:val="FF0000"/>
                <w:sz w:val="21"/>
                <w:szCs w:val="21"/>
              </w:rPr>
            </w:pPr>
          </w:p>
          <w:p w:rsidR="00F77521" w:rsidRPr="00A266CC" w:rsidRDefault="008A0624">
            <w:pPr>
              <w:widowControl w:val="0"/>
              <w:jc w:val="both"/>
              <w:rPr>
                <w:rFonts w:eastAsia="Calibri"/>
                <w:sz w:val="21"/>
                <w:szCs w:val="21"/>
              </w:rPr>
            </w:pPr>
            <w:r w:rsidRPr="00A266CC">
              <w:rPr>
                <w:rFonts w:eastAsia="Calibri"/>
                <w:sz w:val="21"/>
                <w:szCs w:val="21"/>
              </w:rPr>
              <w:t>Não há p</w:t>
            </w:r>
            <w:r w:rsidR="00F77521" w:rsidRPr="00A266CC">
              <w:rPr>
                <w:rFonts w:eastAsia="Calibri"/>
                <w:sz w:val="21"/>
                <w:szCs w:val="21"/>
              </w:rPr>
              <w:t xml:space="preserve">rovidências a serem adotadas pela </w:t>
            </w:r>
            <w:r w:rsidR="000C0C6B" w:rsidRPr="00A266CC">
              <w:rPr>
                <w:rFonts w:eastAsia="Calibri"/>
                <w:sz w:val="21"/>
                <w:szCs w:val="21"/>
              </w:rPr>
              <w:t>A</w:t>
            </w:r>
            <w:r w:rsidR="00F77521" w:rsidRPr="00A266CC">
              <w:rPr>
                <w:rFonts w:eastAsia="Calibri"/>
                <w:sz w:val="21"/>
                <w:szCs w:val="21"/>
              </w:rPr>
              <w:t>dministração</w:t>
            </w:r>
            <w:r w:rsidR="000C0C6B" w:rsidRPr="00A266CC">
              <w:rPr>
                <w:rFonts w:eastAsia="Calibri"/>
                <w:sz w:val="21"/>
                <w:szCs w:val="21"/>
              </w:rPr>
              <w:t>,</w:t>
            </w:r>
            <w:r w:rsidR="00F77521" w:rsidRPr="00A266CC">
              <w:rPr>
                <w:rFonts w:eastAsia="Calibri"/>
                <w:sz w:val="21"/>
                <w:szCs w:val="21"/>
              </w:rPr>
              <w:t xml:space="preserve"> previamente à celebração do contrato, inclusive quanto à capacitação de servidores ou de empregados para fiscalização e gestão contratual ou adequação do ambiente da organização.</w:t>
            </w:r>
          </w:p>
          <w:p w:rsidR="00F77521" w:rsidRPr="00A266CC" w:rsidRDefault="00F77521" w:rsidP="00DD1BD1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12. IMPACTOS AMBIENTAIS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widowControl w:val="0"/>
              <w:jc w:val="both"/>
              <w:rPr>
                <w:rFonts w:eastAsia="Calibri"/>
                <w:color w:val="FF0000"/>
                <w:sz w:val="21"/>
                <w:szCs w:val="21"/>
              </w:rPr>
            </w:pPr>
          </w:p>
          <w:p w:rsidR="00F77521" w:rsidRPr="00A266CC" w:rsidRDefault="008A0624">
            <w:pPr>
              <w:widowControl w:val="0"/>
              <w:jc w:val="both"/>
              <w:rPr>
                <w:rFonts w:eastAsia="Calibri"/>
                <w:sz w:val="21"/>
                <w:szCs w:val="21"/>
              </w:rPr>
            </w:pPr>
            <w:r w:rsidRPr="00A266CC">
              <w:rPr>
                <w:rFonts w:eastAsia="Calibri"/>
                <w:sz w:val="21"/>
                <w:szCs w:val="21"/>
              </w:rPr>
              <w:t xml:space="preserve">Em regra, não se vislumbra </w:t>
            </w:r>
            <w:r w:rsidR="00F77521" w:rsidRPr="00A266CC">
              <w:rPr>
                <w:rFonts w:eastAsia="Calibri"/>
                <w:sz w:val="21"/>
                <w:szCs w:val="21"/>
              </w:rPr>
              <w:t>impactos ambientais decorrentes da contratação</w:t>
            </w:r>
            <w:r w:rsidRPr="00A266CC">
              <w:rPr>
                <w:rFonts w:eastAsia="Calibri"/>
                <w:sz w:val="21"/>
                <w:szCs w:val="21"/>
              </w:rPr>
              <w:t>.</w:t>
            </w:r>
          </w:p>
          <w:p w:rsidR="00F77521" w:rsidRPr="00A266CC" w:rsidRDefault="00F77521" w:rsidP="008A0624">
            <w:pPr>
              <w:jc w:val="both"/>
              <w:rPr>
                <w:sz w:val="21"/>
                <w:szCs w:val="21"/>
              </w:rPr>
            </w:pPr>
          </w:p>
        </w:tc>
      </w:tr>
    </w:tbl>
    <w:p w:rsidR="00F77521" w:rsidRPr="00A266CC" w:rsidRDefault="00F77521" w:rsidP="00F77521">
      <w:pPr>
        <w:spacing w:after="0" w:line="240" w:lineRule="auto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266CC" w:rsidRDefault="00F77521">
            <w:pPr>
              <w:jc w:val="both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13. VIABILIDADE E RAZOABILIDADE DA CONTRATAÇÃO</w:t>
            </w:r>
          </w:p>
        </w:tc>
      </w:tr>
      <w:tr w:rsidR="00F77521" w:rsidRPr="00A266CC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266CC" w:rsidRDefault="00F77521">
            <w:pPr>
              <w:widowControl w:val="0"/>
              <w:jc w:val="both"/>
              <w:rPr>
                <w:rFonts w:eastAsia="Calibri"/>
                <w:color w:val="FF0000"/>
                <w:sz w:val="21"/>
                <w:szCs w:val="21"/>
              </w:rPr>
            </w:pPr>
          </w:p>
          <w:p w:rsidR="008A0624" w:rsidRPr="00A266CC" w:rsidRDefault="008A0624" w:rsidP="008F7BE0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>Os estudos preliminares indicam que esta forma de contratação é perfeitamente</w:t>
            </w:r>
            <w:r w:rsidR="008F7BE0" w:rsidRPr="00A266CC">
              <w:rPr>
                <w:sz w:val="21"/>
                <w:szCs w:val="21"/>
              </w:rPr>
              <w:t xml:space="preserve"> </w:t>
            </w:r>
            <w:r w:rsidRPr="00A266CC">
              <w:rPr>
                <w:sz w:val="21"/>
                <w:szCs w:val="21"/>
              </w:rPr>
              <w:t>viável e que maximiza a probabilidade do alcance dos resultados pretendidos.</w:t>
            </w:r>
          </w:p>
          <w:p w:rsidR="00F77521" w:rsidRPr="00A266CC" w:rsidRDefault="008A0624" w:rsidP="008F7BE0">
            <w:pPr>
              <w:widowControl w:val="0"/>
              <w:jc w:val="both"/>
              <w:rPr>
                <w:rFonts w:eastAsia="Calibri"/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 xml:space="preserve">Diante do exposto </w:t>
            </w:r>
            <w:r w:rsidR="008F7BE0" w:rsidRPr="00A266CC">
              <w:rPr>
                <w:sz w:val="21"/>
                <w:szCs w:val="21"/>
              </w:rPr>
              <w:t>a Comissão</w:t>
            </w:r>
            <w:r w:rsidR="00DD1BD1" w:rsidRPr="00A266CC">
              <w:rPr>
                <w:sz w:val="21"/>
                <w:szCs w:val="21"/>
              </w:rPr>
              <w:t>/Equipe T</w:t>
            </w:r>
            <w:r w:rsidR="008F7BE0" w:rsidRPr="00A266CC">
              <w:rPr>
                <w:sz w:val="21"/>
                <w:szCs w:val="21"/>
              </w:rPr>
              <w:t xml:space="preserve">écnica </w:t>
            </w:r>
            <w:r w:rsidRPr="00A266CC">
              <w:rPr>
                <w:sz w:val="21"/>
                <w:szCs w:val="21"/>
              </w:rPr>
              <w:t>declara ser viável a contratação da solução pretendida</w:t>
            </w:r>
            <w:r w:rsidR="008F7BE0" w:rsidRPr="00A266CC">
              <w:rPr>
                <w:sz w:val="21"/>
                <w:szCs w:val="21"/>
              </w:rPr>
              <w:t xml:space="preserve">, </w:t>
            </w:r>
            <w:r w:rsidR="00F77521" w:rsidRPr="00A266CC">
              <w:rPr>
                <w:rFonts w:eastAsia="Calibri"/>
                <w:sz w:val="21"/>
                <w:szCs w:val="21"/>
              </w:rPr>
              <w:t>com base neste Estudo Técnico Preliminar.</w:t>
            </w:r>
          </w:p>
          <w:p w:rsidR="00F77521" w:rsidRPr="00A266CC" w:rsidRDefault="00F77521" w:rsidP="00740674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:rsidR="00683B91" w:rsidRPr="00A266CC" w:rsidRDefault="00683B91" w:rsidP="00F77521">
      <w:pPr>
        <w:rPr>
          <w:sz w:val="21"/>
          <w:szCs w:val="21"/>
        </w:rPr>
      </w:pPr>
    </w:p>
    <w:p w:rsidR="00683B91" w:rsidRPr="00A266CC" w:rsidRDefault="00683B91" w:rsidP="00333F18">
      <w:pPr>
        <w:ind w:left="2832" w:firstLine="708"/>
        <w:rPr>
          <w:sz w:val="21"/>
          <w:szCs w:val="21"/>
        </w:rPr>
      </w:pPr>
      <w:r w:rsidRPr="00A266CC">
        <w:rPr>
          <w:sz w:val="21"/>
          <w:szCs w:val="21"/>
        </w:rPr>
        <w:t xml:space="preserve">Venda Nova do Imigrante – ES, </w:t>
      </w:r>
      <w:r w:rsidR="00781B24" w:rsidRPr="00A266CC">
        <w:rPr>
          <w:sz w:val="21"/>
          <w:szCs w:val="21"/>
        </w:rPr>
        <w:t>31</w:t>
      </w:r>
      <w:r w:rsidRPr="00A266CC">
        <w:rPr>
          <w:sz w:val="21"/>
          <w:szCs w:val="21"/>
        </w:rPr>
        <w:t xml:space="preserve"> de </w:t>
      </w:r>
      <w:r w:rsidR="00333F18" w:rsidRPr="00A266CC">
        <w:rPr>
          <w:sz w:val="21"/>
          <w:szCs w:val="21"/>
        </w:rPr>
        <w:t>março</w:t>
      </w:r>
      <w:r w:rsidRPr="00A266CC">
        <w:rPr>
          <w:sz w:val="21"/>
          <w:szCs w:val="21"/>
        </w:rPr>
        <w:t xml:space="preserve"> de 2021.</w:t>
      </w:r>
    </w:p>
    <w:p w:rsidR="00781B24" w:rsidRPr="00A266CC" w:rsidRDefault="00781B24" w:rsidP="00781B24">
      <w:pPr>
        <w:spacing w:after="0" w:line="240" w:lineRule="auto"/>
        <w:ind w:left="2832" w:firstLine="708"/>
        <w:jc w:val="both"/>
        <w:rPr>
          <w:sz w:val="21"/>
          <w:szCs w:val="21"/>
        </w:rPr>
      </w:pPr>
    </w:p>
    <w:tbl>
      <w:tblPr>
        <w:tblStyle w:val="Tabelacomgrade"/>
        <w:tblpPr w:leftFromText="141" w:rightFromText="141" w:vertAnchor="text" w:horzAnchor="margin" w:tblpXSpec="center" w:tblpY="179"/>
        <w:tblW w:w="8777" w:type="dxa"/>
        <w:tblLook w:val="04A0" w:firstRow="1" w:lastRow="0" w:firstColumn="1" w:lastColumn="0" w:noHBand="0" w:noVBand="1"/>
      </w:tblPr>
      <w:tblGrid>
        <w:gridCol w:w="4395"/>
        <w:gridCol w:w="27"/>
        <w:gridCol w:w="4355"/>
      </w:tblGrid>
      <w:tr w:rsidR="00781B24" w:rsidRPr="00A266CC" w:rsidTr="005B7EA6">
        <w:trPr>
          <w:trHeight w:val="443"/>
        </w:trPr>
        <w:tc>
          <w:tcPr>
            <w:tcW w:w="4395" w:type="dxa"/>
            <w:vAlign w:val="center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</w:p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APROVAÇÃO</w:t>
            </w:r>
          </w:p>
        </w:tc>
        <w:tc>
          <w:tcPr>
            <w:tcW w:w="4382" w:type="dxa"/>
            <w:gridSpan w:val="2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</w:p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APROVAÇÃO</w:t>
            </w:r>
          </w:p>
        </w:tc>
      </w:tr>
      <w:tr w:rsidR="00781B24" w:rsidRPr="00A266CC" w:rsidTr="005B7EA6">
        <w:trPr>
          <w:trHeight w:val="1176"/>
        </w:trPr>
        <w:tc>
          <w:tcPr>
            <w:tcW w:w="4395" w:type="dxa"/>
            <w:vAlign w:val="bottom"/>
          </w:tcPr>
          <w:p w:rsidR="00781B24" w:rsidRPr="00A266CC" w:rsidRDefault="00781B24" w:rsidP="005B7E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82" w:type="dxa"/>
            <w:gridSpan w:val="2"/>
          </w:tcPr>
          <w:p w:rsidR="00781B24" w:rsidRPr="00A266CC" w:rsidRDefault="00781B24" w:rsidP="005B7EA6">
            <w:pPr>
              <w:jc w:val="center"/>
              <w:rPr>
                <w:sz w:val="21"/>
                <w:szCs w:val="21"/>
              </w:rPr>
            </w:pPr>
          </w:p>
        </w:tc>
      </w:tr>
      <w:tr w:rsidR="00781B24" w:rsidRPr="00A266CC" w:rsidTr="005B7EA6">
        <w:trPr>
          <w:trHeight w:val="288"/>
        </w:trPr>
        <w:tc>
          <w:tcPr>
            <w:tcW w:w="4395" w:type="dxa"/>
            <w:vAlign w:val="center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SECRETÁRIO MUNICIPAL DE ADMINISTRAÇÃO</w:t>
            </w:r>
          </w:p>
        </w:tc>
        <w:tc>
          <w:tcPr>
            <w:tcW w:w="4382" w:type="dxa"/>
            <w:gridSpan w:val="2"/>
            <w:vAlign w:val="center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SECRETARIA MUNICIPAL DE EDUCAÇÃO</w:t>
            </w:r>
          </w:p>
        </w:tc>
      </w:tr>
      <w:tr w:rsidR="00781B24" w:rsidRPr="00A266CC" w:rsidTr="005B7EA6">
        <w:trPr>
          <w:trHeight w:val="443"/>
        </w:trPr>
        <w:tc>
          <w:tcPr>
            <w:tcW w:w="4395" w:type="dxa"/>
            <w:vAlign w:val="center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</w:p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APROVAÇÃO</w:t>
            </w:r>
          </w:p>
        </w:tc>
        <w:tc>
          <w:tcPr>
            <w:tcW w:w="4382" w:type="dxa"/>
            <w:gridSpan w:val="2"/>
            <w:vAlign w:val="center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</w:p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APROVAÇÃO</w:t>
            </w:r>
          </w:p>
        </w:tc>
      </w:tr>
      <w:tr w:rsidR="00781B24" w:rsidRPr="00A266CC" w:rsidTr="005B7EA6">
        <w:trPr>
          <w:trHeight w:val="1094"/>
        </w:trPr>
        <w:tc>
          <w:tcPr>
            <w:tcW w:w="4395" w:type="dxa"/>
            <w:vAlign w:val="bottom"/>
          </w:tcPr>
          <w:p w:rsidR="00781B24" w:rsidRPr="00A266CC" w:rsidRDefault="00781B24" w:rsidP="005B7E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82" w:type="dxa"/>
            <w:gridSpan w:val="2"/>
          </w:tcPr>
          <w:p w:rsidR="00781B24" w:rsidRPr="00A266CC" w:rsidRDefault="00781B24" w:rsidP="005B7EA6">
            <w:pPr>
              <w:jc w:val="center"/>
              <w:rPr>
                <w:sz w:val="21"/>
                <w:szCs w:val="21"/>
              </w:rPr>
            </w:pPr>
          </w:p>
        </w:tc>
      </w:tr>
      <w:tr w:rsidR="00781B24" w:rsidRPr="00A266CC" w:rsidTr="005B7EA6">
        <w:trPr>
          <w:trHeight w:val="288"/>
        </w:trPr>
        <w:tc>
          <w:tcPr>
            <w:tcW w:w="4395" w:type="dxa"/>
            <w:vAlign w:val="center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SECRETARIA MUNICIPAL DE TURISMO, CULTURA E ARTESANATO</w:t>
            </w:r>
          </w:p>
        </w:tc>
        <w:tc>
          <w:tcPr>
            <w:tcW w:w="4382" w:type="dxa"/>
            <w:gridSpan w:val="2"/>
            <w:vAlign w:val="center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SECRETARIA MUNICIPAL DE SAÚDE</w:t>
            </w:r>
          </w:p>
        </w:tc>
      </w:tr>
      <w:tr w:rsidR="00781B24" w:rsidRPr="00A266CC" w:rsidTr="005B7EA6">
        <w:trPr>
          <w:gridAfter w:val="1"/>
          <w:wAfter w:w="4355" w:type="dxa"/>
          <w:trHeight w:val="443"/>
        </w:trPr>
        <w:tc>
          <w:tcPr>
            <w:tcW w:w="4422" w:type="dxa"/>
            <w:gridSpan w:val="2"/>
            <w:vAlign w:val="center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sz w:val="21"/>
                <w:szCs w:val="21"/>
              </w:rPr>
              <w:tab/>
            </w:r>
          </w:p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APROVAÇÃO</w:t>
            </w:r>
          </w:p>
        </w:tc>
      </w:tr>
      <w:tr w:rsidR="00781B24" w:rsidRPr="00A266CC" w:rsidTr="005B7EA6">
        <w:trPr>
          <w:gridAfter w:val="1"/>
          <w:wAfter w:w="4355" w:type="dxa"/>
          <w:trHeight w:val="926"/>
        </w:trPr>
        <w:tc>
          <w:tcPr>
            <w:tcW w:w="4422" w:type="dxa"/>
            <w:gridSpan w:val="2"/>
            <w:vAlign w:val="bottom"/>
          </w:tcPr>
          <w:p w:rsidR="00781B24" w:rsidRPr="00A266CC" w:rsidRDefault="00781B24" w:rsidP="005B7EA6">
            <w:pPr>
              <w:jc w:val="center"/>
              <w:rPr>
                <w:sz w:val="21"/>
                <w:szCs w:val="21"/>
              </w:rPr>
            </w:pPr>
          </w:p>
        </w:tc>
      </w:tr>
      <w:tr w:rsidR="00781B24" w:rsidRPr="00A266CC" w:rsidTr="005B7EA6">
        <w:trPr>
          <w:gridAfter w:val="1"/>
          <w:wAfter w:w="4355" w:type="dxa"/>
          <w:trHeight w:val="288"/>
        </w:trPr>
        <w:tc>
          <w:tcPr>
            <w:tcW w:w="4422" w:type="dxa"/>
            <w:gridSpan w:val="2"/>
            <w:vAlign w:val="center"/>
          </w:tcPr>
          <w:p w:rsidR="00781B24" w:rsidRPr="00A266CC" w:rsidRDefault="00781B24" w:rsidP="005B7EA6">
            <w:pPr>
              <w:jc w:val="center"/>
              <w:rPr>
                <w:b/>
                <w:sz w:val="21"/>
                <w:szCs w:val="21"/>
              </w:rPr>
            </w:pPr>
            <w:r w:rsidRPr="00A266CC">
              <w:rPr>
                <w:b/>
                <w:sz w:val="21"/>
                <w:szCs w:val="21"/>
              </w:rPr>
              <w:t>SECRETARIA MUNICIPAL DE ASSISTÊNCIA SOCIAL</w:t>
            </w:r>
          </w:p>
        </w:tc>
      </w:tr>
    </w:tbl>
    <w:p w:rsidR="00781B24" w:rsidRPr="00A266CC" w:rsidRDefault="00781B24" w:rsidP="00781B24">
      <w:pPr>
        <w:tabs>
          <w:tab w:val="left" w:pos="7035"/>
        </w:tabs>
        <w:rPr>
          <w:sz w:val="21"/>
          <w:szCs w:val="21"/>
        </w:rPr>
      </w:pPr>
    </w:p>
    <w:p w:rsidR="00683B91" w:rsidRPr="00A266CC" w:rsidRDefault="00683B91" w:rsidP="00781B24">
      <w:pPr>
        <w:spacing w:after="0" w:line="240" w:lineRule="auto"/>
        <w:jc w:val="center"/>
        <w:rPr>
          <w:sz w:val="21"/>
          <w:szCs w:val="21"/>
        </w:rPr>
      </w:pPr>
    </w:p>
    <w:sectPr w:rsidR="00683B91" w:rsidRPr="00A266CC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9E" w:rsidRDefault="00BA489E" w:rsidP="007749BF">
      <w:pPr>
        <w:spacing w:after="0" w:line="240" w:lineRule="auto"/>
      </w:pPr>
      <w:r>
        <w:separator/>
      </w:r>
    </w:p>
  </w:endnote>
  <w:endnote w:type="continuationSeparator" w:id="0">
    <w:p w:rsidR="00BA489E" w:rsidRDefault="00BA489E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83463" w:rsidRDefault="00183463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0A27D6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0A27D6">
              <w:rPr>
                <w:b/>
                <w:bCs/>
                <w:noProof/>
                <w:sz w:val="20"/>
                <w:szCs w:val="20"/>
              </w:rPr>
              <w:t>5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83463" w:rsidRPr="00FE615E" w:rsidRDefault="00183463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9E" w:rsidRDefault="00BA489E" w:rsidP="007749BF">
      <w:pPr>
        <w:spacing w:after="0" w:line="240" w:lineRule="auto"/>
      </w:pPr>
      <w:r>
        <w:separator/>
      </w:r>
    </w:p>
  </w:footnote>
  <w:footnote w:type="continuationSeparator" w:id="0">
    <w:p w:rsidR="00BA489E" w:rsidRDefault="00BA489E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63" w:rsidRDefault="0018346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56E4"/>
    <w:rsid w:val="000454FF"/>
    <w:rsid w:val="00064D86"/>
    <w:rsid w:val="00065787"/>
    <w:rsid w:val="00070E48"/>
    <w:rsid w:val="00072D16"/>
    <w:rsid w:val="00073219"/>
    <w:rsid w:val="00074546"/>
    <w:rsid w:val="0007514C"/>
    <w:rsid w:val="00076301"/>
    <w:rsid w:val="0007771C"/>
    <w:rsid w:val="00080CEF"/>
    <w:rsid w:val="0009038A"/>
    <w:rsid w:val="000A1BAF"/>
    <w:rsid w:val="000A27D6"/>
    <w:rsid w:val="000C0C6B"/>
    <w:rsid w:val="000E4AE9"/>
    <w:rsid w:val="000F04DD"/>
    <w:rsid w:val="000F5B8A"/>
    <w:rsid w:val="00101135"/>
    <w:rsid w:val="0010216C"/>
    <w:rsid w:val="001074D4"/>
    <w:rsid w:val="001305DB"/>
    <w:rsid w:val="00137BEE"/>
    <w:rsid w:val="0015332C"/>
    <w:rsid w:val="00170108"/>
    <w:rsid w:val="00171DD7"/>
    <w:rsid w:val="00183463"/>
    <w:rsid w:val="00191E1D"/>
    <w:rsid w:val="001A6361"/>
    <w:rsid w:val="001D14D8"/>
    <w:rsid w:val="001D708D"/>
    <w:rsid w:val="001D7967"/>
    <w:rsid w:val="001E15D4"/>
    <w:rsid w:val="001E349B"/>
    <w:rsid w:val="0020550D"/>
    <w:rsid w:val="00207EEB"/>
    <w:rsid w:val="00220B88"/>
    <w:rsid w:val="00221D36"/>
    <w:rsid w:val="002436D4"/>
    <w:rsid w:val="00244090"/>
    <w:rsid w:val="002472DA"/>
    <w:rsid w:val="00257BC8"/>
    <w:rsid w:val="00265C5F"/>
    <w:rsid w:val="00275F74"/>
    <w:rsid w:val="0027763E"/>
    <w:rsid w:val="0028242D"/>
    <w:rsid w:val="002A7078"/>
    <w:rsid w:val="002B31AB"/>
    <w:rsid w:val="002E5423"/>
    <w:rsid w:val="0030066F"/>
    <w:rsid w:val="00307158"/>
    <w:rsid w:val="00307AF4"/>
    <w:rsid w:val="003271EE"/>
    <w:rsid w:val="00331327"/>
    <w:rsid w:val="00333F18"/>
    <w:rsid w:val="00346298"/>
    <w:rsid w:val="00350651"/>
    <w:rsid w:val="0035235D"/>
    <w:rsid w:val="00356563"/>
    <w:rsid w:val="003709CF"/>
    <w:rsid w:val="00373E7D"/>
    <w:rsid w:val="003744FA"/>
    <w:rsid w:val="0037726B"/>
    <w:rsid w:val="00380DEC"/>
    <w:rsid w:val="00390B41"/>
    <w:rsid w:val="003918B1"/>
    <w:rsid w:val="003B6A3A"/>
    <w:rsid w:val="003C0E89"/>
    <w:rsid w:val="003F3873"/>
    <w:rsid w:val="003F6435"/>
    <w:rsid w:val="003F75A4"/>
    <w:rsid w:val="004068E6"/>
    <w:rsid w:val="004210DD"/>
    <w:rsid w:val="00423646"/>
    <w:rsid w:val="004325BD"/>
    <w:rsid w:val="00434329"/>
    <w:rsid w:val="00455B2F"/>
    <w:rsid w:val="00462C91"/>
    <w:rsid w:val="00471571"/>
    <w:rsid w:val="00473C8F"/>
    <w:rsid w:val="00495FB3"/>
    <w:rsid w:val="004A25A1"/>
    <w:rsid w:val="004A6025"/>
    <w:rsid w:val="004B0790"/>
    <w:rsid w:val="004B4095"/>
    <w:rsid w:val="004B57FE"/>
    <w:rsid w:val="004C5F8F"/>
    <w:rsid w:val="004C686C"/>
    <w:rsid w:val="004C6CCA"/>
    <w:rsid w:val="004D0191"/>
    <w:rsid w:val="004E66EA"/>
    <w:rsid w:val="00507B3C"/>
    <w:rsid w:val="00514E09"/>
    <w:rsid w:val="005162F1"/>
    <w:rsid w:val="005201FD"/>
    <w:rsid w:val="0053462A"/>
    <w:rsid w:val="005375C7"/>
    <w:rsid w:val="00561F1D"/>
    <w:rsid w:val="005777F3"/>
    <w:rsid w:val="005909B6"/>
    <w:rsid w:val="005A5065"/>
    <w:rsid w:val="005B3C21"/>
    <w:rsid w:val="005B4828"/>
    <w:rsid w:val="005C7903"/>
    <w:rsid w:val="005D28E8"/>
    <w:rsid w:val="005E3208"/>
    <w:rsid w:val="005E44ED"/>
    <w:rsid w:val="005F17F4"/>
    <w:rsid w:val="006007B6"/>
    <w:rsid w:val="006018CA"/>
    <w:rsid w:val="00604E51"/>
    <w:rsid w:val="0062112B"/>
    <w:rsid w:val="00621244"/>
    <w:rsid w:val="00623BFC"/>
    <w:rsid w:val="006244C6"/>
    <w:rsid w:val="00625E7B"/>
    <w:rsid w:val="006376A4"/>
    <w:rsid w:val="006418EA"/>
    <w:rsid w:val="00651B02"/>
    <w:rsid w:val="006560D2"/>
    <w:rsid w:val="00667F29"/>
    <w:rsid w:val="00683B91"/>
    <w:rsid w:val="00686940"/>
    <w:rsid w:val="0068757D"/>
    <w:rsid w:val="006955CA"/>
    <w:rsid w:val="006A6462"/>
    <w:rsid w:val="006B1970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16BAC"/>
    <w:rsid w:val="007333D5"/>
    <w:rsid w:val="00737E44"/>
    <w:rsid w:val="0074024D"/>
    <w:rsid w:val="00740674"/>
    <w:rsid w:val="0074149B"/>
    <w:rsid w:val="0074519E"/>
    <w:rsid w:val="007453FE"/>
    <w:rsid w:val="00766D3F"/>
    <w:rsid w:val="007674B6"/>
    <w:rsid w:val="007749BF"/>
    <w:rsid w:val="00780E2E"/>
    <w:rsid w:val="00781B24"/>
    <w:rsid w:val="007A0036"/>
    <w:rsid w:val="007B0CC3"/>
    <w:rsid w:val="007B1678"/>
    <w:rsid w:val="007B3082"/>
    <w:rsid w:val="007B53E2"/>
    <w:rsid w:val="007C04D4"/>
    <w:rsid w:val="007C0AD6"/>
    <w:rsid w:val="007C6D3C"/>
    <w:rsid w:val="007C7FE0"/>
    <w:rsid w:val="007D054D"/>
    <w:rsid w:val="007D1C86"/>
    <w:rsid w:val="007D35F4"/>
    <w:rsid w:val="007E616D"/>
    <w:rsid w:val="007F4227"/>
    <w:rsid w:val="007F5EE7"/>
    <w:rsid w:val="00816869"/>
    <w:rsid w:val="00817942"/>
    <w:rsid w:val="00820C6C"/>
    <w:rsid w:val="008252C9"/>
    <w:rsid w:val="00831BA2"/>
    <w:rsid w:val="00832B4F"/>
    <w:rsid w:val="00833D5F"/>
    <w:rsid w:val="00834529"/>
    <w:rsid w:val="008366B3"/>
    <w:rsid w:val="008421E9"/>
    <w:rsid w:val="00856979"/>
    <w:rsid w:val="00867234"/>
    <w:rsid w:val="0087720A"/>
    <w:rsid w:val="00880984"/>
    <w:rsid w:val="00881943"/>
    <w:rsid w:val="00881CD5"/>
    <w:rsid w:val="00886FF2"/>
    <w:rsid w:val="00890B63"/>
    <w:rsid w:val="008952DC"/>
    <w:rsid w:val="00896CBE"/>
    <w:rsid w:val="008A00A0"/>
    <w:rsid w:val="008A0624"/>
    <w:rsid w:val="008A4EC4"/>
    <w:rsid w:val="008B68FE"/>
    <w:rsid w:val="008B6F80"/>
    <w:rsid w:val="008C422F"/>
    <w:rsid w:val="008C6922"/>
    <w:rsid w:val="008E6F53"/>
    <w:rsid w:val="008F7BE0"/>
    <w:rsid w:val="00900AFB"/>
    <w:rsid w:val="0090547D"/>
    <w:rsid w:val="00907543"/>
    <w:rsid w:val="00925BC1"/>
    <w:rsid w:val="00933C24"/>
    <w:rsid w:val="009340AA"/>
    <w:rsid w:val="00956C07"/>
    <w:rsid w:val="00970A35"/>
    <w:rsid w:val="00970B53"/>
    <w:rsid w:val="0097655C"/>
    <w:rsid w:val="0098365A"/>
    <w:rsid w:val="00984875"/>
    <w:rsid w:val="00990C19"/>
    <w:rsid w:val="009B6A8F"/>
    <w:rsid w:val="009B7B55"/>
    <w:rsid w:val="009D3C32"/>
    <w:rsid w:val="009D4436"/>
    <w:rsid w:val="009D73CA"/>
    <w:rsid w:val="009E79EE"/>
    <w:rsid w:val="009F02D5"/>
    <w:rsid w:val="009F717F"/>
    <w:rsid w:val="00A03E7D"/>
    <w:rsid w:val="00A04F4C"/>
    <w:rsid w:val="00A1185C"/>
    <w:rsid w:val="00A2029E"/>
    <w:rsid w:val="00A242D6"/>
    <w:rsid w:val="00A25DDA"/>
    <w:rsid w:val="00A266CC"/>
    <w:rsid w:val="00A34781"/>
    <w:rsid w:val="00A35329"/>
    <w:rsid w:val="00A3604B"/>
    <w:rsid w:val="00A456F3"/>
    <w:rsid w:val="00A63BF4"/>
    <w:rsid w:val="00A66706"/>
    <w:rsid w:val="00A70A52"/>
    <w:rsid w:val="00A72C59"/>
    <w:rsid w:val="00A75EDA"/>
    <w:rsid w:val="00A80B83"/>
    <w:rsid w:val="00A8295B"/>
    <w:rsid w:val="00A82D5C"/>
    <w:rsid w:val="00A90655"/>
    <w:rsid w:val="00A945BC"/>
    <w:rsid w:val="00AA72AB"/>
    <w:rsid w:val="00AB7C99"/>
    <w:rsid w:val="00AD272D"/>
    <w:rsid w:val="00AD3333"/>
    <w:rsid w:val="00AE610A"/>
    <w:rsid w:val="00AF2920"/>
    <w:rsid w:val="00AF6A61"/>
    <w:rsid w:val="00B07D48"/>
    <w:rsid w:val="00B104F6"/>
    <w:rsid w:val="00B1507F"/>
    <w:rsid w:val="00B3215D"/>
    <w:rsid w:val="00B327C3"/>
    <w:rsid w:val="00B478C3"/>
    <w:rsid w:val="00B47CAE"/>
    <w:rsid w:val="00B50975"/>
    <w:rsid w:val="00B559C5"/>
    <w:rsid w:val="00B70F15"/>
    <w:rsid w:val="00B754EA"/>
    <w:rsid w:val="00B84FA5"/>
    <w:rsid w:val="00BA489E"/>
    <w:rsid w:val="00BB5E60"/>
    <w:rsid w:val="00BC33A4"/>
    <w:rsid w:val="00BC49EF"/>
    <w:rsid w:val="00BC6FAE"/>
    <w:rsid w:val="00BD05A1"/>
    <w:rsid w:val="00BD6BE5"/>
    <w:rsid w:val="00C00BBA"/>
    <w:rsid w:val="00C07AB8"/>
    <w:rsid w:val="00C10655"/>
    <w:rsid w:val="00C116D1"/>
    <w:rsid w:val="00C16B30"/>
    <w:rsid w:val="00C30D16"/>
    <w:rsid w:val="00C314C9"/>
    <w:rsid w:val="00C35491"/>
    <w:rsid w:val="00C3556B"/>
    <w:rsid w:val="00C366B0"/>
    <w:rsid w:val="00C46394"/>
    <w:rsid w:val="00C50CC1"/>
    <w:rsid w:val="00C57F01"/>
    <w:rsid w:val="00C84B54"/>
    <w:rsid w:val="00C94D62"/>
    <w:rsid w:val="00CB30F5"/>
    <w:rsid w:val="00CB6FBA"/>
    <w:rsid w:val="00CC0A5C"/>
    <w:rsid w:val="00CD51B2"/>
    <w:rsid w:val="00CD5A3F"/>
    <w:rsid w:val="00CE2056"/>
    <w:rsid w:val="00CE42F8"/>
    <w:rsid w:val="00CF4969"/>
    <w:rsid w:val="00D0072D"/>
    <w:rsid w:val="00D0766B"/>
    <w:rsid w:val="00D12C09"/>
    <w:rsid w:val="00D12F4A"/>
    <w:rsid w:val="00D2450E"/>
    <w:rsid w:val="00D377BC"/>
    <w:rsid w:val="00D54B70"/>
    <w:rsid w:val="00D627F8"/>
    <w:rsid w:val="00D6284B"/>
    <w:rsid w:val="00D77CA1"/>
    <w:rsid w:val="00D80F74"/>
    <w:rsid w:val="00D81EF0"/>
    <w:rsid w:val="00D965CC"/>
    <w:rsid w:val="00DA4377"/>
    <w:rsid w:val="00DA67CF"/>
    <w:rsid w:val="00DB6180"/>
    <w:rsid w:val="00DC63A6"/>
    <w:rsid w:val="00DD1BD1"/>
    <w:rsid w:val="00DD582D"/>
    <w:rsid w:val="00DD6307"/>
    <w:rsid w:val="00DD700C"/>
    <w:rsid w:val="00DE455D"/>
    <w:rsid w:val="00DF6AC7"/>
    <w:rsid w:val="00E00284"/>
    <w:rsid w:val="00E210C1"/>
    <w:rsid w:val="00E35955"/>
    <w:rsid w:val="00E518FE"/>
    <w:rsid w:val="00E61EFA"/>
    <w:rsid w:val="00E65297"/>
    <w:rsid w:val="00E820FB"/>
    <w:rsid w:val="00EA3428"/>
    <w:rsid w:val="00EA65F9"/>
    <w:rsid w:val="00EB0284"/>
    <w:rsid w:val="00EB3032"/>
    <w:rsid w:val="00EC3200"/>
    <w:rsid w:val="00ED0830"/>
    <w:rsid w:val="00ED6BA8"/>
    <w:rsid w:val="00EF4BE1"/>
    <w:rsid w:val="00F026F8"/>
    <w:rsid w:val="00F17FAA"/>
    <w:rsid w:val="00F27228"/>
    <w:rsid w:val="00F30286"/>
    <w:rsid w:val="00F42747"/>
    <w:rsid w:val="00F42D32"/>
    <w:rsid w:val="00F516DE"/>
    <w:rsid w:val="00F53EFF"/>
    <w:rsid w:val="00F63F52"/>
    <w:rsid w:val="00F7202F"/>
    <w:rsid w:val="00F77521"/>
    <w:rsid w:val="00F82F98"/>
    <w:rsid w:val="00F8668A"/>
    <w:rsid w:val="00F913F2"/>
    <w:rsid w:val="00F943BE"/>
    <w:rsid w:val="00F95DBE"/>
    <w:rsid w:val="00FB3786"/>
    <w:rsid w:val="00FC0704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C8CC-7EE7-41BF-A965-A695F0CA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1757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2021-02-11T16:27:00Z</cp:lastPrinted>
  <dcterms:created xsi:type="dcterms:W3CDTF">2021-06-21T16:30:00Z</dcterms:created>
  <dcterms:modified xsi:type="dcterms:W3CDTF">2021-06-21T16:30:00Z</dcterms:modified>
</cp:coreProperties>
</file>